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78B7B" w14:textId="77777777" w:rsidR="00B80FB7" w:rsidRPr="002E5949" w:rsidRDefault="00B80FB7" w:rsidP="00C079D3">
      <w:pPr>
        <w:pStyle w:val="ConsNonformat"/>
        <w:widowControl/>
        <w:jc w:val="both"/>
        <w:rPr>
          <w:rFonts w:ascii="Times New Roman" w:hAnsi="Times New Roman" w:cs="Times New Roman"/>
          <w:color w:val="000000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2217"/>
        <w:gridCol w:w="4072"/>
      </w:tblGrid>
      <w:tr w:rsidR="00B80FB7" w:rsidRPr="005D64CB" w14:paraId="6A050608" w14:textId="77777777" w:rsidTr="00B94A00">
        <w:tc>
          <w:tcPr>
            <w:tcW w:w="9457" w:type="dxa"/>
            <w:gridSpan w:val="3"/>
            <w:shd w:val="clear" w:color="auto" w:fill="auto"/>
          </w:tcPr>
          <w:p w14:paraId="6DFBA565" w14:textId="03EEAEA4" w:rsidR="00B80FB7" w:rsidRPr="005D64CB" w:rsidRDefault="00B80FB7" w:rsidP="00407663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64CB"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r w:rsidR="00407663" w:rsidRPr="005D64CB">
              <w:rPr>
                <w:rFonts w:ascii="Times New Roman" w:hAnsi="Times New Roman" w:cs="Times New Roman"/>
                <w:color w:val="000000"/>
              </w:rPr>
              <w:t>КУПЛИ-ПРОДАЖИ</w:t>
            </w:r>
          </w:p>
        </w:tc>
      </w:tr>
      <w:tr w:rsidR="00B80FB7" w:rsidRPr="005D64CB" w14:paraId="5CF7ACDF" w14:textId="77777777" w:rsidTr="00B94A00">
        <w:trPr>
          <w:trHeight w:val="563"/>
        </w:trPr>
        <w:tc>
          <w:tcPr>
            <w:tcW w:w="3168" w:type="dxa"/>
            <w:shd w:val="clear" w:color="auto" w:fill="auto"/>
          </w:tcPr>
          <w:p w14:paraId="5DC541F0" w14:textId="2455026E" w:rsidR="00B80FB7" w:rsidRPr="005D64CB" w:rsidRDefault="00B94A00" w:rsidP="00C812BD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  <w:t>г.Нерюнгри</w:t>
            </w:r>
            <w:proofErr w:type="spellEnd"/>
            <w:r w:rsidR="00B80FB7" w:rsidRPr="005D64CB">
              <w:rPr>
                <w:rFonts w:ascii="Times New Roman" w:hAnsi="Times New Roman" w:cs="Times New Roman"/>
                <w:bCs w:val="0"/>
                <w:iCs/>
                <w:color w:val="000000"/>
                <w:sz w:val="24"/>
                <w:szCs w:val="24"/>
              </w:rPr>
              <w:t xml:space="preserve"> </w:t>
            </w:r>
            <w:r w:rsidR="00B80FB7" w:rsidRPr="005D64CB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</w:t>
            </w:r>
          </w:p>
        </w:tc>
        <w:tc>
          <w:tcPr>
            <w:tcW w:w="2217" w:type="dxa"/>
            <w:shd w:val="clear" w:color="auto" w:fill="auto"/>
          </w:tcPr>
          <w:p w14:paraId="737F76A4" w14:textId="77777777" w:rsidR="00B80FB7" w:rsidRPr="005D64CB" w:rsidRDefault="00B80FB7" w:rsidP="005D64CB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72" w:type="dxa"/>
            <w:shd w:val="clear" w:color="auto" w:fill="auto"/>
          </w:tcPr>
          <w:p w14:paraId="7BF76557" w14:textId="60CD144F" w:rsidR="00B80FB7" w:rsidRPr="005D64CB" w:rsidRDefault="00C812BD" w:rsidP="0040766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_________ 201</w:t>
            </w:r>
            <w:r w:rsidR="00407663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14:paraId="058BFC9D" w14:textId="639A98F5" w:rsidR="003B6F2D" w:rsidRPr="003B6F2D" w:rsidRDefault="00B94A00" w:rsidP="003B6F2D">
      <w:pPr>
        <w:pStyle w:val="ConsNonformat"/>
        <w:spacing w:before="4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B94A00">
        <w:rPr>
          <w:rStyle w:val="2"/>
          <w:b/>
          <w:sz w:val="22"/>
          <w:szCs w:val="22"/>
        </w:rPr>
        <w:t xml:space="preserve">ОАО «Дорожное эксплуатационное предприятие №127», </w:t>
      </w:r>
      <w:r w:rsidRPr="00B94A00">
        <w:rPr>
          <w:rStyle w:val="2"/>
          <w:sz w:val="22"/>
          <w:szCs w:val="22"/>
        </w:rPr>
        <w:t>в лице</w:t>
      </w:r>
      <w:r w:rsidRPr="00B94A00">
        <w:rPr>
          <w:rStyle w:val="2"/>
          <w:b/>
          <w:sz w:val="22"/>
          <w:szCs w:val="22"/>
        </w:rPr>
        <w:t xml:space="preserve"> </w:t>
      </w:r>
      <w:r w:rsidR="00407663" w:rsidRPr="00407663">
        <w:rPr>
          <w:rStyle w:val="2"/>
          <w:sz w:val="22"/>
          <w:szCs w:val="22"/>
        </w:rPr>
        <w:t>ко</w:t>
      </w:r>
      <w:r w:rsidR="00407663">
        <w:rPr>
          <w:rStyle w:val="2"/>
          <w:sz w:val="22"/>
          <w:szCs w:val="22"/>
        </w:rPr>
        <w:t>н</w:t>
      </w:r>
      <w:r w:rsidR="00407663" w:rsidRPr="00407663">
        <w:rPr>
          <w:rStyle w:val="2"/>
          <w:sz w:val="22"/>
          <w:szCs w:val="22"/>
        </w:rPr>
        <w:t xml:space="preserve">курсного управляющего Смирнова Олега Германовича, действующего на основании Решения Арбитражного суда </w:t>
      </w:r>
      <w:r>
        <w:rPr>
          <w:rStyle w:val="2"/>
          <w:sz w:val="22"/>
          <w:szCs w:val="22"/>
        </w:rPr>
        <w:t>Республики Саха (Якутия)</w:t>
      </w:r>
      <w:r w:rsidR="00407663" w:rsidRPr="00407663">
        <w:rPr>
          <w:rStyle w:val="2"/>
          <w:sz w:val="22"/>
          <w:szCs w:val="22"/>
        </w:rPr>
        <w:t xml:space="preserve"> </w:t>
      </w:r>
      <w:r>
        <w:rPr>
          <w:rStyle w:val="2"/>
          <w:sz w:val="22"/>
          <w:szCs w:val="22"/>
        </w:rPr>
        <w:t xml:space="preserve">от </w:t>
      </w:r>
      <w:r w:rsidRPr="00B94A00">
        <w:rPr>
          <w:rStyle w:val="2"/>
          <w:sz w:val="22"/>
          <w:szCs w:val="22"/>
        </w:rPr>
        <w:t>04 декабря 2015 года по делу №А58-1639/2015</w:t>
      </w:r>
      <w:r w:rsidR="003B6F2D" w:rsidRPr="00407663">
        <w:rPr>
          <w:rFonts w:ascii="Times New Roman" w:hAnsi="Times New Roman" w:cs="Times New Roman"/>
          <w:sz w:val="22"/>
          <w:szCs w:val="22"/>
        </w:rPr>
        <w:t>,</w:t>
      </w:r>
      <w:r w:rsidR="003B6F2D" w:rsidRPr="003B6F2D">
        <w:rPr>
          <w:rFonts w:ascii="Times New Roman" w:hAnsi="Times New Roman" w:cs="Times New Roman"/>
          <w:sz w:val="22"/>
          <w:szCs w:val="22"/>
        </w:rPr>
        <w:t xml:space="preserve"> именуемое в дальнейшем </w:t>
      </w:r>
      <w:r w:rsidR="003B6F2D" w:rsidRPr="003B6F2D">
        <w:rPr>
          <w:rFonts w:ascii="Times New Roman" w:hAnsi="Times New Roman" w:cs="Times New Roman"/>
          <w:b/>
          <w:sz w:val="22"/>
          <w:szCs w:val="22"/>
        </w:rPr>
        <w:t>«ПРОДАВЕЦ»,</w:t>
      </w:r>
      <w:r w:rsidR="003B6F2D" w:rsidRPr="003B6F2D">
        <w:rPr>
          <w:rFonts w:ascii="Times New Roman" w:hAnsi="Times New Roman" w:cs="Times New Roman"/>
          <w:sz w:val="22"/>
          <w:szCs w:val="22"/>
        </w:rPr>
        <w:t xml:space="preserve"> с одной стороны, и</w:t>
      </w:r>
    </w:p>
    <w:p w14:paraId="6666BDD1" w14:textId="77777777" w:rsidR="00B80FB7" w:rsidRPr="003B6F2D" w:rsidRDefault="00C812BD" w:rsidP="004A1CC1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____________</w:t>
      </w:r>
      <w:r w:rsidR="005C67A1" w:rsidRPr="003B6F2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______</w:t>
      </w:r>
      <w:r w:rsidR="005C67A1" w:rsidRPr="003B6F2D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>______________</w:t>
      </w:r>
      <w:r w:rsidR="005C67A1" w:rsidRPr="003B6F2D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_______</w:t>
      </w:r>
      <w:r w:rsidR="005C67A1" w:rsidRPr="003B6F2D">
        <w:rPr>
          <w:sz w:val="22"/>
          <w:szCs w:val="22"/>
        </w:rPr>
        <w:t xml:space="preserve">, </w:t>
      </w:r>
      <w:r w:rsidR="00E532C5" w:rsidRPr="003B6F2D">
        <w:rPr>
          <w:sz w:val="22"/>
          <w:szCs w:val="22"/>
        </w:rPr>
        <w:t xml:space="preserve">именуемое в дальнейшем </w:t>
      </w:r>
      <w:r w:rsidR="00E532C5" w:rsidRPr="003B6F2D">
        <w:rPr>
          <w:b/>
          <w:sz w:val="22"/>
          <w:szCs w:val="22"/>
        </w:rPr>
        <w:t>«ПОКУПАТЕЛЬ»</w:t>
      </w:r>
      <w:r w:rsidR="00E532C5" w:rsidRPr="003B6F2D">
        <w:rPr>
          <w:sz w:val="22"/>
          <w:szCs w:val="22"/>
        </w:rPr>
        <w:t xml:space="preserve"> с другой стороны, заключили настоящий договор о нижеследующем:</w:t>
      </w:r>
    </w:p>
    <w:p w14:paraId="4FEA2569" w14:textId="569F2B87" w:rsidR="00B80FB7" w:rsidRDefault="00B80FB7" w:rsidP="00407663">
      <w:pPr>
        <w:pStyle w:val="ConsNormal"/>
        <w:widowControl/>
        <w:numPr>
          <w:ilvl w:val="0"/>
          <w:numId w:val="14"/>
        </w:numPr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ПРЕДМЕТ ДОГОВОРА</w:t>
      </w:r>
    </w:p>
    <w:p w14:paraId="2A9FFC4F" w14:textId="77777777" w:rsidR="00407663" w:rsidRPr="002E5949" w:rsidRDefault="00407663" w:rsidP="00407663">
      <w:pPr>
        <w:pStyle w:val="ConsNormal"/>
        <w:widowControl/>
        <w:ind w:left="720" w:firstLine="0"/>
        <w:rPr>
          <w:rFonts w:ascii="Times New Roman" w:hAnsi="Times New Roman" w:cs="Times New Roman"/>
          <w:color w:val="000000"/>
          <w:sz w:val="24"/>
        </w:rPr>
      </w:pPr>
    </w:p>
    <w:p w14:paraId="02EE05C3" w14:textId="2CBA22CA" w:rsidR="00472C9B" w:rsidRPr="002E5949" w:rsidRDefault="00B80FB7" w:rsidP="00C079D3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Pr="002E5949">
        <w:rPr>
          <w:color w:val="000000"/>
        </w:rPr>
        <w:t xml:space="preserve"> </w:t>
      </w:r>
      <w:r w:rsidR="00A6564D" w:rsidRPr="00C812BD">
        <w:rPr>
          <w:rFonts w:ascii="Times New Roman" w:hAnsi="Times New Roman" w:cs="Times New Roman"/>
          <w:color w:val="000000"/>
        </w:rPr>
        <w:t>В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условиями настоящего договора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Продавец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обязуется передать в собственность </w:t>
      </w:r>
      <w:r w:rsidRPr="002E5949">
        <w:rPr>
          <w:rFonts w:ascii="Times New Roman" w:hAnsi="Times New Roman" w:cs="Times New Roman"/>
          <w:b/>
          <w:color w:val="000000"/>
          <w:sz w:val="24"/>
          <w:szCs w:val="24"/>
        </w:rPr>
        <w:t>Покупателю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Покупатель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принять в собственность и оплатить </w:t>
      </w:r>
      <w:r w:rsidR="005C67A1">
        <w:rPr>
          <w:rFonts w:ascii="Times New Roman" w:hAnsi="Times New Roman" w:cs="Times New Roman"/>
          <w:color w:val="000000"/>
          <w:sz w:val="24"/>
          <w:szCs w:val="24"/>
        </w:rPr>
        <w:t xml:space="preserve">следующее </w:t>
      </w:r>
      <w:r w:rsidR="005C67A1" w:rsidRPr="005C67A1">
        <w:rPr>
          <w:rFonts w:ascii="Times New Roman" w:hAnsi="Times New Roman" w:cs="Times New Roman"/>
          <w:b/>
          <w:color w:val="000000"/>
          <w:sz w:val="24"/>
          <w:szCs w:val="24"/>
        </w:rPr>
        <w:t>имущество</w:t>
      </w:r>
      <w:r w:rsidR="00472C9B" w:rsidRPr="002E594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0766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07663" w:rsidRPr="00407663">
        <w:rPr>
          <w:rFonts w:ascii="Times New Roman" w:hAnsi="Times New Roman" w:cs="Times New Roman"/>
          <w:i/>
          <w:color w:val="000000"/>
          <w:sz w:val="24"/>
          <w:szCs w:val="24"/>
        </w:rPr>
        <w:t>характеристики имущества</w:t>
      </w:r>
      <w:r w:rsidR="0040766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005FB65A" w14:textId="77777777" w:rsidR="00472C9B" w:rsidRDefault="00472C9B" w:rsidP="00E4598E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E34A20" w14:textId="77777777" w:rsidR="00B80FB7" w:rsidRDefault="00B80FB7" w:rsidP="00FF6A41">
      <w:pPr>
        <w:pStyle w:val="ConsNonformat"/>
        <w:widowControl/>
        <w:numPr>
          <w:ilvl w:val="0"/>
          <w:numId w:val="11"/>
        </w:numPr>
        <w:jc w:val="center"/>
        <w:rPr>
          <w:rFonts w:ascii="Times New Roman" w:hAnsi="Times New Roman" w:cs="Times New Roman"/>
          <w:color w:val="000000"/>
        </w:rPr>
      </w:pPr>
      <w:r w:rsidRPr="002E5949">
        <w:rPr>
          <w:rFonts w:ascii="Times New Roman" w:hAnsi="Times New Roman" w:cs="Times New Roman"/>
          <w:color w:val="000000"/>
        </w:rPr>
        <w:t>ЦЕНА ПО ДОГОВОРУ</w:t>
      </w:r>
    </w:p>
    <w:p w14:paraId="4BF08E38" w14:textId="77777777" w:rsidR="00407663" w:rsidRDefault="00407663" w:rsidP="00407663">
      <w:pPr>
        <w:pStyle w:val="ConsNonformat"/>
        <w:widowControl/>
        <w:ind w:left="1004"/>
        <w:rPr>
          <w:rFonts w:ascii="Times New Roman" w:hAnsi="Times New Roman" w:cs="Times New Roman"/>
          <w:color w:val="000000"/>
        </w:rPr>
      </w:pPr>
    </w:p>
    <w:p w14:paraId="4A6F5526" w14:textId="77777777" w:rsidR="00B80FB7" w:rsidRPr="002E5949" w:rsidRDefault="00600804" w:rsidP="00C079D3">
      <w:pPr>
        <w:pStyle w:val="10"/>
        <w:ind w:firstLine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2.1. </w:t>
      </w:r>
      <w:r w:rsidR="00C812BD">
        <w:rPr>
          <w:rFonts w:ascii="Times New Roman" w:hAnsi="Times New Roman"/>
          <w:color w:val="000000"/>
        </w:rPr>
        <w:t xml:space="preserve">Стоимость </w:t>
      </w:r>
      <w:r>
        <w:rPr>
          <w:rFonts w:ascii="Times New Roman" w:hAnsi="Times New Roman"/>
          <w:color w:val="000000"/>
        </w:rPr>
        <w:t>Указанно</w:t>
      </w:r>
      <w:r w:rsidR="00C812BD">
        <w:rPr>
          <w:rFonts w:ascii="Times New Roman" w:hAnsi="Times New Roman"/>
          <w:color w:val="000000"/>
        </w:rPr>
        <w:t>го</w:t>
      </w:r>
      <w:r w:rsidR="00B80FB7" w:rsidRPr="002E594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имуществ</w:t>
      </w:r>
      <w:r w:rsidR="00C812BD">
        <w:rPr>
          <w:rFonts w:ascii="Times New Roman" w:hAnsi="Times New Roman"/>
          <w:b/>
          <w:color w:val="000000"/>
        </w:rPr>
        <w:t>а</w:t>
      </w:r>
      <w:r w:rsidR="00B80FB7" w:rsidRPr="002E5949">
        <w:rPr>
          <w:rFonts w:ascii="Times New Roman" w:hAnsi="Times New Roman"/>
          <w:color w:val="000000"/>
        </w:rPr>
        <w:t xml:space="preserve"> </w:t>
      </w:r>
      <w:r w:rsidR="00C812BD">
        <w:rPr>
          <w:rFonts w:ascii="Times New Roman" w:hAnsi="Times New Roman"/>
          <w:color w:val="000000"/>
        </w:rPr>
        <w:t>составляет ____</w:t>
      </w:r>
      <w:r w:rsidR="00B42D62">
        <w:rPr>
          <w:rFonts w:ascii="Times New Roman" w:hAnsi="Times New Roman"/>
          <w:color w:val="000000"/>
        </w:rPr>
        <w:t xml:space="preserve"> (</w:t>
      </w:r>
      <w:r w:rsidR="00C812BD">
        <w:rPr>
          <w:rFonts w:ascii="Times New Roman" w:hAnsi="Times New Roman"/>
          <w:color w:val="000000"/>
        </w:rPr>
        <w:t>_________) рублей</w:t>
      </w:r>
      <w:r w:rsidR="00F85F17">
        <w:rPr>
          <w:rFonts w:ascii="Times New Roman" w:hAnsi="Times New Roman"/>
          <w:color w:val="000000"/>
        </w:rPr>
        <w:t xml:space="preserve">. </w:t>
      </w:r>
      <w:r w:rsidR="00B80FB7" w:rsidRPr="002E5949">
        <w:rPr>
          <w:rFonts w:ascii="Times New Roman" w:hAnsi="Times New Roman"/>
          <w:color w:val="000000"/>
        </w:rPr>
        <w:t>Указанная цена установлена соглашением сторон настоящего договора, является окончательной и изменениям не подлежит.</w:t>
      </w:r>
    </w:p>
    <w:p w14:paraId="2C2271F7" w14:textId="4A78253A" w:rsidR="009E4546" w:rsidRPr="004A1CC1" w:rsidRDefault="00B80FB7" w:rsidP="009E4546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2.2. Денежную сумму, указанную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 в п. 2.1. настоящего договора,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Покупатель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 уплачивает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Продавцу 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путем перечисления денежных средств на расчетный счет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Продавца</w:t>
      </w:r>
      <w:r w:rsidRPr="002E5949">
        <w:rPr>
          <w:rFonts w:ascii="Times New Roman" w:hAnsi="Times New Roman" w:cs="Times New Roman"/>
          <w:bCs/>
          <w:color w:val="000000"/>
          <w:sz w:val="24"/>
        </w:rPr>
        <w:t xml:space="preserve"> с окончательным сроком расчетов </w:t>
      </w:r>
      <w:r w:rsidR="00C812BD">
        <w:rPr>
          <w:rFonts w:ascii="Times New Roman" w:hAnsi="Times New Roman" w:cs="Times New Roman"/>
          <w:bCs/>
          <w:sz w:val="24"/>
        </w:rPr>
        <w:t>__________</w:t>
      </w:r>
      <w:r w:rsidR="00407663">
        <w:rPr>
          <w:rFonts w:ascii="Times New Roman" w:hAnsi="Times New Roman" w:cs="Times New Roman"/>
          <w:bCs/>
          <w:sz w:val="24"/>
        </w:rPr>
        <w:t xml:space="preserve">(не более </w:t>
      </w:r>
      <w:r w:rsidR="00407663" w:rsidRPr="00407663">
        <w:rPr>
          <w:rFonts w:ascii="Times New Roman" w:hAnsi="Times New Roman" w:cs="Times New Roman"/>
          <w:bCs/>
          <w:i/>
          <w:sz w:val="24"/>
        </w:rPr>
        <w:t>30</w:t>
      </w:r>
      <w:r w:rsidR="00407663">
        <w:rPr>
          <w:rFonts w:ascii="Times New Roman" w:hAnsi="Times New Roman" w:cs="Times New Roman"/>
          <w:bCs/>
          <w:i/>
          <w:sz w:val="24"/>
        </w:rPr>
        <w:t xml:space="preserve"> календарных</w:t>
      </w:r>
      <w:r w:rsidR="00407663" w:rsidRPr="00407663">
        <w:rPr>
          <w:rFonts w:ascii="Times New Roman" w:hAnsi="Times New Roman" w:cs="Times New Roman"/>
          <w:bCs/>
          <w:i/>
          <w:sz w:val="24"/>
        </w:rPr>
        <w:t xml:space="preserve"> дней</w:t>
      </w:r>
      <w:r w:rsidR="00407663">
        <w:rPr>
          <w:rFonts w:ascii="Times New Roman" w:hAnsi="Times New Roman" w:cs="Times New Roman"/>
          <w:bCs/>
          <w:i/>
          <w:sz w:val="24"/>
        </w:rPr>
        <w:t>, с даты заключения договора</w:t>
      </w:r>
      <w:r w:rsidR="00407663">
        <w:rPr>
          <w:rFonts w:ascii="Times New Roman" w:hAnsi="Times New Roman" w:cs="Times New Roman"/>
          <w:bCs/>
          <w:sz w:val="24"/>
        </w:rPr>
        <w:t>)</w:t>
      </w:r>
      <w:r w:rsidRPr="004A1CC1">
        <w:rPr>
          <w:rFonts w:ascii="Times New Roman" w:hAnsi="Times New Roman" w:cs="Times New Roman"/>
          <w:bCs/>
          <w:sz w:val="24"/>
        </w:rPr>
        <w:t>.</w:t>
      </w:r>
    </w:p>
    <w:p w14:paraId="407ADE6E" w14:textId="77777777" w:rsidR="00B80FB7" w:rsidRPr="004A1CC1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24"/>
        </w:rPr>
      </w:pPr>
      <w:r w:rsidRPr="004A1CC1">
        <w:rPr>
          <w:rFonts w:ascii="Times New Roman" w:hAnsi="Times New Roman" w:cs="Times New Roman"/>
          <w:bCs/>
          <w:sz w:val="24"/>
        </w:rPr>
        <w:t>2.3. По соглашению Сторон залог в силу закона не возникает.</w:t>
      </w:r>
    </w:p>
    <w:p w14:paraId="44B409A9" w14:textId="77777777" w:rsidR="00B80FB7" w:rsidRPr="002E5949" w:rsidRDefault="00B80FB7" w:rsidP="00560FCF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2.4. </w:t>
      </w:r>
      <w:r w:rsidRPr="002E5949">
        <w:rPr>
          <w:rFonts w:ascii="Times New Roman" w:hAnsi="Times New Roman" w:cs="Times New Roman"/>
          <w:b/>
          <w:color w:val="000000"/>
          <w:sz w:val="24"/>
        </w:rPr>
        <w:t>Покупатель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несет все расходы, связанные с оформлением настоящего договора, в соответствии с действующим законодательством РФ. Настоящие расходы не включаются в сумму, указанную в п. 2.1 настоящего договора, и уплачиваются по мере необходимости и своевременно.</w:t>
      </w:r>
    </w:p>
    <w:p w14:paraId="49E38138" w14:textId="77777777" w:rsidR="00B80FB7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3. ПРАВА  И  ОБЯЗАННОСТИ  ПРОДАВЦА</w:t>
      </w:r>
    </w:p>
    <w:p w14:paraId="2C47C871" w14:textId="77777777" w:rsidR="00407663" w:rsidRPr="002E5949" w:rsidRDefault="00407663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</w:p>
    <w:p w14:paraId="37E11F9B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3.1.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Продавец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обязан:</w:t>
      </w:r>
    </w:p>
    <w:p w14:paraId="5286441D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3.1.1. Передать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Покупателю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в его собственность без каких-либо изъятий </w:t>
      </w:r>
      <w:r w:rsidR="00600804">
        <w:rPr>
          <w:rFonts w:ascii="Times New Roman" w:hAnsi="Times New Roman"/>
          <w:b/>
          <w:color w:val="000000"/>
        </w:rPr>
        <w:t>имущество</w:t>
      </w:r>
      <w:r w:rsidR="00600804">
        <w:rPr>
          <w:rFonts w:ascii="Times New Roman" w:hAnsi="Times New Roman" w:cs="Times New Roman"/>
          <w:color w:val="000000"/>
          <w:sz w:val="24"/>
          <w:szCs w:val="24"/>
        </w:rPr>
        <w:t>, являюще</w:t>
      </w:r>
      <w:r w:rsidR="00C46BC9" w:rsidRPr="002E594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46BC9"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я предметом настоящего договора, но не ранее осуществления Покупателем полной оплаты стоимости </w:t>
      </w:r>
      <w:r w:rsidR="00600804">
        <w:rPr>
          <w:rFonts w:ascii="Times New Roman" w:hAnsi="Times New Roman"/>
          <w:b/>
          <w:color w:val="000000"/>
        </w:rPr>
        <w:t>имущества</w:t>
      </w:r>
      <w:r w:rsidR="00C46BC9" w:rsidRPr="002E59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EFFF54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3.1.2. Предоставить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Покупателю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все необходимые документы для государственной регистрации перехода права собственности  на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объект</w:t>
      </w:r>
      <w:r w:rsidR="00C46BC9" w:rsidRPr="002E5949">
        <w:rPr>
          <w:rFonts w:ascii="Times New Roman" w:hAnsi="Times New Roman" w:cs="Times New Roman"/>
          <w:b/>
          <w:bCs/>
          <w:color w:val="000000"/>
          <w:sz w:val="24"/>
        </w:rPr>
        <w:t>ы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к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Покупателю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2922F77C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3.1.3. Передать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Покупателю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всю техническую и иную документацию, </w:t>
      </w:r>
      <w:r w:rsidR="00C46BC9" w:rsidRPr="002E5949">
        <w:rPr>
          <w:rFonts w:ascii="Times New Roman" w:hAnsi="Times New Roman" w:cs="Times New Roman"/>
          <w:color w:val="000000"/>
          <w:sz w:val="24"/>
        </w:rPr>
        <w:t>относящуюся к предмету договора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3D7D0BD7" w14:textId="77777777" w:rsidR="00B80FB7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4.ПРАВА И ОБЯЗАННОСТИ ПОКУПАТЕЛЯ</w:t>
      </w:r>
    </w:p>
    <w:p w14:paraId="58E15E3B" w14:textId="77777777" w:rsidR="00407663" w:rsidRPr="002E5949" w:rsidRDefault="00407663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</w:p>
    <w:p w14:paraId="013C0F00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4.1.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Покупатель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обязан:</w:t>
      </w:r>
    </w:p>
    <w:p w14:paraId="781828F2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4.1.1. Уплатить за </w:t>
      </w:r>
      <w:r w:rsidR="00600804">
        <w:rPr>
          <w:rFonts w:ascii="Times New Roman" w:hAnsi="Times New Roman"/>
          <w:b/>
          <w:color w:val="000000"/>
        </w:rPr>
        <w:t>имущество</w:t>
      </w:r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>цену в полном объеме (п. 2.1 настоящего договора)  путем перечисления денежных средств на расчетный счет Продавца.</w:t>
      </w:r>
    </w:p>
    <w:p w14:paraId="51E7C3BA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 4.1.2. Принять </w:t>
      </w:r>
      <w:r w:rsidR="00600804">
        <w:rPr>
          <w:rFonts w:ascii="Times New Roman" w:hAnsi="Times New Roman"/>
          <w:b/>
          <w:color w:val="000000"/>
        </w:rPr>
        <w:t>имущество</w:t>
      </w:r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>на условиях, предусмотренных настоящим договором.</w:t>
      </w:r>
    </w:p>
    <w:p w14:paraId="434C86AB" w14:textId="77777777" w:rsidR="00B80FB7" w:rsidRPr="002E5949" w:rsidRDefault="003B1FA9" w:rsidP="003B1FA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1D87" w:rsidRPr="002E5949">
        <w:rPr>
          <w:rFonts w:ascii="Times New Roman" w:hAnsi="Times New Roman" w:cs="Times New Roman"/>
          <w:color w:val="000000"/>
          <w:sz w:val="24"/>
        </w:rPr>
        <w:t>4.1.</w:t>
      </w:r>
      <w:r>
        <w:rPr>
          <w:rFonts w:ascii="Times New Roman" w:hAnsi="Times New Roman" w:cs="Times New Roman"/>
          <w:color w:val="000000"/>
          <w:sz w:val="24"/>
        </w:rPr>
        <w:t>3</w:t>
      </w:r>
      <w:r w:rsidR="00B80FB7" w:rsidRPr="002E5949">
        <w:rPr>
          <w:rFonts w:ascii="Times New Roman" w:hAnsi="Times New Roman" w:cs="Times New Roman"/>
          <w:color w:val="000000"/>
          <w:sz w:val="24"/>
        </w:rPr>
        <w:t xml:space="preserve">. Согласно ст. 552 ГК РФ </w:t>
      </w:r>
      <w:r w:rsidR="00B80FB7" w:rsidRPr="002E5949">
        <w:rPr>
          <w:rFonts w:ascii="Times New Roman" w:hAnsi="Times New Roman" w:cs="Times New Roman"/>
          <w:b/>
          <w:color w:val="000000"/>
          <w:sz w:val="24"/>
        </w:rPr>
        <w:t>Покупатель</w:t>
      </w:r>
      <w:r w:rsidR="00B80FB7" w:rsidRPr="002E5949">
        <w:rPr>
          <w:rFonts w:ascii="Times New Roman" w:hAnsi="Times New Roman" w:cs="Times New Roman"/>
          <w:color w:val="000000"/>
          <w:sz w:val="24"/>
        </w:rPr>
        <w:t xml:space="preserve"> приобретает право пользования земельным участком, занятым объектом недвижимого имущества, являющимся предметом данного договора, и, необходимым для его использования, на тех же условиях, что и </w:t>
      </w:r>
      <w:r w:rsidR="00B80FB7" w:rsidRPr="002E5949">
        <w:rPr>
          <w:rFonts w:ascii="Times New Roman" w:hAnsi="Times New Roman" w:cs="Times New Roman"/>
          <w:b/>
          <w:bCs/>
          <w:color w:val="000000"/>
          <w:sz w:val="24"/>
        </w:rPr>
        <w:t>Продавец</w:t>
      </w:r>
      <w:r w:rsidR="00B80FB7" w:rsidRPr="002E5949">
        <w:rPr>
          <w:rFonts w:ascii="Times New Roman" w:hAnsi="Times New Roman" w:cs="Times New Roman"/>
          <w:color w:val="000000"/>
          <w:sz w:val="24"/>
        </w:rPr>
        <w:t xml:space="preserve">. </w:t>
      </w:r>
    </w:p>
    <w:p w14:paraId="69D72EA0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4.1.</w:t>
      </w:r>
      <w:r w:rsidR="003B1FA9">
        <w:rPr>
          <w:rFonts w:ascii="Times New Roman" w:hAnsi="Times New Roman" w:cs="Times New Roman"/>
          <w:color w:val="000000"/>
          <w:sz w:val="24"/>
        </w:rPr>
        <w:t>4</w:t>
      </w:r>
      <w:r w:rsidRPr="002E5949">
        <w:rPr>
          <w:rFonts w:ascii="Times New Roman" w:hAnsi="Times New Roman" w:cs="Times New Roman"/>
          <w:color w:val="000000"/>
          <w:sz w:val="24"/>
        </w:rPr>
        <w:t>. Уплачивать расходы по заключению и оформлению настоящего договора.</w:t>
      </w:r>
    </w:p>
    <w:p w14:paraId="7F5F884A" w14:textId="77777777" w:rsidR="00407663" w:rsidRDefault="00407663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</w:p>
    <w:p w14:paraId="3D485B4B" w14:textId="77777777" w:rsidR="00B80FB7" w:rsidRDefault="00B80FB7" w:rsidP="00FF6A41">
      <w:pPr>
        <w:pStyle w:val="ConsNormal"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lastRenderedPageBreak/>
        <w:t>ПРОЧИЕ  УСЛОВИЯ</w:t>
      </w:r>
    </w:p>
    <w:p w14:paraId="7E390100" w14:textId="77777777" w:rsidR="00407663" w:rsidRDefault="00407663" w:rsidP="00407663">
      <w:pPr>
        <w:pStyle w:val="ConsNormal"/>
        <w:widowControl/>
        <w:ind w:left="1004" w:firstLine="0"/>
        <w:rPr>
          <w:rFonts w:ascii="Times New Roman" w:hAnsi="Times New Roman" w:cs="Times New Roman"/>
          <w:color w:val="000000"/>
          <w:sz w:val="24"/>
        </w:rPr>
      </w:pPr>
    </w:p>
    <w:p w14:paraId="71C0881D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5.1. По заявлению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Продавца, </w:t>
      </w:r>
      <w:r w:rsidRPr="002E5949">
        <w:rPr>
          <w:rFonts w:ascii="Times New Roman" w:hAnsi="Times New Roman" w:cs="Times New Roman"/>
          <w:color w:val="000000"/>
          <w:sz w:val="24"/>
        </w:rPr>
        <w:t>несущего ответственность за ниж</w:t>
      </w:r>
      <w:r w:rsidR="004A62DE" w:rsidRPr="002E5949">
        <w:rPr>
          <w:rFonts w:ascii="Times New Roman" w:hAnsi="Times New Roman" w:cs="Times New Roman"/>
          <w:color w:val="000000"/>
          <w:sz w:val="24"/>
        </w:rPr>
        <w:t>еуказанные сведения, отчуждаемые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</w:t>
      </w:r>
      <w:r w:rsidR="00600804">
        <w:rPr>
          <w:rFonts w:ascii="Times New Roman" w:hAnsi="Times New Roman" w:cs="Times New Roman"/>
          <w:color w:val="000000"/>
          <w:sz w:val="24"/>
        </w:rPr>
        <w:t xml:space="preserve">объекты </w:t>
      </w:r>
      <w:r w:rsidR="00600804">
        <w:rPr>
          <w:rFonts w:ascii="Times New Roman" w:hAnsi="Times New Roman"/>
          <w:b/>
          <w:color w:val="000000"/>
        </w:rPr>
        <w:t>имущест</w:t>
      </w:r>
      <w:r w:rsidR="00C812BD">
        <w:rPr>
          <w:rFonts w:ascii="Times New Roman" w:hAnsi="Times New Roman"/>
          <w:b/>
          <w:color w:val="000000"/>
        </w:rPr>
        <w:t>в</w:t>
      </w:r>
      <w:r w:rsidR="00600804">
        <w:rPr>
          <w:rFonts w:ascii="Times New Roman" w:hAnsi="Times New Roman"/>
          <w:b/>
          <w:color w:val="000000"/>
        </w:rPr>
        <w:t>о</w:t>
      </w:r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>ни кому не сдан</w:t>
      </w:r>
      <w:r w:rsidR="004A62DE" w:rsidRPr="002E5949">
        <w:rPr>
          <w:rFonts w:ascii="Times New Roman" w:hAnsi="Times New Roman" w:cs="Times New Roman"/>
          <w:color w:val="000000"/>
          <w:sz w:val="24"/>
        </w:rPr>
        <w:t>ы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в аренду, не продан</w:t>
      </w:r>
      <w:r w:rsidR="004A62DE" w:rsidRPr="002E5949">
        <w:rPr>
          <w:rFonts w:ascii="Times New Roman" w:hAnsi="Times New Roman" w:cs="Times New Roman"/>
          <w:color w:val="000000"/>
          <w:sz w:val="24"/>
        </w:rPr>
        <w:t>ы</w:t>
      </w:r>
      <w:r w:rsidRPr="002E5949">
        <w:rPr>
          <w:rFonts w:ascii="Times New Roman" w:hAnsi="Times New Roman" w:cs="Times New Roman"/>
          <w:color w:val="000000"/>
          <w:sz w:val="24"/>
        </w:rPr>
        <w:t>, не подарен</w:t>
      </w:r>
      <w:r w:rsidR="004A62DE" w:rsidRPr="002E5949">
        <w:rPr>
          <w:rFonts w:ascii="Times New Roman" w:hAnsi="Times New Roman" w:cs="Times New Roman"/>
          <w:color w:val="000000"/>
          <w:sz w:val="24"/>
        </w:rPr>
        <w:t>ы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и в дар не обещан</w:t>
      </w:r>
      <w:r w:rsidR="004A62DE" w:rsidRPr="002E5949">
        <w:rPr>
          <w:rFonts w:ascii="Times New Roman" w:hAnsi="Times New Roman" w:cs="Times New Roman"/>
          <w:color w:val="000000"/>
          <w:sz w:val="24"/>
        </w:rPr>
        <w:t>ы</w:t>
      </w:r>
      <w:r w:rsidRPr="002E5949">
        <w:rPr>
          <w:rFonts w:ascii="Times New Roman" w:hAnsi="Times New Roman" w:cs="Times New Roman"/>
          <w:color w:val="000000"/>
          <w:sz w:val="24"/>
        </w:rPr>
        <w:t>, не заложен</w:t>
      </w:r>
      <w:r w:rsidR="004A62DE" w:rsidRPr="002E5949">
        <w:rPr>
          <w:rFonts w:ascii="Times New Roman" w:hAnsi="Times New Roman" w:cs="Times New Roman"/>
          <w:color w:val="000000"/>
          <w:sz w:val="24"/>
        </w:rPr>
        <w:t>ы</w:t>
      </w:r>
      <w:r w:rsidRPr="002E5949">
        <w:rPr>
          <w:rFonts w:ascii="Times New Roman" w:hAnsi="Times New Roman" w:cs="Times New Roman"/>
          <w:color w:val="000000"/>
          <w:sz w:val="24"/>
        </w:rPr>
        <w:t>, в споре и под</w:t>
      </w:r>
      <w:r w:rsidR="004A62DE" w:rsidRPr="002E5949">
        <w:rPr>
          <w:rFonts w:ascii="Times New Roman" w:hAnsi="Times New Roman" w:cs="Times New Roman"/>
          <w:color w:val="000000"/>
          <w:sz w:val="24"/>
        </w:rPr>
        <w:t xml:space="preserve"> запрещением (арестом) не состоя</w:t>
      </w:r>
      <w:r w:rsidRPr="002E5949">
        <w:rPr>
          <w:rFonts w:ascii="Times New Roman" w:hAnsi="Times New Roman" w:cs="Times New Roman"/>
          <w:color w:val="000000"/>
          <w:sz w:val="24"/>
        </w:rPr>
        <w:t>т, а также не обременен</w:t>
      </w:r>
      <w:r w:rsidR="004A62DE" w:rsidRPr="002E5949">
        <w:rPr>
          <w:rFonts w:ascii="Times New Roman" w:hAnsi="Times New Roman" w:cs="Times New Roman"/>
          <w:color w:val="000000"/>
          <w:sz w:val="24"/>
        </w:rPr>
        <w:t>ы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правами и претензиями третьих лиц, о которых Продавец не мог не знать на момент подписания настоящего договора (460 ГК РФ).</w:t>
      </w:r>
    </w:p>
    <w:p w14:paraId="0232B235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5.2. Отчуждаемы</w:t>
      </w:r>
      <w:r w:rsidR="004A62DE" w:rsidRPr="002E5949">
        <w:rPr>
          <w:rFonts w:ascii="Times New Roman" w:hAnsi="Times New Roman" w:cs="Times New Roman"/>
          <w:color w:val="000000"/>
          <w:sz w:val="24"/>
        </w:rPr>
        <w:t>е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Pr="00600804">
        <w:rPr>
          <w:rFonts w:ascii="Times New Roman" w:hAnsi="Times New Roman" w:cs="Times New Roman"/>
          <w:bCs/>
          <w:color w:val="000000"/>
          <w:sz w:val="24"/>
        </w:rPr>
        <w:t>объект</w:t>
      </w:r>
      <w:r w:rsidR="004A62DE" w:rsidRPr="00600804">
        <w:rPr>
          <w:rFonts w:ascii="Times New Roman" w:hAnsi="Times New Roman" w:cs="Times New Roman"/>
          <w:bCs/>
          <w:color w:val="000000"/>
          <w:sz w:val="24"/>
        </w:rPr>
        <w:t>ы</w:t>
      </w:r>
      <w:r w:rsidR="00600804">
        <w:rPr>
          <w:rFonts w:ascii="Times New Roman" w:hAnsi="Times New Roman" w:cs="Times New Roman"/>
          <w:b/>
          <w:bCs/>
          <w:color w:val="000000"/>
          <w:sz w:val="24"/>
        </w:rPr>
        <w:t xml:space="preserve"> имущества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, </w:t>
      </w:r>
      <w:r w:rsidRPr="002E5949">
        <w:rPr>
          <w:rFonts w:ascii="Times New Roman" w:hAnsi="Times New Roman" w:cs="Times New Roman"/>
          <w:color w:val="000000"/>
          <w:sz w:val="24"/>
        </w:rPr>
        <w:t>являющийся предметом настоящего договора, до его подписания сторонами  осмотрен</w:t>
      </w:r>
      <w:r w:rsidR="004A62DE" w:rsidRPr="002E5949">
        <w:rPr>
          <w:rFonts w:ascii="Times New Roman" w:hAnsi="Times New Roman" w:cs="Times New Roman"/>
          <w:color w:val="000000"/>
          <w:sz w:val="24"/>
        </w:rPr>
        <w:t>ы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и не оговоренных недостатков Стороны не обнаружили. Продавец поставил в известность Покупателя о явных и скрытых недостатках, которые не были обнаружены при осмотре </w:t>
      </w:r>
      <w:r w:rsidR="00600804">
        <w:rPr>
          <w:rFonts w:ascii="Times New Roman" w:hAnsi="Times New Roman" w:cs="Times New Roman"/>
          <w:b/>
          <w:color w:val="000000"/>
          <w:sz w:val="24"/>
        </w:rPr>
        <w:t>имущества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6DEB3D7E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5.3. Передача  </w:t>
      </w:r>
      <w:r w:rsidR="00600804">
        <w:rPr>
          <w:rFonts w:ascii="Times New Roman" w:hAnsi="Times New Roman"/>
          <w:b/>
          <w:color w:val="000000"/>
        </w:rPr>
        <w:t>имущества</w:t>
      </w:r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в соответствии с условиями настоящего договора производится путем составления акта приема-передачи </w:t>
      </w:r>
      <w:r w:rsidR="00600804">
        <w:rPr>
          <w:rFonts w:ascii="Times New Roman" w:hAnsi="Times New Roman"/>
          <w:b/>
          <w:color w:val="000000"/>
        </w:rPr>
        <w:t>имущества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. Уклонение одной из сторон от подписания акта приема-передачи считается отказом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 xml:space="preserve">Продавца 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от исполнения обязанностей передать, а </w:t>
      </w:r>
      <w:r w:rsidRPr="002E5949">
        <w:rPr>
          <w:rFonts w:ascii="Times New Roman" w:hAnsi="Times New Roman" w:cs="Times New Roman"/>
          <w:b/>
          <w:bCs/>
          <w:color w:val="000000"/>
          <w:sz w:val="24"/>
        </w:rPr>
        <w:t>Покупателя</w:t>
      </w:r>
      <w:r w:rsidRPr="002E5949">
        <w:rPr>
          <w:rFonts w:ascii="Times New Roman" w:hAnsi="Times New Roman" w:cs="Times New Roman"/>
          <w:color w:val="000000"/>
          <w:sz w:val="24"/>
        </w:rPr>
        <w:t xml:space="preserve"> обязанности принять </w:t>
      </w:r>
      <w:r w:rsidR="00600804">
        <w:rPr>
          <w:rFonts w:ascii="Times New Roman" w:hAnsi="Times New Roman"/>
          <w:b/>
          <w:color w:val="000000"/>
        </w:rPr>
        <w:t>имущество</w:t>
      </w:r>
      <w:r w:rsidRPr="002E5949">
        <w:rPr>
          <w:rFonts w:ascii="Times New Roman" w:hAnsi="Times New Roman" w:cs="Times New Roman"/>
          <w:color w:val="000000"/>
          <w:sz w:val="24"/>
        </w:rPr>
        <w:t>.</w:t>
      </w:r>
    </w:p>
    <w:p w14:paraId="74A30B5A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5.4. При подписании настоящего договора содержание статей 170, 179 ,181, ГК РФ Сторонам известны.</w:t>
      </w:r>
    </w:p>
    <w:p w14:paraId="2DF760ED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Во всем остальном, что не предусмотрено настоящим договором, стороны руководствуются действующим законодательством РФ.</w:t>
      </w:r>
    </w:p>
    <w:p w14:paraId="064E26DD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</w:p>
    <w:p w14:paraId="7F3599B0" w14:textId="031D9FAB" w:rsidR="00B80FB7" w:rsidRDefault="00B80FB7" w:rsidP="00407663">
      <w:pPr>
        <w:pStyle w:val="ConsNormal"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РАЗРЕШЕНИЕ СПОРОВ</w:t>
      </w:r>
    </w:p>
    <w:p w14:paraId="3F6E3CC1" w14:textId="77777777" w:rsidR="00407663" w:rsidRPr="002E5949" w:rsidRDefault="00407663" w:rsidP="00407663">
      <w:pPr>
        <w:pStyle w:val="ConsNormal"/>
        <w:widowControl/>
        <w:ind w:left="1004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655F7FD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6.1. Споры, вытекающие из настоящего договора, подлежат рассмотрению в судебном  порядке, предусмотренным действующим законодательством РФ.</w:t>
      </w:r>
    </w:p>
    <w:p w14:paraId="6B1772E9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</w:p>
    <w:p w14:paraId="7DA031DA" w14:textId="1A2EFB73" w:rsidR="00B80FB7" w:rsidRDefault="00B80FB7" w:rsidP="00407663">
      <w:pPr>
        <w:pStyle w:val="ConsNormal"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ФОРС-МАЖОР</w:t>
      </w:r>
    </w:p>
    <w:p w14:paraId="228317A6" w14:textId="77777777" w:rsidR="00407663" w:rsidRPr="002E5949" w:rsidRDefault="00407663" w:rsidP="00407663">
      <w:pPr>
        <w:pStyle w:val="ConsNormal"/>
        <w:widowControl/>
        <w:ind w:left="1004" w:firstLine="0"/>
        <w:rPr>
          <w:rFonts w:ascii="Times New Roman" w:hAnsi="Times New Roman" w:cs="Times New Roman"/>
          <w:color w:val="000000"/>
          <w:sz w:val="24"/>
        </w:rPr>
      </w:pPr>
    </w:p>
    <w:p w14:paraId="05A576E7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7.1. Ни одна из сторон не несет ответственности перед другой стороной за невыполнение обязательств, обусловленных обстоятельствами, возникшими помимо воли </w:t>
      </w:r>
    </w:p>
    <w:p w14:paraId="37CF3564" w14:textId="77777777" w:rsidR="00B80FB7" w:rsidRPr="002E5949" w:rsidRDefault="00B80FB7" w:rsidP="00C079D3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и желания сторон, и которые нельзя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бедствия, а также издание нормативного акта государственного органа или органа местного самоуправления.</w:t>
      </w:r>
    </w:p>
    <w:p w14:paraId="233FFD05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7.2.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14:paraId="68DA6B6D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7.3. Сторона, которая не исполняет своего обязательства, должна немедленно дать извещение другой стороне о препятствии и его влиянии на исполнение обязательств по Договору.</w:t>
      </w:r>
    </w:p>
    <w:p w14:paraId="1E5820CC" w14:textId="77777777" w:rsidR="00B80FB7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>8. ОСОБЫЕ  УСЛОВИЯ</w:t>
      </w:r>
    </w:p>
    <w:p w14:paraId="1771217A" w14:textId="77777777" w:rsidR="00407663" w:rsidRPr="002E5949" w:rsidRDefault="00407663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</w:rPr>
      </w:pPr>
    </w:p>
    <w:p w14:paraId="35EEF0AD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8.1. Настоящий договор содержит весь объем соглашений между сторонами в отношении предмета договора. Отменяет и делает недействительными все другие обязательства и заявления, которые могли быть приняты и сделаны сторонами, будь то в устной или письменной форме до заключения настоящего договора.</w:t>
      </w:r>
    </w:p>
    <w:p w14:paraId="2A93EA07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8.2. Риск случайной гибели или случайного повреждения </w:t>
      </w:r>
      <w:r w:rsidR="00600804">
        <w:rPr>
          <w:rFonts w:ascii="Times New Roman" w:hAnsi="Times New Roman"/>
          <w:b/>
          <w:color w:val="000000"/>
        </w:rPr>
        <w:t>имущества</w:t>
      </w:r>
      <w:r w:rsidR="00600804" w:rsidRPr="002E5949">
        <w:rPr>
          <w:rFonts w:ascii="Times New Roman" w:hAnsi="Times New Roman"/>
          <w:color w:val="000000"/>
        </w:rPr>
        <w:t xml:space="preserve"> 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переходит на </w:t>
      </w:r>
      <w:r w:rsidRPr="002E59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Покупателя</w:t>
      </w:r>
      <w:r w:rsidRPr="002E5949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подписания акта приема-передачи.</w:t>
      </w:r>
    </w:p>
    <w:p w14:paraId="0785C578" w14:textId="77777777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8.3. Стороны подтверждают, что на момент подписания настоящего договора не имеют каких либо ограничений в подписании настоящего договора и являются полномочными представителями Сторон.</w:t>
      </w:r>
    </w:p>
    <w:p w14:paraId="31F5458A" w14:textId="77777777" w:rsidR="00B80FB7" w:rsidRPr="002E5949" w:rsidRDefault="00B80FB7" w:rsidP="00C079D3">
      <w:pPr>
        <w:pStyle w:val="ConsNonformat"/>
        <w:widowControl/>
        <w:jc w:val="center"/>
        <w:rPr>
          <w:rFonts w:ascii="Times New Roman" w:hAnsi="Times New Roman" w:cs="Times New Roman"/>
          <w:color w:val="000000"/>
          <w:sz w:val="24"/>
        </w:rPr>
      </w:pPr>
    </w:p>
    <w:p w14:paraId="29799AC6" w14:textId="5DA7F028" w:rsidR="00B80FB7" w:rsidRDefault="00407663" w:rsidP="00407663">
      <w:pPr>
        <w:pStyle w:val="ConsNonformat"/>
        <w:widowControl/>
        <w:jc w:val="center"/>
        <w:rPr>
          <w:rFonts w:ascii="Times New Roman" w:hAnsi="Times New Roman" w:cs="Times New Roman"/>
          <w:color w:val="000000"/>
          <w:sz w:val="24"/>
        </w:rPr>
      </w:pPr>
      <w:r w:rsidRPr="00407663"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t xml:space="preserve">   9. ПЕРЕХОД</w:t>
      </w:r>
      <w:r w:rsidR="00B80FB7" w:rsidRPr="002E5949">
        <w:rPr>
          <w:rFonts w:ascii="Times New Roman" w:hAnsi="Times New Roman" w:cs="Times New Roman"/>
          <w:color w:val="000000"/>
          <w:sz w:val="24"/>
        </w:rPr>
        <w:t xml:space="preserve"> ПРАВА СОБСТВЕННОСТИ</w:t>
      </w:r>
    </w:p>
    <w:p w14:paraId="6A1E0FB9" w14:textId="77777777" w:rsidR="00407663" w:rsidRPr="002E5949" w:rsidRDefault="00407663" w:rsidP="00407663">
      <w:pPr>
        <w:pStyle w:val="ConsNonformat"/>
        <w:widowControl/>
        <w:rPr>
          <w:rFonts w:ascii="Times New Roman" w:hAnsi="Times New Roman" w:cs="Times New Roman"/>
          <w:color w:val="000000"/>
          <w:sz w:val="24"/>
        </w:rPr>
      </w:pPr>
    </w:p>
    <w:p w14:paraId="39335707" w14:textId="25671A0F" w:rsidR="00B80FB7" w:rsidRPr="002E5949" w:rsidRDefault="00B80FB7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 w:rsidRPr="002E5949">
        <w:rPr>
          <w:rFonts w:ascii="Times New Roman" w:hAnsi="Times New Roman" w:cs="Times New Roman"/>
          <w:color w:val="000000"/>
          <w:sz w:val="24"/>
        </w:rPr>
        <w:t xml:space="preserve">9.1. </w:t>
      </w:r>
      <w:r w:rsidR="00407663">
        <w:rPr>
          <w:rFonts w:ascii="Times New Roman" w:hAnsi="Times New Roman" w:cs="Times New Roman"/>
          <w:color w:val="000000"/>
          <w:sz w:val="24"/>
        </w:rPr>
        <w:t xml:space="preserve">  </w:t>
      </w:r>
      <w:r w:rsidRPr="002E5949">
        <w:rPr>
          <w:rFonts w:ascii="Times New Roman" w:hAnsi="Times New Roman" w:cs="Times New Roman"/>
          <w:color w:val="000000"/>
          <w:sz w:val="24"/>
        </w:rPr>
        <w:t>Договор вступает в силу с момента его подписания сторонами.</w:t>
      </w:r>
      <w:r w:rsidR="00407663">
        <w:rPr>
          <w:rFonts w:ascii="Times New Roman" w:hAnsi="Times New Roman" w:cs="Times New Roman"/>
          <w:color w:val="000000"/>
          <w:sz w:val="24"/>
        </w:rPr>
        <w:t xml:space="preserve"> Право собственности на недвижимое имущество и транспортные средства возникает у </w:t>
      </w:r>
      <w:r w:rsidR="00407663" w:rsidRPr="00407663">
        <w:rPr>
          <w:rFonts w:ascii="Times New Roman" w:hAnsi="Times New Roman" w:cs="Times New Roman"/>
          <w:b/>
          <w:color w:val="000000"/>
          <w:sz w:val="24"/>
        </w:rPr>
        <w:t xml:space="preserve">Покупателя </w:t>
      </w:r>
      <w:r w:rsidR="00407663">
        <w:rPr>
          <w:rFonts w:ascii="Times New Roman" w:hAnsi="Times New Roman" w:cs="Times New Roman"/>
          <w:color w:val="000000"/>
          <w:sz w:val="24"/>
        </w:rPr>
        <w:t>с момента государственной регистрации.</w:t>
      </w:r>
    </w:p>
    <w:p w14:paraId="019E6AC2" w14:textId="77777777" w:rsidR="00B80FB7" w:rsidRDefault="00C812BD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9.2</w:t>
      </w:r>
      <w:r w:rsidR="00B80FB7" w:rsidRPr="002E5949">
        <w:rPr>
          <w:rFonts w:ascii="Times New Roman" w:hAnsi="Times New Roman" w:cs="Times New Roman"/>
          <w:color w:val="000000"/>
          <w:sz w:val="24"/>
        </w:rPr>
        <w:t>.</w:t>
      </w:r>
      <w:r w:rsidR="00600804">
        <w:rPr>
          <w:rFonts w:ascii="Times New Roman" w:hAnsi="Times New Roman" w:cs="Times New Roman"/>
          <w:color w:val="000000"/>
          <w:sz w:val="24"/>
        </w:rPr>
        <w:t xml:space="preserve"> Настоящий договор составлен в </w:t>
      </w:r>
      <w:r>
        <w:rPr>
          <w:rFonts w:ascii="Times New Roman" w:hAnsi="Times New Roman" w:cs="Times New Roman"/>
          <w:color w:val="000000"/>
          <w:sz w:val="24"/>
        </w:rPr>
        <w:t>3</w:t>
      </w:r>
      <w:r w:rsidR="00B80FB7" w:rsidRPr="002E5949">
        <w:rPr>
          <w:rFonts w:ascii="Times New Roman" w:hAnsi="Times New Roman" w:cs="Times New Roman"/>
          <w:color w:val="000000"/>
          <w:sz w:val="24"/>
        </w:rPr>
        <w:t>-</w:t>
      </w:r>
      <w:r>
        <w:rPr>
          <w:rFonts w:ascii="Times New Roman" w:hAnsi="Times New Roman" w:cs="Times New Roman"/>
          <w:color w:val="000000"/>
          <w:sz w:val="24"/>
        </w:rPr>
        <w:t>х</w:t>
      </w:r>
      <w:r w:rsidR="00B80FB7" w:rsidRPr="002E5949">
        <w:rPr>
          <w:rFonts w:ascii="Times New Roman" w:hAnsi="Times New Roman" w:cs="Times New Roman"/>
          <w:color w:val="000000"/>
          <w:sz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</w:rPr>
        <w:t>трех</w:t>
      </w:r>
      <w:r w:rsidR="00B80FB7" w:rsidRPr="002E5949">
        <w:rPr>
          <w:rFonts w:ascii="Times New Roman" w:hAnsi="Times New Roman" w:cs="Times New Roman"/>
          <w:color w:val="000000"/>
          <w:sz w:val="24"/>
        </w:rPr>
        <w:t>) экземплярах имеющих равную юридическую силу.</w:t>
      </w:r>
    </w:p>
    <w:p w14:paraId="5D283635" w14:textId="77777777" w:rsidR="00407663" w:rsidRPr="002E5949" w:rsidRDefault="00407663" w:rsidP="00C079D3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</w:rPr>
      </w:pPr>
    </w:p>
    <w:p w14:paraId="35724555" w14:textId="77777777" w:rsidR="00B80FB7" w:rsidRDefault="00B80FB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5949">
        <w:rPr>
          <w:rFonts w:ascii="Times New Roman" w:hAnsi="Times New Roman" w:cs="Times New Roman"/>
          <w:color w:val="000000"/>
          <w:sz w:val="24"/>
          <w:szCs w:val="24"/>
        </w:rPr>
        <w:t>10. РЕКВИЗИТЫ И ПОДПИСИ СТОРОН:</w:t>
      </w:r>
    </w:p>
    <w:p w14:paraId="7BDA91D6" w14:textId="77777777" w:rsidR="009E47A7" w:rsidRPr="002E5949" w:rsidRDefault="009E47A7" w:rsidP="00C079D3">
      <w:pPr>
        <w:pStyle w:val="Con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72"/>
        <w:gridCol w:w="4885"/>
      </w:tblGrid>
      <w:tr w:rsidR="003B6F2D" w:rsidRPr="00AE0FE2" w14:paraId="162EF022" w14:textId="77777777" w:rsidTr="00E77316">
        <w:trPr>
          <w:trHeight w:val="394"/>
        </w:trPr>
        <w:tc>
          <w:tcPr>
            <w:tcW w:w="2417" w:type="pct"/>
          </w:tcPr>
          <w:p w14:paraId="0B19C0BF" w14:textId="77777777" w:rsidR="003B6F2D" w:rsidRPr="00D766EC" w:rsidRDefault="003B6F2D" w:rsidP="00E77316">
            <w:pPr>
              <w:jc w:val="center"/>
              <w:rPr>
                <w:i/>
                <w:sz w:val="22"/>
                <w:szCs w:val="22"/>
              </w:rPr>
            </w:pPr>
            <w:r w:rsidRPr="00D766EC">
              <w:rPr>
                <w:b/>
                <w:caps/>
                <w:sz w:val="22"/>
                <w:szCs w:val="22"/>
              </w:rPr>
              <w:t xml:space="preserve">Продавец:                                                             </w:t>
            </w:r>
          </w:p>
        </w:tc>
        <w:tc>
          <w:tcPr>
            <w:tcW w:w="2583" w:type="pct"/>
          </w:tcPr>
          <w:p w14:paraId="7604188E" w14:textId="77777777" w:rsidR="003B6F2D" w:rsidRPr="00D766EC" w:rsidRDefault="003B6F2D" w:rsidP="00E77316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6EC">
              <w:rPr>
                <w:rFonts w:ascii="Times New Roman" w:hAnsi="Times New Roman" w:cs="Times New Roman"/>
                <w:b/>
                <w:sz w:val="22"/>
                <w:szCs w:val="22"/>
              </w:rPr>
              <w:t>ПОКУПАТЕЛЬ:</w:t>
            </w:r>
          </w:p>
        </w:tc>
      </w:tr>
      <w:tr w:rsidR="003B6F2D" w:rsidRPr="00AE0FE2" w14:paraId="7A7DBA8E" w14:textId="77777777" w:rsidTr="00E77316">
        <w:trPr>
          <w:trHeight w:val="1933"/>
        </w:trPr>
        <w:tc>
          <w:tcPr>
            <w:tcW w:w="2417" w:type="pct"/>
          </w:tcPr>
          <w:p w14:paraId="25259EDD" w14:textId="7F32DBC5" w:rsidR="00407663" w:rsidRPr="00407663" w:rsidRDefault="00B94A00" w:rsidP="00407663">
            <w:pPr>
              <w:jc w:val="center"/>
              <w:rPr>
                <w:szCs w:val="22"/>
              </w:rPr>
            </w:pPr>
            <w:r w:rsidRPr="00B94A00">
              <w:rPr>
                <w:b/>
                <w:bCs/>
                <w:szCs w:val="22"/>
              </w:rPr>
              <w:t xml:space="preserve">ОАО «Дорожное эксплуатационное предприятие №127» </w:t>
            </w:r>
            <w:r w:rsidR="00407663" w:rsidRPr="00407663">
              <w:rPr>
                <w:szCs w:val="22"/>
              </w:rPr>
              <w:t xml:space="preserve"> </w:t>
            </w:r>
          </w:p>
          <w:p w14:paraId="52A4B682" w14:textId="77777777" w:rsidR="00B94A00" w:rsidRDefault="00B94A00" w:rsidP="00E77316">
            <w:pPr>
              <w:jc w:val="center"/>
              <w:rPr>
                <w:sz w:val="22"/>
                <w:szCs w:val="22"/>
              </w:rPr>
            </w:pPr>
            <w:r w:rsidRPr="00B94A00">
              <w:rPr>
                <w:sz w:val="22"/>
                <w:szCs w:val="22"/>
              </w:rPr>
              <w:t xml:space="preserve">678980, Республика Саха (Якутия), г. Нерюнгри, </w:t>
            </w:r>
            <w:proofErr w:type="spellStart"/>
            <w:r w:rsidRPr="00B94A00">
              <w:rPr>
                <w:sz w:val="22"/>
                <w:szCs w:val="22"/>
              </w:rPr>
              <w:t>пгт</w:t>
            </w:r>
            <w:proofErr w:type="spellEnd"/>
            <w:r w:rsidRPr="00B94A00">
              <w:rPr>
                <w:sz w:val="22"/>
                <w:szCs w:val="22"/>
              </w:rPr>
              <w:t xml:space="preserve">. Чульман, ул. Лесная, 16, </w:t>
            </w:r>
          </w:p>
          <w:p w14:paraId="5DE3DDCA" w14:textId="13FA83C7" w:rsidR="003B6F2D" w:rsidRDefault="00B94A00" w:rsidP="00E77316">
            <w:pPr>
              <w:jc w:val="center"/>
              <w:rPr>
                <w:sz w:val="22"/>
                <w:szCs w:val="22"/>
              </w:rPr>
            </w:pPr>
            <w:r w:rsidRPr="00B94A00">
              <w:rPr>
                <w:sz w:val="22"/>
                <w:szCs w:val="22"/>
              </w:rPr>
              <w:t>ИНН 1434040819, ОГРН 1101434000854</w:t>
            </w:r>
          </w:p>
          <w:p w14:paraId="0C9E2803" w14:textId="6F0BDF6A" w:rsidR="00B94A00" w:rsidRPr="00D766EC" w:rsidRDefault="00B94A00" w:rsidP="00E77316">
            <w:pPr>
              <w:jc w:val="center"/>
              <w:rPr>
                <w:sz w:val="22"/>
                <w:szCs w:val="22"/>
              </w:rPr>
            </w:pPr>
            <w:r w:rsidRPr="00B94A00">
              <w:rPr>
                <w:sz w:val="22"/>
                <w:szCs w:val="22"/>
              </w:rPr>
              <w:t>р/счет 40502810218090097359 в ФКБ "ЮНИАСТРУМ БАНК" В САНКТ-ПЕТЕРБУРГЕ Г. САНКТ-ПЕТЕРБУРГ, кор/счет 30101810800000000748, БИК 044030748</w:t>
            </w:r>
            <w:bookmarkStart w:id="0" w:name="_GoBack"/>
            <w:bookmarkEnd w:id="0"/>
          </w:p>
          <w:p w14:paraId="09C06681" w14:textId="77777777" w:rsidR="003B6F2D" w:rsidRPr="00D766EC" w:rsidRDefault="003B6F2D" w:rsidP="00E77316">
            <w:pPr>
              <w:rPr>
                <w:sz w:val="22"/>
                <w:szCs w:val="22"/>
              </w:rPr>
            </w:pPr>
          </w:p>
          <w:p w14:paraId="3529075B" w14:textId="77777777" w:rsidR="003B6F2D" w:rsidRPr="00D766EC" w:rsidRDefault="003B6F2D" w:rsidP="00E77316">
            <w:pPr>
              <w:rPr>
                <w:sz w:val="22"/>
                <w:szCs w:val="22"/>
              </w:rPr>
            </w:pPr>
          </w:p>
          <w:p w14:paraId="020BF326" w14:textId="77777777" w:rsidR="003B6F2D" w:rsidRPr="00D766EC" w:rsidRDefault="003B6F2D" w:rsidP="00E77316">
            <w:pPr>
              <w:rPr>
                <w:sz w:val="22"/>
                <w:szCs w:val="22"/>
              </w:rPr>
            </w:pPr>
          </w:p>
          <w:p w14:paraId="1F7B980D" w14:textId="77777777" w:rsidR="003B6F2D" w:rsidRPr="00D766EC" w:rsidRDefault="003B6F2D" w:rsidP="00E77316">
            <w:pPr>
              <w:rPr>
                <w:sz w:val="22"/>
                <w:szCs w:val="22"/>
              </w:rPr>
            </w:pPr>
            <w:r w:rsidRPr="00D766EC">
              <w:rPr>
                <w:sz w:val="22"/>
                <w:szCs w:val="22"/>
              </w:rPr>
              <w:t xml:space="preserve">Конкурсный </w:t>
            </w:r>
          </w:p>
          <w:p w14:paraId="6384FABF" w14:textId="77777777" w:rsidR="003B6F2D" w:rsidRPr="00D766EC" w:rsidRDefault="003B6F2D" w:rsidP="00E77316">
            <w:pPr>
              <w:rPr>
                <w:sz w:val="22"/>
                <w:szCs w:val="22"/>
              </w:rPr>
            </w:pPr>
            <w:r w:rsidRPr="00D766EC">
              <w:rPr>
                <w:sz w:val="22"/>
                <w:szCs w:val="22"/>
              </w:rPr>
              <w:t>управляющий                        Смирнов О.Г.</w:t>
            </w:r>
          </w:p>
        </w:tc>
        <w:tc>
          <w:tcPr>
            <w:tcW w:w="2583" w:type="pct"/>
          </w:tcPr>
          <w:p w14:paraId="7F9461ED" w14:textId="77777777" w:rsidR="003B6F2D" w:rsidRPr="00D766EC" w:rsidRDefault="003B6F2D" w:rsidP="00D766EC">
            <w:pPr>
              <w:tabs>
                <w:tab w:val="left" w:pos="4020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446AC45C" w14:textId="77777777" w:rsidR="00B80FB7" w:rsidRDefault="00B80FB7" w:rsidP="00C079D3">
      <w:pPr>
        <w:rPr>
          <w:color w:val="000000"/>
        </w:rPr>
      </w:pPr>
    </w:p>
    <w:sectPr w:rsidR="00B80FB7" w:rsidSect="00407663">
      <w:headerReference w:type="default" r:id="rId8"/>
      <w:pgSz w:w="11906" w:h="16838"/>
      <w:pgMar w:top="711" w:right="748" w:bottom="1480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661B6" w14:textId="77777777" w:rsidR="002373D7" w:rsidRDefault="002373D7">
      <w:r>
        <w:separator/>
      </w:r>
    </w:p>
  </w:endnote>
  <w:endnote w:type="continuationSeparator" w:id="0">
    <w:p w14:paraId="59B67955" w14:textId="77777777" w:rsidR="002373D7" w:rsidRDefault="0023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0E0DB3" w14:textId="77777777" w:rsidR="002373D7" w:rsidRDefault="002373D7">
      <w:r>
        <w:separator/>
      </w:r>
    </w:p>
  </w:footnote>
  <w:footnote w:type="continuationSeparator" w:id="0">
    <w:p w14:paraId="38E5A31C" w14:textId="77777777" w:rsidR="002373D7" w:rsidRDefault="00237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34BB6" w14:textId="77777777" w:rsidR="00E61993" w:rsidRDefault="00E6199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94A00">
      <w:rPr>
        <w:noProof/>
      </w:rPr>
      <w:t>3</w:t>
    </w:r>
    <w:r>
      <w:fldChar w:fldCharType="end"/>
    </w:r>
  </w:p>
  <w:p w14:paraId="42FC50A5" w14:textId="77777777" w:rsidR="00E61993" w:rsidRDefault="00E619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2DA4B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9C7452"/>
    <w:multiLevelType w:val="hybridMultilevel"/>
    <w:tmpl w:val="C20C00B6"/>
    <w:lvl w:ilvl="0" w:tplc="738406F8">
      <w:start w:val="1"/>
      <w:numFmt w:val="decimal"/>
      <w:lvlText w:val="%1."/>
      <w:lvlJc w:val="left"/>
      <w:pPr>
        <w:ind w:left="644" w:hanging="64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072D2A"/>
    <w:multiLevelType w:val="hybridMultilevel"/>
    <w:tmpl w:val="79F88CA8"/>
    <w:lvl w:ilvl="0" w:tplc="370AC19A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2FC84F45"/>
    <w:multiLevelType w:val="hybridMultilevel"/>
    <w:tmpl w:val="2CA64B46"/>
    <w:lvl w:ilvl="0" w:tplc="FBCA08C0">
      <w:start w:val="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57D12"/>
    <w:multiLevelType w:val="hybridMultilevel"/>
    <w:tmpl w:val="F8B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14264"/>
    <w:multiLevelType w:val="hybridMultilevel"/>
    <w:tmpl w:val="57C80098"/>
    <w:lvl w:ilvl="0" w:tplc="8DF4649E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F25155"/>
    <w:multiLevelType w:val="hybridMultilevel"/>
    <w:tmpl w:val="F9CCBAE0"/>
    <w:lvl w:ilvl="0" w:tplc="51F0B406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0942D32"/>
    <w:multiLevelType w:val="hybridMultilevel"/>
    <w:tmpl w:val="A05EC69E"/>
    <w:lvl w:ilvl="0" w:tplc="2C3088BE">
      <w:start w:val="1"/>
      <w:numFmt w:val="decimal"/>
      <w:lvlText w:val="%1."/>
      <w:legacy w:legacy="1" w:legacySpace="0" w:legacyIndent="360"/>
      <w:lvlJc w:val="left"/>
      <w:pPr>
        <w:ind w:left="644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381D08"/>
    <w:multiLevelType w:val="hybridMultilevel"/>
    <w:tmpl w:val="010A3F68"/>
    <w:lvl w:ilvl="0" w:tplc="5BECE5B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20550AF"/>
    <w:multiLevelType w:val="hybridMultilevel"/>
    <w:tmpl w:val="05EA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E4F07"/>
    <w:multiLevelType w:val="multilevel"/>
    <w:tmpl w:val="5F4077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A95673"/>
    <w:multiLevelType w:val="hybridMultilevel"/>
    <w:tmpl w:val="97A28A4E"/>
    <w:lvl w:ilvl="0" w:tplc="370AC19A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280794"/>
    <w:multiLevelType w:val="hybridMultilevel"/>
    <w:tmpl w:val="3CA62904"/>
    <w:lvl w:ilvl="0" w:tplc="DCF077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015A9"/>
    <w:multiLevelType w:val="hybridMultilevel"/>
    <w:tmpl w:val="0A3CF38A"/>
    <w:lvl w:ilvl="0" w:tplc="37F896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3"/>
  </w:num>
  <w:num w:numId="8">
    <w:abstractNumId w:val="12"/>
  </w:num>
  <w:num w:numId="9">
    <w:abstractNumId w:val="9"/>
  </w:num>
  <w:num w:numId="10">
    <w:abstractNumId w:val="13"/>
  </w:num>
  <w:num w:numId="11">
    <w:abstractNumId w:val="8"/>
  </w:num>
  <w:num w:numId="12">
    <w:abstractNumId w:val="6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B7"/>
    <w:rsid w:val="00005F9F"/>
    <w:rsid w:val="00006CC6"/>
    <w:rsid w:val="000079F4"/>
    <w:rsid w:val="00027A25"/>
    <w:rsid w:val="0003643A"/>
    <w:rsid w:val="00036EC3"/>
    <w:rsid w:val="0004262D"/>
    <w:rsid w:val="00047E72"/>
    <w:rsid w:val="0007075A"/>
    <w:rsid w:val="00071260"/>
    <w:rsid w:val="00075ADE"/>
    <w:rsid w:val="00082757"/>
    <w:rsid w:val="00087FCE"/>
    <w:rsid w:val="000A045B"/>
    <w:rsid w:val="000A1EE8"/>
    <w:rsid w:val="000B63F6"/>
    <w:rsid w:val="000C028A"/>
    <w:rsid w:val="000C5B23"/>
    <w:rsid w:val="000C6768"/>
    <w:rsid w:val="000C739F"/>
    <w:rsid w:val="000C7994"/>
    <w:rsid w:val="000C7A83"/>
    <w:rsid w:val="000D1C57"/>
    <w:rsid w:val="000D34CB"/>
    <w:rsid w:val="000D66DD"/>
    <w:rsid w:val="000E4BD3"/>
    <w:rsid w:val="000F1127"/>
    <w:rsid w:val="000F3D13"/>
    <w:rsid w:val="0010073D"/>
    <w:rsid w:val="00100757"/>
    <w:rsid w:val="001049B7"/>
    <w:rsid w:val="001049DD"/>
    <w:rsid w:val="00104D47"/>
    <w:rsid w:val="00110401"/>
    <w:rsid w:val="00111CEF"/>
    <w:rsid w:val="001147C4"/>
    <w:rsid w:val="001305C9"/>
    <w:rsid w:val="00130F00"/>
    <w:rsid w:val="00133D0B"/>
    <w:rsid w:val="00137D19"/>
    <w:rsid w:val="00141139"/>
    <w:rsid w:val="001434B6"/>
    <w:rsid w:val="00152356"/>
    <w:rsid w:val="001554E9"/>
    <w:rsid w:val="001608DE"/>
    <w:rsid w:val="00161EFF"/>
    <w:rsid w:val="00162F51"/>
    <w:rsid w:val="00165A71"/>
    <w:rsid w:val="00166D12"/>
    <w:rsid w:val="00167CE5"/>
    <w:rsid w:val="00171FE2"/>
    <w:rsid w:val="00193BAA"/>
    <w:rsid w:val="001A138D"/>
    <w:rsid w:val="001A4A77"/>
    <w:rsid w:val="001A6345"/>
    <w:rsid w:val="001A6EC1"/>
    <w:rsid w:val="001B20F6"/>
    <w:rsid w:val="001B2534"/>
    <w:rsid w:val="001B400A"/>
    <w:rsid w:val="001E0EC5"/>
    <w:rsid w:val="001F27F9"/>
    <w:rsid w:val="001F65E0"/>
    <w:rsid w:val="00214218"/>
    <w:rsid w:val="00231C0F"/>
    <w:rsid w:val="002373D7"/>
    <w:rsid w:val="00240D5C"/>
    <w:rsid w:val="00250B02"/>
    <w:rsid w:val="002527C5"/>
    <w:rsid w:val="0025322A"/>
    <w:rsid w:val="002536D0"/>
    <w:rsid w:val="0025528A"/>
    <w:rsid w:val="0025717F"/>
    <w:rsid w:val="0027313D"/>
    <w:rsid w:val="002775C7"/>
    <w:rsid w:val="00280D85"/>
    <w:rsid w:val="002874E0"/>
    <w:rsid w:val="00292B65"/>
    <w:rsid w:val="00293CD3"/>
    <w:rsid w:val="002A02B7"/>
    <w:rsid w:val="002A09CD"/>
    <w:rsid w:val="002A0FB8"/>
    <w:rsid w:val="002A1785"/>
    <w:rsid w:val="002A47A4"/>
    <w:rsid w:val="002A57B9"/>
    <w:rsid w:val="002A746D"/>
    <w:rsid w:val="002A7521"/>
    <w:rsid w:val="002B733A"/>
    <w:rsid w:val="002B7AA0"/>
    <w:rsid w:val="002C1FAA"/>
    <w:rsid w:val="002C75F1"/>
    <w:rsid w:val="002C76C8"/>
    <w:rsid w:val="002D0304"/>
    <w:rsid w:val="002D1AD5"/>
    <w:rsid w:val="002E55E1"/>
    <w:rsid w:val="002E5949"/>
    <w:rsid w:val="002F0B65"/>
    <w:rsid w:val="002F0DA1"/>
    <w:rsid w:val="002F133A"/>
    <w:rsid w:val="00310138"/>
    <w:rsid w:val="00321598"/>
    <w:rsid w:val="00331AC6"/>
    <w:rsid w:val="00334820"/>
    <w:rsid w:val="00341447"/>
    <w:rsid w:val="003429D8"/>
    <w:rsid w:val="0034351D"/>
    <w:rsid w:val="0034643D"/>
    <w:rsid w:val="003516A4"/>
    <w:rsid w:val="00354484"/>
    <w:rsid w:val="00356DDB"/>
    <w:rsid w:val="00361D64"/>
    <w:rsid w:val="0036202A"/>
    <w:rsid w:val="003634BD"/>
    <w:rsid w:val="00377C61"/>
    <w:rsid w:val="00385710"/>
    <w:rsid w:val="00387218"/>
    <w:rsid w:val="00397E40"/>
    <w:rsid w:val="003A21AF"/>
    <w:rsid w:val="003A5881"/>
    <w:rsid w:val="003B1FA9"/>
    <w:rsid w:val="003B5765"/>
    <w:rsid w:val="003B6F2D"/>
    <w:rsid w:val="003C0873"/>
    <w:rsid w:val="003C144A"/>
    <w:rsid w:val="003D1E41"/>
    <w:rsid w:val="003E3DC6"/>
    <w:rsid w:val="003F04F5"/>
    <w:rsid w:val="003F3247"/>
    <w:rsid w:val="003F58F6"/>
    <w:rsid w:val="003F7A5D"/>
    <w:rsid w:val="0040127A"/>
    <w:rsid w:val="00401F12"/>
    <w:rsid w:val="00407536"/>
    <w:rsid w:val="00407663"/>
    <w:rsid w:val="00417BD1"/>
    <w:rsid w:val="004207F8"/>
    <w:rsid w:val="00420828"/>
    <w:rsid w:val="00420C44"/>
    <w:rsid w:val="00433BD7"/>
    <w:rsid w:val="0043545A"/>
    <w:rsid w:val="00443590"/>
    <w:rsid w:val="00471955"/>
    <w:rsid w:val="00472C9B"/>
    <w:rsid w:val="00476676"/>
    <w:rsid w:val="0048253A"/>
    <w:rsid w:val="0049113C"/>
    <w:rsid w:val="00491155"/>
    <w:rsid w:val="00492E62"/>
    <w:rsid w:val="00496B59"/>
    <w:rsid w:val="004A1B7C"/>
    <w:rsid w:val="004A1CC1"/>
    <w:rsid w:val="004A62DE"/>
    <w:rsid w:val="004C2C74"/>
    <w:rsid w:val="004C2F39"/>
    <w:rsid w:val="004C758D"/>
    <w:rsid w:val="004C7701"/>
    <w:rsid w:val="004D711A"/>
    <w:rsid w:val="004E217A"/>
    <w:rsid w:val="004E2FD7"/>
    <w:rsid w:val="004E70C3"/>
    <w:rsid w:val="004F1B45"/>
    <w:rsid w:val="0050187D"/>
    <w:rsid w:val="00502BC8"/>
    <w:rsid w:val="00504643"/>
    <w:rsid w:val="00513AB2"/>
    <w:rsid w:val="00517BD9"/>
    <w:rsid w:val="0053177B"/>
    <w:rsid w:val="00532D22"/>
    <w:rsid w:val="0053670F"/>
    <w:rsid w:val="005367B9"/>
    <w:rsid w:val="00553168"/>
    <w:rsid w:val="005567A8"/>
    <w:rsid w:val="00556FA7"/>
    <w:rsid w:val="00560FCF"/>
    <w:rsid w:val="00564716"/>
    <w:rsid w:val="00572898"/>
    <w:rsid w:val="0058404E"/>
    <w:rsid w:val="00595515"/>
    <w:rsid w:val="005A2F57"/>
    <w:rsid w:val="005A7AE6"/>
    <w:rsid w:val="005C63D5"/>
    <w:rsid w:val="005C67A1"/>
    <w:rsid w:val="005D2755"/>
    <w:rsid w:val="005D3A1C"/>
    <w:rsid w:val="005D64CB"/>
    <w:rsid w:val="005E58E7"/>
    <w:rsid w:val="005F3E38"/>
    <w:rsid w:val="005F4125"/>
    <w:rsid w:val="00600804"/>
    <w:rsid w:val="0060180C"/>
    <w:rsid w:val="00602B62"/>
    <w:rsid w:val="00615B81"/>
    <w:rsid w:val="00622545"/>
    <w:rsid w:val="0062502E"/>
    <w:rsid w:val="00625437"/>
    <w:rsid w:val="00635404"/>
    <w:rsid w:val="006428BC"/>
    <w:rsid w:val="006510AE"/>
    <w:rsid w:val="00652857"/>
    <w:rsid w:val="00652DF4"/>
    <w:rsid w:val="00660017"/>
    <w:rsid w:val="006669AF"/>
    <w:rsid w:val="00666A12"/>
    <w:rsid w:val="006842AE"/>
    <w:rsid w:val="00687144"/>
    <w:rsid w:val="00695CE3"/>
    <w:rsid w:val="0069693A"/>
    <w:rsid w:val="006A2788"/>
    <w:rsid w:val="006A5A69"/>
    <w:rsid w:val="006B52CC"/>
    <w:rsid w:val="006C2DF4"/>
    <w:rsid w:val="006C4A1C"/>
    <w:rsid w:val="006C7BE3"/>
    <w:rsid w:val="00701D87"/>
    <w:rsid w:val="007024D5"/>
    <w:rsid w:val="00706C06"/>
    <w:rsid w:val="00707885"/>
    <w:rsid w:val="00712442"/>
    <w:rsid w:val="0071724D"/>
    <w:rsid w:val="00723362"/>
    <w:rsid w:val="007236A3"/>
    <w:rsid w:val="007270D6"/>
    <w:rsid w:val="007414AA"/>
    <w:rsid w:val="0075392F"/>
    <w:rsid w:val="00754A33"/>
    <w:rsid w:val="00765920"/>
    <w:rsid w:val="007755CB"/>
    <w:rsid w:val="0077684E"/>
    <w:rsid w:val="00781BA5"/>
    <w:rsid w:val="0078454B"/>
    <w:rsid w:val="00796769"/>
    <w:rsid w:val="007A1516"/>
    <w:rsid w:val="007B3475"/>
    <w:rsid w:val="007B6E6F"/>
    <w:rsid w:val="007C69F8"/>
    <w:rsid w:val="007C6FC2"/>
    <w:rsid w:val="007E5C46"/>
    <w:rsid w:val="007E6733"/>
    <w:rsid w:val="007E6CBE"/>
    <w:rsid w:val="007F3B95"/>
    <w:rsid w:val="0080258B"/>
    <w:rsid w:val="00811046"/>
    <w:rsid w:val="00816347"/>
    <w:rsid w:val="00817A1E"/>
    <w:rsid w:val="008223DD"/>
    <w:rsid w:val="008248BB"/>
    <w:rsid w:val="00830BD5"/>
    <w:rsid w:val="00842D9E"/>
    <w:rsid w:val="00856109"/>
    <w:rsid w:val="008732A4"/>
    <w:rsid w:val="00882382"/>
    <w:rsid w:val="00882C6F"/>
    <w:rsid w:val="0088543C"/>
    <w:rsid w:val="00896AD8"/>
    <w:rsid w:val="008A30E1"/>
    <w:rsid w:val="008A374E"/>
    <w:rsid w:val="008A3A18"/>
    <w:rsid w:val="008B24B4"/>
    <w:rsid w:val="008B2D07"/>
    <w:rsid w:val="008B362F"/>
    <w:rsid w:val="008C2A84"/>
    <w:rsid w:val="008C5E4E"/>
    <w:rsid w:val="008D5D22"/>
    <w:rsid w:val="008F6860"/>
    <w:rsid w:val="008F6CBA"/>
    <w:rsid w:val="0090102E"/>
    <w:rsid w:val="0090252A"/>
    <w:rsid w:val="009053F4"/>
    <w:rsid w:val="00905CCE"/>
    <w:rsid w:val="0091304C"/>
    <w:rsid w:val="00915C99"/>
    <w:rsid w:val="00916DAA"/>
    <w:rsid w:val="00921F0B"/>
    <w:rsid w:val="0093335F"/>
    <w:rsid w:val="00942055"/>
    <w:rsid w:val="0094347D"/>
    <w:rsid w:val="00945CCC"/>
    <w:rsid w:val="00954C4F"/>
    <w:rsid w:val="00962FB7"/>
    <w:rsid w:val="00964722"/>
    <w:rsid w:val="0096546E"/>
    <w:rsid w:val="0097251A"/>
    <w:rsid w:val="00975CB6"/>
    <w:rsid w:val="00995787"/>
    <w:rsid w:val="00995E8A"/>
    <w:rsid w:val="009A31B2"/>
    <w:rsid w:val="009B40E0"/>
    <w:rsid w:val="009B5F96"/>
    <w:rsid w:val="009C549D"/>
    <w:rsid w:val="009D0954"/>
    <w:rsid w:val="009D2FF9"/>
    <w:rsid w:val="009E4546"/>
    <w:rsid w:val="009E47A7"/>
    <w:rsid w:val="00A05A80"/>
    <w:rsid w:val="00A24FA7"/>
    <w:rsid w:val="00A3370D"/>
    <w:rsid w:val="00A40C0F"/>
    <w:rsid w:val="00A41318"/>
    <w:rsid w:val="00A6022C"/>
    <w:rsid w:val="00A64F68"/>
    <w:rsid w:val="00A6564D"/>
    <w:rsid w:val="00A746CA"/>
    <w:rsid w:val="00A769D1"/>
    <w:rsid w:val="00A804C9"/>
    <w:rsid w:val="00A83ABE"/>
    <w:rsid w:val="00A8594D"/>
    <w:rsid w:val="00A867B9"/>
    <w:rsid w:val="00A91765"/>
    <w:rsid w:val="00A94A51"/>
    <w:rsid w:val="00A96CDD"/>
    <w:rsid w:val="00AA16EC"/>
    <w:rsid w:val="00AA547A"/>
    <w:rsid w:val="00AB30C2"/>
    <w:rsid w:val="00AB5327"/>
    <w:rsid w:val="00AE726E"/>
    <w:rsid w:val="00AE7D1E"/>
    <w:rsid w:val="00AF61F9"/>
    <w:rsid w:val="00AF6715"/>
    <w:rsid w:val="00B16765"/>
    <w:rsid w:val="00B17338"/>
    <w:rsid w:val="00B17CFA"/>
    <w:rsid w:val="00B21941"/>
    <w:rsid w:val="00B23962"/>
    <w:rsid w:val="00B27885"/>
    <w:rsid w:val="00B3420E"/>
    <w:rsid w:val="00B42D62"/>
    <w:rsid w:val="00B55D63"/>
    <w:rsid w:val="00B64A15"/>
    <w:rsid w:val="00B709BE"/>
    <w:rsid w:val="00B73ACB"/>
    <w:rsid w:val="00B804AD"/>
    <w:rsid w:val="00B8058F"/>
    <w:rsid w:val="00B80FB7"/>
    <w:rsid w:val="00B819DF"/>
    <w:rsid w:val="00B86000"/>
    <w:rsid w:val="00B90A27"/>
    <w:rsid w:val="00B94A00"/>
    <w:rsid w:val="00BA2E76"/>
    <w:rsid w:val="00BA56EC"/>
    <w:rsid w:val="00BA5FEE"/>
    <w:rsid w:val="00BB0567"/>
    <w:rsid w:val="00BB2B1C"/>
    <w:rsid w:val="00BB44EF"/>
    <w:rsid w:val="00BB5FE7"/>
    <w:rsid w:val="00BC6801"/>
    <w:rsid w:val="00BD6B40"/>
    <w:rsid w:val="00BD790C"/>
    <w:rsid w:val="00BE5BF1"/>
    <w:rsid w:val="00BF02CC"/>
    <w:rsid w:val="00C0026A"/>
    <w:rsid w:val="00C002AD"/>
    <w:rsid w:val="00C079D3"/>
    <w:rsid w:val="00C1110C"/>
    <w:rsid w:val="00C23943"/>
    <w:rsid w:val="00C34FFF"/>
    <w:rsid w:val="00C35AC8"/>
    <w:rsid w:val="00C42F31"/>
    <w:rsid w:val="00C461BB"/>
    <w:rsid w:val="00C467B2"/>
    <w:rsid w:val="00C46BC9"/>
    <w:rsid w:val="00C51B56"/>
    <w:rsid w:val="00C52FFA"/>
    <w:rsid w:val="00C6027F"/>
    <w:rsid w:val="00C63274"/>
    <w:rsid w:val="00C64F8D"/>
    <w:rsid w:val="00C65B47"/>
    <w:rsid w:val="00C708DA"/>
    <w:rsid w:val="00C812BD"/>
    <w:rsid w:val="00C816F8"/>
    <w:rsid w:val="00C92E17"/>
    <w:rsid w:val="00C97CED"/>
    <w:rsid w:val="00CA41AC"/>
    <w:rsid w:val="00CB03DD"/>
    <w:rsid w:val="00CB10F3"/>
    <w:rsid w:val="00CB3ABA"/>
    <w:rsid w:val="00CC47C0"/>
    <w:rsid w:val="00CC6370"/>
    <w:rsid w:val="00CD7FFA"/>
    <w:rsid w:val="00CE73D0"/>
    <w:rsid w:val="00CE7D64"/>
    <w:rsid w:val="00CF069C"/>
    <w:rsid w:val="00D03CD1"/>
    <w:rsid w:val="00D04178"/>
    <w:rsid w:val="00D05A03"/>
    <w:rsid w:val="00D20D98"/>
    <w:rsid w:val="00D308D8"/>
    <w:rsid w:val="00D310F6"/>
    <w:rsid w:val="00D32E21"/>
    <w:rsid w:val="00D34458"/>
    <w:rsid w:val="00D35802"/>
    <w:rsid w:val="00D369AD"/>
    <w:rsid w:val="00D37F77"/>
    <w:rsid w:val="00D4551E"/>
    <w:rsid w:val="00D45DB0"/>
    <w:rsid w:val="00D55757"/>
    <w:rsid w:val="00D569A5"/>
    <w:rsid w:val="00D646C8"/>
    <w:rsid w:val="00D66F08"/>
    <w:rsid w:val="00D766EC"/>
    <w:rsid w:val="00D82865"/>
    <w:rsid w:val="00D85BC9"/>
    <w:rsid w:val="00D85DEA"/>
    <w:rsid w:val="00D86463"/>
    <w:rsid w:val="00D918EE"/>
    <w:rsid w:val="00DA7BAD"/>
    <w:rsid w:val="00DB39BB"/>
    <w:rsid w:val="00DB7105"/>
    <w:rsid w:val="00DC3D06"/>
    <w:rsid w:val="00DD4A8D"/>
    <w:rsid w:val="00DE2A20"/>
    <w:rsid w:val="00DF1BFB"/>
    <w:rsid w:val="00DF4A68"/>
    <w:rsid w:val="00DF616C"/>
    <w:rsid w:val="00E33F56"/>
    <w:rsid w:val="00E356A2"/>
    <w:rsid w:val="00E44670"/>
    <w:rsid w:val="00E44CBD"/>
    <w:rsid w:val="00E456E0"/>
    <w:rsid w:val="00E4598E"/>
    <w:rsid w:val="00E525BA"/>
    <w:rsid w:val="00E532C5"/>
    <w:rsid w:val="00E5419E"/>
    <w:rsid w:val="00E61993"/>
    <w:rsid w:val="00E63079"/>
    <w:rsid w:val="00E673EE"/>
    <w:rsid w:val="00E77316"/>
    <w:rsid w:val="00E77358"/>
    <w:rsid w:val="00E90488"/>
    <w:rsid w:val="00E91DD8"/>
    <w:rsid w:val="00E937F7"/>
    <w:rsid w:val="00EA415F"/>
    <w:rsid w:val="00EA4508"/>
    <w:rsid w:val="00EA50A1"/>
    <w:rsid w:val="00EC270C"/>
    <w:rsid w:val="00EC56F2"/>
    <w:rsid w:val="00EC589F"/>
    <w:rsid w:val="00EC758A"/>
    <w:rsid w:val="00ED7818"/>
    <w:rsid w:val="00EE1446"/>
    <w:rsid w:val="00EE5CCF"/>
    <w:rsid w:val="00F025FA"/>
    <w:rsid w:val="00F07B36"/>
    <w:rsid w:val="00F12C54"/>
    <w:rsid w:val="00F13E7D"/>
    <w:rsid w:val="00F21D7C"/>
    <w:rsid w:val="00F23588"/>
    <w:rsid w:val="00F2358D"/>
    <w:rsid w:val="00F24AFE"/>
    <w:rsid w:val="00F312D3"/>
    <w:rsid w:val="00F35598"/>
    <w:rsid w:val="00F357EE"/>
    <w:rsid w:val="00F37A57"/>
    <w:rsid w:val="00F42C70"/>
    <w:rsid w:val="00F44817"/>
    <w:rsid w:val="00F50E05"/>
    <w:rsid w:val="00F526A3"/>
    <w:rsid w:val="00F54586"/>
    <w:rsid w:val="00F622C4"/>
    <w:rsid w:val="00F65D9B"/>
    <w:rsid w:val="00F85F17"/>
    <w:rsid w:val="00F963EC"/>
    <w:rsid w:val="00FA5FF4"/>
    <w:rsid w:val="00FC3833"/>
    <w:rsid w:val="00FD7D94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1B83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FB7"/>
    <w:rPr>
      <w:sz w:val="24"/>
      <w:szCs w:val="24"/>
    </w:rPr>
  </w:style>
  <w:style w:type="paragraph" w:styleId="1">
    <w:name w:val="heading 1"/>
    <w:basedOn w:val="a"/>
    <w:next w:val="a"/>
    <w:qFormat/>
    <w:rsid w:val="00B80FB7"/>
    <w:pPr>
      <w:keepNext/>
      <w:widowControl w:val="0"/>
      <w:autoSpaceDE w:val="0"/>
      <w:autoSpaceDN w:val="0"/>
      <w:adjustRightInd w:val="0"/>
      <w:ind w:left="5200"/>
      <w:outlineLvl w:val="0"/>
    </w:pPr>
    <w:rPr>
      <w:b/>
      <w:bCs/>
      <w:i/>
      <w:iCs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80FB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rsid w:val="00B80FB7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ConsTitle">
    <w:name w:val="ConsTitle"/>
    <w:rsid w:val="00B80FB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6"/>
      <w:szCs w:val="26"/>
    </w:rPr>
  </w:style>
  <w:style w:type="paragraph" w:customStyle="1" w:styleId="10">
    <w:name w:val="Основной текст1"/>
    <w:basedOn w:val="a"/>
    <w:rsid w:val="00B80FB7"/>
    <w:pPr>
      <w:jc w:val="both"/>
    </w:pPr>
    <w:rPr>
      <w:rFonts w:ascii="Courier New" w:hAnsi="Courier New"/>
      <w:szCs w:val="20"/>
    </w:rPr>
  </w:style>
  <w:style w:type="paragraph" w:customStyle="1" w:styleId="11">
    <w:name w:val="Обычный1"/>
    <w:rsid w:val="00B80FB7"/>
    <w:rPr>
      <w:sz w:val="24"/>
    </w:rPr>
  </w:style>
  <w:style w:type="table" w:styleId="a3">
    <w:name w:val="Table Grid"/>
    <w:basedOn w:val="a1"/>
    <w:rsid w:val="00B80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 Знак Знак Знак Знак Знак Знак Знак Знак Знак Знак1 Знак Знак Знак Знак Знак Знак Знак"/>
    <w:basedOn w:val="a"/>
    <w:rsid w:val="0025528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278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7C69F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C69F8"/>
  </w:style>
  <w:style w:type="paragraph" w:styleId="a7">
    <w:name w:val="footer"/>
    <w:basedOn w:val="a"/>
    <w:rsid w:val="007C69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21D7C"/>
    <w:rPr>
      <w:sz w:val="24"/>
      <w:szCs w:val="24"/>
    </w:rPr>
  </w:style>
  <w:style w:type="paragraph" w:customStyle="1" w:styleId="Default">
    <w:name w:val="Default"/>
    <w:rsid w:val="007F3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Обычный1"/>
    <w:rsid w:val="00600804"/>
    <w:rPr>
      <w:sz w:val="24"/>
    </w:rPr>
  </w:style>
  <w:style w:type="character" w:customStyle="1" w:styleId="2">
    <w:name w:val="Основной текст (2)"/>
    <w:rsid w:val="003B6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CB41E-714D-4508-8D0D-D51FEAC1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*</Company>
  <LinksUpToDate>false</LinksUpToDate>
  <CharactersWithSpaces>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Аня</dc:creator>
  <cp:keywords/>
  <cp:lastModifiedBy>Сергей Карасев</cp:lastModifiedBy>
  <cp:revision>2</cp:revision>
  <cp:lastPrinted>2010-04-06T05:53:00Z</cp:lastPrinted>
  <dcterms:created xsi:type="dcterms:W3CDTF">2016-06-03T08:23:00Z</dcterms:created>
  <dcterms:modified xsi:type="dcterms:W3CDTF">2016-06-03T08:23:00Z</dcterms:modified>
</cp:coreProperties>
</file>