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3" w:rsidRDefault="00585933" w:rsidP="00F712C5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 ЗАДАТКЕ </w:t>
      </w:r>
    </w:p>
    <w:p w:rsidR="00585933" w:rsidRDefault="00585933" w:rsidP="00F712C5">
      <w:pPr>
        <w:shd w:val="clear" w:color="auto" w:fill="FFFFFF"/>
        <w:jc w:val="center"/>
        <w:rPr>
          <w:sz w:val="22"/>
          <w:szCs w:val="22"/>
        </w:rPr>
      </w:pPr>
    </w:p>
    <w:p w:rsidR="00585933" w:rsidRDefault="00585933" w:rsidP="00F712C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Омск                                                                                                                       «___» ____________ 201_ г.</w:t>
      </w:r>
    </w:p>
    <w:p w:rsidR="00585933" w:rsidRDefault="00585933" w:rsidP="00F712C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85933" w:rsidRPr="00597296" w:rsidRDefault="00585933" w:rsidP="00F712C5">
      <w:pP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ab/>
      </w:r>
    </w:p>
    <w:p w:rsidR="00585933" w:rsidRDefault="00585933" w:rsidP="005647C1">
      <w:pPr>
        <w:ind w:firstLine="709"/>
        <w:rPr>
          <w:snapToGrid w:val="0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К</w:t>
      </w:r>
      <w:r w:rsidRPr="00597296">
        <w:rPr>
          <w:color w:val="000000"/>
          <w:sz w:val="22"/>
          <w:szCs w:val="22"/>
        </w:rPr>
        <w:t xml:space="preserve">онкурсный управляющий </w:t>
      </w:r>
      <w:r w:rsidRPr="002956A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бщества с ограниченной ответственностью</w:t>
      </w:r>
      <w:r w:rsidRPr="002956A9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 xml:space="preserve">ДАР </w:t>
      </w:r>
      <w:r w:rsidRPr="002956A9">
        <w:rPr>
          <w:b/>
          <w:sz w:val="22"/>
          <w:szCs w:val="22"/>
        </w:rPr>
        <w:t>»</w:t>
      </w:r>
      <w:r w:rsidRPr="00597296">
        <w:rPr>
          <w:sz w:val="22"/>
          <w:szCs w:val="22"/>
        </w:rPr>
        <w:t xml:space="preserve"> (именуемого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Кузнецов М.В., действующий на основании Решения Арбитражного суда Омской области </w:t>
      </w:r>
      <w:r w:rsidRPr="00943005">
        <w:rPr>
          <w:sz w:val="22"/>
          <w:szCs w:val="22"/>
        </w:rPr>
        <w:t>от 22.09.2014.  г. по делу №А46-4453/2014,</w:t>
      </w:r>
      <w:r>
        <w:rPr>
          <w:sz w:val="22"/>
          <w:szCs w:val="22"/>
        </w:rPr>
        <w:t xml:space="preserve"> именуемый в дальнейшем «</w:t>
      </w:r>
      <w:r>
        <w:rPr>
          <w:i/>
          <w:color w:val="000000"/>
          <w:sz w:val="22"/>
          <w:szCs w:val="22"/>
        </w:rPr>
        <w:t>Организатор торгов</w:t>
      </w:r>
      <w:r>
        <w:rPr>
          <w:sz w:val="22"/>
          <w:szCs w:val="22"/>
        </w:rPr>
        <w:t xml:space="preserve">», с одной стороны, и  </w:t>
      </w: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>
        <w:rPr>
          <w:i/>
          <w:color w:val="000000"/>
          <w:sz w:val="22"/>
          <w:szCs w:val="22"/>
        </w:rPr>
        <w:t>Претендент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</w:t>
      </w:r>
      <w:r>
        <w:rPr>
          <w:sz w:val="23"/>
          <w:szCs w:val="23"/>
        </w:rPr>
        <w:t>ий</w:t>
      </w:r>
      <w:r w:rsidRPr="000E5B8D">
        <w:rPr>
          <w:sz w:val="23"/>
          <w:szCs w:val="23"/>
        </w:rPr>
        <w:t xml:space="preserve">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:rsidR="00585933" w:rsidRPr="00597296" w:rsidRDefault="00585933" w:rsidP="00F712C5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  Предмет договора</w:t>
      </w:r>
    </w:p>
    <w:p w:rsidR="00585933" w:rsidRDefault="00585933" w:rsidP="00F712C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1.1.   </w:t>
      </w:r>
      <w:r>
        <w:rPr>
          <w:i/>
          <w:color w:val="000000"/>
          <w:sz w:val="22"/>
          <w:szCs w:val="22"/>
        </w:rPr>
        <w:t>Организатор торгов</w:t>
      </w:r>
      <w:r>
        <w:rPr>
          <w:color w:val="000000"/>
          <w:sz w:val="22"/>
          <w:szCs w:val="22"/>
        </w:rPr>
        <w:t xml:space="preserve"> обязуется принять, а </w:t>
      </w:r>
      <w:r>
        <w:rPr>
          <w:i/>
          <w:color w:val="000000"/>
          <w:sz w:val="22"/>
          <w:szCs w:val="22"/>
        </w:rPr>
        <w:t>Претендент</w:t>
      </w:r>
      <w:r>
        <w:rPr>
          <w:color w:val="000000"/>
          <w:sz w:val="22"/>
          <w:szCs w:val="22"/>
        </w:rPr>
        <w:t xml:space="preserve"> обязуется перечислить на расчетный счет </w:t>
      </w:r>
      <w:r>
        <w:rPr>
          <w:i/>
          <w:color w:val="000000"/>
          <w:sz w:val="22"/>
          <w:szCs w:val="22"/>
        </w:rPr>
        <w:t>Должника</w:t>
      </w:r>
      <w:r>
        <w:rPr>
          <w:color w:val="000000"/>
          <w:sz w:val="22"/>
          <w:szCs w:val="22"/>
        </w:rPr>
        <w:t xml:space="preserve"> задаток в размере </w:t>
      </w:r>
      <w:r>
        <w:rPr>
          <w:b/>
          <w:color w:val="000000"/>
          <w:sz w:val="22"/>
          <w:szCs w:val="22"/>
        </w:rPr>
        <w:t>____________________</w:t>
      </w:r>
      <w:r>
        <w:rPr>
          <w:b/>
          <w:sz w:val="22"/>
          <w:szCs w:val="22"/>
        </w:rPr>
        <w:t>(__________________________)</w:t>
      </w:r>
      <w:r>
        <w:rPr>
          <w:b/>
          <w:bCs/>
          <w:color w:val="000000"/>
          <w:sz w:val="22"/>
          <w:szCs w:val="22"/>
        </w:rPr>
        <w:t xml:space="preserve"> рублей д</w:t>
      </w:r>
      <w:r>
        <w:rPr>
          <w:color w:val="000000"/>
          <w:sz w:val="22"/>
          <w:szCs w:val="22"/>
        </w:rPr>
        <w:t xml:space="preserve">ля  участия  в торгах по продаже имущества </w:t>
      </w:r>
      <w:r>
        <w:rPr>
          <w:i/>
          <w:color w:val="000000"/>
          <w:sz w:val="22"/>
          <w:szCs w:val="22"/>
        </w:rPr>
        <w:t>Должника</w:t>
      </w:r>
      <w:r>
        <w:rPr>
          <w:color w:val="000000"/>
          <w:sz w:val="22"/>
          <w:szCs w:val="22"/>
        </w:rPr>
        <w:t xml:space="preserve"> </w:t>
      </w:r>
      <w:r w:rsidRPr="00597296">
        <w:rPr>
          <w:sz w:val="22"/>
          <w:szCs w:val="22"/>
        </w:rPr>
        <w:t>ООО «</w:t>
      </w:r>
      <w:r>
        <w:rPr>
          <w:sz w:val="22"/>
          <w:szCs w:val="22"/>
        </w:rPr>
        <w:t>ДАР»</w:t>
      </w:r>
    </w:p>
    <w:p w:rsidR="00585933" w:rsidRDefault="00585933" w:rsidP="00F712C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</w:t>
      </w:r>
      <w:r>
        <w:rPr>
          <w:bCs/>
          <w:sz w:val="22"/>
          <w:szCs w:val="22"/>
        </w:rPr>
        <w:t>____________________________________________________________________________ ________________________________________________________________________________________________________________________________</w:t>
      </w:r>
      <w:r>
        <w:rPr>
          <w:rStyle w:val="text"/>
        </w:rPr>
        <w:t>. Начальная стоимость ____________ (___________________) руб.</w:t>
      </w:r>
    </w:p>
    <w:p w:rsidR="00585933" w:rsidRDefault="00585933" w:rsidP="00F712C5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Сумма  задатка вносится в счет обеспечения обязательств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, связанных с участием в торгах, в том числе по оплате приобретенного имущества, в случае признания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 победителем торгов на условиях Предложений о порядке, сроках и условиях продажи имущества, Заявки на участие в торгах, поданной </w:t>
      </w:r>
      <w:r>
        <w:rPr>
          <w:i/>
          <w:color w:val="000000"/>
          <w:sz w:val="22"/>
          <w:szCs w:val="22"/>
        </w:rPr>
        <w:t>Претендентом</w:t>
      </w:r>
      <w:r>
        <w:rPr>
          <w:color w:val="000000"/>
          <w:sz w:val="22"/>
          <w:szCs w:val="22"/>
        </w:rPr>
        <w:t>.</w:t>
      </w:r>
    </w:p>
    <w:p w:rsidR="00585933" w:rsidRDefault="00585933" w:rsidP="00F712C5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признания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 Победителем торгов сумма задатка</w:t>
      </w:r>
      <w:r>
        <w:rPr>
          <w:color w:val="000000"/>
          <w:sz w:val="22"/>
          <w:szCs w:val="22"/>
        </w:rPr>
        <w:br/>
        <w:t>засчитывается в счет оплаты приобретенного на торгах имущества.</w:t>
      </w:r>
    </w:p>
    <w:p w:rsidR="00585933" w:rsidRDefault="00585933" w:rsidP="00F712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jc w:val="center"/>
        <w:rPr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  Передача задатка</w:t>
      </w:r>
    </w:p>
    <w:p w:rsidR="00585933" w:rsidRDefault="00585933" w:rsidP="00F712C5">
      <w:pPr>
        <w:numPr>
          <w:ilvl w:val="0"/>
          <w:numId w:val="4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Претендент</w:t>
      </w:r>
      <w:r>
        <w:rPr>
          <w:color w:val="000000"/>
          <w:sz w:val="22"/>
          <w:szCs w:val="22"/>
        </w:rPr>
        <w:t xml:space="preserve"> перечисляет задаток в срок, обеспечивающий поступление</w:t>
      </w:r>
      <w:r>
        <w:rPr>
          <w:color w:val="000000"/>
          <w:sz w:val="22"/>
          <w:szCs w:val="22"/>
        </w:rPr>
        <w:br/>
        <w:t>средств, не позднее последнего дня срока приема заявок, указанного в информационном сообщении о проведении торгов.</w:t>
      </w:r>
    </w:p>
    <w:p w:rsidR="00585933" w:rsidRDefault="00585933" w:rsidP="00F712C5">
      <w:pPr>
        <w:numPr>
          <w:ilvl w:val="0"/>
          <w:numId w:val="4"/>
        </w:numPr>
        <w:shd w:val="clear" w:color="auto" w:fill="FFFFFF"/>
        <w:tabs>
          <w:tab w:val="left" w:pos="1177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денежные средства, переданные в соответствии с настоящим договором,</w:t>
      </w:r>
      <w:r>
        <w:rPr>
          <w:color w:val="000000"/>
          <w:sz w:val="22"/>
          <w:szCs w:val="22"/>
        </w:rPr>
        <w:br/>
        <w:t>проценты не начисляются.</w:t>
      </w:r>
    </w:p>
    <w:p w:rsidR="00585933" w:rsidRDefault="00585933" w:rsidP="00F712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  Возврат задатка</w:t>
      </w:r>
    </w:p>
    <w:p w:rsidR="00585933" w:rsidRDefault="00585933" w:rsidP="00F712C5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Организатор торгов</w:t>
      </w:r>
      <w:r>
        <w:rPr>
          <w:color w:val="000000"/>
          <w:sz w:val="22"/>
          <w:szCs w:val="22"/>
        </w:rPr>
        <w:t xml:space="preserve"> обязуется возвратить задаток </w:t>
      </w:r>
      <w:r>
        <w:rPr>
          <w:i/>
          <w:color w:val="000000"/>
          <w:sz w:val="22"/>
          <w:szCs w:val="22"/>
        </w:rPr>
        <w:t>Претенденту</w:t>
      </w:r>
      <w:r>
        <w:rPr>
          <w:color w:val="000000"/>
          <w:sz w:val="22"/>
          <w:szCs w:val="22"/>
        </w:rPr>
        <w:t xml:space="preserve"> в случаях,</w:t>
      </w:r>
      <w:r>
        <w:rPr>
          <w:color w:val="000000"/>
          <w:sz w:val="22"/>
          <w:szCs w:val="22"/>
        </w:rPr>
        <w:br/>
        <w:t>предусмотренных настоящим договором, следующим образом:</w:t>
      </w:r>
    </w:p>
    <w:p w:rsidR="00585933" w:rsidRDefault="00585933" w:rsidP="00F712C5">
      <w:pPr>
        <w:numPr>
          <w:ilvl w:val="0"/>
          <w:numId w:val="5"/>
        </w:numPr>
        <w:shd w:val="clear" w:color="auto" w:fill="FFFFFF"/>
        <w:tabs>
          <w:tab w:val="left" w:pos="709"/>
          <w:tab w:val="left" w:pos="153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наличия у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 расчетного счета возврат денежных средств</w:t>
      </w:r>
      <w:r>
        <w:rPr>
          <w:color w:val="000000"/>
          <w:sz w:val="22"/>
          <w:szCs w:val="22"/>
        </w:rPr>
        <w:br/>
        <w:t xml:space="preserve">производится на расчетный (лицевой) счет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>;</w:t>
      </w:r>
    </w:p>
    <w:p w:rsidR="00585933" w:rsidRDefault="00585933" w:rsidP="00F712C5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Задаток возвращается в течение пяти дней с момента подведения итогов торгов,</w:t>
      </w:r>
      <w:r>
        <w:rPr>
          <w:color w:val="000000"/>
          <w:sz w:val="22"/>
          <w:szCs w:val="22"/>
        </w:rPr>
        <w:br/>
        <w:t>указанного в сообщении о проведении торгов, в случае:</w:t>
      </w:r>
    </w:p>
    <w:p w:rsidR="00585933" w:rsidRDefault="00585933" w:rsidP="00F712C5">
      <w:pPr>
        <w:numPr>
          <w:ilvl w:val="0"/>
          <w:numId w:val="6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отказа </w:t>
      </w:r>
      <w:r>
        <w:rPr>
          <w:i/>
          <w:color w:val="000000"/>
          <w:sz w:val="22"/>
          <w:szCs w:val="22"/>
        </w:rPr>
        <w:t>Претенденту</w:t>
      </w:r>
      <w:r>
        <w:rPr>
          <w:color w:val="000000"/>
          <w:sz w:val="22"/>
          <w:szCs w:val="22"/>
        </w:rPr>
        <w:t xml:space="preserve"> в участии в торгах;</w:t>
      </w:r>
    </w:p>
    <w:p w:rsidR="00585933" w:rsidRDefault="00585933" w:rsidP="00F712C5">
      <w:pPr>
        <w:numPr>
          <w:ilvl w:val="0"/>
          <w:numId w:val="6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непризнания Участника торгов Победителем торгов;</w:t>
      </w:r>
    </w:p>
    <w:p w:rsidR="00585933" w:rsidRDefault="00585933" w:rsidP="00F712C5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ab/>
        <w:t xml:space="preserve"> Задаток не возвращается в случае:</w:t>
      </w:r>
    </w:p>
    <w:p w:rsidR="00585933" w:rsidRDefault="00585933" w:rsidP="00F712C5">
      <w:pPr>
        <w:numPr>
          <w:ilvl w:val="0"/>
          <w:numId w:val="2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отказа или уклонения Победителя торгов от подписания Протокола о ходе и результатах торгов;</w:t>
      </w:r>
    </w:p>
    <w:p w:rsidR="00585933" w:rsidRDefault="00585933" w:rsidP="00F712C5">
      <w:pPr>
        <w:numPr>
          <w:ilvl w:val="0"/>
          <w:numId w:val="2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отказа или уклонения Победителя торгов от подписания Договора купли-</w:t>
      </w:r>
      <w:r>
        <w:rPr>
          <w:color w:val="000000"/>
          <w:sz w:val="22"/>
          <w:szCs w:val="22"/>
        </w:rPr>
        <w:br/>
        <w:t>продажи имущества, выставленного на Торги;</w:t>
      </w:r>
    </w:p>
    <w:p w:rsidR="00585933" w:rsidRDefault="00585933" w:rsidP="00F712C5">
      <w:pPr>
        <w:numPr>
          <w:ilvl w:val="0"/>
          <w:numId w:val="2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неоплаты Победителем торгов имущества в установленный Договором купли-продажи срок.</w:t>
      </w:r>
    </w:p>
    <w:p w:rsidR="00585933" w:rsidRDefault="00585933" w:rsidP="00F712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  Иные условия</w:t>
      </w:r>
    </w:p>
    <w:p w:rsidR="00585933" w:rsidRDefault="00585933" w:rsidP="00F712C5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вступает в силу с момента его подписания сторонами и</w:t>
      </w:r>
      <w:r>
        <w:rPr>
          <w:color w:val="000000"/>
          <w:sz w:val="22"/>
          <w:szCs w:val="22"/>
        </w:rPr>
        <w:br/>
        <w:t>прекращает действие надлежащим исполнением.</w:t>
      </w:r>
    </w:p>
    <w:p w:rsidR="00585933" w:rsidRDefault="00585933" w:rsidP="00F712C5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Споры, возникшие в результате действия настоящего договора, разрешаются в</w:t>
      </w:r>
      <w:r>
        <w:rPr>
          <w:color w:val="000000"/>
          <w:sz w:val="22"/>
          <w:szCs w:val="22"/>
        </w:rPr>
        <w:br/>
        <w:t>установленном порядке судом или Арбитражным судом Омской области.</w:t>
      </w:r>
    </w:p>
    <w:p w:rsidR="00585933" w:rsidRDefault="00585933" w:rsidP="00F712C5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составлен в 2 (Двух) экземплярах, имеющих одинаковую</w:t>
      </w:r>
      <w:r>
        <w:rPr>
          <w:color w:val="000000"/>
          <w:sz w:val="22"/>
          <w:szCs w:val="22"/>
        </w:rPr>
        <w:br/>
        <w:t>юридическую силу, причем один экземпляр находятся у Организатора торгов и один у</w:t>
      </w:r>
      <w:r>
        <w:rPr>
          <w:color w:val="000000"/>
          <w:sz w:val="22"/>
          <w:szCs w:val="22"/>
        </w:rPr>
        <w:br/>
        <w:t>Претендента.</w:t>
      </w:r>
    </w:p>
    <w:p w:rsidR="00585933" w:rsidRDefault="00585933" w:rsidP="00F712C5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  Реквизиты для перечисления задатка</w:t>
      </w:r>
    </w:p>
    <w:p w:rsidR="00585933" w:rsidRDefault="00585933" w:rsidP="005647C1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 торгов:</w:t>
      </w:r>
    </w:p>
    <w:tbl>
      <w:tblPr>
        <w:tblW w:w="0" w:type="auto"/>
        <w:tblLayout w:type="fixed"/>
        <w:tblLook w:val="0000"/>
      </w:tblPr>
      <w:tblGrid>
        <w:gridCol w:w="9606"/>
        <w:gridCol w:w="248"/>
      </w:tblGrid>
      <w:tr w:rsidR="00585933" w:rsidTr="000B44E8">
        <w:tc>
          <w:tcPr>
            <w:tcW w:w="9606" w:type="dxa"/>
          </w:tcPr>
          <w:p w:rsidR="00585933" w:rsidRDefault="00585933" w:rsidP="00F712C5">
            <w:pPr>
              <w:tabs>
                <w:tab w:val="right" w:pos="9923"/>
              </w:tabs>
              <w:rPr>
                <w:rStyle w:val="text"/>
              </w:rPr>
            </w:pPr>
            <w:r>
              <w:rPr>
                <w:rStyle w:val="text"/>
                <w:b/>
                <w:bCs/>
              </w:rPr>
              <w:t>ООО «Дар»</w:t>
            </w:r>
            <w:r>
              <w:rPr>
                <w:rStyle w:val="text"/>
              </w:rPr>
              <w:t xml:space="preserve"> ИНН 7722626897, ОГРН 1077761557390, </w:t>
            </w:r>
            <w:r w:rsidRPr="00943005">
              <w:rPr>
                <w:rStyle w:val="text"/>
              </w:rPr>
              <w:t>Омская обл, Омск г, Лесной проезд, ДОМ 4Б</w:t>
            </w:r>
          </w:p>
          <w:p w:rsidR="00585933" w:rsidRPr="003E5E90" w:rsidRDefault="00585933" w:rsidP="00F712C5">
            <w:pPr>
              <w:tabs>
                <w:tab w:val="right" w:pos="9923"/>
              </w:tabs>
              <w:rPr>
                <w:szCs w:val="22"/>
              </w:rPr>
            </w:pPr>
            <w:r>
              <w:rPr>
                <w:rStyle w:val="text"/>
              </w:rPr>
              <w:t>р/с №40702810206000120567, БИК 045209816, к/с №30101810000000000816 в ОФ ПАО «МДМ БАНК» г. Омск.</w:t>
            </w:r>
          </w:p>
        </w:tc>
        <w:tc>
          <w:tcPr>
            <w:tcW w:w="248" w:type="dxa"/>
          </w:tcPr>
          <w:p w:rsidR="00585933" w:rsidRDefault="00585933" w:rsidP="000B44E8">
            <w:pPr>
              <w:tabs>
                <w:tab w:val="righ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85933" w:rsidRDefault="00585933" w:rsidP="00F712C5">
      <w:pPr>
        <w:shd w:val="clear" w:color="auto" w:fill="FFFFFF"/>
        <w:jc w:val="center"/>
        <w:rPr>
          <w:b/>
          <w:sz w:val="22"/>
          <w:szCs w:val="22"/>
        </w:rPr>
      </w:pPr>
    </w:p>
    <w:p w:rsidR="00585933" w:rsidRDefault="00585933" w:rsidP="00F712C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Подписи сторон</w:t>
      </w:r>
    </w:p>
    <w:p w:rsidR="00585933" w:rsidRDefault="00585933" w:rsidP="00F712C5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Претендент:</w:t>
      </w:r>
    </w:p>
    <w:tbl>
      <w:tblPr>
        <w:tblW w:w="0" w:type="auto"/>
        <w:tblLayout w:type="fixed"/>
        <w:tblLook w:val="0000"/>
      </w:tblPr>
      <w:tblGrid>
        <w:gridCol w:w="2199"/>
        <w:gridCol w:w="7916"/>
      </w:tblGrid>
      <w:tr w:rsidR="00585933" w:rsidTr="000B44E8">
        <w:tc>
          <w:tcPr>
            <w:tcW w:w="2199" w:type="dxa"/>
          </w:tcPr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ИНН/КПП/ОГРН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в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7916" w:type="dxa"/>
          </w:tcPr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585933" w:rsidRDefault="00585933" w:rsidP="000B44E8">
            <w:pPr>
              <w:tabs>
                <w:tab w:val="right" w:pos="992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585933" w:rsidRDefault="00585933" w:rsidP="00F712C5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соответствии с п. 3.2 настоящего Договора сумму задатка прошу вернуть по указанным реквизитам.</w:t>
      </w:r>
    </w:p>
    <w:p w:rsidR="00585933" w:rsidRDefault="00585933" w:rsidP="00F712C5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___________________/ _____________________________/</w:t>
      </w:r>
    </w:p>
    <w:p w:rsidR="00585933" w:rsidRDefault="00585933" w:rsidP="00F712C5">
      <w:pPr>
        <w:shd w:val="clear" w:color="auto" w:fill="FFFFFF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5933" w:rsidRDefault="00585933" w:rsidP="00F712C5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585933" w:rsidRDefault="00585933" w:rsidP="00F712C5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Организатор торгов</w:t>
      </w:r>
    </w:p>
    <w:p w:rsidR="00585933" w:rsidRDefault="00585933" w:rsidP="00F712C5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Конкурсный управляющий </w:t>
      </w:r>
    </w:p>
    <w:p w:rsidR="00585933" w:rsidRDefault="00585933" w:rsidP="00F712C5">
      <w:pPr>
        <w:shd w:val="clear" w:color="auto" w:fill="FFFFFF"/>
        <w:rPr>
          <w:sz w:val="22"/>
          <w:szCs w:val="22"/>
        </w:rPr>
      </w:pPr>
      <w:r>
        <w:rPr>
          <w:rStyle w:val="text"/>
          <w:b/>
          <w:bCs/>
        </w:rPr>
        <w:t>ООО «Дар»</w:t>
      </w:r>
      <w:r>
        <w:rPr>
          <w:bCs/>
          <w:color w:val="000000"/>
          <w:spacing w:val="-2"/>
          <w:sz w:val="22"/>
          <w:szCs w:val="22"/>
        </w:rPr>
        <w:tab/>
      </w:r>
      <w:r>
        <w:rPr>
          <w:bCs/>
          <w:color w:val="000000"/>
          <w:spacing w:val="-2"/>
          <w:sz w:val="22"/>
          <w:szCs w:val="22"/>
        </w:rPr>
        <w:tab/>
        <w:t>___________________/ Кузнецов М.В./</w:t>
      </w:r>
    </w:p>
    <w:p w:rsidR="00585933" w:rsidRDefault="00585933" w:rsidP="00F712C5">
      <w:pPr>
        <w:rPr>
          <w:sz w:val="22"/>
          <w:szCs w:val="22"/>
        </w:rPr>
      </w:pPr>
    </w:p>
    <w:p w:rsidR="00585933" w:rsidRDefault="00585933" w:rsidP="00F712C5"/>
    <w:p w:rsidR="00585933" w:rsidRDefault="00585933" w:rsidP="00F712C5"/>
    <w:p w:rsidR="00585933" w:rsidRDefault="00585933"/>
    <w:sectPr w:rsidR="00585933" w:rsidSect="00C5122F">
      <w:footerReference w:type="default" r:id="rId7"/>
      <w:pgSz w:w="11906" w:h="16838"/>
      <w:pgMar w:top="709" w:right="569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33" w:rsidRDefault="00585933">
      <w:r>
        <w:separator/>
      </w:r>
    </w:p>
  </w:endnote>
  <w:endnote w:type="continuationSeparator" w:id="0">
    <w:p w:rsidR="00585933" w:rsidRDefault="0058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33" w:rsidRDefault="00585933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pt;margin-top:.05pt;width:5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585933" w:rsidRDefault="0058593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33" w:rsidRDefault="00585933">
      <w:r>
        <w:separator/>
      </w:r>
    </w:p>
  </w:footnote>
  <w:footnote w:type="continuationSeparator" w:id="0">
    <w:p w:rsidR="00585933" w:rsidRDefault="0058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3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3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3.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2C5"/>
    <w:rsid w:val="00085539"/>
    <w:rsid w:val="000B44E8"/>
    <w:rsid w:val="000E5B8D"/>
    <w:rsid w:val="001650AF"/>
    <w:rsid w:val="001718EC"/>
    <w:rsid w:val="002956A9"/>
    <w:rsid w:val="002B1183"/>
    <w:rsid w:val="002F4749"/>
    <w:rsid w:val="003E5E90"/>
    <w:rsid w:val="005647C1"/>
    <w:rsid w:val="00585933"/>
    <w:rsid w:val="00597296"/>
    <w:rsid w:val="005C7B43"/>
    <w:rsid w:val="00943005"/>
    <w:rsid w:val="00A926C8"/>
    <w:rsid w:val="00B75E36"/>
    <w:rsid w:val="00BC451D"/>
    <w:rsid w:val="00BD3480"/>
    <w:rsid w:val="00C5122F"/>
    <w:rsid w:val="00D42D09"/>
    <w:rsid w:val="00D47676"/>
    <w:rsid w:val="00E200ED"/>
    <w:rsid w:val="00EE76DD"/>
    <w:rsid w:val="00F7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C5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link w:val="Heading2Char"/>
    <w:uiPriority w:val="99"/>
    <w:qFormat/>
    <w:rsid w:val="00F712C5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12C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PageNumber">
    <w:name w:val="page number"/>
    <w:basedOn w:val="DefaultParagraphFont"/>
    <w:uiPriority w:val="99"/>
    <w:rsid w:val="00F712C5"/>
    <w:rPr>
      <w:rFonts w:cs="Times New Roman"/>
    </w:rPr>
  </w:style>
  <w:style w:type="character" w:customStyle="1" w:styleId="text">
    <w:name w:val="text"/>
    <w:basedOn w:val="DefaultParagraphFont"/>
    <w:uiPriority w:val="99"/>
    <w:rsid w:val="00F712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12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2C5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F712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659</Words>
  <Characters>3759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Таня</cp:lastModifiedBy>
  <cp:revision>5</cp:revision>
  <dcterms:created xsi:type="dcterms:W3CDTF">2015-06-15T08:30:00Z</dcterms:created>
  <dcterms:modified xsi:type="dcterms:W3CDTF">2016-06-10T11:10:00Z</dcterms:modified>
</cp:coreProperties>
</file>