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A" w:rsidRPr="0025437A" w:rsidRDefault="00584652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ДОГОВОР №Лот-1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>купли-продажи имущества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5437A" w:rsidRPr="0025437A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</w:t>
      </w:r>
      <w:r w:rsidR="00C84EC4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584652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  <w:t xml:space="preserve">             _________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C84EC4">
        <w:rPr>
          <w:rFonts w:ascii="Times New Roman" w:eastAsia="Times New Roman" w:hAnsi="Times New Roman" w:cs="Times New Roman"/>
          <w:lang w:eastAsia="zh-CN"/>
        </w:rPr>
        <w:t>16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Индивидуальный предприниматель Петров Александр Васильевич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(адрес: 187650, Ленинградская область, г. Бокситогорск, ул. Комсомольская, д.12, кв. 38,  ИНН 470100184533, ОГРНИП 304470109000039),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 лице конкурсного управляющего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Бабкина Дениса Владимировича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ИНН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691605379693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25437A">
        <w:rPr>
          <w:rFonts w:ascii="Times New Roman" w:eastAsia="Times New Roman" w:hAnsi="Times New Roman" w:cs="Times New Roman"/>
          <w:lang w:val="en-US" w:eastAsia="zh-CN"/>
        </w:rPr>
        <w:t>pe</w:t>
      </w:r>
      <w:proofErr w:type="spellEnd"/>
      <w:r w:rsidRPr="0025437A">
        <w:rPr>
          <w:rFonts w:ascii="Times New Roman" w:eastAsia="Times New Roman" w:hAnsi="Times New Roman" w:cs="Times New Roman"/>
          <w:lang w:eastAsia="zh-CN"/>
        </w:rPr>
        <w:t xml:space="preserve">г. номер в реестре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13418</w:t>
      </w:r>
      <w:r w:rsidRPr="0025437A">
        <w:rPr>
          <w:rFonts w:ascii="Times New Roman" w:eastAsia="Times New Roman" w:hAnsi="Times New Roman" w:cs="Times New Roman"/>
          <w:lang w:eastAsia="zh-CN"/>
        </w:rPr>
        <w:t>, действующий на основании Решения Арбитражного суда города Санкт-Петербурга и Ленинградской области  от 25.06.2015 по делу № А56-57472/2014, с одной стороны, и</w:t>
      </w:r>
    </w:p>
    <w:p w:rsidR="005045F1" w:rsidRDefault="00584652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</w:t>
      </w:r>
      <w:r w:rsidR="005679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25437A" w:rsidRPr="0025437A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25437A" w:rsidRPr="0025437A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="0025437A" w:rsidRPr="0025437A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25437A" w:rsidRPr="0025437A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25437A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№1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от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имущества ИП Петрова А.В., заключили настоящий Договор </w:t>
      </w:r>
      <w:bookmarkStart w:id="0" w:name="_GoBack"/>
      <w:bookmarkEnd w:id="0"/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купли-продажи (далее – «Договор»)  о нижеследующем:</w:t>
      </w:r>
      <w:r w:rsidR="00C84EC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5437A" w:rsidRPr="0025437A" w:rsidRDefault="0025437A" w:rsidP="00C84E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5437A" w:rsidRPr="0025437A" w:rsidRDefault="00C84EC4" w:rsidP="00C84EC4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5437A" w:rsidRPr="003656A7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656A7"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:rsidR="0025437A" w:rsidRPr="003656A7" w:rsidRDefault="00584652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ru-RU"/>
        </w:rPr>
      </w:pPr>
      <w:r w:rsidRPr="00584652">
        <w:rPr>
          <w:rFonts w:ascii="Times New Roman" w:hAnsi="Times New Roman" w:cs="Times New Roman"/>
          <w:b/>
          <w:u w:val="single"/>
        </w:rPr>
        <w:t xml:space="preserve">здание столовой, </w:t>
      </w:r>
      <w:proofErr w:type="spellStart"/>
      <w:r w:rsidRPr="00584652">
        <w:rPr>
          <w:rFonts w:ascii="Times New Roman" w:hAnsi="Times New Roman" w:cs="Times New Roman"/>
          <w:b/>
          <w:u w:val="single"/>
        </w:rPr>
        <w:t>назн</w:t>
      </w:r>
      <w:proofErr w:type="spellEnd"/>
      <w:r w:rsidRPr="00584652">
        <w:rPr>
          <w:rFonts w:ascii="Times New Roman" w:hAnsi="Times New Roman" w:cs="Times New Roman"/>
          <w:b/>
          <w:u w:val="single"/>
        </w:rPr>
        <w:t xml:space="preserve">. - нежилое, пл. 1835 </w:t>
      </w:r>
      <w:proofErr w:type="gramStart"/>
      <w:r w:rsidRPr="00584652">
        <w:rPr>
          <w:rFonts w:ascii="Times New Roman" w:hAnsi="Times New Roman" w:cs="Times New Roman"/>
          <w:b/>
          <w:u w:val="single"/>
        </w:rPr>
        <w:t>кв.м.,этажность</w:t>
      </w:r>
      <w:proofErr w:type="gramEnd"/>
      <w:r w:rsidRPr="00584652">
        <w:rPr>
          <w:rFonts w:ascii="Times New Roman" w:hAnsi="Times New Roman" w:cs="Times New Roman"/>
          <w:b/>
          <w:u w:val="single"/>
        </w:rPr>
        <w:t xml:space="preserve">-2, инв. № 996, </w:t>
      </w:r>
      <w:proofErr w:type="spellStart"/>
      <w:r w:rsidRPr="00584652">
        <w:rPr>
          <w:rFonts w:ascii="Times New Roman" w:hAnsi="Times New Roman" w:cs="Times New Roman"/>
          <w:b/>
          <w:u w:val="single"/>
        </w:rPr>
        <w:t>кад</w:t>
      </w:r>
      <w:proofErr w:type="spellEnd"/>
      <w:r w:rsidRPr="00584652">
        <w:rPr>
          <w:rFonts w:ascii="Times New Roman" w:hAnsi="Times New Roman" w:cs="Times New Roman"/>
          <w:b/>
          <w:u w:val="single"/>
        </w:rPr>
        <w:t xml:space="preserve">. № 47:18:0531016:158; земельный участок, кат. земель: земли населенных пунктов, </w:t>
      </w:r>
      <w:proofErr w:type="spellStart"/>
      <w:r w:rsidRPr="00584652">
        <w:rPr>
          <w:rFonts w:ascii="Times New Roman" w:hAnsi="Times New Roman" w:cs="Times New Roman"/>
          <w:b/>
          <w:u w:val="single"/>
        </w:rPr>
        <w:t>разр</w:t>
      </w:r>
      <w:proofErr w:type="spellEnd"/>
      <w:r w:rsidRPr="00584652">
        <w:rPr>
          <w:rFonts w:ascii="Times New Roman" w:hAnsi="Times New Roman" w:cs="Times New Roman"/>
          <w:b/>
          <w:u w:val="single"/>
        </w:rPr>
        <w:t xml:space="preserve">. исп.: под зданием столовой, пл. 3583 кв. м, </w:t>
      </w:r>
      <w:proofErr w:type="spellStart"/>
      <w:r w:rsidRPr="00584652">
        <w:rPr>
          <w:rFonts w:ascii="Times New Roman" w:hAnsi="Times New Roman" w:cs="Times New Roman"/>
          <w:b/>
          <w:u w:val="single"/>
        </w:rPr>
        <w:t>кад</w:t>
      </w:r>
      <w:proofErr w:type="spellEnd"/>
      <w:r w:rsidRPr="00584652">
        <w:rPr>
          <w:rFonts w:ascii="Times New Roman" w:hAnsi="Times New Roman" w:cs="Times New Roman"/>
          <w:b/>
          <w:u w:val="single"/>
        </w:rPr>
        <w:t>. № 47:18:0531016:51</w:t>
      </w:r>
      <w:r w:rsidR="0065073E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,</w:t>
      </w:r>
      <w:r w:rsidR="003656A7" w:rsidRPr="003656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 </w:t>
      </w:r>
      <w:r w:rsidR="003656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расположенное </w:t>
      </w:r>
      <w:r w:rsidR="003656A7" w:rsidRPr="003656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по адресу: Ленинградская область, г. Бокситог</w:t>
      </w: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орск, ул. Школьная, дом 19</w:t>
      </w:r>
      <w:r w:rsidR="003656A7" w:rsidRPr="003656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ИП Петрова А.В., согласно Протокола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№1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результатах проведения открытых торгов  от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.  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5437A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5437A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ИП Петрова А.В. в соответствии со статьей 138 Закона ФЗ «О несостоятельности (банкротстве)».                         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:rsidR="0025437A" w:rsidRPr="0025437A" w:rsidRDefault="0025437A" w:rsidP="0025437A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3.1. Цена продажи Объекта 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№1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о результатах проведения открытых торгов  от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рублей (НДС не облагается).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специальный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счет задаток для участия в торгах по продаже Объекта  в сумме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путем перечисления денежных средств на специальный счет Должника: р/с  4080</w:t>
      </w:r>
      <w:r w:rsidR="00BA7FE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2810</w:t>
      </w:r>
      <w:r w:rsidR="00BA7FE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9550</w:t>
      </w:r>
      <w:r w:rsidR="00BA7FE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4000</w:t>
      </w:r>
      <w:r w:rsidR="00BA7FE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2662  в Северо-Западном Банке ОАО «Сбербанк России», </w:t>
      </w:r>
      <w:r w:rsidR="00BA7FE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к/с 3010 1810 5000 0000 0653,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БИК 044030653. 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5437A" w:rsidRPr="0025437A" w:rsidRDefault="00C84EC4" w:rsidP="00C84E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3.4.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5437A" w:rsidRPr="0025437A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5437A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25437A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25437A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lastRenderedPageBreak/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spellStart"/>
      <w:r w:rsidRPr="0025437A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25437A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7.1. Настоящий Договор</w:t>
      </w:r>
      <w:r w:rsidR="005045F1">
        <w:rPr>
          <w:rFonts w:ascii="Times New Roman" w:eastAsia="Times New Roman" w:hAnsi="Times New Roman" w:cs="Times New Roman"/>
          <w:lang w:eastAsia="ru-RU"/>
        </w:rPr>
        <w:t xml:space="preserve"> составлен на 3 </w:t>
      </w:r>
      <w:r w:rsidRPr="0025437A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5437A" w:rsidRPr="0025437A" w:rsidRDefault="0025437A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5437A" w:rsidRPr="0025437A" w:rsidRDefault="0025437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Индивидуальный предприниматель Петров Александр Васильевич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(адрес: 187650, Ленинградская область, г. Бокситогорск, ул. Комсомольская, д.12, кв. 38,  ИНН 470100184533, ОГРНИП 304470109000039), </w:t>
      </w:r>
      <w:r w:rsidR="00CC3D93" w:rsidRPr="00CC3D93">
        <w:rPr>
          <w:rFonts w:ascii="Times New Roman" w:eastAsia="Times New Roman" w:hAnsi="Times New Roman" w:cs="Times New Roman"/>
          <w:b/>
        </w:rPr>
        <w:t xml:space="preserve">в </w:t>
      </w:r>
      <w:r w:rsidRPr="0025437A">
        <w:rPr>
          <w:rFonts w:ascii="Times New Roman" w:eastAsia="Times New Roman" w:hAnsi="Times New Roman" w:cs="Times New Roman"/>
          <w:b/>
        </w:rPr>
        <w:t xml:space="preserve">лице исполняющего обязанности конкурсного управляющего </w:t>
      </w: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Бабкина Дениса Владимировича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ИНН 691605379693, 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peг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>. номер в реестре 13418, СНИЛС № 107-648-878-91, член СРО ААУ "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Евросиб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" - Ассоциация 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Евросибирская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саморегулируемая организация арбитражных управляющих </w:t>
      </w:r>
      <w:r w:rsidRPr="0025437A">
        <w:rPr>
          <w:rFonts w:ascii="Times New Roman" w:eastAsia="Times New Roman" w:hAnsi="Times New Roman" w:cs="Times New Roman"/>
        </w:rPr>
        <w:t>(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нахождения: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119019, г. Москва, 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Нащокинский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пер., д. 12, стр. 1, </w:t>
      </w:r>
      <w:r w:rsidRPr="0025437A">
        <w:rPr>
          <w:rFonts w:ascii="Times New Roman" w:eastAsia="Times New Roman" w:hAnsi="Times New Roman" w:cs="Times New Roman"/>
        </w:rPr>
        <w:t xml:space="preserve">ИНН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0274107073</w:t>
      </w:r>
      <w:r w:rsidRPr="0025437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, ОГРН </w:t>
      </w:r>
      <w:r w:rsidRPr="0025437A">
        <w:rPr>
          <w:rFonts w:ascii="Times New Roman" w:eastAsia="Times New Roman" w:hAnsi="Times New Roman" w:cs="Times New Roman"/>
          <w:lang w:eastAsia="ru-RU"/>
        </w:rPr>
        <w:t>1050204056319</w:t>
      </w:r>
      <w:r w:rsidRPr="0025437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Pr="0025437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25437A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shd w:val="clear" w:color="auto" w:fill="FFFFFF"/>
          </w:rPr>
          <w:t>www.eurosib-sro.ru</w:t>
        </w:r>
      </w:hyperlink>
      <w:r w:rsidRPr="0025437A">
        <w:rPr>
          <w:rFonts w:ascii="Times New Roman" w:eastAsia="Times New Roman" w:hAnsi="Times New Roman" w:cs="Times New Roman"/>
          <w:color w:val="000000"/>
          <w:shd w:val="clear" w:color="auto" w:fill="FFFFFF"/>
        </w:rPr>
        <w:t>), э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>лектронная почта:</w:t>
      </w:r>
      <w:r w:rsidRPr="0025437A">
        <w:rPr>
          <w:rFonts w:ascii="Times New Roman" w:eastAsia="Times New Roman" w:hAnsi="Times New Roman" w:cs="Times New Roman"/>
          <w:lang w:eastAsia="ru-RU"/>
        </w:rPr>
        <w:t xml:space="preserve"> 9001133@mail.ru,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для корреспонденции: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193318, г. Санкт-Петербург, пр. Пятилеток, д. 2, кв. 75, +7 (921) 900-11-33.</w:t>
      </w:r>
    </w:p>
    <w:p w:rsidR="0025437A" w:rsidRPr="0025437A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25437A" w:rsidRPr="0025437A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543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Специальный банковский счет Должника: 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ИП Петров А.В.,</w:t>
      </w:r>
      <w:r w:rsidRPr="0025437A">
        <w:rPr>
          <w:rFonts w:ascii="Times New Roman" w:eastAsia="Times New Roman" w:hAnsi="Times New Roman" w:cs="Times New Roman"/>
          <w:lang w:eastAsia="ru-RU"/>
        </w:rPr>
        <w:t xml:space="preserve"> ИНН 470100184533, ОГРНИП 304470109000039,</w:t>
      </w:r>
      <w:r w:rsidR="00C84E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lang w:eastAsia="ru-RU"/>
        </w:rPr>
        <w:t>р/</w:t>
      </w:r>
      <w:proofErr w:type="gramStart"/>
      <w:r w:rsidRPr="0025437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25437A"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 </w:t>
      </w:r>
      <w:r w:rsidRPr="002543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4080</w:t>
      </w:r>
      <w:proofErr w:type="gramEnd"/>
      <w:r w:rsidR="00C84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2810</w:t>
      </w:r>
      <w:r w:rsidR="00C84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9550</w:t>
      </w:r>
      <w:r w:rsidR="00C84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4000</w:t>
      </w:r>
      <w:r w:rsidR="00C84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2662  в Северо-Западном Банке ОАО «Сбербанк России», </w:t>
      </w:r>
      <w:r w:rsidR="00C84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к/с 3010 1810 5000 0000 0653, </w:t>
      </w:r>
      <w:r w:rsidRPr="0025437A">
        <w:rPr>
          <w:rFonts w:ascii="Times New Roman" w:eastAsia="Times New Roman" w:hAnsi="Times New Roman" w:cs="Times New Roman"/>
          <w:lang w:eastAsia="ru-RU"/>
        </w:rPr>
        <w:t xml:space="preserve">БИК </w:t>
      </w:r>
      <w:r w:rsidRPr="0025437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044030653</w:t>
      </w: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5437A" w:rsidRPr="0025437A" w:rsidRDefault="0025437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5437A" w:rsidRPr="0025437A" w:rsidRDefault="00584652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_________________________________________________________________________________</w:t>
      </w:r>
      <w:r w:rsidR="00B00EB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25437A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EBC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p w:rsidR="003656A7" w:rsidRDefault="003656A7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B00EBC" w:rsidTr="00B00EBC">
        <w:tc>
          <w:tcPr>
            <w:tcW w:w="5210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Конкурсный управляющий</w:t>
            </w:r>
          </w:p>
          <w:p w:rsid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00EBC" w:rsidRPr="0025437A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>
      <w:r>
        <w:br w:type="page"/>
      </w:r>
    </w:p>
    <w:p w:rsidR="00A70351" w:rsidRDefault="00A70351" w:rsidP="00A703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Акт</w:t>
      </w:r>
    </w:p>
    <w:p w:rsidR="00A70351" w:rsidRDefault="00A70351" w:rsidP="00A703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приема-передачи</w:t>
      </w:r>
    </w:p>
    <w:p w:rsidR="00A70351" w:rsidRPr="0025437A" w:rsidRDefault="00A70351" w:rsidP="00A703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70351" w:rsidRPr="0025437A" w:rsidRDefault="00A70351" w:rsidP="00A703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lang w:eastAsia="zh-CN"/>
        </w:rPr>
        <w:t>___» _______________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lang w:eastAsia="zh-CN"/>
        </w:rPr>
        <w:t>16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A70351" w:rsidRPr="0025437A" w:rsidRDefault="00A70351" w:rsidP="00A7035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70351" w:rsidRPr="0025437A" w:rsidRDefault="00A70351" w:rsidP="00A7035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Индивидуальный предприниматель Петров Александр Васильевич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(адрес: 187650, Ленинградская область, г. Бокситогорск, ул. Комсомольская, д.12, кв. </w:t>
      </w:r>
      <w:proofErr w:type="gramStart"/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38,  ИНН</w:t>
      </w:r>
      <w:proofErr w:type="gramEnd"/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470100184533, ОГРНИП 304470109000039),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 лице конкурсного управляющего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Бабкина Дениса Владимировича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ИНН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691605379693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25437A">
        <w:rPr>
          <w:rFonts w:ascii="Times New Roman" w:eastAsia="Times New Roman" w:hAnsi="Times New Roman" w:cs="Times New Roman"/>
          <w:lang w:val="en-US" w:eastAsia="zh-CN"/>
        </w:rPr>
        <w:t>pe</w:t>
      </w:r>
      <w:proofErr w:type="spellEnd"/>
      <w:r w:rsidRPr="0025437A">
        <w:rPr>
          <w:rFonts w:ascii="Times New Roman" w:eastAsia="Times New Roman" w:hAnsi="Times New Roman" w:cs="Times New Roman"/>
          <w:lang w:eastAsia="zh-CN"/>
        </w:rPr>
        <w:t xml:space="preserve">г. номер в реестре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13418</w:t>
      </w:r>
      <w:r w:rsidRPr="0025437A">
        <w:rPr>
          <w:rFonts w:ascii="Times New Roman" w:eastAsia="Times New Roman" w:hAnsi="Times New Roman" w:cs="Times New Roman"/>
          <w:lang w:eastAsia="zh-CN"/>
        </w:rPr>
        <w:t>, действующий на основании Решения Арбитражного суда города Санкт-Петербурга и Ленинградской области  от 25.06.2015 по делу № А56-57472/2014, с одной стороны, и</w:t>
      </w:r>
    </w:p>
    <w:p w:rsidR="00A70351" w:rsidRDefault="00584652" w:rsidP="00A7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______________________________________________________________________________________</w:t>
      </w:r>
      <w:r w:rsidR="00A703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A70351" w:rsidRPr="0025437A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A70351" w:rsidRPr="0025437A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="00A70351" w:rsidRPr="0025437A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A70351"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A70351" w:rsidRPr="0025437A" w:rsidRDefault="00A70351" w:rsidP="00A7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25437A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A70351">
        <w:rPr>
          <w:rFonts w:ascii="Times New Roman" w:eastAsia="Times New Roman" w:hAnsi="Times New Roman" w:cs="Times New Roman"/>
          <w:color w:val="000000"/>
          <w:lang w:eastAsia="ru-RU"/>
        </w:rPr>
        <w:t xml:space="preserve"> во исполнение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договора купли-продажи №Лот-1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________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(далее - Договор)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составили настоящий акт о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нижеследующем: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A70351" w:rsidRPr="0025437A" w:rsidRDefault="00A70351" w:rsidP="00A70351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A70351" w:rsidRPr="00A70351" w:rsidRDefault="00A70351" w:rsidP="008E526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 w:rsidRPr="00A70351">
        <w:rPr>
          <w:rFonts w:ascii="Times New Roman" w:eastAsia="Times New Roman" w:hAnsi="Times New Roman" w:cs="Times New Roman"/>
          <w:noProof/>
          <w:lang w:eastAsia="ru-RU"/>
        </w:rPr>
        <w:t xml:space="preserve">Во исполнение Договора Продавец передает, а Покупатель принимает </w:t>
      </w:r>
      <w:r w:rsidR="00584652" w:rsidRPr="00584652">
        <w:rPr>
          <w:rFonts w:ascii="Times New Roman" w:hAnsi="Times New Roman" w:cs="Times New Roman"/>
          <w:b/>
          <w:u w:val="single"/>
        </w:rPr>
        <w:t xml:space="preserve">здание столовой, </w:t>
      </w:r>
      <w:proofErr w:type="spellStart"/>
      <w:r w:rsidR="00584652" w:rsidRPr="00584652">
        <w:rPr>
          <w:rFonts w:ascii="Times New Roman" w:hAnsi="Times New Roman" w:cs="Times New Roman"/>
          <w:b/>
          <w:u w:val="single"/>
        </w:rPr>
        <w:t>назн</w:t>
      </w:r>
      <w:proofErr w:type="spellEnd"/>
      <w:r w:rsidR="00584652" w:rsidRPr="00584652">
        <w:rPr>
          <w:rFonts w:ascii="Times New Roman" w:hAnsi="Times New Roman" w:cs="Times New Roman"/>
          <w:b/>
          <w:u w:val="single"/>
        </w:rPr>
        <w:t xml:space="preserve">. - нежилое, пл. 1835 </w:t>
      </w:r>
      <w:proofErr w:type="gramStart"/>
      <w:r w:rsidR="00584652" w:rsidRPr="00584652">
        <w:rPr>
          <w:rFonts w:ascii="Times New Roman" w:hAnsi="Times New Roman" w:cs="Times New Roman"/>
          <w:b/>
          <w:u w:val="single"/>
        </w:rPr>
        <w:t>кв.м.,этажность</w:t>
      </w:r>
      <w:proofErr w:type="gramEnd"/>
      <w:r w:rsidR="00584652" w:rsidRPr="00584652">
        <w:rPr>
          <w:rFonts w:ascii="Times New Roman" w:hAnsi="Times New Roman" w:cs="Times New Roman"/>
          <w:b/>
          <w:u w:val="single"/>
        </w:rPr>
        <w:t xml:space="preserve">-2, инв. № 996, </w:t>
      </w:r>
      <w:proofErr w:type="spellStart"/>
      <w:r w:rsidR="00584652" w:rsidRPr="00584652">
        <w:rPr>
          <w:rFonts w:ascii="Times New Roman" w:hAnsi="Times New Roman" w:cs="Times New Roman"/>
          <w:b/>
          <w:u w:val="single"/>
        </w:rPr>
        <w:t>кад</w:t>
      </w:r>
      <w:proofErr w:type="spellEnd"/>
      <w:r w:rsidR="00584652" w:rsidRPr="00584652">
        <w:rPr>
          <w:rFonts w:ascii="Times New Roman" w:hAnsi="Times New Roman" w:cs="Times New Roman"/>
          <w:b/>
          <w:u w:val="single"/>
        </w:rPr>
        <w:t xml:space="preserve">. № 47:18:0531016:158; земельный участок, кат. земель: земли населенных пунктов, </w:t>
      </w:r>
      <w:proofErr w:type="spellStart"/>
      <w:r w:rsidR="00584652" w:rsidRPr="00584652">
        <w:rPr>
          <w:rFonts w:ascii="Times New Roman" w:hAnsi="Times New Roman" w:cs="Times New Roman"/>
          <w:b/>
          <w:u w:val="single"/>
        </w:rPr>
        <w:t>разр</w:t>
      </w:r>
      <w:proofErr w:type="spellEnd"/>
      <w:r w:rsidR="00584652" w:rsidRPr="00584652">
        <w:rPr>
          <w:rFonts w:ascii="Times New Roman" w:hAnsi="Times New Roman" w:cs="Times New Roman"/>
          <w:b/>
          <w:u w:val="single"/>
        </w:rPr>
        <w:t xml:space="preserve">. исп.: под зданием столовой, пл. 3583 кв. м, </w:t>
      </w:r>
      <w:proofErr w:type="spellStart"/>
      <w:r w:rsidR="00584652" w:rsidRPr="00584652">
        <w:rPr>
          <w:rFonts w:ascii="Times New Roman" w:hAnsi="Times New Roman" w:cs="Times New Roman"/>
          <w:b/>
          <w:u w:val="single"/>
        </w:rPr>
        <w:t>кад</w:t>
      </w:r>
      <w:proofErr w:type="spellEnd"/>
      <w:r w:rsidR="00584652" w:rsidRPr="00584652">
        <w:rPr>
          <w:rFonts w:ascii="Times New Roman" w:hAnsi="Times New Roman" w:cs="Times New Roman"/>
          <w:b/>
          <w:u w:val="single"/>
        </w:rPr>
        <w:t>. № 47:18:0531016:51</w:t>
      </w:r>
      <w:r w:rsidR="00584652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,</w:t>
      </w:r>
      <w:r w:rsidR="00584652" w:rsidRPr="003656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 </w:t>
      </w:r>
      <w:r w:rsidR="00584652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расположенное </w:t>
      </w:r>
      <w:r w:rsidR="00584652" w:rsidRPr="003656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по адресу: Ленинградская область, г. Бокситог</w:t>
      </w:r>
      <w:r w:rsidR="00584652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орск, ул. Школьная, дом 19</w:t>
      </w:r>
      <w:r w:rsidR="00584652" w:rsidRPr="003656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</w:p>
    <w:p w:rsidR="00A70351" w:rsidRDefault="00A70351" w:rsidP="008E52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70351">
        <w:rPr>
          <w:rFonts w:ascii="Times New Roman" w:eastAsia="Times New Roman" w:hAnsi="Times New Roman" w:cs="Times New Roman"/>
          <w:noProof/>
          <w:lang w:eastAsia="ru-RU"/>
        </w:rPr>
        <w:t>Осмотр имущества</w:t>
      </w:r>
      <w:r w:rsidR="008E526E">
        <w:rPr>
          <w:rFonts w:ascii="Times New Roman" w:eastAsia="Times New Roman" w:hAnsi="Times New Roman" w:cs="Times New Roman"/>
          <w:noProof/>
          <w:lang w:eastAsia="ru-RU"/>
        </w:rPr>
        <w:t xml:space="preserve">, указанного в п. 1 акта, </w:t>
      </w:r>
      <w:r w:rsidRPr="00A70351">
        <w:rPr>
          <w:rFonts w:ascii="Times New Roman" w:eastAsia="Times New Roman" w:hAnsi="Times New Roman" w:cs="Times New Roman"/>
          <w:noProof/>
          <w:lang w:eastAsia="ru-RU"/>
        </w:rPr>
        <w:t xml:space="preserve">произведен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Покупателем до подписания Договора и непосредственно до подписания настоящего акта. Претензий к состоянию имущества у Покупателя отсутствуют. </w:t>
      </w:r>
    </w:p>
    <w:p w:rsidR="00A70351" w:rsidRPr="00A70351" w:rsidRDefault="008E526E" w:rsidP="008E52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Натсоящий акт составле в двух экземплярах, по одному для каждой из сторон и являеться неотъемлемой частью Договора.</w:t>
      </w:r>
    </w:p>
    <w:p w:rsidR="00A70351" w:rsidRPr="0025437A" w:rsidRDefault="00A70351" w:rsidP="00A7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51" w:rsidRPr="0025437A" w:rsidRDefault="00A70351" w:rsidP="00A7035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70351" w:rsidRPr="0025437A" w:rsidRDefault="00A70351" w:rsidP="00A7035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A70351" w:rsidRPr="0025437A" w:rsidRDefault="00A70351" w:rsidP="00A70351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Индивидуальный предприниматель Петров Александр Васильевич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(адрес: 187650, Ленинградская область, г. Бокситогорск, ул. Комсомольская, д.12, кв. 38,  ИНН 470100184533, ОГРНИП 304470109000039), </w:t>
      </w:r>
      <w:r w:rsidRPr="00CC3D93">
        <w:rPr>
          <w:rFonts w:ascii="Times New Roman" w:eastAsia="Times New Roman" w:hAnsi="Times New Roman" w:cs="Times New Roman"/>
          <w:b/>
        </w:rPr>
        <w:t xml:space="preserve">в </w:t>
      </w:r>
      <w:r w:rsidRPr="0025437A">
        <w:rPr>
          <w:rFonts w:ascii="Times New Roman" w:eastAsia="Times New Roman" w:hAnsi="Times New Roman" w:cs="Times New Roman"/>
          <w:b/>
        </w:rPr>
        <w:t xml:space="preserve">лице исполняющего обязанности конкурсного управляющего </w:t>
      </w: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Бабкина Дениса Владимировича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ИНН 691605379693, 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peг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>. номер в реестре 13418, СНИЛС № 107-648-878-91, член СРО ААУ "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Евросиб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" - Ассоциация 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Евросибирская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саморегулируемая организация арбитражных управляющих </w:t>
      </w:r>
      <w:r w:rsidRPr="0025437A">
        <w:rPr>
          <w:rFonts w:ascii="Times New Roman" w:eastAsia="Times New Roman" w:hAnsi="Times New Roman" w:cs="Times New Roman"/>
        </w:rPr>
        <w:t>(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нахождения: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119019, г. Москва, </w:t>
      </w:r>
      <w:proofErr w:type="spellStart"/>
      <w:r w:rsidRPr="0025437A">
        <w:rPr>
          <w:rFonts w:ascii="Times New Roman" w:eastAsia="Times New Roman" w:hAnsi="Times New Roman" w:cs="Times New Roman"/>
          <w:bCs/>
          <w:lang w:eastAsia="ru-RU"/>
        </w:rPr>
        <w:t>Нащокинский</w:t>
      </w:r>
      <w:proofErr w:type="spellEnd"/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пер., д. 12, стр. 1, </w:t>
      </w:r>
      <w:r w:rsidRPr="0025437A">
        <w:rPr>
          <w:rFonts w:ascii="Times New Roman" w:eastAsia="Times New Roman" w:hAnsi="Times New Roman" w:cs="Times New Roman"/>
        </w:rPr>
        <w:t xml:space="preserve">ИНН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0274107073</w:t>
      </w:r>
      <w:r w:rsidRPr="0025437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, ОГРН </w:t>
      </w:r>
      <w:r w:rsidRPr="0025437A">
        <w:rPr>
          <w:rFonts w:ascii="Times New Roman" w:eastAsia="Times New Roman" w:hAnsi="Times New Roman" w:cs="Times New Roman"/>
          <w:lang w:eastAsia="ru-RU"/>
        </w:rPr>
        <w:t>1050204056319</w:t>
      </w:r>
      <w:r w:rsidRPr="0025437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Pr="0025437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25437A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shd w:val="clear" w:color="auto" w:fill="FFFFFF"/>
          </w:rPr>
          <w:t>www.eurosib-sro.ru</w:t>
        </w:r>
      </w:hyperlink>
      <w:r w:rsidRPr="0025437A">
        <w:rPr>
          <w:rFonts w:ascii="Times New Roman" w:eastAsia="Times New Roman" w:hAnsi="Times New Roman" w:cs="Times New Roman"/>
          <w:color w:val="000000"/>
          <w:shd w:val="clear" w:color="auto" w:fill="FFFFFF"/>
        </w:rPr>
        <w:t>), э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>лектронная почта:</w:t>
      </w:r>
      <w:r w:rsidRPr="0025437A">
        <w:rPr>
          <w:rFonts w:ascii="Times New Roman" w:eastAsia="Times New Roman" w:hAnsi="Times New Roman" w:cs="Times New Roman"/>
          <w:lang w:eastAsia="ru-RU"/>
        </w:rPr>
        <w:t xml:space="preserve"> 9001133@mail.ru,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для корреспонденции: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193318, г. Санкт-Петербург, пр. Пятилеток, д. 2, кв. 75, +7 (921) 900-11-33.</w:t>
      </w:r>
    </w:p>
    <w:p w:rsidR="00A70351" w:rsidRPr="0025437A" w:rsidRDefault="00A70351" w:rsidP="00A7035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A70351" w:rsidRPr="0025437A" w:rsidRDefault="00A70351" w:rsidP="00A70351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A70351" w:rsidRPr="0025437A" w:rsidRDefault="00584652" w:rsidP="00A70351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</w:t>
      </w:r>
    </w:p>
    <w:p w:rsidR="00A70351" w:rsidRDefault="00A70351" w:rsidP="00A7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 w:rsidP="00A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p w:rsidR="00A70351" w:rsidRDefault="00A70351" w:rsidP="00A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70351" w:rsidRPr="00B00EBC" w:rsidTr="00DF299C">
        <w:tc>
          <w:tcPr>
            <w:tcW w:w="5210" w:type="dxa"/>
          </w:tcPr>
          <w:p w:rsidR="00A70351" w:rsidRPr="00B00EBC" w:rsidRDefault="00A70351" w:rsidP="00DF29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A70351" w:rsidRPr="00B00EBC" w:rsidRDefault="00A70351" w:rsidP="00DF29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Конкурсный управляющий</w:t>
            </w:r>
          </w:p>
          <w:p w:rsidR="00A70351" w:rsidRDefault="00A70351" w:rsidP="00DF29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0351" w:rsidRPr="00B00EBC" w:rsidRDefault="00A70351" w:rsidP="00DF29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0351" w:rsidRPr="00B00EBC" w:rsidRDefault="00A70351" w:rsidP="00DF29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A70351" w:rsidRPr="00B00EBC" w:rsidRDefault="00A70351" w:rsidP="00DF29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A70351" w:rsidRDefault="00A70351" w:rsidP="00DF29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0351" w:rsidRPr="00B00EBC" w:rsidRDefault="00A70351" w:rsidP="00DF299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0351" w:rsidRPr="00B00EBC" w:rsidRDefault="00A70351" w:rsidP="00DF29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54672" w:rsidRDefault="00454672"/>
    <w:sectPr w:rsidR="00454672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A"/>
    <w:rsid w:val="0025437A"/>
    <w:rsid w:val="003656A7"/>
    <w:rsid w:val="00454672"/>
    <w:rsid w:val="005045F1"/>
    <w:rsid w:val="005679AD"/>
    <w:rsid w:val="00584652"/>
    <w:rsid w:val="0065073E"/>
    <w:rsid w:val="008410C0"/>
    <w:rsid w:val="008E526E"/>
    <w:rsid w:val="00A70351"/>
    <w:rsid w:val="00B00EBC"/>
    <w:rsid w:val="00BA7FE7"/>
    <w:rsid w:val="00C12675"/>
    <w:rsid w:val="00C84EC4"/>
    <w:rsid w:val="00C9076C"/>
    <w:rsid w:val="00CC3D93"/>
    <w:rsid w:val="00C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7AB3"/>
  <w15:docId w15:val="{F47AA37D-4F23-4CB9-98E4-2590735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sib-sro.ru" TargetMode="External"/><Relationship Id="rId5" Type="http://schemas.openxmlformats.org/officeDocument/2006/relationships/hyperlink" Target="http://www.eurosib-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jago</cp:lastModifiedBy>
  <cp:revision>12</cp:revision>
  <dcterms:created xsi:type="dcterms:W3CDTF">2015-11-19T11:56:00Z</dcterms:created>
  <dcterms:modified xsi:type="dcterms:W3CDTF">2016-06-17T16:53:00Z</dcterms:modified>
</cp:coreProperties>
</file>