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46" w:rsidRPr="00586F2F" w:rsidRDefault="00F16746" w:rsidP="00F16746">
      <w:p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 xml:space="preserve">Договор </w:t>
      </w:r>
      <w:r w:rsidR="00876147" w:rsidRPr="00586F2F">
        <w:rPr>
          <w:b/>
          <w:sz w:val="22"/>
          <w:szCs w:val="22"/>
        </w:rPr>
        <w:t xml:space="preserve">о </w:t>
      </w:r>
      <w:r w:rsidRPr="00586F2F">
        <w:rPr>
          <w:b/>
          <w:sz w:val="22"/>
          <w:szCs w:val="22"/>
        </w:rPr>
        <w:t>задатк</w:t>
      </w:r>
      <w:r w:rsidR="00876147" w:rsidRPr="00586F2F">
        <w:rPr>
          <w:b/>
          <w:sz w:val="22"/>
          <w:szCs w:val="22"/>
        </w:rPr>
        <w:t>е</w:t>
      </w:r>
      <w:r w:rsidRPr="00586F2F">
        <w:rPr>
          <w:b/>
          <w:sz w:val="22"/>
          <w:szCs w:val="22"/>
        </w:rPr>
        <w:t xml:space="preserve"> </w:t>
      </w:r>
      <w:r w:rsidR="005A31A0" w:rsidRPr="00586F2F">
        <w:rPr>
          <w:b/>
          <w:sz w:val="22"/>
          <w:szCs w:val="22"/>
        </w:rPr>
        <w:t>№ ___</w:t>
      </w:r>
    </w:p>
    <w:p w:rsidR="00F16746" w:rsidRPr="00586F2F" w:rsidRDefault="00F16746" w:rsidP="00F16746">
      <w:pPr>
        <w:jc w:val="center"/>
        <w:rPr>
          <w:sz w:val="22"/>
          <w:szCs w:val="22"/>
        </w:rPr>
      </w:pPr>
    </w:p>
    <w:p w:rsidR="00F16746" w:rsidRPr="00586F2F" w:rsidRDefault="00F16746" w:rsidP="00F16746">
      <w:pPr>
        <w:rPr>
          <w:sz w:val="22"/>
          <w:szCs w:val="22"/>
        </w:rPr>
      </w:pPr>
      <w:r w:rsidRPr="00586F2F">
        <w:rPr>
          <w:sz w:val="22"/>
          <w:szCs w:val="22"/>
        </w:rPr>
        <w:t xml:space="preserve">г. </w:t>
      </w:r>
      <w:r w:rsidR="00876147" w:rsidRPr="00586F2F">
        <w:rPr>
          <w:sz w:val="22"/>
          <w:szCs w:val="22"/>
        </w:rPr>
        <w:t xml:space="preserve">Санкт-Петербург                                                                                             </w:t>
      </w:r>
      <w:r w:rsidRPr="00586F2F">
        <w:rPr>
          <w:sz w:val="22"/>
          <w:szCs w:val="22"/>
        </w:rPr>
        <w:t>«__» ________  20__ г.</w:t>
      </w:r>
    </w:p>
    <w:p w:rsidR="00F16746" w:rsidRPr="00586F2F" w:rsidRDefault="00F16746" w:rsidP="00F16746">
      <w:pPr>
        <w:rPr>
          <w:sz w:val="22"/>
          <w:szCs w:val="22"/>
        </w:rPr>
      </w:pPr>
    </w:p>
    <w:p w:rsidR="00F16746" w:rsidRPr="00586F2F" w:rsidRDefault="006600FB" w:rsidP="00F16746">
      <w:pPr>
        <w:ind w:firstLine="360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Общество с ограниченной ответственностью</w:t>
      </w:r>
      <w:r w:rsidR="0015728D" w:rsidRPr="00586F2F">
        <w:rPr>
          <w:sz w:val="22"/>
          <w:szCs w:val="22"/>
        </w:rPr>
        <w:t xml:space="preserve"> «</w:t>
      </w:r>
      <w:r w:rsidR="00876147" w:rsidRPr="00586F2F">
        <w:rPr>
          <w:sz w:val="22"/>
          <w:szCs w:val="22"/>
        </w:rPr>
        <w:t>Межрегиональный центр права и арбитражного управления</w:t>
      </w:r>
      <w:r w:rsidR="0015728D" w:rsidRPr="00586F2F">
        <w:rPr>
          <w:sz w:val="22"/>
          <w:szCs w:val="22"/>
        </w:rPr>
        <w:t>»</w:t>
      </w:r>
      <w:r w:rsidR="00F16746" w:rsidRPr="00586F2F">
        <w:rPr>
          <w:sz w:val="22"/>
          <w:szCs w:val="22"/>
        </w:rPr>
        <w:t xml:space="preserve"> (</w:t>
      </w:r>
      <w:r w:rsidRPr="00586F2F">
        <w:rPr>
          <w:sz w:val="22"/>
          <w:szCs w:val="22"/>
        </w:rPr>
        <w:t>ООО «</w:t>
      </w:r>
      <w:r w:rsidR="00876147" w:rsidRPr="00586F2F">
        <w:rPr>
          <w:sz w:val="22"/>
          <w:szCs w:val="22"/>
        </w:rPr>
        <w:t>МЦПАУ</w:t>
      </w:r>
      <w:r w:rsidRPr="00586F2F">
        <w:rPr>
          <w:sz w:val="22"/>
          <w:szCs w:val="22"/>
        </w:rPr>
        <w:t>»</w:t>
      </w:r>
      <w:r w:rsidR="00F16746" w:rsidRPr="00586F2F">
        <w:rPr>
          <w:sz w:val="22"/>
          <w:szCs w:val="22"/>
        </w:rPr>
        <w:t xml:space="preserve">), именуемое в дальнейшем «Организатор торгов», в лице Генерального директора </w:t>
      </w:r>
      <w:r w:rsidR="00876147" w:rsidRPr="00586F2F">
        <w:rPr>
          <w:sz w:val="22"/>
          <w:szCs w:val="22"/>
        </w:rPr>
        <w:t>Овчаровой</w:t>
      </w:r>
      <w:r w:rsidR="0015728D" w:rsidRPr="00586F2F">
        <w:rPr>
          <w:sz w:val="22"/>
          <w:szCs w:val="22"/>
        </w:rPr>
        <w:t xml:space="preserve"> В</w:t>
      </w:r>
      <w:r w:rsidR="00876147" w:rsidRPr="00586F2F">
        <w:rPr>
          <w:sz w:val="22"/>
          <w:szCs w:val="22"/>
        </w:rPr>
        <w:t>иктории</w:t>
      </w:r>
      <w:r w:rsidR="0015728D" w:rsidRPr="00586F2F">
        <w:rPr>
          <w:sz w:val="22"/>
          <w:szCs w:val="22"/>
        </w:rPr>
        <w:t xml:space="preserve"> </w:t>
      </w:r>
      <w:r w:rsidR="00876147" w:rsidRPr="00586F2F">
        <w:rPr>
          <w:sz w:val="22"/>
          <w:szCs w:val="22"/>
        </w:rPr>
        <w:t>Алексеевны</w:t>
      </w:r>
      <w:r w:rsidR="00F16746" w:rsidRPr="00586F2F">
        <w:rPr>
          <w:sz w:val="22"/>
          <w:szCs w:val="22"/>
        </w:rPr>
        <w:t>, действующе</w:t>
      </w:r>
      <w:r w:rsidR="005A31A0" w:rsidRPr="00586F2F">
        <w:rPr>
          <w:sz w:val="22"/>
          <w:szCs w:val="22"/>
        </w:rPr>
        <w:t>й</w:t>
      </w:r>
      <w:r w:rsidR="00F16746" w:rsidRPr="00586F2F">
        <w:rPr>
          <w:sz w:val="22"/>
          <w:szCs w:val="22"/>
        </w:rPr>
        <w:t xml:space="preserve"> на основании Устава</w:t>
      </w:r>
      <w:r w:rsidR="00A7487E" w:rsidRPr="00586F2F">
        <w:rPr>
          <w:sz w:val="22"/>
          <w:szCs w:val="22"/>
        </w:rPr>
        <w:t>,</w:t>
      </w:r>
      <w:r w:rsidR="00F16746" w:rsidRPr="00586F2F">
        <w:rPr>
          <w:sz w:val="22"/>
          <w:szCs w:val="22"/>
        </w:rPr>
        <w:t xml:space="preserve"> с одной стороны, и </w:t>
      </w:r>
    </w:p>
    <w:p w:rsidR="00F16746" w:rsidRPr="00586F2F" w:rsidRDefault="00F16746" w:rsidP="00F16746">
      <w:pPr>
        <w:ind w:firstLine="360"/>
        <w:jc w:val="both"/>
        <w:rPr>
          <w:sz w:val="22"/>
          <w:szCs w:val="22"/>
        </w:rPr>
      </w:pPr>
      <w:r w:rsidRPr="00586F2F">
        <w:rPr>
          <w:sz w:val="22"/>
          <w:szCs w:val="22"/>
        </w:rPr>
        <w:t xml:space="preserve">_________________________________________________________, именуемое в дальнейшем «Претендент», в лице _____________________________________________________________, действующего на основании ____________________, с другой стороны, совместно именуемые </w:t>
      </w:r>
      <w:r w:rsidR="005A31A0" w:rsidRPr="00586F2F">
        <w:rPr>
          <w:sz w:val="22"/>
          <w:szCs w:val="22"/>
        </w:rPr>
        <w:t>«</w:t>
      </w:r>
      <w:r w:rsidR="009F693B" w:rsidRPr="00586F2F">
        <w:rPr>
          <w:sz w:val="22"/>
          <w:szCs w:val="22"/>
        </w:rPr>
        <w:t>С</w:t>
      </w:r>
      <w:r w:rsidRPr="00586F2F">
        <w:rPr>
          <w:sz w:val="22"/>
          <w:szCs w:val="22"/>
        </w:rPr>
        <w:t>тороны</w:t>
      </w:r>
      <w:r w:rsidR="005A31A0" w:rsidRPr="00586F2F">
        <w:rPr>
          <w:sz w:val="22"/>
          <w:szCs w:val="22"/>
        </w:rPr>
        <w:t>»</w:t>
      </w:r>
      <w:r w:rsidRPr="00586F2F">
        <w:rPr>
          <w:sz w:val="22"/>
          <w:szCs w:val="22"/>
        </w:rPr>
        <w:t xml:space="preserve">, заключили настоящий договор о нижеследующем: </w:t>
      </w:r>
    </w:p>
    <w:p w:rsidR="00F16746" w:rsidRPr="00586F2F" w:rsidRDefault="00F16746" w:rsidP="00F16746">
      <w:pPr>
        <w:jc w:val="both"/>
        <w:rPr>
          <w:sz w:val="22"/>
          <w:szCs w:val="22"/>
        </w:rPr>
      </w:pPr>
    </w:p>
    <w:p w:rsidR="00F16746" w:rsidRPr="00586F2F" w:rsidRDefault="00F16746" w:rsidP="00F1674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Предмет договора</w:t>
      </w:r>
    </w:p>
    <w:p w:rsidR="003D565D" w:rsidRPr="00586F2F" w:rsidRDefault="003D565D" w:rsidP="00D363D0">
      <w:pPr>
        <w:ind w:left="360"/>
        <w:rPr>
          <w:sz w:val="22"/>
          <w:szCs w:val="22"/>
        </w:rPr>
      </w:pPr>
    </w:p>
    <w:p w:rsidR="006600FB" w:rsidRPr="00586F2F" w:rsidRDefault="003D565D" w:rsidP="002257EF">
      <w:pPr>
        <w:numPr>
          <w:ilvl w:val="1"/>
          <w:numId w:val="1"/>
        </w:numPr>
        <w:ind w:firstLine="284"/>
        <w:jc w:val="both"/>
        <w:rPr>
          <w:color w:val="000000"/>
          <w:sz w:val="22"/>
          <w:szCs w:val="22"/>
        </w:rPr>
      </w:pPr>
      <w:r w:rsidRPr="00586F2F">
        <w:rPr>
          <w:sz w:val="22"/>
          <w:szCs w:val="22"/>
        </w:rPr>
        <w:t xml:space="preserve">1.1. Претендент обязуется перечислить задаток </w:t>
      </w:r>
      <w:r w:rsidRPr="00586F2F">
        <w:rPr>
          <w:color w:val="000000"/>
          <w:sz w:val="22"/>
          <w:szCs w:val="22"/>
        </w:rPr>
        <w:t xml:space="preserve">в размере </w:t>
      </w:r>
      <w:r w:rsidR="00586F2F" w:rsidRPr="00586F2F">
        <w:rPr>
          <w:color w:val="000000"/>
          <w:sz w:val="22"/>
          <w:szCs w:val="22"/>
        </w:rPr>
        <w:t>2</w:t>
      </w:r>
      <w:r w:rsidR="001E7329" w:rsidRPr="00586F2F">
        <w:rPr>
          <w:color w:val="000000"/>
          <w:sz w:val="22"/>
          <w:szCs w:val="22"/>
        </w:rPr>
        <w:t>0</w:t>
      </w:r>
      <w:r w:rsidR="001A307E" w:rsidRPr="00586F2F">
        <w:rPr>
          <w:color w:val="000000"/>
          <w:sz w:val="22"/>
          <w:szCs w:val="22"/>
        </w:rPr>
        <w:t xml:space="preserve"> </w:t>
      </w:r>
      <w:r w:rsidRPr="00586F2F">
        <w:rPr>
          <w:color w:val="000000"/>
          <w:sz w:val="22"/>
          <w:szCs w:val="22"/>
        </w:rPr>
        <w:t xml:space="preserve">% от начальной цены лота в сумме </w:t>
      </w:r>
      <w:r w:rsidR="002257EF" w:rsidRPr="00586F2F">
        <w:rPr>
          <w:color w:val="000000"/>
          <w:sz w:val="22"/>
          <w:szCs w:val="22"/>
        </w:rPr>
        <w:t>______</w:t>
      </w:r>
      <w:r w:rsidR="00D36A7B" w:rsidRPr="00586F2F">
        <w:rPr>
          <w:color w:val="000000"/>
          <w:sz w:val="22"/>
          <w:szCs w:val="22"/>
        </w:rPr>
        <w:t xml:space="preserve"> </w:t>
      </w:r>
      <w:r w:rsidRPr="00586F2F">
        <w:rPr>
          <w:color w:val="000000"/>
          <w:sz w:val="22"/>
          <w:szCs w:val="22"/>
        </w:rPr>
        <w:t xml:space="preserve">рублей в счет обеспечения оплаты имущества </w:t>
      </w:r>
      <w:r w:rsidR="00876147" w:rsidRPr="00586F2F">
        <w:rPr>
          <w:bCs/>
          <w:sz w:val="22"/>
          <w:szCs w:val="22"/>
        </w:rPr>
        <w:t>ОО</w:t>
      </w:r>
      <w:r w:rsidR="00802D5D" w:rsidRPr="00586F2F">
        <w:rPr>
          <w:bCs/>
          <w:sz w:val="22"/>
          <w:szCs w:val="22"/>
        </w:rPr>
        <w:t>О</w:t>
      </w:r>
      <w:r w:rsidR="003A14FD" w:rsidRPr="00586F2F">
        <w:rPr>
          <w:bCs/>
          <w:sz w:val="22"/>
          <w:szCs w:val="22"/>
        </w:rPr>
        <w:t xml:space="preserve"> «</w:t>
      </w:r>
      <w:r w:rsidR="00586F2F" w:rsidRPr="00586F2F">
        <w:rPr>
          <w:sz w:val="22"/>
          <w:szCs w:val="22"/>
        </w:rPr>
        <w:t>Широкополосные мультисервисные сети</w:t>
      </w:r>
      <w:r w:rsidR="003A14FD" w:rsidRPr="00586F2F">
        <w:rPr>
          <w:bCs/>
          <w:sz w:val="22"/>
          <w:szCs w:val="22"/>
        </w:rPr>
        <w:t>»</w:t>
      </w:r>
      <w:r w:rsidR="00C64D44" w:rsidRPr="00586F2F">
        <w:rPr>
          <w:bCs/>
          <w:sz w:val="22"/>
          <w:szCs w:val="22"/>
        </w:rPr>
        <w:t xml:space="preserve"> (Продавец)</w:t>
      </w:r>
      <w:r w:rsidRPr="00586F2F">
        <w:rPr>
          <w:color w:val="000000"/>
          <w:sz w:val="22"/>
          <w:szCs w:val="22"/>
        </w:rPr>
        <w:t>, составляющего лот №</w:t>
      </w:r>
      <w:r w:rsidR="00876147" w:rsidRPr="00586F2F">
        <w:rPr>
          <w:color w:val="000000"/>
          <w:sz w:val="22"/>
          <w:szCs w:val="22"/>
        </w:rPr>
        <w:t xml:space="preserve"> </w:t>
      </w:r>
      <w:r w:rsidR="000B5623" w:rsidRPr="00586F2F">
        <w:rPr>
          <w:color w:val="000000"/>
          <w:sz w:val="22"/>
          <w:szCs w:val="22"/>
        </w:rPr>
        <w:t>1,</w:t>
      </w:r>
      <w:r w:rsidRPr="00586F2F">
        <w:rPr>
          <w:color w:val="000000"/>
          <w:sz w:val="22"/>
          <w:szCs w:val="22"/>
        </w:rPr>
        <w:t xml:space="preserve"> приобретаемого на проводимых Организатором торгов </w:t>
      </w:r>
      <w:r w:rsidR="001D533B" w:rsidRPr="00586F2F">
        <w:rPr>
          <w:color w:val="000000"/>
          <w:sz w:val="22"/>
          <w:szCs w:val="22"/>
        </w:rPr>
        <w:t>ОО</w:t>
      </w:r>
      <w:r w:rsidR="0015728D" w:rsidRPr="00586F2F">
        <w:rPr>
          <w:color w:val="000000"/>
          <w:sz w:val="22"/>
          <w:szCs w:val="22"/>
        </w:rPr>
        <w:t xml:space="preserve">О </w:t>
      </w:r>
      <w:r w:rsidR="001D533B" w:rsidRPr="00586F2F">
        <w:rPr>
          <w:color w:val="000000"/>
          <w:sz w:val="22"/>
          <w:szCs w:val="22"/>
        </w:rPr>
        <w:t>«</w:t>
      </w:r>
      <w:r w:rsidR="00876147" w:rsidRPr="00586F2F">
        <w:rPr>
          <w:color w:val="000000"/>
          <w:sz w:val="22"/>
          <w:szCs w:val="22"/>
        </w:rPr>
        <w:t>МЦПАУ</w:t>
      </w:r>
      <w:r w:rsidR="001D533B" w:rsidRPr="00586F2F">
        <w:rPr>
          <w:color w:val="000000"/>
          <w:sz w:val="22"/>
          <w:szCs w:val="22"/>
        </w:rPr>
        <w:t>»</w:t>
      </w:r>
      <w:r w:rsidRPr="00586F2F">
        <w:rPr>
          <w:color w:val="000000"/>
          <w:sz w:val="22"/>
          <w:szCs w:val="22"/>
        </w:rPr>
        <w:t xml:space="preserve"> торгах </w:t>
      </w:r>
      <w:r w:rsidR="000B5623" w:rsidRPr="00586F2F">
        <w:rPr>
          <w:color w:val="000000"/>
          <w:sz w:val="22"/>
          <w:szCs w:val="22"/>
        </w:rPr>
        <w:t xml:space="preserve">в форме аукциона, открытого по составу участников и открытого по форме подачи предложений о цене </w:t>
      </w:r>
      <w:r w:rsidRPr="00586F2F">
        <w:rPr>
          <w:color w:val="000000"/>
          <w:sz w:val="22"/>
          <w:szCs w:val="22"/>
        </w:rPr>
        <w:t xml:space="preserve">по продаже имущества </w:t>
      </w:r>
      <w:r w:rsidR="00876147" w:rsidRPr="00586F2F">
        <w:rPr>
          <w:bCs/>
          <w:sz w:val="22"/>
          <w:szCs w:val="22"/>
        </w:rPr>
        <w:t>ОО</w:t>
      </w:r>
      <w:r w:rsidR="00802D5D" w:rsidRPr="00586F2F">
        <w:rPr>
          <w:bCs/>
          <w:sz w:val="22"/>
          <w:szCs w:val="22"/>
        </w:rPr>
        <w:t>О «</w:t>
      </w:r>
      <w:r w:rsidR="00586F2F" w:rsidRPr="00586F2F">
        <w:rPr>
          <w:sz w:val="22"/>
          <w:szCs w:val="22"/>
        </w:rPr>
        <w:t>Широкополосные мультисервисные сети</w:t>
      </w:r>
      <w:r w:rsidR="00802D5D" w:rsidRPr="00586F2F">
        <w:rPr>
          <w:bCs/>
          <w:sz w:val="22"/>
          <w:szCs w:val="22"/>
        </w:rPr>
        <w:t xml:space="preserve">» </w:t>
      </w:r>
      <w:r w:rsidRPr="00586F2F">
        <w:rPr>
          <w:color w:val="000000"/>
          <w:sz w:val="22"/>
          <w:szCs w:val="22"/>
        </w:rPr>
        <w:t>(</w:t>
      </w:r>
      <w:r w:rsidR="00876147" w:rsidRPr="00586F2F">
        <w:rPr>
          <w:color w:val="000000"/>
          <w:sz w:val="22"/>
          <w:szCs w:val="22"/>
        </w:rPr>
        <w:t>м</w:t>
      </w:r>
      <w:r w:rsidRPr="00586F2F">
        <w:rPr>
          <w:color w:val="000000"/>
          <w:sz w:val="22"/>
          <w:szCs w:val="22"/>
        </w:rPr>
        <w:t xml:space="preserve">есто проведения торгов: электронная площадка: </w:t>
      </w:r>
      <w:hyperlink r:id="rId7" w:history="1">
        <w:r w:rsidR="00586F2F" w:rsidRPr="00586F2F">
          <w:rPr>
            <w:rStyle w:val="a3"/>
            <w:sz w:val="22"/>
            <w:szCs w:val="22"/>
          </w:rPr>
          <w:t>www.</w:t>
        </w:r>
        <w:r w:rsidR="00586F2F" w:rsidRPr="00586F2F">
          <w:rPr>
            <w:rStyle w:val="a3"/>
            <w:sz w:val="22"/>
            <w:szCs w:val="22"/>
            <w:lang w:val="en-US"/>
          </w:rPr>
          <w:t>lot</w:t>
        </w:r>
        <w:r w:rsidR="00586F2F" w:rsidRPr="00586F2F">
          <w:rPr>
            <w:rStyle w:val="a3"/>
            <w:sz w:val="22"/>
            <w:szCs w:val="22"/>
          </w:rPr>
          <w:t>-</w:t>
        </w:r>
        <w:r w:rsidR="00586F2F" w:rsidRPr="00586F2F">
          <w:rPr>
            <w:rStyle w:val="a3"/>
            <w:sz w:val="22"/>
            <w:szCs w:val="22"/>
            <w:lang w:val="en-US"/>
          </w:rPr>
          <w:t>online</w:t>
        </w:r>
        <w:r w:rsidR="00586F2F" w:rsidRPr="00586F2F">
          <w:rPr>
            <w:rStyle w:val="a3"/>
            <w:sz w:val="22"/>
            <w:szCs w:val="22"/>
          </w:rPr>
          <w:t>.</w:t>
        </w:r>
        <w:r w:rsidR="00586F2F" w:rsidRPr="00586F2F">
          <w:rPr>
            <w:rStyle w:val="a3"/>
            <w:sz w:val="22"/>
            <w:szCs w:val="22"/>
            <w:lang w:val="en-US"/>
          </w:rPr>
          <w:t>ru</w:t>
        </w:r>
      </w:hyperlink>
      <w:r w:rsidRPr="00586F2F">
        <w:rPr>
          <w:color w:val="000000"/>
          <w:sz w:val="22"/>
          <w:szCs w:val="22"/>
        </w:rPr>
        <w:t xml:space="preserve">, оператор </w:t>
      </w:r>
      <w:r w:rsidR="00586F2F" w:rsidRPr="00586F2F">
        <w:rPr>
          <w:color w:val="000000"/>
          <w:sz w:val="22"/>
          <w:szCs w:val="22"/>
        </w:rPr>
        <w:t>АО</w:t>
      </w:r>
      <w:r w:rsidRPr="00586F2F">
        <w:rPr>
          <w:color w:val="000000"/>
          <w:sz w:val="22"/>
          <w:szCs w:val="22"/>
        </w:rPr>
        <w:t xml:space="preserve"> «</w:t>
      </w:r>
      <w:r w:rsidR="00586F2F" w:rsidRPr="00586F2F">
        <w:rPr>
          <w:color w:val="000000"/>
          <w:sz w:val="22"/>
          <w:szCs w:val="22"/>
        </w:rPr>
        <w:t>РАД»</w:t>
      </w:r>
      <w:r w:rsidRPr="00586F2F">
        <w:rPr>
          <w:color w:val="000000"/>
          <w:sz w:val="22"/>
          <w:szCs w:val="22"/>
        </w:rPr>
        <w:t>)</w:t>
      </w:r>
      <w:r w:rsidR="005A31A0" w:rsidRPr="00586F2F">
        <w:rPr>
          <w:color w:val="000000"/>
          <w:sz w:val="22"/>
          <w:szCs w:val="22"/>
        </w:rPr>
        <w:t xml:space="preserve"> далее «Торги»</w:t>
      </w:r>
      <w:r w:rsidRPr="00586F2F">
        <w:rPr>
          <w:color w:val="000000"/>
          <w:sz w:val="22"/>
          <w:szCs w:val="22"/>
        </w:rPr>
        <w:t>.</w:t>
      </w:r>
    </w:p>
    <w:p w:rsidR="00802D5D" w:rsidRPr="00586F2F" w:rsidRDefault="003D565D" w:rsidP="002257EF">
      <w:pPr>
        <w:numPr>
          <w:ilvl w:val="1"/>
          <w:numId w:val="1"/>
        </w:numPr>
        <w:ind w:firstLine="284"/>
        <w:jc w:val="both"/>
        <w:rPr>
          <w:color w:val="000000"/>
          <w:spacing w:val="-6"/>
          <w:sz w:val="22"/>
          <w:szCs w:val="22"/>
        </w:rPr>
      </w:pPr>
      <w:r w:rsidRPr="00586F2F">
        <w:rPr>
          <w:color w:val="000000"/>
          <w:sz w:val="22"/>
          <w:szCs w:val="22"/>
        </w:rPr>
        <w:t xml:space="preserve">1.2. Задаток вносится на </w:t>
      </w:r>
      <w:r w:rsidRPr="00586F2F">
        <w:rPr>
          <w:b/>
          <w:color w:val="000000"/>
          <w:sz w:val="22"/>
          <w:szCs w:val="22"/>
          <w:u w:val="single"/>
        </w:rPr>
        <w:t xml:space="preserve">расчетный </w:t>
      </w:r>
      <w:r w:rsidR="006600FB" w:rsidRPr="00586F2F">
        <w:rPr>
          <w:b/>
          <w:color w:val="000000"/>
          <w:sz w:val="22"/>
          <w:szCs w:val="22"/>
          <w:u w:val="single"/>
        </w:rPr>
        <w:t>счет Организатора</w:t>
      </w:r>
      <w:r w:rsidR="00C34A75" w:rsidRPr="00586F2F">
        <w:rPr>
          <w:b/>
          <w:color w:val="000000"/>
          <w:sz w:val="22"/>
          <w:szCs w:val="22"/>
          <w:u w:val="single"/>
        </w:rPr>
        <w:t xml:space="preserve"> торгов</w:t>
      </w:r>
      <w:r w:rsidR="006600FB" w:rsidRPr="00586F2F">
        <w:rPr>
          <w:color w:val="000000"/>
          <w:sz w:val="22"/>
          <w:szCs w:val="22"/>
        </w:rPr>
        <w:t xml:space="preserve">: </w:t>
      </w:r>
      <w:r w:rsidR="00C64D44" w:rsidRPr="00586F2F">
        <w:rPr>
          <w:color w:val="000000"/>
          <w:sz w:val="22"/>
          <w:szCs w:val="22"/>
        </w:rPr>
        <w:t>получатель ООО «</w:t>
      </w:r>
      <w:r w:rsidR="00876147" w:rsidRPr="00586F2F">
        <w:rPr>
          <w:color w:val="000000"/>
          <w:sz w:val="22"/>
          <w:szCs w:val="22"/>
        </w:rPr>
        <w:t>МЦПАУ</w:t>
      </w:r>
      <w:r w:rsidR="00C64D44" w:rsidRPr="00586F2F">
        <w:rPr>
          <w:color w:val="000000"/>
          <w:sz w:val="22"/>
          <w:szCs w:val="22"/>
        </w:rPr>
        <w:t xml:space="preserve">», ИНН </w:t>
      </w:r>
      <w:r w:rsidR="001E7329" w:rsidRPr="00586F2F">
        <w:rPr>
          <w:sz w:val="22"/>
          <w:szCs w:val="22"/>
        </w:rPr>
        <w:t>7842074310</w:t>
      </w:r>
      <w:r w:rsidR="00C64D44" w:rsidRPr="00586F2F">
        <w:rPr>
          <w:color w:val="000000"/>
          <w:sz w:val="22"/>
          <w:szCs w:val="22"/>
        </w:rPr>
        <w:t xml:space="preserve">, КПП </w:t>
      </w:r>
      <w:r w:rsidR="007F0AC4" w:rsidRPr="00586F2F">
        <w:rPr>
          <w:color w:val="000000"/>
          <w:sz w:val="22"/>
          <w:szCs w:val="22"/>
        </w:rPr>
        <w:t>784201001</w:t>
      </w:r>
      <w:r w:rsidR="00C64D44" w:rsidRPr="00586F2F">
        <w:rPr>
          <w:color w:val="000000"/>
          <w:sz w:val="22"/>
          <w:szCs w:val="22"/>
        </w:rPr>
        <w:t xml:space="preserve">, </w:t>
      </w:r>
      <w:r w:rsidR="007F0AC4" w:rsidRPr="00586F2F">
        <w:rPr>
          <w:color w:val="000000"/>
          <w:sz w:val="22"/>
          <w:szCs w:val="22"/>
        </w:rPr>
        <w:t xml:space="preserve">р/с № </w:t>
      </w:r>
      <w:r w:rsidR="001E7329" w:rsidRPr="00586F2F">
        <w:rPr>
          <w:color w:val="000000"/>
          <w:sz w:val="22"/>
          <w:szCs w:val="22"/>
        </w:rPr>
        <w:t>40702810503000005801</w:t>
      </w:r>
      <w:r w:rsidR="007F0AC4" w:rsidRPr="00586F2F">
        <w:rPr>
          <w:color w:val="000000"/>
          <w:sz w:val="22"/>
          <w:szCs w:val="22"/>
        </w:rPr>
        <w:t xml:space="preserve">, к/с </w:t>
      </w:r>
      <w:r w:rsidR="001E7329" w:rsidRPr="00586F2F">
        <w:rPr>
          <w:color w:val="000000"/>
          <w:sz w:val="22"/>
          <w:szCs w:val="22"/>
        </w:rPr>
        <w:t>30101810100000000723</w:t>
      </w:r>
      <w:r w:rsidR="007F0AC4" w:rsidRPr="00586F2F">
        <w:rPr>
          <w:color w:val="000000"/>
          <w:sz w:val="22"/>
          <w:szCs w:val="22"/>
        </w:rPr>
        <w:t xml:space="preserve">, БИК </w:t>
      </w:r>
      <w:r w:rsidR="001E7329" w:rsidRPr="00586F2F">
        <w:rPr>
          <w:color w:val="000000"/>
          <w:sz w:val="22"/>
          <w:szCs w:val="22"/>
        </w:rPr>
        <w:t>044030723</w:t>
      </w:r>
      <w:r w:rsidR="007F0AC4" w:rsidRPr="00586F2F">
        <w:rPr>
          <w:color w:val="000000"/>
          <w:sz w:val="22"/>
          <w:szCs w:val="22"/>
        </w:rPr>
        <w:t xml:space="preserve">, в </w:t>
      </w:r>
      <w:r w:rsidR="001E7329" w:rsidRPr="00586F2F">
        <w:rPr>
          <w:color w:val="000000"/>
          <w:sz w:val="22"/>
          <w:szCs w:val="22"/>
        </w:rPr>
        <w:t>АО «Райффайзенбанк» филиал «Северная столица» г. Санкт-Петербург</w:t>
      </w:r>
      <w:r w:rsidR="00C64D44" w:rsidRPr="00586F2F">
        <w:rPr>
          <w:color w:val="000000"/>
          <w:sz w:val="22"/>
          <w:szCs w:val="22"/>
        </w:rPr>
        <w:t xml:space="preserve">. </w:t>
      </w:r>
      <w:r w:rsidR="00802D5D" w:rsidRPr="00586F2F">
        <w:rPr>
          <w:color w:val="000000"/>
          <w:sz w:val="22"/>
          <w:szCs w:val="22"/>
        </w:rPr>
        <w:t xml:space="preserve">Назначение платежа: «Задаток за участие в торгах по продаже имущества </w:t>
      </w:r>
      <w:r w:rsidR="00876147" w:rsidRPr="00586F2F">
        <w:rPr>
          <w:color w:val="000000"/>
          <w:sz w:val="22"/>
          <w:szCs w:val="22"/>
        </w:rPr>
        <w:t xml:space="preserve">ООО </w:t>
      </w:r>
      <w:r w:rsidR="00802D5D" w:rsidRPr="00586F2F">
        <w:rPr>
          <w:color w:val="000000"/>
          <w:sz w:val="22"/>
          <w:szCs w:val="22"/>
        </w:rPr>
        <w:t xml:space="preserve"> «</w:t>
      </w:r>
      <w:r w:rsidR="00586F2F" w:rsidRPr="00586F2F">
        <w:rPr>
          <w:sz w:val="22"/>
          <w:szCs w:val="22"/>
        </w:rPr>
        <w:t>Широкополосные мультисервисные сети</w:t>
      </w:r>
      <w:r w:rsidR="00802D5D" w:rsidRPr="00586F2F">
        <w:rPr>
          <w:color w:val="000000"/>
          <w:sz w:val="22"/>
          <w:szCs w:val="22"/>
        </w:rPr>
        <w:t>» по лоту №</w:t>
      </w:r>
      <w:r w:rsidR="007F0AC4" w:rsidRPr="00586F2F">
        <w:rPr>
          <w:color w:val="000000"/>
          <w:sz w:val="22"/>
          <w:szCs w:val="22"/>
        </w:rPr>
        <w:t xml:space="preserve"> </w:t>
      </w:r>
      <w:r w:rsidR="000B5623" w:rsidRPr="00586F2F">
        <w:rPr>
          <w:color w:val="000000"/>
          <w:sz w:val="22"/>
          <w:szCs w:val="22"/>
        </w:rPr>
        <w:t>1</w:t>
      </w:r>
      <w:r w:rsidR="00802D5D" w:rsidRPr="00586F2F">
        <w:rPr>
          <w:color w:val="000000"/>
          <w:sz w:val="22"/>
          <w:szCs w:val="22"/>
        </w:rPr>
        <w:t xml:space="preserve">». </w:t>
      </w:r>
    </w:p>
    <w:p w:rsidR="003D565D" w:rsidRPr="00586F2F" w:rsidRDefault="003D565D" w:rsidP="000B5623">
      <w:pPr>
        <w:numPr>
          <w:ilvl w:val="1"/>
          <w:numId w:val="1"/>
        </w:numPr>
        <w:ind w:firstLine="284"/>
        <w:jc w:val="both"/>
        <w:rPr>
          <w:color w:val="000000"/>
          <w:spacing w:val="-6"/>
          <w:sz w:val="22"/>
          <w:szCs w:val="22"/>
        </w:rPr>
      </w:pPr>
      <w:r w:rsidRPr="00586F2F">
        <w:rPr>
          <w:sz w:val="22"/>
          <w:szCs w:val="22"/>
        </w:rPr>
        <w:t xml:space="preserve">1.3. </w:t>
      </w:r>
      <w:r w:rsidR="001E7329" w:rsidRPr="00586F2F">
        <w:rPr>
          <w:sz w:val="22"/>
          <w:szCs w:val="22"/>
        </w:rPr>
        <w:t xml:space="preserve">Задаток должен быть внесен Претендентом на счет не позднее </w:t>
      </w:r>
      <w:r w:rsidR="00F13D08" w:rsidRPr="00586F2F">
        <w:rPr>
          <w:sz w:val="22"/>
          <w:szCs w:val="22"/>
        </w:rPr>
        <w:t>окончания срока подачи заявок</w:t>
      </w:r>
      <w:r w:rsidR="001E7329" w:rsidRPr="00586F2F">
        <w:rPr>
          <w:sz w:val="22"/>
          <w:szCs w:val="22"/>
        </w:rPr>
        <w:t xml:space="preserve"> и считается внесенным с даты поступления всей суммы задатка на указанный счет.</w:t>
      </w:r>
    </w:p>
    <w:p w:rsidR="003D565D" w:rsidRPr="00586F2F" w:rsidRDefault="003D565D" w:rsidP="000B5623">
      <w:pPr>
        <w:shd w:val="clear" w:color="auto" w:fill="FFFFFF"/>
        <w:tabs>
          <w:tab w:val="left" w:pos="384"/>
        </w:tabs>
        <w:jc w:val="both"/>
        <w:rPr>
          <w:color w:val="000000"/>
          <w:spacing w:val="-6"/>
          <w:sz w:val="22"/>
          <w:szCs w:val="22"/>
        </w:rPr>
      </w:pPr>
      <w:r w:rsidRPr="00586F2F">
        <w:rPr>
          <w:color w:val="000000"/>
          <w:spacing w:val="-6"/>
          <w:sz w:val="22"/>
          <w:szCs w:val="22"/>
        </w:rPr>
        <w:tab/>
        <w:t>1.4. Внесение денежных средств, в качестве задатка на участие в торгах, допускается только Претендентом</w:t>
      </w:r>
      <w:r w:rsidR="005A04C3" w:rsidRPr="00586F2F">
        <w:rPr>
          <w:color w:val="000000"/>
          <w:spacing w:val="-6"/>
          <w:sz w:val="22"/>
          <w:szCs w:val="22"/>
        </w:rPr>
        <w:t>.</w:t>
      </w:r>
    </w:p>
    <w:p w:rsidR="003D565D" w:rsidRPr="00586F2F" w:rsidRDefault="003D565D" w:rsidP="003D565D">
      <w:pPr>
        <w:numPr>
          <w:ilvl w:val="1"/>
          <w:numId w:val="1"/>
        </w:numPr>
        <w:ind w:firstLine="360"/>
        <w:jc w:val="both"/>
        <w:rPr>
          <w:sz w:val="22"/>
          <w:szCs w:val="22"/>
        </w:rPr>
      </w:pPr>
      <w:r w:rsidRPr="00586F2F">
        <w:rPr>
          <w:color w:val="000000"/>
          <w:spacing w:val="-4"/>
          <w:sz w:val="22"/>
          <w:szCs w:val="22"/>
        </w:rPr>
        <w:t xml:space="preserve">1.5. </w:t>
      </w:r>
      <w:r w:rsidRPr="00586F2F">
        <w:rPr>
          <w:color w:val="000000"/>
          <w:sz w:val="22"/>
          <w:szCs w:val="22"/>
        </w:rPr>
        <w:t xml:space="preserve">Претендент соглашается с тем, что в случае, если к моменту окончания срока приема заявок не получено </w:t>
      </w:r>
      <w:r w:rsidRPr="00586F2F">
        <w:rPr>
          <w:color w:val="000000"/>
          <w:spacing w:val="-3"/>
          <w:sz w:val="22"/>
          <w:szCs w:val="22"/>
        </w:rPr>
        <w:t>доказательств поступления денежных средств на расчетный счет</w:t>
      </w:r>
      <w:r w:rsidR="00A7487E" w:rsidRPr="00586F2F">
        <w:rPr>
          <w:color w:val="000000"/>
          <w:spacing w:val="-3"/>
          <w:sz w:val="22"/>
          <w:szCs w:val="22"/>
        </w:rPr>
        <w:t xml:space="preserve"> Организатора торгов</w:t>
      </w:r>
      <w:r w:rsidRPr="00586F2F">
        <w:rPr>
          <w:color w:val="000000"/>
          <w:spacing w:val="-3"/>
          <w:sz w:val="22"/>
          <w:szCs w:val="22"/>
        </w:rPr>
        <w:t xml:space="preserve">, обязательства Претендента по внесению задатка </w:t>
      </w:r>
      <w:r w:rsidRPr="00586F2F">
        <w:rPr>
          <w:color w:val="000000"/>
          <w:spacing w:val="-1"/>
          <w:sz w:val="22"/>
          <w:szCs w:val="22"/>
        </w:rPr>
        <w:t>считаются невыполненными.</w:t>
      </w:r>
      <w:r w:rsidRPr="00586F2F">
        <w:rPr>
          <w:sz w:val="22"/>
          <w:szCs w:val="22"/>
        </w:rPr>
        <w:t xml:space="preserve"> В этом случае Претендент к участию в торгах не допускается.</w:t>
      </w:r>
    </w:p>
    <w:p w:rsidR="00F16746" w:rsidRPr="00586F2F" w:rsidRDefault="00F16746" w:rsidP="00F16746">
      <w:pPr>
        <w:rPr>
          <w:sz w:val="22"/>
          <w:szCs w:val="22"/>
        </w:rPr>
      </w:pPr>
    </w:p>
    <w:p w:rsidR="00F16746" w:rsidRPr="00586F2F" w:rsidRDefault="00F16746" w:rsidP="00F1674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Обязанности Сторон</w:t>
      </w:r>
    </w:p>
    <w:p w:rsidR="00D363D0" w:rsidRPr="00586F2F" w:rsidRDefault="00D363D0" w:rsidP="00D363D0">
      <w:pPr>
        <w:ind w:left="360"/>
        <w:rPr>
          <w:b/>
          <w:sz w:val="22"/>
          <w:szCs w:val="22"/>
        </w:rPr>
      </w:pPr>
    </w:p>
    <w:p w:rsidR="003D565D" w:rsidRPr="00586F2F" w:rsidRDefault="003D565D" w:rsidP="003D565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2.1. Претендент обязан:</w:t>
      </w:r>
    </w:p>
    <w:p w:rsidR="003D565D" w:rsidRPr="00586F2F" w:rsidRDefault="003D565D" w:rsidP="003D565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2.1.1. Обеспечить поступление указанных в п. 1.1 настоящего Договора денежных средств на расчетный счет в порядке и сроки, предусмотренные настоящим Договором.</w:t>
      </w:r>
    </w:p>
    <w:p w:rsidR="003D565D" w:rsidRPr="00586F2F" w:rsidRDefault="003D565D" w:rsidP="003D565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2.1.2. Подписать Договор купли-продажи имущества по результатам торгов</w:t>
      </w:r>
      <w:r w:rsidRPr="00586F2F">
        <w:rPr>
          <w:rStyle w:val="paragraph"/>
          <w:rFonts w:ascii="Times New Roman" w:hAnsi="Times New Roman" w:cs="Times New Roman"/>
          <w:sz w:val="22"/>
          <w:szCs w:val="22"/>
        </w:rPr>
        <w:t xml:space="preserve"> в течение 5 (пяти) дней с даты получения предложения заключить договор купли-продажи.</w:t>
      </w:r>
      <w:r w:rsidRPr="00586F2F">
        <w:rPr>
          <w:sz w:val="22"/>
          <w:szCs w:val="22"/>
        </w:rPr>
        <w:t xml:space="preserve"> При этом, перечисленный Претендентом задаток в размере, указанном в п.1.1. настоящего Договора, </w:t>
      </w:r>
      <w:r w:rsidR="00C64D44" w:rsidRPr="00586F2F">
        <w:rPr>
          <w:sz w:val="22"/>
          <w:szCs w:val="22"/>
        </w:rPr>
        <w:t>перечисляется с расчетного счета организатора торгов на счет Продавца, и засчитывается П</w:t>
      </w:r>
      <w:r w:rsidRPr="00586F2F">
        <w:rPr>
          <w:sz w:val="22"/>
          <w:szCs w:val="22"/>
        </w:rPr>
        <w:t>родавцом в счет оплаты по заключенному договору купли-продажи.</w:t>
      </w:r>
    </w:p>
    <w:p w:rsidR="003D565D" w:rsidRPr="00586F2F" w:rsidRDefault="003D565D" w:rsidP="003D565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2.1.</w:t>
      </w:r>
      <w:r w:rsidR="00A7487E" w:rsidRPr="00586F2F">
        <w:rPr>
          <w:sz w:val="22"/>
          <w:szCs w:val="22"/>
        </w:rPr>
        <w:t>3</w:t>
      </w:r>
      <w:r w:rsidRPr="00586F2F">
        <w:rPr>
          <w:sz w:val="22"/>
          <w:szCs w:val="22"/>
        </w:rPr>
        <w:t xml:space="preserve">. </w:t>
      </w:r>
      <w:r w:rsidR="005A31A0" w:rsidRPr="00586F2F">
        <w:rPr>
          <w:sz w:val="22"/>
          <w:szCs w:val="22"/>
        </w:rPr>
        <w:t xml:space="preserve">В случае если «Претендент», признанный победителем Торгов, уклоняется от подписания протокола о результатах торгов в течении 7 </w:t>
      </w:r>
      <w:r w:rsidR="008749D8" w:rsidRPr="00586F2F">
        <w:rPr>
          <w:sz w:val="22"/>
          <w:szCs w:val="22"/>
        </w:rPr>
        <w:t xml:space="preserve">календарных </w:t>
      </w:r>
      <w:r w:rsidR="005A31A0" w:rsidRPr="00586F2F">
        <w:rPr>
          <w:sz w:val="22"/>
          <w:szCs w:val="22"/>
        </w:rPr>
        <w:t>дней с момента признания его победителем торгов, либо в</w:t>
      </w:r>
      <w:r w:rsidRPr="00586F2F">
        <w:rPr>
          <w:sz w:val="22"/>
          <w:szCs w:val="22"/>
        </w:rPr>
        <w:t xml:space="preserve"> случае отказа или уклонения Претендента (Признанного Победителем торгов) от подписания договора купли-продажи в течение </w:t>
      </w:r>
      <w:r w:rsidR="00A7487E" w:rsidRPr="00586F2F">
        <w:rPr>
          <w:sz w:val="22"/>
          <w:szCs w:val="22"/>
        </w:rPr>
        <w:t>срока, указанного в п. 2.1.2</w:t>
      </w:r>
      <w:r w:rsidRPr="00586F2F">
        <w:rPr>
          <w:sz w:val="22"/>
          <w:szCs w:val="22"/>
        </w:rPr>
        <w:t>. настоящего Договора, внесенный задаток ему не возвращается. 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586F2F" w:rsidRDefault="003D565D" w:rsidP="000B5623">
      <w:pPr>
        <w:numPr>
          <w:ilvl w:val="1"/>
          <w:numId w:val="1"/>
        </w:numPr>
        <w:ind w:firstLine="284"/>
        <w:rPr>
          <w:sz w:val="22"/>
          <w:szCs w:val="22"/>
        </w:rPr>
      </w:pPr>
      <w:r w:rsidRPr="00586F2F">
        <w:rPr>
          <w:sz w:val="22"/>
          <w:szCs w:val="22"/>
        </w:rPr>
        <w:t>2.2. Организатор торгов обязан:</w:t>
      </w:r>
    </w:p>
    <w:p w:rsidR="003D565D" w:rsidRPr="00586F2F" w:rsidRDefault="003D565D" w:rsidP="003D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 xml:space="preserve"> 2.2.1. В случае снятия предмета торгов с торгов, вернуть задаток в течение 5 (пяти)  рабочих дней со дня принятия решения об отмене торгов.</w:t>
      </w:r>
    </w:p>
    <w:p w:rsidR="003D565D" w:rsidRPr="00586F2F" w:rsidRDefault="003D565D" w:rsidP="003D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2.2.2. Возвратить Претенденту задаток в случае отказа Претенденту в допуске к участию в торгах в течение 5 (пяти) рабочих дней со дня подписания протокола об определении участников торгов.</w:t>
      </w:r>
    </w:p>
    <w:p w:rsidR="003D565D" w:rsidRPr="00586F2F" w:rsidRDefault="003D565D" w:rsidP="003D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2.2.3. В случае отзыва Претендентом заявки на участие в торгах, поступивший задаток подлежит возврату в течение 5 (пяти) рабочих дней с момента поступления Организатору торгов уведомления об отзыве заявки.</w:t>
      </w:r>
    </w:p>
    <w:p w:rsidR="003D565D" w:rsidRPr="00586F2F" w:rsidRDefault="003D565D" w:rsidP="003D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2.2.4. Если Претендент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3D565D" w:rsidRPr="00586F2F" w:rsidRDefault="003D565D" w:rsidP="003D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16746" w:rsidRPr="00586F2F" w:rsidRDefault="00F16746" w:rsidP="00F1674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3. Срок действия Договора</w:t>
      </w:r>
    </w:p>
    <w:p w:rsidR="00F16746" w:rsidRPr="00586F2F" w:rsidRDefault="00F16746" w:rsidP="00F1674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16746" w:rsidRPr="00586F2F" w:rsidRDefault="00F16746" w:rsidP="000B562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3.1. Настоящий договор вступает в силу со дня его подписания сторонами.</w:t>
      </w:r>
    </w:p>
    <w:p w:rsidR="00F16746" w:rsidRPr="00586F2F" w:rsidRDefault="00F16746" w:rsidP="000B562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586F2F" w:rsidRDefault="00F16746" w:rsidP="00F16746">
      <w:pPr>
        <w:numPr>
          <w:ilvl w:val="1"/>
          <w:numId w:val="1"/>
        </w:numPr>
        <w:rPr>
          <w:sz w:val="22"/>
          <w:szCs w:val="22"/>
        </w:rPr>
      </w:pPr>
    </w:p>
    <w:p w:rsidR="00F16746" w:rsidRPr="00586F2F" w:rsidRDefault="00F16746" w:rsidP="00F167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Заключительные положения</w:t>
      </w:r>
    </w:p>
    <w:p w:rsidR="00F16746" w:rsidRPr="00586F2F" w:rsidRDefault="00F16746" w:rsidP="00F16746">
      <w:pPr>
        <w:rPr>
          <w:sz w:val="22"/>
          <w:szCs w:val="22"/>
        </w:rPr>
      </w:pPr>
    </w:p>
    <w:p w:rsidR="00F16746" w:rsidRPr="00586F2F" w:rsidRDefault="00F16746" w:rsidP="000B5623">
      <w:pPr>
        <w:shd w:val="clear" w:color="auto" w:fill="FFFFFF"/>
        <w:tabs>
          <w:tab w:val="left" w:pos="414"/>
        </w:tabs>
        <w:ind w:firstLine="284"/>
        <w:jc w:val="both"/>
        <w:rPr>
          <w:color w:val="000000"/>
          <w:sz w:val="22"/>
          <w:szCs w:val="22"/>
        </w:rPr>
      </w:pPr>
      <w:r w:rsidRPr="00586F2F">
        <w:rPr>
          <w:sz w:val="22"/>
          <w:szCs w:val="22"/>
        </w:rPr>
        <w:t xml:space="preserve">4.1. </w:t>
      </w:r>
      <w:r w:rsidRPr="00586F2F">
        <w:rPr>
          <w:color w:val="00000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</w:t>
      </w:r>
      <w:r w:rsidRPr="00586F2F">
        <w:rPr>
          <w:color w:val="000000"/>
          <w:spacing w:val="-1"/>
          <w:sz w:val="22"/>
          <w:szCs w:val="22"/>
        </w:rPr>
        <w:t>банковских реквизитов. Организатор торгов не отвечает за нарушение установленных настоящим д</w:t>
      </w:r>
      <w:r w:rsidRPr="00586F2F">
        <w:rPr>
          <w:color w:val="000000"/>
          <w:spacing w:val="1"/>
          <w:sz w:val="22"/>
          <w:szCs w:val="22"/>
        </w:rPr>
        <w:t xml:space="preserve">оговором сроков возврата задатка в случае, если Претендент своевременно не </w:t>
      </w:r>
      <w:r w:rsidRPr="00586F2F">
        <w:rPr>
          <w:color w:val="000000"/>
          <w:sz w:val="22"/>
          <w:szCs w:val="22"/>
        </w:rPr>
        <w:t>информировал Организатора торгов об изменении своих банковских реквизитов.</w:t>
      </w:r>
    </w:p>
    <w:p w:rsidR="00F16746" w:rsidRPr="00586F2F" w:rsidRDefault="00F16746" w:rsidP="000B5623">
      <w:pPr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4.2.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Pr="00586F2F" w:rsidRDefault="00F16746" w:rsidP="000B5623">
      <w:pPr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 xml:space="preserve">4.3.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</w:t>
      </w:r>
      <w:r w:rsidR="005A31A0" w:rsidRPr="00586F2F">
        <w:rPr>
          <w:sz w:val="22"/>
          <w:szCs w:val="22"/>
        </w:rPr>
        <w:t>города Санкт-Петербург</w:t>
      </w:r>
      <w:r w:rsidR="001A307E" w:rsidRPr="00586F2F">
        <w:rPr>
          <w:sz w:val="22"/>
          <w:szCs w:val="22"/>
        </w:rPr>
        <w:t>а</w:t>
      </w:r>
      <w:r w:rsidR="005A31A0" w:rsidRPr="00586F2F">
        <w:rPr>
          <w:sz w:val="22"/>
          <w:szCs w:val="22"/>
        </w:rPr>
        <w:t xml:space="preserve"> и Ленинградской</w:t>
      </w:r>
      <w:r w:rsidRPr="00586F2F">
        <w:rPr>
          <w:sz w:val="22"/>
          <w:szCs w:val="22"/>
        </w:rPr>
        <w:t xml:space="preserve"> области.</w:t>
      </w:r>
    </w:p>
    <w:p w:rsidR="00F16746" w:rsidRPr="00586F2F" w:rsidRDefault="00F16746" w:rsidP="000B5623">
      <w:pPr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>4.4. В случае несоблюдения  Претендентом условий настоящего Договора, перечисленная денежная сумма не является задатком, а Договор</w:t>
      </w:r>
      <w:r w:rsidR="001A307E" w:rsidRPr="00586F2F">
        <w:rPr>
          <w:sz w:val="22"/>
          <w:szCs w:val="22"/>
        </w:rPr>
        <w:t xml:space="preserve"> о </w:t>
      </w:r>
      <w:r w:rsidRPr="00586F2F">
        <w:rPr>
          <w:sz w:val="22"/>
          <w:szCs w:val="22"/>
        </w:rPr>
        <w:t>задатк</w:t>
      </w:r>
      <w:r w:rsidR="001A307E" w:rsidRPr="00586F2F">
        <w:rPr>
          <w:sz w:val="22"/>
          <w:szCs w:val="22"/>
        </w:rPr>
        <w:t>е</w:t>
      </w:r>
      <w:r w:rsidRPr="00586F2F">
        <w:rPr>
          <w:sz w:val="22"/>
          <w:szCs w:val="22"/>
        </w:rPr>
        <w:t xml:space="preserve"> считается незаключенным.   </w:t>
      </w:r>
    </w:p>
    <w:p w:rsidR="00F16746" w:rsidRPr="00586F2F" w:rsidRDefault="00F16746" w:rsidP="000B5623">
      <w:pPr>
        <w:ind w:firstLine="284"/>
        <w:jc w:val="both"/>
        <w:rPr>
          <w:sz w:val="22"/>
          <w:szCs w:val="22"/>
        </w:rPr>
      </w:pPr>
      <w:r w:rsidRPr="00586F2F">
        <w:rPr>
          <w:sz w:val="22"/>
          <w:szCs w:val="22"/>
        </w:rPr>
        <w:t xml:space="preserve">4.5. Настоящий договор составлен в </w:t>
      </w:r>
      <w:r w:rsidR="00914644" w:rsidRPr="00586F2F">
        <w:rPr>
          <w:sz w:val="22"/>
          <w:szCs w:val="22"/>
        </w:rPr>
        <w:t>2 (</w:t>
      </w:r>
      <w:r w:rsidRPr="00586F2F">
        <w:rPr>
          <w:sz w:val="22"/>
          <w:szCs w:val="22"/>
        </w:rPr>
        <w:t>двух</w:t>
      </w:r>
      <w:r w:rsidR="00914644" w:rsidRPr="00586F2F">
        <w:rPr>
          <w:sz w:val="22"/>
          <w:szCs w:val="22"/>
        </w:rPr>
        <w:t>)</w:t>
      </w:r>
      <w:r w:rsidRPr="00586F2F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16746" w:rsidRPr="00586F2F" w:rsidRDefault="00F16746" w:rsidP="00F16746">
      <w:pPr>
        <w:ind w:left="360"/>
        <w:jc w:val="both"/>
        <w:rPr>
          <w:sz w:val="22"/>
          <w:szCs w:val="22"/>
        </w:rPr>
      </w:pPr>
    </w:p>
    <w:p w:rsidR="00F16746" w:rsidRPr="00586F2F" w:rsidRDefault="00F16746" w:rsidP="00F167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Юридические адреса и банковские реквизиты сторон</w:t>
      </w:r>
    </w:p>
    <w:p w:rsidR="00F16746" w:rsidRPr="00586F2F" w:rsidRDefault="00F16746" w:rsidP="00F16746">
      <w:pPr>
        <w:ind w:left="360"/>
        <w:rPr>
          <w:sz w:val="22"/>
          <w:szCs w:val="22"/>
        </w:rPr>
      </w:pPr>
      <w:bookmarkStart w:id="0" w:name="_GoBack"/>
      <w:bookmarkEnd w:id="0"/>
    </w:p>
    <w:p w:rsidR="00F16746" w:rsidRPr="00586F2F" w:rsidRDefault="00F16746" w:rsidP="00F16746">
      <w:pPr>
        <w:ind w:left="372" w:firstLine="348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 xml:space="preserve">Организатор торгов:                                                       </w:t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  <w:t>Претендент: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59"/>
        <w:gridCol w:w="4757"/>
      </w:tblGrid>
      <w:tr w:rsidR="00F16746" w:rsidRPr="00586F2F">
        <w:tc>
          <w:tcPr>
            <w:tcW w:w="4934" w:type="dxa"/>
          </w:tcPr>
          <w:p w:rsidR="00F16746" w:rsidRPr="00586F2F" w:rsidRDefault="006600FB" w:rsidP="00F16746">
            <w:pPr>
              <w:rPr>
                <w:b/>
                <w:sz w:val="22"/>
                <w:szCs w:val="22"/>
              </w:rPr>
            </w:pPr>
            <w:r w:rsidRPr="00586F2F">
              <w:rPr>
                <w:b/>
                <w:sz w:val="22"/>
                <w:szCs w:val="22"/>
              </w:rPr>
              <w:t>ООО «</w:t>
            </w:r>
            <w:r w:rsidR="007F0AC4" w:rsidRPr="00586F2F">
              <w:rPr>
                <w:b/>
                <w:sz w:val="22"/>
                <w:szCs w:val="22"/>
              </w:rPr>
              <w:t>МЦПАУ</w:t>
            </w:r>
            <w:r w:rsidRPr="00586F2F">
              <w:rPr>
                <w:b/>
                <w:sz w:val="22"/>
                <w:szCs w:val="22"/>
              </w:rPr>
              <w:t>»</w:t>
            </w:r>
          </w:p>
          <w:p w:rsidR="00A7487E" w:rsidRPr="00586F2F" w:rsidRDefault="00A7487E" w:rsidP="00F16746">
            <w:pPr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</w:tcPr>
          <w:p w:rsidR="00F16746" w:rsidRPr="00586F2F" w:rsidRDefault="00F16746" w:rsidP="00F16746">
            <w:pPr>
              <w:rPr>
                <w:b/>
                <w:sz w:val="22"/>
                <w:szCs w:val="22"/>
              </w:rPr>
            </w:pPr>
          </w:p>
        </w:tc>
      </w:tr>
      <w:tr w:rsidR="00F16746" w:rsidRPr="00586F2F">
        <w:tc>
          <w:tcPr>
            <w:tcW w:w="4934" w:type="dxa"/>
          </w:tcPr>
          <w:p w:rsidR="0015728D" w:rsidRPr="00586F2F" w:rsidRDefault="007F0AC4" w:rsidP="001E7329">
            <w:pPr>
              <w:rPr>
                <w:sz w:val="22"/>
                <w:szCs w:val="22"/>
              </w:rPr>
            </w:pPr>
            <w:r w:rsidRPr="00586F2F">
              <w:rPr>
                <w:sz w:val="22"/>
                <w:szCs w:val="22"/>
              </w:rPr>
              <w:t>191144</w:t>
            </w:r>
            <w:r w:rsidR="0015728D" w:rsidRPr="00586F2F">
              <w:rPr>
                <w:sz w:val="22"/>
                <w:szCs w:val="22"/>
              </w:rPr>
              <w:t xml:space="preserve">, г. </w:t>
            </w:r>
            <w:r w:rsidRPr="00586F2F">
              <w:rPr>
                <w:sz w:val="22"/>
                <w:szCs w:val="22"/>
              </w:rPr>
              <w:t>Санкт-Петербург</w:t>
            </w:r>
            <w:r w:rsidR="0015728D" w:rsidRPr="00586F2F">
              <w:rPr>
                <w:sz w:val="22"/>
                <w:szCs w:val="22"/>
              </w:rPr>
              <w:t xml:space="preserve">, ул. </w:t>
            </w:r>
            <w:r w:rsidRPr="00586F2F">
              <w:rPr>
                <w:sz w:val="22"/>
                <w:szCs w:val="22"/>
              </w:rPr>
              <w:t>Новгородская</w:t>
            </w:r>
            <w:r w:rsidR="0015728D" w:rsidRPr="00586F2F">
              <w:rPr>
                <w:sz w:val="22"/>
                <w:szCs w:val="22"/>
              </w:rPr>
              <w:t>, д. 1</w:t>
            </w:r>
            <w:r w:rsidRPr="00586F2F">
              <w:rPr>
                <w:sz w:val="22"/>
                <w:szCs w:val="22"/>
              </w:rPr>
              <w:t>4, офис 306</w:t>
            </w:r>
          </w:p>
          <w:p w:rsidR="00A65249" w:rsidRPr="00586F2F" w:rsidRDefault="00A65249" w:rsidP="001E73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1E7329" w:rsidRPr="00586F2F">
              <w:rPr>
                <w:rFonts w:ascii="Times New Roman" w:hAnsi="Times New Roman" w:cs="Times New Roman"/>
                <w:sz w:val="22"/>
                <w:szCs w:val="22"/>
              </w:rPr>
              <w:t>7842074310</w:t>
            </w: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65249" w:rsidRPr="00586F2F" w:rsidRDefault="00A65249" w:rsidP="001E73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F0AC4" w:rsidRPr="00586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784201001</w:t>
            </w: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65249" w:rsidRPr="00586F2F" w:rsidRDefault="00A65249" w:rsidP="001E73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р/счет </w:t>
            </w:r>
            <w:r w:rsidR="001E7329" w:rsidRPr="00586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40702810503000005801</w:t>
            </w: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65249" w:rsidRPr="00586F2F" w:rsidRDefault="001E7329" w:rsidP="001E73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«Райффайзенбанк» филиал «Северная столица» г. Санкт-Петербург</w:t>
            </w:r>
            <w:r w:rsidR="00A65249"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5249" w:rsidRPr="00586F2F" w:rsidRDefault="00A65249" w:rsidP="001E73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к/счет </w:t>
            </w:r>
            <w:r w:rsidR="001E7329" w:rsidRPr="00586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30101810100000000723</w:t>
            </w: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5295B" w:rsidRPr="00586F2F" w:rsidRDefault="00A65249" w:rsidP="001E73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1E7329" w:rsidRPr="00586F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044030723</w:t>
            </w:r>
            <w:r w:rsidRPr="00586F2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  <w:p w:rsidR="00F16746" w:rsidRPr="00586F2F" w:rsidRDefault="00F16746" w:rsidP="00F16746">
            <w:pPr>
              <w:rPr>
                <w:sz w:val="22"/>
                <w:szCs w:val="22"/>
              </w:rPr>
            </w:pPr>
          </w:p>
        </w:tc>
      </w:tr>
    </w:tbl>
    <w:p w:rsidR="00F16746" w:rsidRPr="00586F2F" w:rsidRDefault="00F16746" w:rsidP="00F167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>Подписи сторон:</w:t>
      </w:r>
    </w:p>
    <w:p w:rsidR="00F16746" w:rsidRPr="00586F2F" w:rsidRDefault="00F16746" w:rsidP="00F16746">
      <w:pPr>
        <w:ind w:left="360"/>
        <w:rPr>
          <w:sz w:val="22"/>
          <w:szCs w:val="22"/>
        </w:rPr>
      </w:pPr>
    </w:p>
    <w:p w:rsidR="00F16746" w:rsidRPr="00586F2F" w:rsidRDefault="00F16746" w:rsidP="00F16746">
      <w:pPr>
        <w:ind w:left="360"/>
        <w:rPr>
          <w:sz w:val="22"/>
          <w:szCs w:val="22"/>
        </w:rPr>
      </w:pPr>
      <w:r w:rsidRPr="00586F2F">
        <w:rPr>
          <w:b/>
          <w:sz w:val="22"/>
          <w:szCs w:val="22"/>
        </w:rPr>
        <w:t xml:space="preserve">Организатор </w:t>
      </w:r>
      <w:r w:rsidR="000B5623" w:rsidRPr="00586F2F">
        <w:rPr>
          <w:b/>
          <w:sz w:val="22"/>
          <w:szCs w:val="22"/>
        </w:rPr>
        <w:t xml:space="preserve">торгов:  </w:t>
      </w:r>
      <w:r w:rsidRPr="00586F2F">
        <w:rPr>
          <w:b/>
          <w:sz w:val="22"/>
          <w:szCs w:val="22"/>
        </w:rPr>
        <w:t xml:space="preserve">                                                 </w:t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  <w:t>Претендент</w:t>
      </w:r>
      <w:r w:rsidRPr="00586F2F">
        <w:rPr>
          <w:sz w:val="22"/>
          <w:szCs w:val="22"/>
        </w:rPr>
        <w:t>:</w:t>
      </w:r>
    </w:p>
    <w:p w:rsidR="00F16746" w:rsidRPr="00586F2F" w:rsidRDefault="00F16746" w:rsidP="00F16746">
      <w:pPr>
        <w:ind w:left="360"/>
        <w:rPr>
          <w:sz w:val="22"/>
          <w:szCs w:val="22"/>
        </w:rPr>
      </w:pPr>
      <w:r w:rsidRPr="00586F2F">
        <w:rPr>
          <w:b/>
          <w:sz w:val="22"/>
          <w:szCs w:val="22"/>
        </w:rPr>
        <w:t>Генеральный директор</w:t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</w:p>
    <w:p w:rsidR="00F16746" w:rsidRPr="00586F2F" w:rsidRDefault="00F16746" w:rsidP="00F16746">
      <w:pPr>
        <w:ind w:left="360"/>
        <w:rPr>
          <w:sz w:val="22"/>
          <w:szCs w:val="22"/>
        </w:rPr>
      </w:pP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  <w:r w:rsidRPr="00586F2F">
        <w:rPr>
          <w:b/>
          <w:sz w:val="22"/>
          <w:szCs w:val="22"/>
        </w:rPr>
        <w:tab/>
      </w:r>
    </w:p>
    <w:p w:rsidR="00F16746" w:rsidRPr="00586F2F" w:rsidRDefault="00F16746" w:rsidP="00F16746">
      <w:pPr>
        <w:ind w:left="360"/>
        <w:rPr>
          <w:sz w:val="22"/>
          <w:szCs w:val="22"/>
        </w:rPr>
      </w:pPr>
    </w:p>
    <w:p w:rsidR="00F16746" w:rsidRPr="00586F2F" w:rsidRDefault="00F16746" w:rsidP="00F16746">
      <w:pPr>
        <w:ind w:left="360"/>
        <w:rPr>
          <w:sz w:val="22"/>
          <w:szCs w:val="22"/>
        </w:rPr>
      </w:pPr>
    </w:p>
    <w:p w:rsidR="00F16746" w:rsidRPr="00586F2F" w:rsidRDefault="00914644" w:rsidP="00F16746">
      <w:pPr>
        <w:ind w:left="360"/>
        <w:rPr>
          <w:b/>
          <w:sz w:val="22"/>
          <w:szCs w:val="22"/>
        </w:rPr>
      </w:pPr>
      <w:r w:rsidRPr="00586F2F">
        <w:rPr>
          <w:b/>
          <w:sz w:val="22"/>
          <w:szCs w:val="22"/>
        </w:rPr>
        <w:t xml:space="preserve">_____________ / </w:t>
      </w:r>
      <w:r w:rsidR="007F0AC4" w:rsidRPr="00586F2F">
        <w:rPr>
          <w:b/>
          <w:sz w:val="22"/>
          <w:szCs w:val="22"/>
        </w:rPr>
        <w:t>Овчарова</w:t>
      </w:r>
      <w:r w:rsidR="0015728D" w:rsidRPr="00586F2F">
        <w:rPr>
          <w:b/>
          <w:sz w:val="22"/>
          <w:szCs w:val="22"/>
        </w:rPr>
        <w:t xml:space="preserve"> В.</w:t>
      </w:r>
      <w:r w:rsidR="007F0AC4" w:rsidRPr="00586F2F">
        <w:rPr>
          <w:b/>
          <w:sz w:val="22"/>
          <w:szCs w:val="22"/>
        </w:rPr>
        <w:t>А</w:t>
      </w:r>
      <w:r w:rsidR="0015728D" w:rsidRPr="00586F2F">
        <w:rPr>
          <w:b/>
          <w:sz w:val="22"/>
          <w:szCs w:val="22"/>
        </w:rPr>
        <w:t>.</w:t>
      </w:r>
      <w:r w:rsidRPr="00586F2F">
        <w:rPr>
          <w:b/>
          <w:sz w:val="22"/>
          <w:szCs w:val="22"/>
        </w:rPr>
        <w:t xml:space="preserve"> /</w:t>
      </w:r>
      <w:r w:rsidR="00F16746" w:rsidRPr="00586F2F">
        <w:rPr>
          <w:b/>
          <w:sz w:val="22"/>
          <w:szCs w:val="22"/>
        </w:rPr>
        <w:t xml:space="preserve">                         </w:t>
      </w:r>
      <w:r w:rsidR="00A7487E" w:rsidRPr="00586F2F">
        <w:rPr>
          <w:b/>
          <w:sz w:val="22"/>
          <w:szCs w:val="22"/>
        </w:rPr>
        <w:t xml:space="preserve">                </w:t>
      </w:r>
      <w:r w:rsidR="00A7487E" w:rsidRPr="00586F2F">
        <w:rPr>
          <w:b/>
          <w:sz w:val="22"/>
          <w:szCs w:val="22"/>
        </w:rPr>
        <w:tab/>
        <w:t>______________/_____________/</w:t>
      </w:r>
    </w:p>
    <w:sectPr w:rsidR="00F16746" w:rsidRPr="00586F2F" w:rsidSect="007F0AC4">
      <w:footerReference w:type="even" r:id="rId8"/>
      <w:footerReference w:type="default" r:id="rId9"/>
      <w:pgSz w:w="11906" w:h="16838"/>
      <w:pgMar w:top="567" w:right="85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A5" w:rsidRDefault="007842A5">
      <w:r>
        <w:separator/>
      </w:r>
    </w:p>
  </w:endnote>
  <w:endnote w:type="continuationSeparator" w:id="0">
    <w:p w:rsidR="007842A5" w:rsidRDefault="007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7E" w:rsidRDefault="00A7487E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8E9">
      <w:rPr>
        <w:rStyle w:val="a5"/>
        <w:noProof/>
      </w:rPr>
      <w:t>2</w: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A5" w:rsidRDefault="007842A5">
      <w:r>
        <w:separator/>
      </w:r>
    </w:p>
  </w:footnote>
  <w:footnote w:type="continuationSeparator" w:id="0">
    <w:p w:rsidR="007842A5" w:rsidRDefault="0078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6"/>
    <w:rsid w:val="0002335D"/>
    <w:rsid w:val="000853E6"/>
    <w:rsid w:val="000B5623"/>
    <w:rsid w:val="000B58A5"/>
    <w:rsid w:val="000B7B20"/>
    <w:rsid w:val="000C27CC"/>
    <w:rsid w:val="000C2C3F"/>
    <w:rsid w:val="000D25A2"/>
    <w:rsid w:val="001152F2"/>
    <w:rsid w:val="0015728D"/>
    <w:rsid w:val="00161445"/>
    <w:rsid w:val="001A307E"/>
    <w:rsid w:val="001B00D8"/>
    <w:rsid w:val="001D533B"/>
    <w:rsid w:val="001E7329"/>
    <w:rsid w:val="002156BE"/>
    <w:rsid w:val="002257EF"/>
    <w:rsid w:val="00241C23"/>
    <w:rsid w:val="00285D0B"/>
    <w:rsid w:val="002C6DAE"/>
    <w:rsid w:val="002F0F4C"/>
    <w:rsid w:val="00323D01"/>
    <w:rsid w:val="00356BC1"/>
    <w:rsid w:val="003811A2"/>
    <w:rsid w:val="003A14FD"/>
    <w:rsid w:val="003C2116"/>
    <w:rsid w:val="003C559D"/>
    <w:rsid w:val="003D565D"/>
    <w:rsid w:val="004858FB"/>
    <w:rsid w:val="0049502B"/>
    <w:rsid w:val="00571F7E"/>
    <w:rsid w:val="00586379"/>
    <w:rsid w:val="00586F2F"/>
    <w:rsid w:val="00592384"/>
    <w:rsid w:val="005A04C3"/>
    <w:rsid w:val="005A31A0"/>
    <w:rsid w:val="005A3EEB"/>
    <w:rsid w:val="005B246B"/>
    <w:rsid w:val="006555E5"/>
    <w:rsid w:val="006600FB"/>
    <w:rsid w:val="00661F1C"/>
    <w:rsid w:val="006860F4"/>
    <w:rsid w:val="006D0F7E"/>
    <w:rsid w:val="00763965"/>
    <w:rsid w:val="007842A5"/>
    <w:rsid w:val="007A4FDF"/>
    <w:rsid w:val="007F0AC4"/>
    <w:rsid w:val="00802D5D"/>
    <w:rsid w:val="008749D8"/>
    <w:rsid w:val="00876147"/>
    <w:rsid w:val="00903A72"/>
    <w:rsid w:val="00910B77"/>
    <w:rsid w:val="00914644"/>
    <w:rsid w:val="00926A49"/>
    <w:rsid w:val="00951E67"/>
    <w:rsid w:val="00994A5D"/>
    <w:rsid w:val="009B5E76"/>
    <w:rsid w:val="009F693B"/>
    <w:rsid w:val="00A10885"/>
    <w:rsid w:val="00A35199"/>
    <w:rsid w:val="00A65249"/>
    <w:rsid w:val="00A7487E"/>
    <w:rsid w:val="00AD75C5"/>
    <w:rsid w:val="00B374EC"/>
    <w:rsid w:val="00B50E0D"/>
    <w:rsid w:val="00B85BCC"/>
    <w:rsid w:val="00C34A75"/>
    <w:rsid w:val="00C5295B"/>
    <w:rsid w:val="00C64D44"/>
    <w:rsid w:val="00CA0CB2"/>
    <w:rsid w:val="00D363D0"/>
    <w:rsid w:val="00D36A7B"/>
    <w:rsid w:val="00D519CF"/>
    <w:rsid w:val="00D51A44"/>
    <w:rsid w:val="00D56BF1"/>
    <w:rsid w:val="00E10B16"/>
    <w:rsid w:val="00E678E9"/>
    <w:rsid w:val="00ED37E1"/>
    <w:rsid w:val="00EF1327"/>
    <w:rsid w:val="00F13D08"/>
    <w:rsid w:val="00F16746"/>
    <w:rsid w:val="00F53FCE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7C5BB"/>
  <w15:docId w15:val="{5689534F-BB98-44B8-9508-D54708C9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6299</CharactersWithSpaces>
  <SharedDoc>false</SharedDoc>
  <HLinks>
    <vt:vector size="6" baseType="variant"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http://www.arbitat.ru/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</dc:creator>
  <cp:lastModifiedBy>мцпау</cp:lastModifiedBy>
  <cp:revision>2</cp:revision>
  <dcterms:created xsi:type="dcterms:W3CDTF">2016-06-24T13:52:00Z</dcterms:created>
  <dcterms:modified xsi:type="dcterms:W3CDTF">2016-06-24T13:52:00Z</dcterms:modified>
</cp:coreProperties>
</file>