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43" w:rsidRPr="00B1678F" w:rsidRDefault="00565443" w:rsidP="00565443">
      <w:pPr>
        <w:pStyle w:val="1"/>
        <w:numPr>
          <w:ilvl w:val="0"/>
          <w:numId w:val="0"/>
        </w:numPr>
        <w:rPr>
          <w:szCs w:val="22"/>
          <w:lang w:val="en-US"/>
        </w:rPr>
      </w:pPr>
    </w:p>
    <w:p w:rsidR="00565443" w:rsidRPr="009A5EA5" w:rsidRDefault="00565443" w:rsidP="00565443">
      <w:pPr>
        <w:pStyle w:val="1"/>
        <w:numPr>
          <w:ilvl w:val="0"/>
          <w:numId w:val="0"/>
        </w:numPr>
        <w:jc w:val="center"/>
        <w:rPr>
          <w:szCs w:val="22"/>
        </w:rPr>
      </w:pPr>
      <w:r w:rsidRPr="009A5EA5">
        <w:rPr>
          <w:szCs w:val="22"/>
        </w:rPr>
        <w:t>ДОГОВОР КУПЛИ-ПРОДАЖИ</w:t>
      </w:r>
    </w:p>
    <w:p w:rsidR="00565443" w:rsidRPr="009A5EA5" w:rsidRDefault="00565443" w:rsidP="00565443">
      <w:pPr>
        <w:widowControl w:val="0"/>
        <w:spacing w:line="240" w:lineRule="exact"/>
        <w:jc w:val="center"/>
        <w:rPr>
          <w:snapToGrid w:val="0"/>
          <w:sz w:val="22"/>
          <w:szCs w:val="22"/>
        </w:rPr>
      </w:pPr>
      <w:bookmarkStart w:id="0" w:name="_GoBack"/>
      <w:bookmarkEnd w:id="0"/>
    </w:p>
    <w:p w:rsidR="00565443" w:rsidRPr="00FE6A07" w:rsidRDefault="00565443" w:rsidP="00565443">
      <w:pPr>
        <w:widowControl w:val="0"/>
        <w:spacing w:line="220" w:lineRule="exact"/>
        <w:ind w:firstLine="709"/>
        <w:jc w:val="both"/>
        <w:rPr>
          <w:sz w:val="22"/>
          <w:szCs w:val="22"/>
        </w:rPr>
      </w:pPr>
      <w:proofErr w:type="spellStart"/>
      <w:r w:rsidRPr="00FE6A07">
        <w:rPr>
          <w:snapToGrid w:val="0"/>
          <w:sz w:val="22"/>
          <w:szCs w:val="22"/>
        </w:rPr>
        <w:t>г</w:t>
      </w:r>
      <w:proofErr w:type="gramStart"/>
      <w:r w:rsidRPr="00FE6A07">
        <w:rPr>
          <w:snapToGrid w:val="0"/>
          <w:sz w:val="22"/>
          <w:szCs w:val="22"/>
        </w:rPr>
        <w:t>.М</w:t>
      </w:r>
      <w:proofErr w:type="gramEnd"/>
      <w:r w:rsidRPr="00FE6A07">
        <w:rPr>
          <w:snapToGrid w:val="0"/>
          <w:sz w:val="22"/>
          <w:szCs w:val="22"/>
        </w:rPr>
        <w:t>осква</w:t>
      </w:r>
      <w:proofErr w:type="spellEnd"/>
      <w:r w:rsidRPr="00FE6A07">
        <w:rPr>
          <w:snapToGrid w:val="0"/>
          <w:sz w:val="22"/>
          <w:szCs w:val="22"/>
        </w:rPr>
        <w:t xml:space="preserve">                                           </w:t>
      </w:r>
      <w:r w:rsidRPr="00FE6A07">
        <w:rPr>
          <w:sz w:val="22"/>
          <w:szCs w:val="22"/>
        </w:rPr>
        <w:t>_______________ две тысячи шестнадцатого года</w:t>
      </w:r>
    </w:p>
    <w:p w:rsidR="00565443" w:rsidRPr="00FE6A07" w:rsidRDefault="00565443" w:rsidP="00565443">
      <w:pPr>
        <w:widowControl w:val="0"/>
        <w:spacing w:line="220" w:lineRule="exact"/>
        <w:ind w:firstLine="709"/>
        <w:jc w:val="center"/>
        <w:rPr>
          <w:snapToGrid w:val="0"/>
          <w:sz w:val="22"/>
          <w:szCs w:val="22"/>
        </w:rPr>
      </w:pPr>
    </w:p>
    <w:p w:rsidR="00565443" w:rsidRPr="00FE6A07" w:rsidRDefault="00565443" w:rsidP="00565443">
      <w:pPr>
        <w:spacing w:line="220" w:lineRule="exact"/>
        <w:ind w:firstLine="709"/>
        <w:jc w:val="both"/>
        <w:rPr>
          <w:sz w:val="22"/>
          <w:szCs w:val="22"/>
        </w:rPr>
      </w:pPr>
      <w:r w:rsidRPr="00FE6A07">
        <w:rPr>
          <w:b/>
          <w:sz w:val="22"/>
          <w:szCs w:val="22"/>
        </w:rPr>
        <w:t xml:space="preserve">Общество с ограниченной ответственностью «Регион» </w:t>
      </w:r>
      <w:r w:rsidRPr="00FE6A07">
        <w:rPr>
          <w:sz w:val="22"/>
          <w:szCs w:val="22"/>
        </w:rPr>
        <w:t>(ООО «Регион»)</w:t>
      </w:r>
      <w:r w:rsidRPr="00FE6A07">
        <w:rPr>
          <w:b/>
          <w:sz w:val="22"/>
          <w:szCs w:val="22"/>
        </w:rPr>
        <w:t xml:space="preserve">, </w:t>
      </w:r>
      <w:r w:rsidRPr="00FE6A07">
        <w:rPr>
          <w:sz w:val="22"/>
          <w:szCs w:val="22"/>
        </w:rPr>
        <w:t xml:space="preserve">именуемое в дальнейшем </w:t>
      </w:r>
      <w:r w:rsidRPr="00FE6A07">
        <w:rPr>
          <w:b/>
          <w:sz w:val="22"/>
          <w:szCs w:val="22"/>
        </w:rPr>
        <w:t>«Продавец»</w:t>
      </w:r>
      <w:r w:rsidRPr="00FE6A07">
        <w:rPr>
          <w:sz w:val="22"/>
          <w:szCs w:val="22"/>
        </w:rPr>
        <w:t xml:space="preserve">, адрес юридического лица: 109390, г. Москва, ул. </w:t>
      </w:r>
      <w:proofErr w:type="spellStart"/>
      <w:r w:rsidRPr="00FE6A07">
        <w:rPr>
          <w:sz w:val="22"/>
          <w:szCs w:val="22"/>
        </w:rPr>
        <w:t>Люблинская</w:t>
      </w:r>
      <w:proofErr w:type="spellEnd"/>
      <w:r w:rsidRPr="00FE6A07">
        <w:rPr>
          <w:sz w:val="22"/>
          <w:szCs w:val="22"/>
        </w:rPr>
        <w:t>, д.47, этаж</w:t>
      </w:r>
      <w:proofErr w:type="gramStart"/>
      <w:r w:rsidRPr="00FE6A07">
        <w:rPr>
          <w:sz w:val="22"/>
          <w:szCs w:val="22"/>
        </w:rPr>
        <w:t>1</w:t>
      </w:r>
      <w:proofErr w:type="gramEnd"/>
      <w:r w:rsidRPr="00FE6A07">
        <w:rPr>
          <w:sz w:val="22"/>
          <w:szCs w:val="22"/>
        </w:rPr>
        <w:t xml:space="preserve">, помещение </w:t>
      </w:r>
      <w:r w:rsidRPr="00FE6A07">
        <w:rPr>
          <w:sz w:val="22"/>
          <w:szCs w:val="22"/>
          <w:lang w:val="en-US"/>
        </w:rPr>
        <w:t>VII</w:t>
      </w:r>
      <w:r w:rsidRPr="00FE6A07">
        <w:rPr>
          <w:sz w:val="22"/>
          <w:szCs w:val="22"/>
        </w:rPr>
        <w:t xml:space="preserve">, комната 1, ИНН 7705909479, КПП 772301001, ОГРН 1107746080617, в лице конкурсного управляющего Вдовина Олега Федоровича, действующего на основании Решения Арбитражного суда города Москвы от 20 января 2015 года по делу № А40-172864/2014 и Определения Арбитражного суда города Москвы по делу №А40-172864/2014 от 27 августа 2015 года, с одной стороны, </w:t>
      </w:r>
    </w:p>
    <w:p w:rsidR="00565443" w:rsidRPr="00FE6A07" w:rsidRDefault="00565443" w:rsidP="00565443">
      <w:pPr>
        <w:spacing w:line="220" w:lineRule="exact"/>
        <w:ind w:firstLine="709"/>
        <w:jc w:val="both"/>
        <w:rPr>
          <w:sz w:val="22"/>
          <w:szCs w:val="22"/>
        </w:rPr>
      </w:pPr>
      <w:r w:rsidRPr="00FE6A07">
        <w:rPr>
          <w:b/>
          <w:sz w:val="22"/>
          <w:szCs w:val="22"/>
        </w:rPr>
        <w:t>______________________</w:t>
      </w:r>
      <w:r w:rsidRPr="00FE6A07">
        <w:rPr>
          <w:sz w:val="22"/>
          <w:szCs w:val="22"/>
        </w:rPr>
        <w:t xml:space="preserve">, именуемое в дальнейшем </w:t>
      </w:r>
      <w:r w:rsidRPr="00FE6A07">
        <w:rPr>
          <w:b/>
          <w:sz w:val="22"/>
          <w:szCs w:val="22"/>
        </w:rPr>
        <w:t>«Покупатель»</w:t>
      </w:r>
      <w:r w:rsidRPr="00FE6A07">
        <w:rPr>
          <w:sz w:val="22"/>
          <w:szCs w:val="22"/>
        </w:rPr>
        <w:t xml:space="preserve">, </w:t>
      </w:r>
      <w:r w:rsidRPr="00FE6A07">
        <w:rPr>
          <w:b/>
          <w:sz w:val="22"/>
          <w:szCs w:val="22"/>
        </w:rPr>
        <w:t>______________________</w:t>
      </w:r>
      <w:r w:rsidRPr="00FE6A07">
        <w:rPr>
          <w:sz w:val="22"/>
          <w:szCs w:val="22"/>
        </w:rPr>
        <w:t xml:space="preserve">, с другой стороны, </w:t>
      </w:r>
    </w:p>
    <w:p w:rsidR="00565443" w:rsidRPr="00FE6A07" w:rsidRDefault="00565443" w:rsidP="00565443">
      <w:pPr>
        <w:spacing w:line="220" w:lineRule="exact"/>
        <w:ind w:firstLine="709"/>
        <w:jc w:val="both"/>
        <w:rPr>
          <w:b/>
          <w:sz w:val="22"/>
          <w:szCs w:val="22"/>
        </w:rPr>
      </w:pPr>
      <w:r w:rsidRPr="00FE6A07">
        <w:rPr>
          <w:sz w:val="22"/>
          <w:szCs w:val="22"/>
        </w:rPr>
        <w:t>вместе именуемые «</w:t>
      </w:r>
      <w:r w:rsidRPr="00FE6A07">
        <w:rPr>
          <w:b/>
          <w:bCs/>
          <w:sz w:val="22"/>
          <w:szCs w:val="22"/>
        </w:rPr>
        <w:t>Стороны</w:t>
      </w:r>
      <w:r w:rsidRPr="00FE6A07">
        <w:rPr>
          <w:sz w:val="22"/>
          <w:szCs w:val="22"/>
        </w:rPr>
        <w:t>», а в отдельности –</w:t>
      </w:r>
      <w:r w:rsidRPr="00FE6A07">
        <w:rPr>
          <w:b/>
          <w:sz w:val="22"/>
          <w:szCs w:val="22"/>
        </w:rPr>
        <w:t xml:space="preserve"> «Сторона»,</w:t>
      </w:r>
    </w:p>
    <w:p w:rsidR="00565443" w:rsidRPr="00FE6A07" w:rsidRDefault="00565443" w:rsidP="00565443">
      <w:pPr>
        <w:spacing w:line="220" w:lineRule="exact"/>
        <w:ind w:firstLine="709"/>
        <w:jc w:val="both"/>
        <w:rPr>
          <w:sz w:val="22"/>
          <w:szCs w:val="22"/>
        </w:rPr>
      </w:pPr>
      <w:r w:rsidRPr="00FE6A07">
        <w:rPr>
          <w:sz w:val="22"/>
          <w:szCs w:val="22"/>
        </w:rPr>
        <w:t>заключили настоящий договор (далее – «</w:t>
      </w:r>
      <w:r w:rsidRPr="00FE6A07">
        <w:rPr>
          <w:b/>
          <w:bCs/>
          <w:sz w:val="22"/>
          <w:szCs w:val="22"/>
        </w:rPr>
        <w:t>Договор</w:t>
      </w:r>
      <w:r w:rsidRPr="00FE6A07">
        <w:rPr>
          <w:sz w:val="22"/>
          <w:szCs w:val="22"/>
        </w:rPr>
        <w:t xml:space="preserve">»)  о нижеследующем: </w:t>
      </w:r>
    </w:p>
    <w:p w:rsidR="00565443" w:rsidRPr="00FE6A07" w:rsidRDefault="00565443" w:rsidP="00565443">
      <w:pPr>
        <w:spacing w:line="220" w:lineRule="exact"/>
        <w:ind w:firstLine="709"/>
        <w:jc w:val="center"/>
        <w:rPr>
          <w:snapToGrid w:val="0"/>
          <w:sz w:val="22"/>
          <w:szCs w:val="22"/>
        </w:rPr>
      </w:pPr>
    </w:p>
    <w:p w:rsidR="00565443" w:rsidRPr="00FE6A07" w:rsidRDefault="00565443" w:rsidP="00565443">
      <w:pPr>
        <w:spacing w:line="220" w:lineRule="exact"/>
        <w:ind w:firstLine="709"/>
        <w:jc w:val="center"/>
        <w:rPr>
          <w:b/>
          <w:sz w:val="22"/>
          <w:szCs w:val="22"/>
        </w:rPr>
      </w:pPr>
      <w:r w:rsidRPr="00FE6A07">
        <w:rPr>
          <w:b/>
          <w:sz w:val="22"/>
          <w:szCs w:val="22"/>
        </w:rPr>
        <w:t>1. Предмет Договора</w:t>
      </w:r>
    </w:p>
    <w:p w:rsidR="00565443" w:rsidRPr="00FE6A07" w:rsidRDefault="00565443" w:rsidP="00565443">
      <w:pPr>
        <w:spacing w:line="220" w:lineRule="exact"/>
        <w:ind w:firstLine="709"/>
        <w:jc w:val="center"/>
        <w:rPr>
          <w:b/>
          <w:sz w:val="22"/>
          <w:szCs w:val="22"/>
        </w:rPr>
      </w:pPr>
    </w:p>
    <w:p w:rsidR="00565443" w:rsidRPr="00FE6A07" w:rsidRDefault="00565443" w:rsidP="00565443">
      <w:pPr>
        <w:spacing w:line="220" w:lineRule="exact"/>
        <w:ind w:firstLine="709"/>
        <w:jc w:val="both"/>
        <w:rPr>
          <w:sz w:val="22"/>
          <w:szCs w:val="22"/>
        </w:rPr>
      </w:pPr>
      <w:r w:rsidRPr="00FE6A07">
        <w:rPr>
          <w:sz w:val="22"/>
          <w:szCs w:val="22"/>
        </w:rPr>
        <w:t xml:space="preserve">1.1. Продавец обязуется передать в собственность Покупателю, а Покупатель обязуется принять и оплатить в соответствии с условиями настоящего Договора следующие объекты недвижимости, индивидуализирующие признаки которых указаны в таблице, приведенной в настоящем пункте 1.1 Договора (далее совместно именуемые </w:t>
      </w:r>
      <w:r w:rsidRPr="00FE6A07">
        <w:rPr>
          <w:b/>
          <w:sz w:val="22"/>
          <w:szCs w:val="22"/>
        </w:rPr>
        <w:t>«Имущество»</w:t>
      </w:r>
      <w:r w:rsidRPr="00FE6A07">
        <w:rPr>
          <w:sz w:val="22"/>
          <w:szCs w:val="22"/>
        </w:rPr>
        <w:t>, а каждый в отдельности –</w:t>
      </w:r>
      <w:r w:rsidRPr="00FE6A07">
        <w:rPr>
          <w:b/>
          <w:sz w:val="22"/>
          <w:szCs w:val="22"/>
        </w:rPr>
        <w:t xml:space="preserve"> «Здание»</w:t>
      </w:r>
      <w:r w:rsidRPr="00FE6A07">
        <w:rPr>
          <w:snapToGrid w:val="0"/>
          <w:sz w:val="22"/>
          <w:szCs w:val="22"/>
        </w:rPr>
        <w:t>)</w:t>
      </w:r>
      <w:r w:rsidRPr="00FE6A07">
        <w:rPr>
          <w:sz w:val="22"/>
          <w:szCs w:val="22"/>
        </w:rPr>
        <w:t xml:space="preserve">: </w:t>
      </w:r>
    </w:p>
    <w:tbl>
      <w:tblPr>
        <w:tblW w:w="9639" w:type="dxa"/>
        <w:tblInd w:w="-5" w:type="dxa"/>
        <w:tblLayout w:type="fixed"/>
        <w:tblLook w:val="0000" w:firstRow="0" w:lastRow="0" w:firstColumn="0" w:lastColumn="0" w:noHBand="0" w:noVBand="0"/>
      </w:tblPr>
      <w:tblGrid>
        <w:gridCol w:w="612"/>
        <w:gridCol w:w="998"/>
        <w:gridCol w:w="1367"/>
        <w:gridCol w:w="1985"/>
        <w:gridCol w:w="2165"/>
        <w:gridCol w:w="2512"/>
      </w:tblGrid>
      <w:tr w:rsidR="00565443" w:rsidRPr="009F6DF2" w:rsidTr="00801209">
        <w:trPr>
          <w:cantSplit/>
          <w:trHeight w:val="1134"/>
          <w:tblHead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sidRPr="00BC5065">
              <w:rPr>
                <w:spacing w:val="-6"/>
                <w:sz w:val="21"/>
                <w:szCs w:val="21"/>
              </w:rPr>
              <w:t xml:space="preserve">№ </w:t>
            </w:r>
            <w:proofErr w:type="gramStart"/>
            <w:r w:rsidRPr="00BC5065">
              <w:rPr>
                <w:spacing w:val="-6"/>
                <w:sz w:val="21"/>
                <w:szCs w:val="21"/>
              </w:rPr>
              <w:t>п</w:t>
            </w:r>
            <w:proofErr w:type="gramEnd"/>
            <w:r w:rsidRPr="00BC5065">
              <w:rPr>
                <w:spacing w:val="-6"/>
                <w:sz w:val="21"/>
                <w:szCs w:val="21"/>
              </w:rPr>
              <w:t>/п</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proofErr w:type="spellStart"/>
            <w:proofErr w:type="gramStart"/>
            <w:r w:rsidRPr="00BC5065">
              <w:rPr>
                <w:spacing w:val="-6"/>
                <w:sz w:val="21"/>
                <w:szCs w:val="21"/>
              </w:rPr>
              <w:t>Наиме</w:t>
            </w:r>
            <w:r>
              <w:rPr>
                <w:spacing w:val="-6"/>
                <w:sz w:val="21"/>
                <w:szCs w:val="21"/>
              </w:rPr>
              <w:t>-</w:t>
            </w:r>
            <w:r w:rsidRPr="00BC5065">
              <w:rPr>
                <w:spacing w:val="-6"/>
                <w:sz w:val="21"/>
                <w:szCs w:val="21"/>
              </w:rPr>
              <w:t>нование</w:t>
            </w:r>
            <w:proofErr w:type="spellEnd"/>
            <w:proofErr w:type="gramEnd"/>
          </w:p>
        </w:tc>
        <w:tc>
          <w:tcPr>
            <w:tcW w:w="1367" w:type="dxa"/>
            <w:tcBorders>
              <w:top w:val="single" w:sz="4" w:space="0" w:color="000000"/>
              <w:left w:val="single" w:sz="4" w:space="0" w:color="000000"/>
              <w:bottom w:val="single" w:sz="4" w:space="0" w:color="000000"/>
              <w:right w:val="single" w:sz="4" w:space="0" w:color="000000"/>
            </w:tcBorders>
            <w:vAlign w:val="center"/>
          </w:tcPr>
          <w:p w:rsidR="00565443" w:rsidRPr="00BC5065" w:rsidRDefault="00565443" w:rsidP="00801209">
            <w:pPr>
              <w:spacing w:line="210" w:lineRule="exact"/>
              <w:jc w:val="center"/>
              <w:rPr>
                <w:spacing w:val="-6"/>
                <w:sz w:val="21"/>
                <w:szCs w:val="21"/>
              </w:rPr>
            </w:pPr>
            <w:r w:rsidRPr="00BC5065">
              <w:rPr>
                <w:spacing w:val="-6"/>
                <w:sz w:val="21"/>
                <w:szCs w:val="21"/>
              </w:rPr>
              <w:t>Назначение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sidRPr="00BC5065">
              <w:rPr>
                <w:spacing w:val="-6"/>
                <w:sz w:val="21"/>
                <w:szCs w:val="21"/>
              </w:rPr>
              <w:t xml:space="preserve">Кадастровый номер </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sidRPr="00BC5065">
              <w:rPr>
                <w:spacing w:val="-6"/>
                <w:sz w:val="21"/>
                <w:szCs w:val="21"/>
              </w:rPr>
              <w:t>Адрес (местоположение)</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sidRPr="00BC5065">
              <w:rPr>
                <w:spacing w:val="-6"/>
                <w:sz w:val="21"/>
                <w:szCs w:val="21"/>
              </w:rPr>
              <w:t>Характеристики</w:t>
            </w:r>
          </w:p>
          <w:p w:rsidR="00565443" w:rsidRPr="00BC5065" w:rsidRDefault="00565443" w:rsidP="00801209">
            <w:pPr>
              <w:spacing w:line="210" w:lineRule="exact"/>
              <w:jc w:val="center"/>
              <w:rPr>
                <w:spacing w:val="-6"/>
                <w:sz w:val="21"/>
                <w:szCs w:val="21"/>
              </w:rPr>
            </w:pPr>
          </w:p>
        </w:tc>
      </w:tr>
      <w:tr w:rsidR="00565443" w:rsidRPr="009F6DF2" w:rsidTr="00801209">
        <w:trPr>
          <w:cantSplit/>
          <w:trHeight w:val="296"/>
          <w:tblHeader/>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lang w:val="en-US"/>
              </w:rPr>
            </w:pPr>
            <w:r w:rsidRPr="00BC5065">
              <w:rPr>
                <w:spacing w:val="-6"/>
                <w:sz w:val="21"/>
                <w:szCs w:val="21"/>
                <w:lang w:val="en-US"/>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lang w:val="en-US"/>
              </w:rPr>
            </w:pPr>
            <w:r w:rsidRPr="00BC5065">
              <w:rPr>
                <w:spacing w:val="-6"/>
                <w:sz w:val="21"/>
                <w:szCs w:val="21"/>
                <w:lang w:val="en-US"/>
              </w:rPr>
              <w:t>2</w:t>
            </w:r>
          </w:p>
        </w:tc>
        <w:tc>
          <w:tcPr>
            <w:tcW w:w="1367" w:type="dxa"/>
            <w:tcBorders>
              <w:top w:val="single" w:sz="4" w:space="0" w:color="000000"/>
              <w:left w:val="single" w:sz="4" w:space="0" w:color="000000"/>
              <w:bottom w:val="single" w:sz="4" w:space="0" w:color="000000"/>
              <w:right w:val="single" w:sz="4" w:space="0" w:color="000000"/>
            </w:tcBorders>
            <w:vAlign w:val="center"/>
          </w:tcPr>
          <w:p w:rsidR="00565443" w:rsidRPr="00A03CF5" w:rsidRDefault="00565443" w:rsidP="00801209">
            <w:pPr>
              <w:spacing w:line="210" w:lineRule="exact"/>
              <w:jc w:val="center"/>
              <w:rPr>
                <w:spacing w:val="-6"/>
                <w:sz w:val="21"/>
                <w:szCs w:val="21"/>
              </w:rPr>
            </w:pPr>
            <w:r>
              <w:rPr>
                <w:spacing w:val="-6"/>
                <w:sz w:val="21"/>
                <w:szCs w:val="21"/>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A03CF5" w:rsidRDefault="00565443" w:rsidP="00801209">
            <w:pPr>
              <w:spacing w:line="210" w:lineRule="exact"/>
              <w:jc w:val="center"/>
              <w:rPr>
                <w:spacing w:val="-6"/>
                <w:sz w:val="21"/>
                <w:szCs w:val="21"/>
              </w:rPr>
            </w:pPr>
            <w:r>
              <w:rPr>
                <w:spacing w:val="-6"/>
                <w:sz w:val="21"/>
                <w:szCs w:val="21"/>
              </w:rPr>
              <w:t>4</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A03CF5" w:rsidRDefault="00565443" w:rsidP="00801209">
            <w:pPr>
              <w:spacing w:line="210" w:lineRule="exact"/>
              <w:jc w:val="center"/>
              <w:rPr>
                <w:spacing w:val="-6"/>
                <w:sz w:val="21"/>
                <w:szCs w:val="21"/>
              </w:rPr>
            </w:pPr>
            <w:r>
              <w:rPr>
                <w:spacing w:val="-6"/>
                <w:sz w:val="21"/>
                <w:szCs w:val="21"/>
              </w:rPr>
              <w:t>5</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A03CF5" w:rsidRDefault="00565443" w:rsidP="00801209">
            <w:pPr>
              <w:spacing w:line="210" w:lineRule="exact"/>
              <w:jc w:val="center"/>
              <w:rPr>
                <w:spacing w:val="-6"/>
                <w:sz w:val="21"/>
                <w:szCs w:val="21"/>
              </w:rPr>
            </w:pPr>
            <w:r>
              <w:rPr>
                <w:spacing w:val="-6"/>
                <w:sz w:val="21"/>
                <w:szCs w:val="21"/>
              </w:rPr>
              <w:t>6</w:t>
            </w:r>
          </w:p>
        </w:tc>
      </w:tr>
      <w:tr w:rsidR="00565443" w:rsidRPr="009F6DF2" w:rsidTr="00801209">
        <w:trPr>
          <w:cantSplit/>
          <w:trHeight w:val="113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p>
        </w:tc>
        <w:tc>
          <w:tcPr>
            <w:tcW w:w="1367"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sidRPr="00BC5065">
              <w:rPr>
                <w:sz w:val="21"/>
                <w:szCs w:val="21"/>
              </w:rPr>
              <w:t>нежи</w:t>
            </w:r>
            <w:r w:rsidRPr="00BC5065">
              <w:rPr>
                <w:sz w:val="21"/>
                <w:szCs w:val="21"/>
              </w:rPr>
              <w:softHyphen/>
              <w:t>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77:08:0005010:1071</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 xml:space="preserve">г. Москва, Волоколамское шоссе, </w:t>
            </w:r>
            <w:proofErr w:type="spellStart"/>
            <w:r w:rsidRPr="00BC5065">
              <w:rPr>
                <w:sz w:val="21"/>
                <w:szCs w:val="21"/>
              </w:rPr>
              <w:t>домовл</w:t>
            </w:r>
            <w:proofErr w:type="spellEnd"/>
            <w:r w:rsidRPr="00BC5065">
              <w:rPr>
                <w:sz w:val="21"/>
                <w:szCs w:val="21"/>
              </w:rPr>
              <w:t>. 89</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5-этажный, общая площадь 6 272,90  кв. м, инв. № 45:283:002:000124230</w:t>
            </w:r>
          </w:p>
        </w:tc>
      </w:tr>
      <w:tr w:rsidR="00565443" w:rsidRPr="009F6DF2" w:rsidTr="00801209">
        <w:trPr>
          <w:cantSplit/>
          <w:trHeight w:val="113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2</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p>
        </w:tc>
        <w:tc>
          <w:tcPr>
            <w:tcW w:w="1367"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sidRPr="00BC5065">
              <w:rPr>
                <w:sz w:val="21"/>
                <w:szCs w:val="21"/>
              </w:rPr>
              <w:t>нежи</w:t>
            </w:r>
            <w:r w:rsidRPr="00BC5065">
              <w:rPr>
                <w:sz w:val="21"/>
                <w:szCs w:val="21"/>
              </w:rPr>
              <w:softHyphen/>
              <w:t>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77:08:0005010:1072</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 xml:space="preserve">г. Москва, Волоколамское шоссе, </w:t>
            </w:r>
            <w:proofErr w:type="spellStart"/>
            <w:r w:rsidRPr="00BC5065">
              <w:rPr>
                <w:sz w:val="21"/>
                <w:szCs w:val="21"/>
              </w:rPr>
              <w:t>домовл</w:t>
            </w:r>
            <w:proofErr w:type="spellEnd"/>
            <w:r w:rsidRPr="00BC5065">
              <w:rPr>
                <w:sz w:val="21"/>
                <w:szCs w:val="21"/>
              </w:rPr>
              <w:t xml:space="preserve">. 89, </w:t>
            </w:r>
            <w:proofErr w:type="gramStart"/>
            <w:r w:rsidRPr="00BC5065">
              <w:rPr>
                <w:sz w:val="21"/>
                <w:szCs w:val="21"/>
              </w:rPr>
              <w:t>строен</w:t>
            </w:r>
            <w:proofErr w:type="gramEnd"/>
            <w:r w:rsidRPr="00BC5065">
              <w:rPr>
                <w:sz w:val="21"/>
                <w:szCs w:val="21"/>
              </w:rPr>
              <w:t>. 1</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sidRPr="00BC5065">
              <w:rPr>
                <w:sz w:val="21"/>
                <w:szCs w:val="21"/>
              </w:rPr>
              <w:t>4-этажный, общая площадь 14 674,10 кв. м, инв. № 45:283:002:000124240</w:t>
            </w:r>
          </w:p>
        </w:tc>
      </w:tr>
      <w:tr w:rsidR="00565443" w:rsidRPr="009F6DF2" w:rsidTr="00801209">
        <w:trPr>
          <w:cantSplit/>
          <w:trHeight w:val="113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p>
        </w:tc>
        <w:tc>
          <w:tcPr>
            <w:tcW w:w="1367"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sidRPr="00BC5065">
              <w:rPr>
                <w:sz w:val="21"/>
                <w:szCs w:val="21"/>
              </w:rPr>
              <w:t>нежи</w:t>
            </w:r>
            <w:r w:rsidRPr="00BC5065">
              <w:rPr>
                <w:sz w:val="21"/>
                <w:szCs w:val="21"/>
              </w:rPr>
              <w:softHyphen/>
              <w:t>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77:08:0005010:1074</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 xml:space="preserve">г. Москва, Волоколамское шоссе, </w:t>
            </w:r>
            <w:proofErr w:type="spellStart"/>
            <w:r w:rsidRPr="00BC5065">
              <w:rPr>
                <w:sz w:val="21"/>
                <w:szCs w:val="21"/>
              </w:rPr>
              <w:t>домовл</w:t>
            </w:r>
            <w:proofErr w:type="spellEnd"/>
            <w:r w:rsidRPr="00BC5065">
              <w:rPr>
                <w:sz w:val="21"/>
                <w:szCs w:val="21"/>
              </w:rPr>
              <w:t xml:space="preserve">. 89, </w:t>
            </w:r>
            <w:proofErr w:type="gramStart"/>
            <w:r w:rsidRPr="00BC5065">
              <w:rPr>
                <w:sz w:val="21"/>
                <w:szCs w:val="21"/>
              </w:rPr>
              <w:t>строен</w:t>
            </w:r>
            <w:proofErr w:type="gramEnd"/>
            <w:r w:rsidRPr="00BC5065">
              <w:rPr>
                <w:sz w:val="21"/>
                <w:szCs w:val="21"/>
              </w:rPr>
              <w:t>. 2</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sidRPr="00BC5065">
              <w:rPr>
                <w:sz w:val="21"/>
                <w:szCs w:val="21"/>
              </w:rPr>
              <w:t xml:space="preserve">3-этажный, общая площадь 9 229,70 кв. м, инв. № 45:283:002:000124260  </w:t>
            </w:r>
          </w:p>
        </w:tc>
      </w:tr>
      <w:tr w:rsidR="00565443" w:rsidRPr="009F6DF2" w:rsidTr="00801209">
        <w:trPr>
          <w:cantSplit/>
          <w:trHeight w:val="113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p>
        </w:tc>
        <w:tc>
          <w:tcPr>
            <w:tcW w:w="1367"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sidRPr="00BC5065">
              <w:rPr>
                <w:sz w:val="21"/>
                <w:szCs w:val="21"/>
              </w:rPr>
              <w:t>нежи</w:t>
            </w:r>
            <w:r w:rsidRPr="00BC5065">
              <w:rPr>
                <w:sz w:val="21"/>
                <w:szCs w:val="21"/>
              </w:rPr>
              <w:softHyphen/>
              <w:t>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77:08:0005010:1075</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 xml:space="preserve">г. Москва, Волоколамское шоссе, </w:t>
            </w:r>
            <w:proofErr w:type="spellStart"/>
            <w:r w:rsidRPr="00BC5065">
              <w:rPr>
                <w:sz w:val="21"/>
                <w:szCs w:val="21"/>
              </w:rPr>
              <w:t>домовл</w:t>
            </w:r>
            <w:proofErr w:type="spellEnd"/>
            <w:r w:rsidRPr="00BC5065">
              <w:rPr>
                <w:sz w:val="21"/>
                <w:szCs w:val="21"/>
              </w:rPr>
              <w:t xml:space="preserve">. 89, </w:t>
            </w:r>
            <w:proofErr w:type="gramStart"/>
            <w:r w:rsidRPr="00BC5065">
              <w:rPr>
                <w:sz w:val="21"/>
                <w:szCs w:val="21"/>
              </w:rPr>
              <w:t>строен</w:t>
            </w:r>
            <w:proofErr w:type="gramEnd"/>
            <w:r w:rsidRPr="00BC5065">
              <w:rPr>
                <w:sz w:val="21"/>
                <w:szCs w:val="21"/>
              </w:rPr>
              <w:t>. 3</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sidRPr="00BC5065">
              <w:rPr>
                <w:sz w:val="21"/>
                <w:szCs w:val="21"/>
              </w:rPr>
              <w:t>1-этажный, общая площадь 20,40 кв. м, инв. № 45:283:002:000124380</w:t>
            </w:r>
          </w:p>
        </w:tc>
      </w:tr>
      <w:tr w:rsidR="00565443" w:rsidRPr="009F6DF2" w:rsidTr="00801209">
        <w:trPr>
          <w:cantSplit/>
          <w:trHeight w:val="113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p>
        </w:tc>
        <w:tc>
          <w:tcPr>
            <w:tcW w:w="1367"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sidRPr="00BC5065">
              <w:rPr>
                <w:sz w:val="21"/>
                <w:szCs w:val="21"/>
              </w:rPr>
              <w:t>нежи</w:t>
            </w:r>
            <w:r w:rsidRPr="00BC5065">
              <w:rPr>
                <w:sz w:val="21"/>
                <w:szCs w:val="21"/>
              </w:rPr>
              <w:softHyphen/>
              <w:t>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 xml:space="preserve">г. Москва, Волоколамское шоссе, </w:t>
            </w:r>
            <w:proofErr w:type="spellStart"/>
            <w:r w:rsidRPr="00BC5065">
              <w:rPr>
                <w:sz w:val="21"/>
                <w:szCs w:val="21"/>
              </w:rPr>
              <w:t>домовл</w:t>
            </w:r>
            <w:proofErr w:type="spellEnd"/>
            <w:r w:rsidRPr="00BC5065">
              <w:rPr>
                <w:sz w:val="21"/>
                <w:szCs w:val="21"/>
              </w:rPr>
              <w:t xml:space="preserve">. 89, </w:t>
            </w:r>
            <w:proofErr w:type="gramStart"/>
            <w:r w:rsidRPr="00BC5065">
              <w:rPr>
                <w:sz w:val="21"/>
                <w:szCs w:val="21"/>
              </w:rPr>
              <w:t>строен</w:t>
            </w:r>
            <w:proofErr w:type="gramEnd"/>
            <w:r w:rsidRPr="00BC5065">
              <w:rPr>
                <w:sz w:val="21"/>
                <w:szCs w:val="21"/>
              </w:rPr>
              <w:t>. 4</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sidRPr="00BC5065">
              <w:rPr>
                <w:sz w:val="21"/>
                <w:szCs w:val="21"/>
              </w:rPr>
              <w:t>1-этажный, общая площадь 20,40 кв. м, инв. № 45:283:002:000124390</w:t>
            </w:r>
          </w:p>
        </w:tc>
      </w:tr>
      <w:tr w:rsidR="00565443" w:rsidRPr="009F6DF2" w:rsidTr="00801209">
        <w:trPr>
          <w:cantSplit/>
          <w:trHeight w:val="1134"/>
        </w:trPr>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6</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p>
        </w:tc>
        <w:tc>
          <w:tcPr>
            <w:tcW w:w="1367"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sidRPr="00BC5065">
              <w:rPr>
                <w:sz w:val="21"/>
                <w:szCs w:val="21"/>
              </w:rPr>
              <w:t>нежи</w:t>
            </w:r>
            <w:r w:rsidRPr="00BC5065">
              <w:rPr>
                <w:sz w:val="21"/>
                <w:szCs w:val="21"/>
              </w:rPr>
              <w:softHyphen/>
              <w:t>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77:08:0005010:1073</w:t>
            </w:r>
          </w:p>
        </w:tc>
        <w:tc>
          <w:tcPr>
            <w:tcW w:w="216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 xml:space="preserve">г. Москва, Волоколамское шоссе, </w:t>
            </w:r>
            <w:proofErr w:type="spellStart"/>
            <w:r w:rsidRPr="00BC5065">
              <w:rPr>
                <w:sz w:val="21"/>
                <w:szCs w:val="21"/>
              </w:rPr>
              <w:t>домовл</w:t>
            </w:r>
            <w:proofErr w:type="spellEnd"/>
            <w:r w:rsidRPr="00BC5065">
              <w:rPr>
                <w:sz w:val="21"/>
                <w:szCs w:val="21"/>
              </w:rPr>
              <w:t xml:space="preserve">. 89, </w:t>
            </w:r>
            <w:proofErr w:type="gramStart"/>
            <w:r w:rsidRPr="00BC5065">
              <w:rPr>
                <w:sz w:val="21"/>
                <w:szCs w:val="21"/>
              </w:rPr>
              <w:t>строен</w:t>
            </w:r>
            <w:proofErr w:type="gramEnd"/>
            <w:r w:rsidRPr="00BC5065">
              <w:rPr>
                <w:sz w:val="21"/>
                <w:szCs w:val="21"/>
              </w:rPr>
              <w:t>. 5</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sidRPr="00BC5065">
              <w:rPr>
                <w:sz w:val="21"/>
                <w:szCs w:val="21"/>
              </w:rPr>
              <w:t>1-этажный, общая площадь 106,5 кв. м, инв. № 45:283:002:000124250</w:t>
            </w:r>
          </w:p>
        </w:tc>
      </w:tr>
    </w:tbl>
    <w:p w:rsidR="00565443" w:rsidRDefault="00565443" w:rsidP="00565443">
      <w:pPr>
        <w:spacing w:line="240" w:lineRule="exact"/>
        <w:jc w:val="both"/>
        <w:rPr>
          <w:sz w:val="22"/>
          <w:szCs w:val="22"/>
        </w:rPr>
      </w:pPr>
    </w:p>
    <w:p w:rsidR="00565443" w:rsidRPr="00FE6A07" w:rsidRDefault="00565443" w:rsidP="00565443">
      <w:pPr>
        <w:spacing w:line="220" w:lineRule="exact"/>
        <w:ind w:firstLine="709"/>
        <w:jc w:val="both"/>
        <w:rPr>
          <w:sz w:val="22"/>
          <w:szCs w:val="22"/>
        </w:rPr>
      </w:pPr>
      <w:r w:rsidRPr="00FE6A07">
        <w:rPr>
          <w:sz w:val="22"/>
          <w:szCs w:val="22"/>
        </w:rPr>
        <w:t xml:space="preserve">1.2. Имущество расположено на земельном участке площадью 22114 </w:t>
      </w:r>
      <w:proofErr w:type="spellStart"/>
      <w:r w:rsidRPr="00FE6A07">
        <w:rPr>
          <w:sz w:val="22"/>
          <w:szCs w:val="22"/>
        </w:rPr>
        <w:t>кв.м</w:t>
      </w:r>
      <w:proofErr w:type="spellEnd"/>
      <w:r w:rsidRPr="00FE6A07">
        <w:rPr>
          <w:sz w:val="22"/>
          <w:szCs w:val="22"/>
        </w:rPr>
        <w:t xml:space="preserve">., адрес (местоположение): </w:t>
      </w:r>
      <w:proofErr w:type="spellStart"/>
      <w:r w:rsidRPr="00FE6A07">
        <w:rPr>
          <w:sz w:val="22"/>
          <w:szCs w:val="22"/>
        </w:rPr>
        <w:t>г</w:t>
      </w:r>
      <w:proofErr w:type="gramStart"/>
      <w:r w:rsidRPr="00FE6A07">
        <w:rPr>
          <w:sz w:val="22"/>
          <w:szCs w:val="22"/>
        </w:rPr>
        <w:t>.М</w:t>
      </w:r>
      <w:proofErr w:type="gramEnd"/>
      <w:r w:rsidRPr="00FE6A07">
        <w:rPr>
          <w:sz w:val="22"/>
          <w:szCs w:val="22"/>
        </w:rPr>
        <w:t>осква</w:t>
      </w:r>
      <w:proofErr w:type="spellEnd"/>
      <w:r w:rsidRPr="00FE6A07">
        <w:rPr>
          <w:sz w:val="22"/>
          <w:szCs w:val="22"/>
        </w:rPr>
        <w:t xml:space="preserve">, шоссе Волоколамское, вл. 89, кадастровый номер: 77:08:0005010:36, категория земель: земли населенных пунктов, разрешенное использование: объекты размещения промышленных предприятий </w:t>
      </w:r>
      <w:r w:rsidRPr="00FE6A07">
        <w:rPr>
          <w:sz w:val="22"/>
          <w:szCs w:val="22"/>
          <w:lang w:val="en-US"/>
        </w:rPr>
        <w:t>IV</w:t>
      </w:r>
      <w:r w:rsidRPr="00FE6A07">
        <w:rPr>
          <w:sz w:val="22"/>
          <w:szCs w:val="22"/>
        </w:rPr>
        <w:t xml:space="preserve"> и </w:t>
      </w:r>
      <w:r w:rsidRPr="00FE6A07">
        <w:rPr>
          <w:sz w:val="22"/>
          <w:szCs w:val="22"/>
          <w:lang w:val="en-US"/>
        </w:rPr>
        <w:t>V</w:t>
      </w:r>
      <w:r w:rsidRPr="00FE6A07">
        <w:rPr>
          <w:sz w:val="22"/>
          <w:szCs w:val="22"/>
        </w:rPr>
        <w:t xml:space="preserve"> класса вредности (1.2.9), объекты размещения помещений и технических устройств трансформаторных подстанций (ТП), центральных тепловых пунктов (ЦТП) (1.2.10) (далее именуемый – </w:t>
      </w:r>
      <w:r w:rsidRPr="00FE6A07">
        <w:rPr>
          <w:b/>
          <w:sz w:val="22"/>
          <w:szCs w:val="22"/>
        </w:rPr>
        <w:t>«Земельный участок»</w:t>
      </w:r>
      <w:r w:rsidRPr="00FE6A07">
        <w:rPr>
          <w:sz w:val="22"/>
          <w:szCs w:val="22"/>
        </w:rPr>
        <w:t xml:space="preserve">). </w:t>
      </w:r>
    </w:p>
    <w:p w:rsidR="00565443" w:rsidRPr="00FE6A07" w:rsidRDefault="00565443" w:rsidP="00565443">
      <w:pPr>
        <w:spacing w:line="220" w:lineRule="exact"/>
        <w:ind w:firstLine="709"/>
        <w:jc w:val="both"/>
        <w:rPr>
          <w:sz w:val="22"/>
          <w:szCs w:val="22"/>
        </w:rPr>
      </w:pPr>
      <w:r w:rsidRPr="00FE6A07">
        <w:rPr>
          <w:sz w:val="22"/>
          <w:szCs w:val="22"/>
        </w:rPr>
        <w:lastRenderedPageBreak/>
        <w:t xml:space="preserve">Земельный участок принадлежит Продавцу на праве аренды на основании: </w:t>
      </w:r>
      <w:proofErr w:type="gramStart"/>
      <w:r w:rsidRPr="00FE6A07">
        <w:rPr>
          <w:sz w:val="22"/>
          <w:szCs w:val="22"/>
        </w:rPr>
        <w:t>Договора аренды земельного участка от 19.10.2004 № М-08-023138, заключенного между Московским земельным комитетом и ООО «К.П.Ф. «КОНСЕНСУС» (прежний арендатор), зарегистрирован 05.11.2004 года за № 77-01/05-1053/2004-158; Соглашения об отступном от 02.03.2011 № 1, заключенного между ООО «К.П.Ф. «КОНСЕНСУС» (прежний арендатор) и ООО «Регион» (арендатор), зарегистрировано 26.04.2011 года за № 77-77-14/003/2011-287;</w:t>
      </w:r>
      <w:proofErr w:type="gramEnd"/>
      <w:r w:rsidRPr="00FE6A07">
        <w:rPr>
          <w:sz w:val="22"/>
          <w:szCs w:val="22"/>
        </w:rPr>
        <w:t xml:space="preserve"> Дополнительного соглашения от 17.11.2011 № М-08-023138/2 к Договору аренды земельного участка от 19.10.2004 № М-08-023138, заключенного между Департаментом земельных ресурсов города Москв</w:t>
      </w:r>
      <w:proofErr w:type="gramStart"/>
      <w:r w:rsidRPr="00FE6A07">
        <w:rPr>
          <w:sz w:val="22"/>
          <w:szCs w:val="22"/>
        </w:rPr>
        <w:t>ы и ООО</w:t>
      </w:r>
      <w:proofErr w:type="gramEnd"/>
      <w:r w:rsidRPr="00FE6A07">
        <w:rPr>
          <w:sz w:val="22"/>
          <w:szCs w:val="22"/>
        </w:rPr>
        <w:t xml:space="preserve"> «К.П.Ф. «КОНСЕНСУС» (прежний арендатор) и ООО «Регион» (арендатор), зарегистрировано 20.08.2012 года за № 77-77-14/013/2012-416 (далее все вместе именуемые – </w:t>
      </w:r>
      <w:r w:rsidRPr="00FE6A07">
        <w:rPr>
          <w:b/>
          <w:sz w:val="22"/>
          <w:szCs w:val="22"/>
        </w:rPr>
        <w:t>«Договор аренды»</w:t>
      </w:r>
      <w:r w:rsidRPr="00FE6A07">
        <w:rPr>
          <w:sz w:val="22"/>
          <w:szCs w:val="22"/>
        </w:rPr>
        <w:t>). Срок аренды: по 07.07.2053 года.  </w:t>
      </w:r>
    </w:p>
    <w:p w:rsidR="00565443" w:rsidRPr="00FE6A07" w:rsidRDefault="00565443" w:rsidP="00565443">
      <w:pPr>
        <w:spacing w:line="220" w:lineRule="exact"/>
        <w:ind w:firstLine="709"/>
        <w:jc w:val="both"/>
        <w:rPr>
          <w:sz w:val="22"/>
          <w:szCs w:val="22"/>
        </w:rPr>
      </w:pPr>
      <w:proofErr w:type="gramStart"/>
      <w:r w:rsidRPr="00FE6A07">
        <w:rPr>
          <w:sz w:val="22"/>
          <w:szCs w:val="22"/>
        </w:rPr>
        <w:t>В соответствии с нормами п.1 ст.552 ГК РФ, п.1 ст.35 Земельного кодекса РФ к Покупателю одновременно с передачей права собственности на Имущество передаются права на Земельный участок, занятый Имуществом и необходимый для его использования, на тех же условиях и в том же объеме, что и у Продавца (права и обязанности арендатора Земельного участка по Договору аренды</w:t>
      </w:r>
      <w:proofErr w:type="gramEnd"/>
      <w:r w:rsidRPr="00FE6A07">
        <w:rPr>
          <w:sz w:val="22"/>
          <w:szCs w:val="22"/>
        </w:rPr>
        <w:t>), о чем Стороны подписывают отдельное соглашение.</w:t>
      </w:r>
    </w:p>
    <w:p w:rsidR="00565443" w:rsidRPr="00FE6A07" w:rsidRDefault="00565443" w:rsidP="00565443">
      <w:pPr>
        <w:spacing w:line="220" w:lineRule="exact"/>
        <w:ind w:firstLine="709"/>
        <w:jc w:val="both"/>
        <w:rPr>
          <w:sz w:val="22"/>
          <w:szCs w:val="22"/>
        </w:rPr>
      </w:pPr>
      <w:r w:rsidRPr="00FE6A07">
        <w:rPr>
          <w:sz w:val="22"/>
          <w:szCs w:val="22"/>
        </w:rPr>
        <w:t xml:space="preserve">1.3. </w:t>
      </w:r>
      <w:proofErr w:type="gramStart"/>
      <w:r w:rsidRPr="00FE6A07">
        <w:rPr>
          <w:sz w:val="22"/>
          <w:szCs w:val="22"/>
        </w:rPr>
        <w:t xml:space="preserve">Настоящий Договор заключается с Покупателем как с лицом, признанным </w:t>
      </w:r>
      <w:r w:rsidRPr="00FE6A07">
        <w:rPr>
          <w:b/>
          <w:sz w:val="22"/>
          <w:szCs w:val="22"/>
        </w:rPr>
        <w:t>______________________</w:t>
      </w:r>
      <w:r w:rsidRPr="00FE6A07">
        <w:rPr>
          <w:sz w:val="22"/>
          <w:szCs w:val="22"/>
        </w:rPr>
        <w:t xml:space="preserve"> (победителем/единственным участником торгов, признанных несостоявшимися, и заявка которого на участие в торгах содержит предложение о цене Имущества не ниже установленной начальной цены продажи Имущества) открытых торгов в форме аукциона по продаже имущества ООО «Регион», признанного Решением Арбитражного суда города Москвы от 20 января 2015 года по делу</w:t>
      </w:r>
      <w:r w:rsidRPr="00FE6A07">
        <w:rPr>
          <w:spacing w:val="-1"/>
          <w:sz w:val="22"/>
          <w:szCs w:val="22"/>
        </w:rPr>
        <w:t xml:space="preserve">№ </w:t>
      </w:r>
      <w:r w:rsidRPr="00FE6A07">
        <w:rPr>
          <w:sz w:val="22"/>
          <w:szCs w:val="22"/>
        </w:rPr>
        <w:t>А40-172864/2014 несостоятельным</w:t>
      </w:r>
      <w:proofErr w:type="gramEnd"/>
      <w:r w:rsidRPr="00FE6A07">
        <w:rPr>
          <w:sz w:val="22"/>
          <w:szCs w:val="22"/>
        </w:rPr>
        <w:t xml:space="preserve"> (банкротом), в соответствии с ___________ (протоколом о результатах проведения торгов/решением о признании торгов </w:t>
      </w:r>
      <w:proofErr w:type="gramStart"/>
      <w:r w:rsidRPr="00FE6A07">
        <w:rPr>
          <w:sz w:val="22"/>
          <w:szCs w:val="22"/>
        </w:rPr>
        <w:t>несостоявшимися</w:t>
      </w:r>
      <w:proofErr w:type="gramEnd"/>
      <w:r w:rsidRPr="00FE6A07">
        <w:rPr>
          <w:sz w:val="22"/>
          <w:szCs w:val="22"/>
        </w:rPr>
        <w:t>) №_</w:t>
      </w:r>
      <w:r w:rsidRPr="00FE6A07">
        <w:rPr>
          <w:b/>
          <w:sz w:val="22"/>
          <w:szCs w:val="22"/>
        </w:rPr>
        <w:t>__</w:t>
      </w:r>
      <w:r w:rsidRPr="00FE6A07">
        <w:rPr>
          <w:sz w:val="22"/>
          <w:szCs w:val="22"/>
        </w:rPr>
        <w:t xml:space="preserve"> от </w:t>
      </w:r>
      <w:r w:rsidRPr="00FE6A07">
        <w:rPr>
          <w:b/>
          <w:sz w:val="22"/>
          <w:szCs w:val="22"/>
        </w:rPr>
        <w:t>_________</w:t>
      </w:r>
      <w:r w:rsidRPr="00FE6A07">
        <w:rPr>
          <w:sz w:val="22"/>
          <w:szCs w:val="22"/>
        </w:rPr>
        <w:t xml:space="preserve">года. </w:t>
      </w:r>
    </w:p>
    <w:p w:rsidR="00565443" w:rsidRPr="00FE6A07" w:rsidRDefault="00565443" w:rsidP="00565443">
      <w:pPr>
        <w:spacing w:line="220" w:lineRule="exact"/>
        <w:ind w:firstLine="709"/>
        <w:jc w:val="both"/>
        <w:rPr>
          <w:snapToGrid w:val="0"/>
          <w:sz w:val="22"/>
          <w:szCs w:val="22"/>
        </w:rPr>
      </w:pPr>
      <w:r w:rsidRPr="00FE6A07">
        <w:rPr>
          <w:sz w:val="22"/>
          <w:szCs w:val="22"/>
        </w:rPr>
        <w:t>1.4. Имущество принадлежит Продавцу</w:t>
      </w:r>
      <w:r w:rsidRPr="00FE6A07">
        <w:rPr>
          <w:snapToGrid w:val="0"/>
          <w:sz w:val="22"/>
          <w:szCs w:val="22"/>
        </w:rPr>
        <w:t xml:space="preserve"> на праве собственности на основании Определения Арбитражного суда города Москвы по делу №А40-172864/2014 от 24.08.2015, дата вступления в законную силу: 08.09.2015.  </w:t>
      </w:r>
    </w:p>
    <w:p w:rsidR="00565443" w:rsidRPr="00FE6A07" w:rsidRDefault="00565443" w:rsidP="00565443">
      <w:pPr>
        <w:spacing w:line="220" w:lineRule="exact"/>
        <w:ind w:firstLine="709"/>
        <w:jc w:val="both"/>
        <w:rPr>
          <w:sz w:val="22"/>
          <w:szCs w:val="22"/>
        </w:rPr>
      </w:pPr>
      <w:r w:rsidRPr="00FE6A07">
        <w:rPr>
          <w:snapToGrid w:val="0"/>
          <w:sz w:val="22"/>
          <w:szCs w:val="22"/>
        </w:rPr>
        <w:t>Сведения о государственной регистрации права собственности Продавца на каждое Здание:</w:t>
      </w:r>
      <w:r w:rsidRPr="00FE6A07">
        <w:rPr>
          <w:sz w:val="22"/>
          <w:szCs w:val="22"/>
        </w:rPr>
        <w:t xml:space="preserve"> </w:t>
      </w:r>
    </w:p>
    <w:tbl>
      <w:tblPr>
        <w:tblW w:w="9639" w:type="dxa"/>
        <w:tblInd w:w="-5" w:type="dxa"/>
        <w:tblLayout w:type="fixed"/>
        <w:tblLook w:val="0000" w:firstRow="0" w:lastRow="0" w:firstColumn="0" w:lastColumn="0" w:noHBand="0" w:noVBand="0"/>
      </w:tblPr>
      <w:tblGrid>
        <w:gridCol w:w="426"/>
        <w:gridCol w:w="1184"/>
        <w:gridCol w:w="1985"/>
        <w:gridCol w:w="2501"/>
        <w:gridCol w:w="1559"/>
        <w:gridCol w:w="1984"/>
      </w:tblGrid>
      <w:tr w:rsidR="00565443" w:rsidRPr="00BC5065" w:rsidTr="00801209">
        <w:trPr>
          <w:cantSplit/>
          <w:trHeight w:val="1134"/>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sidRPr="00BC5065">
              <w:rPr>
                <w:spacing w:val="-6"/>
                <w:sz w:val="21"/>
                <w:szCs w:val="21"/>
              </w:rPr>
              <w:t xml:space="preserve">№ </w:t>
            </w:r>
            <w:proofErr w:type="gramStart"/>
            <w:r w:rsidRPr="00BC5065">
              <w:rPr>
                <w:spacing w:val="-6"/>
                <w:sz w:val="21"/>
                <w:szCs w:val="21"/>
              </w:rPr>
              <w:t>п</w:t>
            </w:r>
            <w:proofErr w:type="gramEnd"/>
            <w:r w:rsidRPr="00BC5065">
              <w:rPr>
                <w:spacing w:val="-6"/>
                <w:sz w:val="21"/>
                <w:szCs w:val="21"/>
              </w:rPr>
              <w:t>/п</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proofErr w:type="spellStart"/>
            <w:proofErr w:type="gramStart"/>
            <w:r w:rsidRPr="00BC5065">
              <w:rPr>
                <w:spacing w:val="-6"/>
                <w:sz w:val="21"/>
                <w:szCs w:val="21"/>
              </w:rPr>
              <w:t>Наиме</w:t>
            </w:r>
            <w:r>
              <w:rPr>
                <w:spacing w:val="-6"/>
                <w:sz w:val="21"/>
                <w:szCs w:val="21"/>
              </w:rPr>
              <w:t>-</w:t>
            </w:r>
            <w:r w:rsidRPr="00BC5065">
              <w:rPr>
                <w:spacing w:val="-6"/>
                <w:sz w:val="21"/>
                <w:szCs w:val="21"/>
              </w:rPr>
              <w:t>нование</w:t>
            </w:r>
            <w:proofErr w:type="spellEnd"/>
            <w:proofErr w:type="gramEnd"/>
            <w:r>
              <w:rPr>
                <w:spacing w:val="-6"/>
                <w:sz w:val="21"/>
                <w:szCs w:val="21"/>
              </w:rPr>
              <w:t>, назначение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sidRPr="00BC5065">
              <w:rPr>
                <w:spacing w:val="-6"/>
                <w:sz w:val="21"/>
                <w:szCs w:val="21"/>
              </w:rPr>
              <w:t xml:space="preserve">Кадастровый номер </w:t>
            </w:r>
          </w:p>
        </w:tc>
        <w:tc>
          <w:tcPr>
            <w:tcW w:w="2501" w:type="dxa"/>
            <w:tcBorders>
              <w:top w:val="single" w:sz="4" w:space="0" w:color="000000"/>
              <w:left w:val="single" w:sz="4" w:space="0" w:color="000000"/>
              <w:bottom w:val="single" w:sz="4" w:space="0" w:color="000000"/>
              <w:right w:val="single" w:sz="4" w:space="0" w:color="000000"/>
            </w:tcBorders>
            <w:vAlign w:val="center"/>
          </w:tcPr>
          <w:p w:rsidR="00565443" w:rsidRPr="00BC5065" w:rsidRDefault="00565443" w:rsidP="00801209">
            <w:pPr>
              <w:spacing w:line="210" w:lineRule="exact"/>
              <w:jc w:val="center"/>
              <w:rPr>
                <w:spacing w:val="-6"/>
                <w:sz w:val="21"/>
                <w:szCs w:val="21"/>
              </w:rPr>
            </w:pPr>
            <w:r>
              <w:rPr>
                <w:spacing w:val="-6"/>
                <w:sz w:val="21"/>
                <w:szCs w:val="21"/>
              </w:rPr>
              <w:t>Орган, зарегистрировавший право собственности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Pr>
                <w:spacing w:val="-6"/>
                <w:sz w:val="21"/>
                <w:szCs w:val="21"/>
              </w:rPr>
              <w:t>Дата регистрации права собственности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Pr>
                <w:spacing w:val="-6"/>
                <w:sz w:val="21"/>
                <w:szCs w:val="21"/>
              </w:rPr>
              <w:t>Номер записи регистрации права собственности</w:t>
            </w:r>
          </w:p>
          <w:p w:rsidR="00565443" w:rsidRPr="00BC5065" w:rsidRDefault="00565443" w:rsidP="00801209">
            <w:pPr>
              <w:spacing w:line="210" w:lineRule="exact"/>
              <w:jc w:val="center"/>
              <w:rPr>
                <w:spacing w:val="-6"/>
                <w:sz w:val="21"/>
                <w:szCs w:val="21"/>
              </w:rPr>
            </w:pPr>
          </w:p>
        </w:tc>
      </w:tr>
      <w:tr w:rsidR="00565443" w:rsidRPr="00BC5065" w:rsidTr="00801209">
        <w:trPr>
          <w:cantSplit/>
          <w:trHeight w:val="296"/>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lang w:val="en-US"/>
              </w:rPr>
            </w:pPr>
            <w:r w:rsidRPr="00BC5065">
              <w:rPr>
                <w:spacing w:val="-6"/>
                <w:sz w:val="21"/>
                <w:szCs w:val="21"/>
                <w:lang w:val="en-US"/>
              </w:rPr>
              <w:t>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lang w:val="en-US"/>
              </w:rPr>
            </w:pPr>
            <w:r w:rsidRPr="00BC5065">
              <w:rPr>
                <w:spacing w:val="-6"/>
                <w:sz w:val="21"/>
                <w:szCs w:val="21"/>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lang w:val="en-US"/>
              </w:rPr>
            </w:pPr>
            <w:r w:rsidRPr="00BC5065">
              <w:rPr>
                <w:spacing w:val="-6"/>
                <w:sz w:val="21"/>
                <w:szCs w:val="21"/>
                <w:lang w:val="en-US"/>
              </w:rPr>
              <w:t>3</w:t>
            </w:r>
          </w:p>
        </w:tc>
        <w:tc>
          <w:tcPr>
            <w:tcW w:w="2501" w:type="dxa"/>
            <w:tcBorders>
              <w:top w:val="single" w:sz="4" w:space="0" w:color="000000"/>
              <w:left w:val="single" w:sz="4" w:space="0" w:color="000000"/>
              <w:bottom w:val="single" w:sz="4" w:space="0" w:color="000000"/>
              <w:right w:val="single" w:sz="4" w:space="0" w:color="000000"/>
            </w:tcBorders>
            <w:vAlign w:val="center"/>
          </w:tcPr>
          <w:p w:rsidR="00565443" w:rsidRPr="00A36A4F" w:rsidRDefault="00565443" w:rsidP="00801209">
            <w:pPr>
              <w:spacing w:line="210" w:lineRule="exact"/>
              <w:jc w:val="center"/>
              <w:rPr>
                <w:spacing w:val="-6"/>
                <w:sz w:val="21"/>
                <w:szCs w:val="21"/>
              </w:rPr>
            </w:pPr>
            <w:r>
              <w:rPr>
                <w:spacing w:val="-6"/>
                <w:sz w:val="21"/>
                <w:szCs w:val="21"/>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A36A4F" w:rsidRDefault="00565443" w:rsidP="00801209">
            <w:pPr>
              <w:spacing w:line="210" w:lineRule="exact"/>
              <w:jc w:val="center"/>
              <w:rPr>
                <w:spacing w:val="-6"/>
                <w:sz w:val="21"/>
                <w:szCs w:val="21"/>
              </w:rPr>
            </w:pPr>
            <w:r>
              <w:rPr>
                <w:spacing w:val="-6"/>
                <w:sz w:val="21"/>
                <w:szCs w:val="21"/>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A36A4F" w:rsidRDefault="00565443" w:rsidP="00801209">
            <w:pPr>
              <w:spacing w:line="210" w:lineRule="exact"/>
              <w:jc w:val="center"/>
              <w:rPr>
                <w:spacing w:val="-6"/>
                <w:sz w:val="21"/>
                <w:szCs w:val="21"/>
              </w:rPr>
            </w:pPr>
            <w:r>
              <w:rPr>
                <w:spacing w:val="-6"/>
                <w:sz w:val="21"/>
                <w:szCs w:val="21"/>
              </w:rPr>
              <w:t>6</w:t>
            </w:r>
          </w:p>
        </w:tc>
      </w:tr>
      <w:tr w:rsidR="00565443" w:rsidRPr="00BC5065" w:rsidTr="00801209">
        <w:trPr>
          <w:cantSplit/>
          <w:trHeight w:val="113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1</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77:08:0005010:1071</w:t>
            </w:r>
          </w:p>
        </w:tc>
        <w:tc>
          <w:tcPr>
            <w:tcW w:w="2501"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Pr>
                <w:sz w:val="22"/>
                <w:szCs w:val="22"/>
              </w:rPr>
              <w:t>Управление Федеральной службы государственной регистрации, кадастра и картографии по Москве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Pr>
                <w:sz w:val="22"/>
                <w:szCs w:val="22"/>
              </w:rPr>
              <w:t xml:space="preserve">02.12.2015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Pr>
                <w:sz w:val="22"/>
                <w:szCs w:val="22"/>
              </w:rPr>
              <w:t>77-77/015-77/015/002/2015-782/2</w:t>
            </w:r>
          </w:p>
        </w:tc>
      </w:tr>
      <w:tr w:rsidR="00565443" w:rsidRPr="00BC5065" w:rsidTr="00801209">
        <w:trPr>
          <w:cantSplit/>
          <w:trHeight w:val="113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77:08:0005010:1072</w:t>
            </w:r>
          </w:p>
        </w:tc>
        <w:tc>
          <w:tcPr>
            <w:tcW w:w="2501"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Pr>
                <w:sz w:val="22"/>
                <w:szCs w:val="22"/>
              </w:rPr>
              <w:t>Управление Федеральной службы государственной регистрации, кадастра и картографии по Москве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Pr>
                <w:sz w:val="22"/>
                <w:szCs w:val="22"/>
              </w:rPr>
              <w:t>02.12.2015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Pr>
                <w:sz w:val="22"/>
                <w:szCs w:val="22"/>
              </w:rPr>
              <w:t>77-77/015-77/015/002/2015-784/2</w:t>
            </w:r>
          </w:p>
        </w:tc>
      </w:tr>
      <w:tr w:rsidR="00565443" w:rsidRPr="00BC5065" w:rsidTr="00801209">
        <w:trPr>
          <w:cantSplit/>
          <w:trHeight w:val="113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77:08:0005010:1074</w:t>
            </w:r>
          </w:p>
        </w:tc>
        <w:tc>
          <w:tcPr>
            <w:tcW w:w="2501"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Pr>
                <w:sz w:val="22"/>
                <w:szCs w:val="22"/>
              </w:rPr>
              <w:t>Управление Федеральной службы государственной регистрации, кадастра и картографии по Москве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Pr>
                <w:sz w:val="22"/>
                <w:szCs w:val="22"/>
              </w:rPr>
              <w:t>02.12.2015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Pr>
                <w:sz w:val="22"/>
                <w:szCs w:val="22"/>
              </w:rPr>
              <w:t>77-77/015-77/015/002/2015-785/2</w:t>
            </w:r>
          </w:p>
        </w:tc>
      </w:tr>
      <w:tr w:rsidR="00565443" w:rsidRPr="00BC5065" w:rsidTr="00801209">
        <w:trPr>
          <w:cantSplit/>
          <w:trHeight w:val="113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4</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77:08:0005010:1075</w:t>
            </w:r>
          </w:p>
        </w:tc>
        <w:tc>
          <w:tcPr>
            <w:tcW w:w="2501"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Pr>
                <w:sz w:val="22"/>
                <w:szCs w:val="22"/>
              </w:rPr>
              <w:t>Управление Федеральной службы государственной регистрации, кадастра и картографии по Москве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Pr>
                <w:sz w:val="22"/>
                <w:szCs w:val="22"/>
              </w:rPr>
              <w:t>02.12.2015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Pr>
                <w:sz w:val="22"/>
                <w:szCs w:val="22"/>
              </w:rPr>
              <w:t>77-77/015-77/015/002/2015-786/2</w:t>
            </w:r>
          </w:p>
        </w:tc>
      </w:tr>
      <w:tr w:rsidR="00565443" w:rsidRPr="00BC5065" w:rsidTr="00801209">
        <w:trPr>
          <w:cantSplit/>
          <w:trHeight w:val="113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5</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77:08:0005010:1076</w:t>
            </w:r>
          </w:p>
        </w:tc>
        <w:tc>
          <w:tcPr>
            <w:tcW w:w="2501"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Pr>
                <w:sz w:val="22"/>
                <w:szCs w:val="22"/>
              </w:rPr>
              <w:t>Управление Федеральной службы государственной регистрации, кадастра и картографии по Москве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Pr>
                <w:sz w:val="22"/>
                <w:szCs w:val="22"/>
              </w:rPr>
              <w:t>02.12.2015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sidRPr="009A3A9C">
              <w:rPr>
                <w:sz w:val="22"/>
                <w:szCs w:val="22"/>
              </w:rPr>
              <w:t>77-77/015-77/015/002/2015-787/2</w:t>
            </w:r>
          </w:p>
        </w:tc>
      </w:tr>
      <w:tr w:rsidR="00565443" w:rsidRPr="00BC5065" w:rsidTr="00801209">
        <w:trPr>
          <w:cantSplit/>
          <w:trHeight w:val="113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77:08:0005010:1073</w:t>
            </w:r>
          </w:p>
        </w:tc>
        <w:tc>
          <w:tcPr>
            <w:tcW w:w="2501"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r>
              <w:rPr>
                <w:sz w:val="22"/>
                <w:szCs w:val="22"/>
              </w:rPr>
              <w:t>Управление Федеральной службы государственной регистрации, кадастра и картографии по Москве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Pr>
                <w:sz w:val="22"/>
                <w:szCs w:val="22"/>
              </w:rPr>
              <w:t>02.12.2015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both"/>
              <w:rPr>
                <w:sz w:val="21"/>
                <w:szCs w:val="21"/>
              </w:rPr>
            </w:pPr>
            <w:r w:rsidRPr="009A3A9C">
              <w:rPr>
                <w:sz w:val="22"/>
                <w:szCs w:val="22"/>
              </w:rPr>
              <w:t>77-77/015-77/015/002/2015-788/2</w:t>
            </w:r>
          </w:p>
        </w:tc>
      </w:tr>
    </w:tbl>
    <w:p w:rsidR="00565443" w:rsidRDefault="00565443" w:rsidP="00565443">
      <w:pPr>
        <w:jc w:val="both"/>
        <w:rPr>
          <w:sz w:val="22"/>
          <w:szCs w:val="22"/>
        </w:rPr>
      </w:pPr>
    </w:p>
    <w:p w:rsidR="00565443" w:rsidRPr="00FE6A07" w:rsidRDefault="00565443" w:rsidP="00565443">
      <w:pPr>
        <w:spacing w:line="220" w:lineRule="exact"/>
        <w:ind w:firstLine="709"/>
        <w:jc w:val="both"/>
        <w:rPr>
          <w:sz w:val="22"/>
          <w:szCs w:val="22"/>
        </w:rPr>
      </w:pPr>
      <w:r w:rsidRPr="00D60818">
        <w:rPr>
          <w:sz w:val="22"/>
          <w:szCs w:val="22"/>
        </w:rPr>
        <w:t xml:space="preserve">1.5. </w:t>
      </w:r>
      <w:r w:rsidRPr="00A41E9E">
        <w:rPr>
          <w:sz w:val="23"/>
          <w:szCs w:val="23"/>
        </w:rPr>
        <w:t xml:space="preserve"> </w:t>
      </w:r>
      <w:r w:rsidRPr="00FE6A07">
        <w:rPr>
          <w:sz w:val="22"/>
          <w:szCs w:val="22"/>
        </w:rPr>
        <w:t xml:space="preserve">Продавец уведомляет Покупателя о наличии на </w:t>
      </w:r>
      <w:r w:rsidRPr="005446FC">
        <w:rPr>
          <w:sz w:val="22"/>
          <w:szCs w:val="22"/>
        </w:rPr>
        <w:t>24.06.2016 года</w:t>
      </w:r>
      <w:r w:rsidRPr="00FE6A07">
        <w:rPr>
          <w:sz w:val="22"/>
          <w:szCs w:val="22"/>
        </w:rPr>
        <w:t xml:space="preserve"> следующих зарегистрированных ограничений (обременений), а Сторона 2 согласна принять Имущество с указанными обременениями:</w:t>
      </w:r>
    </w:p>
    <w:p w:rsidR="00565443" w:rsidRDefault="00565443" w:rsidP="00565443">
      <w:pPr>
        <w:spacing w:line="220" w:lineRule="exact"/>
        <w:ind w:firstLine="709"/>
        <w:jc w:val="both"/>
        <w:rPr>
          <w:sz w:val="22"/>
          <w:szCs w:val="22"/>
        </w:rPr>
      </w:pPr>
      <w:r w:rsidRPr="00FE6A07">
        <w:rPr>
          <w:sz w:val="22"/>
          <w:szCs w:val="22"/>
        </w:rPr>
        <w:t>Зарегистрированные обременения в отношении Имущества (каждого Здания):</w:t>
      </w:r>
    </w:p>
    <w:p w:rsidR="00565443" w:rsidRPr="00FE6A07" w:rsidRDefault="00565443" w:rsidP="00565443">
      <w:pPr>
        <w:spacing w:line="220" w:lineRule="exact"/>
        <w:ind w:firstLine="709"/>
        <w:jc w:val="both"/>
        <w:rPr>
          <w:sz w:val="22"/>
          <w:szCs w:val="22"/>
        </w:rPr>
      </w:pPr>
    </w:p>
    <w:p w:rsidR="00565443" w:rsidRPr="00FE6A07" w:rsidRDefault="00565443" w:rsidP="00565443">
      <w:pPr>
        <w:spacing w:line="220" w:lineRule="exact"/>
        <w:ind w:firstLine="709"/>
        <w:jc w:val="both"/>
        <w:rPr>
          <w:sz w:val="22"/>
          <w:szCs w:val="22"/>
        </w:rPr>
      </w:pPr>
      <w:r w:rsidRPr="00FE6A07">
        <w:rPr>
          <w:sz w:val="22"/>
          <w:szCs w:val="22"/>
        </w:rPr>
        <w:t>Ипотека в пользу Компании «ПАСИФИК ОВЕРСИЗ ЛТД</w:t>
      </w:r>
      <w:proofErr w:type="gramStart"/>
      <w:r w:rsidRPr="00FE6A07">
        <w:rPr>
          <w:sz w:val="22"/>
          <w:szCs w:val="22"/>
        </w:rPr>
        <w:t xml:space="preserve">.» </w:t>
      </w:r>
      <w:proofErr w:type="gramEnd"/>
      <w:r w:rsidRPr="00FE6A07">
        <w:rPr>
          <w:sz w:val="22"/>
          <w:szCs w:val="22"/>
        </w:rPr>
        <w:t xml:space="preserve">на основании договора залога недвижимого имущества (ипотека) от 03.12.2012 № </w:t>
      </w:r>
      <w:r w:rsidRPr="00FE6A07">
        <w:rPr>
          <w:sz w:val="22"/>
          <w:szCs w:val="22"/>
          <w:lang w:val="en-US"/>
        </w:rPr>
        <w:t>ES</w:t>
      </w:r>
      <w:r w:rsidRPr="00FE6A07">
        <w:rPr>
          <w:sz w:val="22"/>
          <w:szCs w:val="22"/>
        </w:rPr>
        <w:t>/</w:t>
      </w:r>
      <w:r w:rsidRPr="00FE6A07">
        <w:rPr>
          <w:sz w:val="22"/>
          <w:szCs w:val="22"/>
          <w:lang w:val="en-US"/>
        </w:rPr>
        <w:t>FX</w:t>
      </w:r>
      <w:r w:rsidRPr="00FE6A07">
        <w:rPr>
          <w:sz w:val="22"/>
          <w:szCs w:val="22"/>
        </w:rPr>
        <w:t>-</w:t>
      </w:r>
      <w:r w:rsidRPr="00FE6A07">
        <w:rPr>
          <w:sz w:val="22"/>
          <w:szCs w:val="22"/>
          <w:lang w:val="en-US"/>
        </w:rPr>
        <w:t>DEC</w:t>
      </w:r>
      <w:r w:rsidRPr="00FE6A07">
        <w:rPr>
          <w:sz w:val="22"/>
          <w:szCs w:val="22"/>
        </w:rPr>
        <w:t>/01-</w:t>
      </w:r>
      <w:r w:rsidRPr="00FE6A07">
        <w:rPr>
          <w:sz w:val="22"/>
          <w:szCs w:val="22"/>
          <w:lang w:val="en-US"/>
        </w:rPr>
        <w:t>B</w:t>
      </w:r>
      <w:r w:rsidRPr="00FE6A07">
        <w:rPr>
          <w:sz w:val="22"/>
          <w:szCs w:val="22"/>
        </w:rPr>
        <w:t>, дата регистрации 22.01.2013, № регистрации 77-77-08/126/2012-300;</w:t>
      </w:r>
    </w:p>
    <w:p w:rsidR="00565443" w:rsidRPr="00FE6A07" w:rsidRDefault="00565443" w:rsidP="00565443">
      <w:pPr>
        <w:spacing w:line="220" w:lineRule="exact"/>
        <w:ind w:firstLine="709"/>
        <w:jc w:val="both"/>
        <w:rPr>
          <w:sz w:val="22"/>
          <w:szCs w:val="22"/>
        </w:rPr>
      </w:pPr>
      <w:r w:rsidRPr="00FE6A07">
        <w:rPr>
          <w:sz w:val="22"/>
          <w:szCs w:val="22"/>
        </w:rPr>
        <w:t>Ипотека в пользу Общества с ограниченной ответственностью «ЛЮКСВЕЛЛ ТРЭЙДИНГ ИНВЕСТМЕНТС ЛИМИТЕД» на основании договора об ипотеке недвижимого имущества от 02.04.2014 №</w:t>
      </w:r>
      <w:r w:rsidRPr="00FE6A07">
        <w:rPr>
          <w:sz w:val="22"/>
          <w:szCs w:val="22"/>
          <w:lang w:val="en-US"/>
        </w:rPr>
        <w:t>ES</w:t>
      </w:r>
      <w:r w:rsidRPr="00FE6A07">
        <w:rPr>
          <w:sz w:val="22"/>
          <w:szCs w:val="22"/>
        </w:rPr>
        <w:t>/</w:t>
      </w:r>
      <w:r w:rsidRPr="00FE6A07">
        <w:rPr>
          <w:sz w:val="22"/>
          <w:szCs w:val="22"/>
          <w:lang w:val="en-US"/>
        </w:rPr>
        <w:t>FX</w:t>
      </w:r>
      <w:r w:rsidRPr="00FE6A07">
        <w:rPr>
          <w:sz w:val="22"/>
          <w:szCs w:val="22"/>
        </w:rPr>
        <w:t>-</w:t>
      </w:r>
      <w:r w:rsidRPr="00FE6A07">
        <w:rPr>
          <w:sz w:val="22"/>
          <w:szCs w:val="22"/>
          <w:lang w:val="en-US"/>
        </w:rPr>
        <w:t>APR</w:t>
      </w:r>
      <w:r w:rsidRPr="00FE6A07">
        <w:rPr>
          <w:sz w:val="22"/>
          <w:szCs w:val="22"/>
        </w:rPr>
        <w:t>/03-</w:t>
      </w:r>
      <w:r w:rsidRPr="00FE6A07">
        <w:rPr>
          <w:sz w:val="22"/>
          <w:szCs w:val="22"/>
          <w:lang w:val="en-US"/>
        </w:rPr>
        <w:t>B</w:t>
      </w:r>
      <w:r w:rsidRPr="00FE6A07">
        <w:rPr>
          <w:sz w:val="22"/>
          <w:szCs w:val="22"/>
        </w:rPr>
        <w:t>, дата регистрации 23.04.2014, № регистрации 77-77-08/024/2014-085.</w:t>
      </w:r>
    </w:p>
    <w:p w:rsidR="00565443" w:rsidRPr="00FE6A07" w:rsidRDefault="00565443" w:rsidP="00565443">
      <w:pPr>
        <w:spacing w:line="220" w:lineRule="exact"/>
        <w:ind w:firstLine="709"/>
        <w:jc w:val="both"/>
        <w:rPr>
          <w:sz w:val="22"/>
          <w:szCs w:val="22"/>
        </w:rPr>
      </w:pPr>
      <w:r w:rsidRPr="00FE6A07">
        <w:rPr>
          <w:sz w:val="22"/>
          <w:szCs w:val="22"/>
        </w:rPr>
        <w:t>Зарегистрированные обременения в отношении права аренды Земельного участка:</w:t>
      </w:r>
    </w:p>
    <w:p w:rsidR="00565443" w:rsidRPr="00FE6A07" w:rsidRDefault="00565443" w:rsidP="00565443">
      <w:pPr>
        <w:spacing w:line="220" w:lineRule="exact"/>
        <w:ind w:firstLine="709"/>
        <w:jc w:val="both"/>
        <w:rPr>
          <w:sz w:val="22"/>
          <w:szCs w:val="22"/>
        </w:rPr>
      </w:pPr>
      <w:r w:rsidRPr="00FE6A07">
        <w:rPr>
          <w:sz w:val="22"/>
          <w:szCs w:val="22"/>
        </w:rPr>
        <w:t>Ипотека в пользу Компании «ПАСИФИК ОВЕРСИЗ ЛТД</w:t>
      </w:r>
      <w:proofErr w:type="gramStart"/>
      <w:r w:rsidRPr="00FE6A07">
        <w:rPr>
          <w:sz w:val="22"/>
          <w:szCs w:val="22"/>
        </w:rPr>
        <w:t xml:space="preserve">.» </w:t>
      </w:r>
      <w:proofErr w:type="gramEnd"/>
      <w:r w:rsidRPr="00FE6A07">
        <w:rPr>
          <w:sz w:val="22"/>
          <w:szCs w:val="22"/>
        </w:rPr>
        <w:t xml:space="preserve">на основании договора залога недвижимого имущества (ипотека) от 03.12.2012 № </w:t>
      </w:r>
      <w:r w:rsidRPr="00FE6A07">
        <w:rPr>
          <w:sz w:val="22"/>
          <w:szCs w:val="22"/>
          <w:lang w:val="en-US"/>
        </w:rPr>
        <w:t>ES</w:t>
      </w:r>
      <w:r w:rsidRPr="00FE6A07">
        <w:rPr>
          <w:sz w:val="22"/>
          <w:szCs w:val="22"/>
        </w:rPr>
        <w:t>/</w:t>
      </w:r>
      <w:r w:rsidRPr="00FE6A07">
        <w:rPr>
          <w:sz w:val="22"/>
          <w:szCs w:val="22"/>
          <w:lang w:val="en-US"/>
        </w:rPr>
        <w:t>FX</w:t>
      </w:r>
      <w:r w:rsidRPr="00FE6A07">
        <w:rPr>
          <w:sz w:val="22"/>
          <w:szCs w:val="22"/>
        </w:rPr>
        <w:t>-</w:t>
      </w:r>
      <w:r w:rsidRPr="00FE6A07">
        <w:rPr>
          <w:sz w:val="22"/>
          <w:szCs w:val="22"/>
          <w:lang w:val="en-US"/>
        </w:rPr>
        <w:t>DEC</w:t>
      </w:r>
      <w:r w:rsidRPr="00FE6A07">
        <w:rPr>
          <w:sz w:val="22"/>
          <w:szCs w:val="22"/>
        </w:rPr>
        <w:t>/01-</w:t>
      </w:r>
      <w:r w:rsidRPr="00FE6A07">
        <w:rPr>
          <w:sz w:val="22"/>
          <w:szCs w:val="22"/>
          <w:lang w:val="en-US"/>
        </w:rPr>
        <w:t>B</w:t>
      </w:r>
      <w:r w:rsidRPr="00FE6A07">
        <w:rPr>
          <w:sz w:val="22"/>
          <w:szCs w:val="22"/>
        </w:rPr>
        <w:t>, дата регистрации 22.01.2013, № регистрации 77-77-08/126/2012-300.</w:t>
      </w:r>
    </w:p>
    <w:p w:rsidR="00565443" w:rsidRPr="00900AC9" w:rsidRDefault="00565443" w:rsidP="00565443">
      <w:pPr>
        <w:spacing w:line="220" w:lineRule="exact"/>
        <w:ind w:firstLine="709"/>
        <w:jc w:val="both"/>
        <w:rPr>
          <w:sz w:val="22"/>
          <w:szCs w:val="22"/>
        </w:rPr>
      </w:pPr>
      <w:r w:rsidRPr="00900AC9">
        <w:rPr>
          <w:sz w:val="22"/>
          <w:szCs w:val="22"/>
        </w:rPr>
        <w:t xml:space="preserve">1.5.1. Продавец уведомляет Покупателя о том, что: </w:t>
      </w:r>
    </w:p>
    <w:p w:rsidR="00565443" w:rsidRPr="00900AC9" w:rsidRDefault="00565443" w:rsidP="00565443">
      <w:pPr>
        <w:spacing w:line="220" w:lineRule="exact"/>
        <w:ind w:firstLine="709"/>
        <w:jc w:val="both"/>
        <w:rPr>
          <w:sz w:val="22"/>
          <w:szCs w:val="22"/>
        </w:rPr>
      </w:pPr>
      <w:proofErr w:type="gramStart"/>
      <w:r w:rsidRPr="00900AC9">
        <w:rPr>
          <w:sz w:val="22"/>
          <w:szCs w:val="22"/>
        </w:rPr>
        <w:t>а) часть Имущества – часть Здания, указанного в п.1 таблицы, приведенной в п. 1.1 Договора, а именно: нежилые помещения общей площадью</w:t>
      </w:r>
      <w:r w:rsidRPr="00900AC9">
        <w:rPr>
          <w:b/>
          <w:sz w:val="22"/>
          <w:szCs w:val="22"/>
        </w:rPr>
        <w:t xml:space="preserve"> 53,9</w:t>
      </w:r>
      <w:r w:rsidRPr="00900AC9">
        <w:rPr>
          <w:sz w:val="22"/>
          <w:szCs w:val="22"/>
        </w:rPr>
        <w:t xml:space="preserve"> </w:t>
      </w:r>
      <w:proofErr w:type="spellStart"/>
      <w:r w:rsidRPr="00900AC9">
        <w:rPr>
          <w:b/>
          <w:sz w:val="22"/>
          <w:szCs w:val="22"/>
        </w:rPr>
        <w:t>кв.м</w:t>
      </w:r>
      <w:proofErr w:type="spellEnd"/>
      <w:r w:rsidRPr="00900AC9">
        <w:rPr>
          <w:sz w:val="22"/>
          <w:szCs w:val="22"/>
        </w:rPr>
        <w:t xml:space="preserve">. (номера переданных в аренду помещений (комнат) в Здании: 30,31,32,33), находящиеся на первом этаже в Здании с кадастровым номером 77:08:0005010:1071, инв. № 45:283:002:000124230, расположенном по адресу: г. Москва, Волоколамское шоссе, </w:t>
      </w:r>
      <w:proofErr w:type="spellStart"/>
      <w:r w:rsidRPr="00900AC9">
        <w:rPr>
          <w:sz w:val="22"/>
          <w:szCs w:val="22"/>
        </w:rPr>
        <w:t>домовл</w:t>
      </w:r>
      <w:proofErr w:type="spellEnd"/>
      <w:r w:rsidRPr="00900AC9">
        <w:rPr>
          <w:sz w:val="22"/>
          <w:szCs w:val="22"/>
        </w:rPr>
        <w:t>. 89</w:t>
      </w:r>
      <w:proofErr w:type="gramEnd"/>
      <w:r w:rsidRPr="00900AC9">
        <w:rPr>
          <w:sz w:val="22"/>
          <w:szCs w:val="22"/>
        </w:rPr>
        <w:t xml:space="preserve">, передано в аренду Обществу с ограниченной ответственностью «Эльдорадо» (ООО «Эльдорадо», ИНН 7715641735, ОГРН 5077746354450) по договору аренды нежилых помещений № 58/15, подписанному «18» декабря 2015 года, срок </w:t>
      </w:r>
      <w:r w:rsidRPr="00900AC9">
        <w:rPr>
          <w:rStyle w:val="43"/>
        </w:rPr>
        <w:t>действия договора: по «01» декабря 2025 г. включительно</w:t>
      </w:r>
      <w:r w:rsidRPr="00900AC9">
        <w:rPr>
          <w:sz w:val="22"/>
          <w:szCs w:val="22"/>
        </w:rPr>
        <w:t>;</w:t>
      </w:r>
    </w:p>
    <w:p w:rsidR="00565443" w:rsidRPr="00900AC9" w:rsidRDefault="00565443" w:rsidP="00565443">
      <w:pPr>
        <w:spacing w:line="220" w:lineRule="exact"/>
        <w:ind w:firstLine="709"/>
        <w:jc w:val="both"/>
        <w:rPr>
          <w:sz w:val="22"/>
          <w:szCs w:val="22"/>
        </w:rPr>
      </w:pPr>
      <w:proofErr w:type="gramStart"/>
      <w:r w:rsidRPr="00900AC9">
        <w:rPr>
          <w:sz w:val="22"/>
          <w:szCs w:val="22"/>
        </w:rPr>
        <w:t>б) часть Имущества – часть Здания, указанного в п.3 таблицы, приведенной в п. 1.1 Договора, а именно: нежилые помещения общей площадью</w:t>
      </w:r>
      <w:r w:rsidRPr="00900AC9">
        <w:rPr>
          <w:b/>
          <w:sz w:val="22"/>
          <w:szCs w:val="22"/>
        </w:rPr>
        <w:t xml:space="preserve"> 6479,3</w:t>
      </w:r>
      <w:r w:rsidRPr="00900AC9">
        <w:rPr>
          <w:sz w:val="22"/>
          <w:szCs w:val="22"/>
        </w:rPr>
        <w:t xml:space="preserve"> </w:t>
      </w:r>
      <w:proofErr w:type="spellStart"/>
      <w:r w:rsidRPr="00900AC9">
        <w:rPr>
          <w:b/>
          <w:sz w:val="22"/>
          <w:szCs w:val="22"/>
        </w:rPr>
        <w:t>кв.м</w:t>
      </w:r>
      <w:proofErr w:type="spellEnd"/>
      <w:r w:rsidRPr="00900AC9">
        <w:rPr>
          <w:sz w:val="22"/>
          <w:szCs w:val="22"/>
        </w:rPr>
        <w:t>. (номера переданных в аренду помещений (комнат) в Здании: 1,3,4,5,9,10,22,23 – на первом этаже Здания, 5,7,8,9,10,11,12,13,22,23,24,25,26,27,28,29,30,31 – на втором этаже Здания,  1,2,5,6,7,8,9,10,11,12,13,14,15,16,17,18,19,20,21,22,23,24,25,26,27,28,29,30 – на третьем этаже Здания), находящиеся в Здании с кадастровым номером 77:08:0005010:1074, инв. № 45:283</w:t>
      </w:r>
      <w:proofErr w:type="gramEnd"/>
      <w:r w:rsidRPr="00900AC9">
        <w:rPr>
          <w:sz w:val="22"/>
          <w:szCs w:val="22"/>
        </w:rPr>
        <w:t>:</w:t>
      </w:r>
      <w:proofErr w:type="gramStart"/>
      <w:r w:rsidRPr="00900AC9">
        <w:rPr>
          <w:sz w:val="22"/>
          <w:szCs w:val="22"/>
        </w:rPr>
        <w:t xml:space="preserve">002:000124260, расположенном по адресу: г. Москва, Волоколамское шоссе, </w:t>
      </w:r>
      <w:proofErr w:type="spellStart"/>
      <w:r w:rsidRPr="00900AC9">
        <w:rPr>
          <w:sz w:val="22"/>
          <w:szCs w:val="22"/>
        </w:rPr>
        <w:t>домовл</w:t>
      </w:r>
      <w:proofErr w:type="spellEnd"/>
      <w:r w:rsidRPr="00900AC9">
        <w:rPr>
          <w:sz w:val="22"/>
          <w:szCs w:val="22"/>
        </w:rPr>
        <w:t xml:space="preserve">. 89, строен. 2, передано в аренду Обществу с ограниченной ответственностью «Эльдорадо» (ООО «Эльдорадо», ИНН 7715641735, ОГРН 5077746354450) по договору аренды нежилых помещений № 64/15, подписанному «18» декабря 2015 года (в редакции дополнительного соглашения №1 от «18» декабря 2015 года), срок </w:t>
      </w:r>
      <w:r w:rsidRPr="00900AC9">
        <w:rPr>
          <w:rStyle w:val="43"/>
        </w:rPr>
        <w:t>действия договора: по «01» декабря 2025 г. включительно</w:t>
      </w:r>
      <w:r w:rsidRPr="00900AC9">
        <w:rPr>
          <w:sz w:val="22"/>
          <w:szCs w:val="22"/>
        </w:rPr>
        <w:t>;</w:t>
      </w:r>
      <w:proofErr w:type="gramEnd"/>
    </w:p>
    <w:p w:rsidR="00565443" w:rsidRPr="00900AC9" w:rsidRDefault="00565443" w:rsidP="00565443">
      <w:pPr>
        <w:spacing w:line="220" w:lineRule="exact"/>
        <w:ind w:firstLine="709"/>
        <w:jc w:val="both"/>
        <w:rPr>
          <w:sz w:val="22"/>
          <w:szCs w:val="22"/>
        </w:rPr>
      </w:pPr>
      <w:proofErr w:type="gramStart"/>
      <w:r w:rsidRPr="00900AC9">
        <w:rPr>
          <w:sz w:val="22"/>
          <w:szCs w:val="22"/>
        </w:rPr>
        <w:t xml:space="preserve">в) часть Имущества (части Зданий, указанных в </w:t>
      </w:r>
      <w:proofErr w:type="spellStart"/>
      <w:r w:rsidRPr="00900AC9">
        <w:rPr>
          <w:sz w:val="22"/>
          <w:szCs w:val="22"/>
        </w:rPr>
        <w:t>п.п</w:t>
      </w:r>
      <w:proofErr w:type="spellEnd"/>
      <w:r w:rsidRPr="00900AC9">
        <w:rPr>
          <w:sz w:val="22"/>
          <w:szCs w:val="22"/>
        </w:rPr>
        <w:t>. 1, 2, 3  таблицы, приведенной в п. 1.1 Договора, за исключением частей Зданий, указанных в подпунктах (а) и (б) настоящего п.1.5.1 Договора) передано в краткосрочную (на срок менее одного года) аренду третьим лицам по договорам аренды и/или по договорам аренды, заключенным (возобновленным) на неопределенный срок.</w:t>
      </w:r>
      <w:proofErr w:type="gramEnd"/>
    </w:p>
    <w:p w:rsidR="00565443" w:rsidRPr="00900AC9" w:rsidRDefault="00565443" w:rsidP="00565443">
      <w:pPr>
        <w:spacing w:line="220" w:lineRule="exact"/>
        <w:ind w:firstLine="709"/>
        <w:jc w:val="both"/>
        <w:rPr>
          <w:sz w:val="22"/>
          <w:szCs w:val="22"/>
        </w:rPr>
      </w:pPr>
      <w:r w:rsidRPr="00900AC9">
        <w:rPr>
          <w:sz w:val="22"/>
          <w:szCs w:val="22"/>
        </w:rPr>
        <w:t>Покупатель настоящим подтверждает, что он ознакомился со всеми сведениями, касающимися аренды Имущества, до заключения настоящего Договора, согласился принять Имущество в собственность, обремененное правами третьих лиц - арендой.</w:t>
      </w:r>
    </w:p>
    <w:p w:rsidR="00565443" w:rsidRPr="00900AC9" w:rsidRDefault="00565443" w:rsidP="00565443">
      <w:pPr>
        <w:spacing w:line="220" w:lineRule="exact"/>
        <w:ind w:firstLine="709"/>
        <w:jc w:val="both"/>
        <w:rPr>
          <w:sz w:val="22"/>
          <w:szCs w:val="22"/>
        </w:rPr>
      </w:pPr>
      <w:r w:rsidRPr="00900AC9">
        <w:rPr>
          <w:sz w:val="22"/>
          <w:szCs w:val="22"/>
        </w:rPr>
        <w:t>1.5.2.Покупатель – с момента регистрации его права собственности на соответствующее Здание - согласен принять на себя обязанности арендодателя по всем договорам аренды, заключенным Продавцом в отношении Зданий (частей Зданий, помещений в Зданиях) до регистрации права собственности Покупателя на соответствующее Здание.</w:t>
      </w:r>
    </w:p>
    <w:p w:rsidR="00565443" w:rsidRPr="00900AC9" w:rsidRDefault="00565443" w:rsidP="00565443">
      <w:pPr>
        <w:spacing w:line="220" w:lineRule="exact"/>
        <w:ind w:firstLine="709"/>
        <w:jc w:val="both"/>
        <w:rPr>
          <w:sz w:val="22"/>
          <w:szCs w:val="22"/>
        </w:rPr>
      </w:pPr>
      <w:proofErr w:type="gramStart"/>
      <w:r w:rsidRPr="00900AC9">
        <w:rPr>
          <w:sz w:val="22"/>
          <w:szCs w:val="22"/>
        </w:rPr>
        <w:t>В случае прекращения (расторжения) какого-либо договора аренды, заключенного Продавцом до регистрации права собственности Покупателя на соответствующее Здание, по инициативе Покупателя на том основании, что Покупатель не знал о наличии обременения – аренды - на соответствующее Здание (о наличии прав арендатора по такому договору аренды), и по причинам, не связанным с нарушениями арендатором обязательств по такому договору аренды, Покупатель обязуется возместить Продавцу имущественные</w:t>
      </w:r>
      <w:proofErr w:type="gramEnd"/>
      <w:r w:rsidRPr="00900AC9">
        <w:rPr>
          <w:sz w:val="22"/>
          <w:szCs w:val="22"/>
        </w:rPr>
        <w:t xml:space="preserve"> потери в размере предъявленных Продавцу требований арендатор</w:t>
      </w:r>
      <w:r>
        <w:rPr>
          <w:sz w:val="22"/>
          <w:szCs w:val="22"/>
        </w:rPr>
        <w:t>ов</w:t>
      </w:r>
      <w:r w:rsidRPr="00900AC9">
        <w:rPr>
          <w:sz w:val="22"/>
          <w:szCs w:val="22"/>
        </w:rPr>
        <w:t>.</w:t>
      </w:r>
    </w:p>
    <w:p w:rsidR="00565443" w:rsidRPr="00FE6A07" w:rsidRDefault="00565443" w:rsidP="00565443">
      <w:pPr>
        <w:spacing w:line="220" w:lineRule="exact"/>
        <w:ind w:firstLine="709"/>
        <w:jc w:val="center"/>
        <w:rPr>
          <w:b/>
          <w:sz w:val="22"/>
          <w:szCs w:val="22"/>
        </w:rPr>
      </w:pPr>
    </w:p>
    <w:p w:rsidR="00565443" w:rsidRPr="00FE6A07" w:rsidRDefault="00565443" w:rsidP="00565443">
      <w:pPr>
        <w:spacing w:line="220" w:lineRule="exact"/>
        <w:ind w:firstLine="709"/>
        <w:jc w:val="center"/>
        <w:rPr>
          <w:b/>
          <w:sz w:val="22"/>
          <w:szCs w:val="22"/>
        </w:rPr>
      </w:pPr>
      <w:r w:rsidRPr="00FE6A07">
        <w:rPr>
          <w:b/>
          <w:sz w:val="22"/>
          <w:szCs w:val="22"/>
        </w:rPr>
        <w:t xml:space="preserve">2. Цена Имущества. Порядок расчетов </w:t>
      </w:r>
    </w:p>
    <w:p w:rsidR="00565443" w:rsidRPr="00FE6A07" w:rsidRDefault="00565443" w:rsidP="00565443">
      <w:pPr>
        <w:spacing w:line="220" w:lineRule="exact"/>
        <w:ind w:firstLine="709"/>
        <w:jc w:val="center"/>
        <w:rPr>
          <w:b/>
          <w:sz w:val="22"/>
          <w:szCs w:val="22"/>
        </w:rPr>
      </w:pPr>
    </w:p>
    <w:p w:rsidR="00565443" w:rsidRPr="00FE6A07" w:rsidRDefault="00565443" w:rsidP="00565443">
      <w:pPr>
        <w:pStyle w:val="11"/>
        <w:spacing w:line="220" w:lineRule="exact"/>
        <w:ind w:firstLine="709"/>
        <w:jc w:val="both"/>
        <w:rPr>
          <w:sz w:val="22"/>
          <w:szCs w:val="22"/>
          <w:highlight w:val="cyan"/>
          <w:lang w:val="ru-RU"/>
        </w:rPr>
      </w:pPr>
      <w:r w:rsidRPr="00FE6A07">
        <w:rPr>
          <w:sz w:val="22"/>
          <w:szCs w:val="22"/>
          <w:lang w:val="ru-RU"/>
        </w:rPr>
        <w:t xml:space="preserve">2.1. </w:t>
      </w:r>
      <w:proofErr w:type="gramStart"/>
      <w:r w:rsidRPr="00FE6A07">
        <w:rPr>
          <w:sz w:val="22"/>
          <w:szCs w:val="22"/>
          <w:lang w:val="ru-RU"/>
        </w:rPr>
        <w:t xml:space="preserve">Цена каждого Здания и общая цена Имущества, продаваемого Продавцом Покупателю по настоящему Договору, указанная в настоящем пункте Договора, определена на основании </w:t>
      </w:r>
      <w:r w:rsidRPr="00FE6A07">
        <w:rPr>
          <w:b/>
          <w:sz w:val="22"/>
          <w:szCs w:val="22"/>
          <w:lang w:val="ru-RU"/>
        </w:rPr>
        <w:t>_______</w:t>
      </w:r>
      <w:r w:rsidRPr="00FE6A07">
        <w:rPr>
          <w:sz w:val="22"/>
          <w:szCs w:val="22"/>
          <w:lang w:val="ru-RU"/>
        </w:rPr>
        <w:t xml:space="preserve"> (протокола о результатах проведения торгов/решения о признании торгов несостоявшимися) №_</w:t>
      </w:r>
      <w:r w:rsidRPr="00FE6A07">
        <w:rPr>
          <w:b/>
          <w:sz w:val="22"/>
          <w:szCs w:val="22"/>
          <w:lang w:val="ru-RU"/>
        </w:rPr>
        <w:t>__</w:t>
      </w:r>
      <w:r w:rsidRPr="00FE6A07">
        <w:rPr>
          <w:sz w:val="22"/>
          <w:szCs w:val="22"/>
          <w:lang w:val="ru-RU"/>
        </w:rPr>
        <w:t xml:space="preserve"> от </w:t>
      </w:r>
      <w:r w:rsidRPr="00FE6A07">
        <w:rPr>
          <w:b/>
          <w:sz w:val="22"/>
          <w:szCs w:val="22"/>
          <w:lang w:val="ru-RU"/>
        </w:rPr>
        <w:t>_________</w:t>
      </w:r>
      <w:r w:rsidRPr="00FE6A07">
        <w:rPr>
          <w:sz w:val="22"/>
          <w:szCs w:val="22"/>
          <w:lang w:val="ru-RU"/>
        </w:rPr>
        <w:t xml:space="preserve">года, является окончательной и изменению не подлежит. </w:t>
      </w:r>
      <w:r w:rsidRPr="00FE6A07">
        <w:rPr>
          <w:sz w:val="22"/>
          <w:szCs w:val="22"/>
          <w:highlight w:val="cyan"/>
          <w:lang w:val="ru-RU"/>
        </w:rPr>
        <w:t xml:space="preserve"> </w:t>
      </w:r>
      <w:proofErr w:type="gramEnd"/>
    </w:p>
    <w:p w:rsidR="00565443" w:rsidRPr="00FE6A07" w:rsidRDefault="00565443" w:rsidP="00565443">
      <w:pPr>
        <w:pStyle w:val="11"/>
        <w:spacing w:line="220" w:lineRule="exact"/>
        <w:ind w:firstLine="709"/>
        <w:jc w:val="both"/>
        <w:rPr>
          <w:sz w:val="22"/>
          <w:szCs w:val="22"/>
          <w:lang w:val="ru-RU"/>
        </w:rPr>
      </w:pPr>
      <w:r w:rsidRPr="00FE6A07">
        <w:rPr>
          <w:sz w:val="22"/>
          <w:szCs w:val="22"/>
          <w:lang w:val="ru-RU"/>
        </w:rPr>
        <w:t>Общая цена Имущества по настоящему Договору составляет</w:t>
      </w:r>
      <w:proofErr w:type="gramStart"/>
      <w:r w:rsidRPr="00FE6A07">
        <w:rPr>
          <w:sz w:val="22"/>
          <w:szCs w:val="22"/>
          <w:lang w:val="ru-RU"/>
        </w:rPr>
        <w:t xml:space="preserve"> </w:t>
      </w:r>
      <w:r w:rsidRPr="00FE6A07">
        <w:rPr>
          <w:b/>
          <w:sz w:val="22"/>
          <w:szCs w:val="22"/>
          <w:lang w:val="ru-RU"/>
        </w:rPr>
        <w:t>___________</w:t>
      </w:r>
      <w:r w:rsidRPr="00FE6A07">
        <w:rPr>
          <w:sz w:val="22"/>
          <w:szCs w:val="22"/>
          <w:lang w:val="ru-RU"/>
        </w:rPr>
        <w:t xml:space="preserve"> (</w:t>
      </w:r>
      <w:r w:rsidRPr="00FE6A07">
        <w:rPr>
          <w:b/>
          <w:sz w:val="22"/>
          <w:szCs w:val="22"/>
          <w:lang w:val="ru-RU"/>
        </w:rPr>
        <w:t>_____________</w:t>
      </w:r>
      <w:r w:rsidRPr="00FE6A07">
        <w:rPr>
          <w:sz w:val="22"/>
          <w:szCs w:val="22"/>
          <w:lang w:val="ru-RU"/>
        </w:rPr>
        <w:t xml:space="preserve">) </w:t>
      </w:r>
      <w:proofErr w:type="gramEnd"/>
      <w:r w:rsidRPr="00FE6A07">
        <w:rPr>
          <w:sz w:val="22"/>
          <w:szCs w:val="22"/>
          <w:lang w:val="ru-RU"/>
        </w:rPr>
        <w:t xml:space="preserve">рублей, НДС не облагается (далее – </w:t>
      </w:r>
      <w:r w:rsidRPr="00FE6A07">
        <w:rPr>
          <w:b/>
          <w:sz w:val="22"/>
          <w:szCs w:val="22"/>
          <w:lang w:val="ru-RU"/>
        </w:rPr>
        <w:t>«Цена Имущества»</w:t>
      </w:r>
      <w:r w:rsidRPr="00FE6A07">
        <w:rPr>
          <w:sz w:val="22"/>
          <w:szCs w:val="22"/>
          <w:lang w:val="ru-RU"/>
        </w:rPr>
        <w:t>), в том числе цена каждого Здания составляет:</w:t>
      </w:r>
    </w:p>
    <w:tbl>
      <w:tblPr>
        <w:tblW w:w="9639" w:type="dxa"/>
        <w:tblInd w:w="-5" w:type="dxa"/>
        <w:tblLayout w:type="fixed"/>
        <w:tblLook w:val="0000" w:firstRow="0" w:lastRow="0" w:firstColumn="0" w:lastColumn="0" w:noHBand="0" w:noVBand="0"/>
      </w:tblPr>
      <w:tblGrid>
        <w:gridCol w:w="426"/>
        <w:gridCol w:w="1184"/>
        <w:gridCol w:w="1985"/>
        <w:gridCol w:w="4202"/>
        <w:gridCol w:w="1842"/>
      </w:tblGrid>
      <w:tr w:rsidR="00565443" w:rsidRPr="00BC5065" w:rsidTr="00801209">
        <w:trPr>
          <w:cantSplit/>
          <w:trHeight w:val="1134"/>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sidRPr="00BC5065">
              <w:rPr>
                <w:spacing w:val="-6"/>
                <w:sz w:val="21"/>
                <w:szCs w:val="21"/>
              </w:rPr>
              <w:t xml:space="preserve">№ </w:t>
            </w:r>
            <w:proofErr w:type="gramStart"/>
            <w:r w:rsidRPr="00BC5065">
              <w:rPr>
                <w:spacing w:val="-6"/>
                <w:sz w:val="21"/>
                <w:szCs w:val="21"/>
              </w:rPr>
              <w:t>п</w:t>
            </w:r>
            <w:proofErr w:type="gramEnd"/>
            <w:r w:rsidRPr="00BC5065">
              <w:rPr>
                <w:spacing w:val="-6"/>
                <w:sz w:val="21"/>
                <w:szCs w:val="21"/>
              </w:rPr>
              <w:t>/п</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proofErr w:type="spellStart"/>
            <w:proofErr w:type="gramStart"/>
            <w:r w:rsidRPr="00BC5065">
              <w:rPr>
                <w:spacing w:val="-6"/>
                <w:sz w:val="21"/>
                <w:szCs w:val="21"/>
              </w:rPr>
              <w:t>Наиме</w:t>
            </w:r>
            <w:r>
              <w:rPr>
                <w:spacing w:val="-6"/>
                <w:sz w:val="21"/>
                <w:szCs w:val="21"/>
              </w:rPr>
              <w:t>-</w:t>
            </w:r>
            <w:r w:rsidRPr="00BC5065">
              <w:rPr>
                <w:spacing w:val="-6"/>
                <w:sz w:val="21"/>
                <w:szCs w:val="21"/>
              </w:rPr>
              <w:t>нование</w:t>
            </w:r>
            <w:proofErr w:type="spellEnd"/>
            <w:proofErr w:type="gramEnd"/>
            <w:r>
              <w:rPr>
                <w:spacing w:val="-6"/>
                <w:sz w:val="21"/>
                <w:szCs w:val="21"/>
              </w:rPr>
              <w:t>, назначение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sidRPr="00BC5065">
              <w:rPr>
                <w:spacing w:val="-6"/>
                <w:sz w:val="21"/>
                <w:szCs w:val="21"/>
              </w:rPr>
              <w:t xml:space="preserve">Кадастровый номер </w:t>
            </w:r>
          </w:p>
        </w:tc>
        <w:tc>
          <w:tcPr>
            <w:tcW w:w="4202" w:type="dxa"/>
            <w:tcBorders>
              <w:top w:val="single" w:sz="4" w:space="0" w:color="000000"/>
              <w:left w:val="single" w:sz="4" w:space="0" w:color="000000"/>
              <w:bottom w:val="single" w:sz="4" w:space="0" w:color="000000"/>
              <w:right w:val="single" w:sz="4" w:space="0" w:color="000000"/>
            </w:tcBorders>
            <w:vAlign w:val="center"/>
          </w:tcPr>
          <w:p w:rsidR="00565443" w:rsidRPr="00BC5065" w:rsidRDefault="00565443" w:rsidP="00801209">
            <w:pPr>
              <w:spacing w:line="210" w:lineRule="exact"/>
              <w:jc w:val="center"/>
              <w:rPr>
                <w:spacing w:val="-6"/>
                <w:sz w:val="21"/>
                <w:szCs w:val="21"/>
              </w:rPr>
            </w:pPr>
            <w:r>
              <w:rPr>
                <w:spacing w:val="-6"/>
                <w:sz w:val="21"/>
                <w:szCs w:val="21"/>
              </w:rPr>
              <w:t>Цена, руб.</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rPr>
            </w:pPr>
            <w:r>
              <w:rPr>
                <w:spacing w:val="-6"/>
                <w:sz w:val="21"/>
                <w:szCs w:val="21"/>
              </w:rPr>
              <w:t>НДС</w:t>
            </w:r>
          </w:p>
        </w:tc>
      </w:tr>
      <w:tr w:rsidR="00565443" w:rsidRPr="00A36A4F" w:rsidTr="00801209">
        <w:trPr>
          <w:cantSplit/>
          <w:trHeight w:val="296"/>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lang w:val="en-US"/>
              </w:rPr>
            </w:pPr>
            <w:r w:rsidRPr="00BC5065">
              <w:rPr>
                <w:spacing w:val="-6"/>
                <w:sz w:val="21"/>
                <w:szCs w:val="21"/>
                <w:lang w:val="en-US"/>
              </w:rPr>
              <w:t>1</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lang w:val="en-US"/>
              </w:rPr>
            </w:pPr>
            <w:r w:rsidRPr="00BC5065">
              <w:rPr>
                <w:spacing w:val="-6"/>
                <w:sz w:val="21"/>
                <w:szCs w:val="21"/>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BC5065" w:rsidRDefault="00565443" w:rsidP="00801209">
            <w:pPr>
              <w:spacing w:line="210" w:lineRule="exact"/>
              <w:jc w:val="center"/>
              <w:rPr>
                <w:spacing w:val="-6"/>
                <w:sz w:val="21"/>
                <w:szCs w:val="21"/>
                <w:lang w:val="en-US"/>
              </w:rPr>
            </w:pPr>
            <w:r w:rsidRPr="00BC5065">
              <w:rPr>
                <w:spacing w:val="-6"/>
                <w:sz w:val="21"/>
                <w:szCs w:val="21"/>
                <w:lang w:val="en-US"/>
              </w:rPr>
              <w:t>3</w:t>
            </w:r>
          </w:p>
        </w:tc>
        <w:tc>
          <w:tcPr>
            <w:tcW w:w="4202" w:type="dxa"/>
            <w:tcBorders>
              <w:top w:val="single" w:sz="4" w:space="0" w:color="000000"/>
              <w:left w:val="single" w:sz="4" w:space="0" w:color="000000"/>
              <w:bottom w:val="single" w:sz="4" w:space="0" w:color="000000"/>
              <w:right w:val="single" w:sz="4" w:space="0" w:color="000000"/>
            </w:tcBorders>
            <w:vAlign w:val="center"/>
          </w:tcPr>
          <w:p w:rsidR="00565443" w:rsidRPr="00A36A4F" w:rsidRDefault="00565443" w:rsidP="00801209">
            <w:pPr>
              <w:spacing w:line="210" w:lineRule="exact"/>
              <w:jc w:val="center"/>
              <w:rPr>
                <w:spacing w:val="-6"/>
                <w:sz w:val="21"/>
                <w:szCs w:val="21"/>
              </w:rPr>
            </w:pPr>
            <w:r>
              <w:rPr>
                <w:spacing w:val="-6"/>
                <w:sz w:val="21"/>
                <w:szCs w:val="21"/>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443" w:rsidRPr="00A36A4F" w:rsidRDefault="00565443" w:rsidP="00801209">
            <w:pPr>
              <w:spacing w:line="210" w:lineRule="exact"/>
              <w:jc w:val="center"/>
              <w:rPr>
                <w:spacing w:val="-6"/>
                <w:sz w:val="21"/>
                <w:szCs w:val="21"/>
              </w:rPr>
            </w:pPr>
            <w:r>
              <w:rPr>
                <w:spacing w:val="-6"/>
                <w:sz w:val="21"/>
                <w:szCs w:val="21"/>
              </w:rPr>
              <w:t>5</w:t>
            </w:r>
          </w:p>
        </w:tc>
      </w:tr>
      <w:tr w:rsidR="00565443" w:rsidRPr="00BC5065" w:rsidTr="00801209">
        <w:trPr>
          <w:cantSplit/>
          <w:trHeight w:val="79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lastRenderedPageBreak/>
              <w:t>1</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77:08:0005010:1071</w:t>
            </w:r>
          </w:p>
        </w:tc>
        <w:tc>
          <w:tcPr>
            <w:tcW w:w="4202"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1E5833">
              <w:rPr>
                <w:sz w:val="22"/>
                <w:szCs w:val="22"/>
              </w:rPr>
              <w:t>НДС не облагается</w:t>
            </w:r>
          </w:p>
        </w:tc>
      </w:tr>
      <w:tr w:rsidR="00565443" w:rsidRPr="00BC5065" w:rsidTr="00801209">
        <w:trPr>
          <w:cantSplit/>
          <w:trHeight w:val="79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77:08:0005010:1072</w:t>
            </w:r>
          </w:p>
        </w:tc>
        <w:tc>
          <w:tcPr>
            <w:tcW w:w="4202"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1E5833">
              <w:rPr>
                <w:sz w:val="22"/>
                <w:szCs w:val="22"/>
              </w:rPr>
              <w:t>НДС не облагается</w:t>
            </w:r>
          </w:p>
        </w:tc>
      </w:tr>
      <w:tr w:rsidR="00565443" w:rsidRPr="00BC5065" w:rsidTr="00801209">
        <w:trPr>
          <w:cantSplit/>
          <w:trHeight w:val="79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3</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77:08:0005010:1074</w:t>
            </w:r>
          </w:p>
        </w:tc>
        <w:tc>
          <w:tcPr>
            <w:tcW w:w="4202"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1E5833">
              <w:rPr>
                <w:sz w:val="22"/>
                <w:szCs w:val="22"/>
              </w:rPr>
              <w:t>НДС не облагается</w:t>
            </w:r>
          </w:p>
        </w:tc>
      </w:tr>
      <w:tr w:rsidR="00565443" w:rsidRPr="00BC5065" w:rsidTr="00801209">
        <w:trPr>
          <w:cantSplit/>
          <w:trHeight w:val="79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4</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77:08:0005010:1075</w:t>
            </w:r>
          </w:p>
        </w:tc>
        <w:tc>
          <w:tcPr>
            <w:tcW w:w="4202"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1E5833">
              <w:rPr>
                <w:sz w:val="22"/>
                <w:szCs w:val="22"/>
              </w:rPr>
              <w:t>НДС не облагается</w:t>
            </w:r>
          </w:p>
        </w:tc>
      </w:tr>
      <w:tr w:rsidR="00565443" w:rsidRPr="00BC5065" w:rsidTr="00801209">
        <w:trPr>
          <w:cantSplit/>
          <w:trHeight w:val="79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5</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77:08:0005010:1076</w:t>
            </w:r>
          </w:p>
        </w:tc>
        <w:tc>
          <w:tcPr>
            <w:tcW w:w="4202"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1E5833">
              <w:rPr>
                <w:sz w:val="22"/>
                <w:szCs w:val="22"/>
              </w:rPr>
              <w:t>НДС не облагается</w:t>
            </w:r>
          </w:p>
        </w:tc>
      </w:tr>
      <w:tr w:rsidR="00565443" w:rsidRPr="00BC5065" w:rsidTr="00801209">
        <w:trPr>
          <w:cantSplit/>
          <w:trHeight w:val="79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rPr>
                <w:sz w:val="21"/>
                <w:szCs w:val="21"/>
              </w:rPr>
            </w:pPr>
            <w:r w:rsidRPr="00BC5065">
              <w:rPr>
                <w:sz w:val="21"/>
                <w:szCs w:val="21"/>
              </w:rPr>
              <w:t>Здание</w:t>
            </w:r>
            <w:r>
              <w:rPr>
                <w:sz w:val="21"/>
                <w:szCs w:val="21"/>
              </w:rPr>
              <w:t xml:space="preserve"> нежилое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BC5065">
              <w:rPr>
                <w:sz w:val="21"/>
                <w:szCs w:val="21"/>
              </w:rPr>
              <w:t>77:08:0005010:1073</w:t>
            </w:r>
          </w:p>
        </w:tc>
        <w:tc>
          <w:tcPr>
            <w:tcW w:w="4202" w:type="dxa"/>
            <w:tcBorders>
              <w:top w:val="single" w:sz="4" w:space="0" w:color="000000"/>
              <w:left w:val="single" w:sz="4" w:space="0" w:color="000000"/>
              <w:bottom w:val="single" w:sz="4" w:space="0" w:color="000000"/>
              <w:right w:val="single" w:sz="4" w:space="0" w:color="000000"/>
            </w:tcBorders>
          </w:tcPr>
          <w:p w:rsidR="00565443" w:rsidRPr="00BC5065" w:rsidRDefault="00565443" w:rsidP="00801209">
            <w:pPr>
              <w:spacing w:line="210" w:lineRule="exact"/>
              <w:jc w:val="center"/>
              <w:rPr>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443" w:rsidRPr="00BC5065" w:rsidRDefault="00565443" w:rsidP="00801209">
            <w:pPr>
              <w:spacing w:line="210" w:lineRule="exact"/>
              <w:jc w:val="center"/>
              <w:rPr>
                <w:bCs/>
                <w:sz w:val="21"/>
                <w:szCs w:val="21"/>
              </w:rPr>
            </w:pPr>
            <w:r w:rsidRPr="001E5833">
              <w:rPr>
                <w:sz w:val="22"/>
                <w:szCs w:val="22"/>
              </w:rPr>
              <w:t>НДС не облагается</w:t>
            </w:r>
          </w:p>
        </w:tc>
      </w:tr>
    </w:tbl>
    <w:p w:rsidR="00565443" w:rsidRPr="004A33E9" w:rsidRDefault="00565443" w:rsidP="00565443">
      <w:pPr>
        <w:pStyle w:val="11"/>
        <w:spacing w:line="220" w:lineRule="exact"/>
        <w:ind w:firstLine="709"/>
        <w:jc w:val="both"/>
        <w:rPr>
          <w:sz w:val="22"/>
          <w:szCs w:val="22"/>
          <w:lang w:val="ru-RU"/>
        </w:rPr>
      </w:pPr>
    </w:p>
    <w:p w:rsidR="00565443" w:rsidRPr="00FE6A07" w:rsidRDefault="00565443" w:rsidP="00565443">
      <w:pPr>
        <w:tabs>
          <w:tab w:val="left" w:pos="180"/>
        </w:tabs>
        <w:spacing w:line="220" w:lineRule="exact"/>
        <w:ind w:firstLine="709"/>
        <w:jc w:val="both"/>
        <w:rPr>
          <w:sz w:val="22"/>
          <w:szCs w:val="22"/>
        </w:rPr>
      </w:pPr>
      <w:r w:rsidRPr="00FE6A07">
        <w:rPr>
          <w:sz w:val="22"/>
          <w:szCs w:val="22"/>
        </w:rPr>
        <w:t>2.2. Покупатель обязуется уплатить Продавцу Цену Имущества в следующем порядке:</w:t>
      </w:r>
    </w:p>
    <w:p w:rsidR="00565443" w:rsidRPr="00FE6A07" w:rsidRDefault="00565443" w:rsidP="00565443">
      <w:pPr>
        <w:tabs>
          <w:tab w:val="left" w:pos="180"/>
        </w:tabs>
        <w:spacing w:line="220" w:lineRule="exact"/>
        <w:ind w:firstLine="709"/>
        <w:jc w:val="both"/>
        <w:rPr>
          <w:sz w:val="22"/>
          <w:szCs w:val="22"/>
        </w:rPr>
      </w:pPr>
      <w:r w:rsidRPr="00FE6A07">
        <w:rPr>
          <w:sz w:val="22"/>
          <w:szCs w:val="22"/>
        </w:rPr>
        <w:t xml:space="preserve">2.2.1. </w:t>
      </w:r>
      <w:proofErr w:type="gramStart"/>
      <w:r w:rsidRPr="00FE6A07">
        <w:rPr>
          <w:sz w:val="22"/>
          <w:szCs w:val="22"/>
        </w:rPr>
        <w:t xml:space="preserve">Денежные средства в размере </w:t>
      </w:r>
      <w:r w:rsidRPr="00FE6A07">
        <w:rPr>
          <w:b/>
          <w:sz w:val="22"/>
          <w:szCs w:val="22"/>
        </w:rPr>
        <w:t>__________________</w:t>
      </w:r>
      <w:r w:rsidRPr="00FE6A07">
        <w:rPr>
          <w:sz w:val="22"/>
          <w:szCs w:val="22"/>
        </w:rPr>
        <w:t xml:space="preserve"> рублей, НДС не облагается, что составляет величину разницы между установленной п.2.1 Договора Ценой Имущества и суммой задатка, указанной в п.2.2.2 Договора, уплаченной Покупателем  в соответствии с Договором о задатке, заключенным между </w:t>
      </w:r>
      <w:r w:rsidRPr="00FE6A07">
        <w:rPr>
          <w:bCs/>
          <w:sz w:val="22"/>
          <w:szCs w:val="22"/>
          <w:lang w:eastAsia="en-US"/>
        </w:rPr>
        <w:t>Продавцом</w:t>
      </w:r>
      <w:r w:rsidRPr="00FE6A07">
        <w:rPr>
          <w:sz w:val="22"/>
          <w:szCs w:val="22"/>
        </w:rPr>
        <w:t xml:space="preserve"> и Покупателем, Покупатель обязуется уплатить в качестве частичной предварительной оплаты за все Здания в течение 30 (Тридцати) дней с даты заключения Договора</w:t>
      </w:r>
      <w:proofErr w:type="gramEnd"/>
      <w:r w:rsidRPr="00FE6A07">
        <w:rPr>
          <w:sz w:val="22"/>
          <w:szCs w:val="22"/>
        </w:rPr>
        <w:t xml:space="preserve"> путем безналичного перечисления денежных средств  единовременным платежом на следующий расчетный счет Продавца: </w:t>
      </w:r>
      <w:r w:rsidRPr="00FE6A07">
        <w:rPr>
          <w:sz w:val="22"/>
          <w:szCs w:val="22"/>
          <w:lang w:eastAsia="en-US"/>
        </w:rPr>
        <w:t xml:space="preserve">№  </w:t>
      </w:r>
      <w:r w:rsidRPr="00FE6A07">
        <w:rPr>
          <w:sz w:val="22"/>
          <w:szCs w:val="22"/>
        </w:rPr>
        <w:t>40702810100080000659</w:t>
      </w:r>
      <w:r w:rsidRPr="00FE6A07">
        <w:rPr>
          <w:sz w:val="22"/>
          <w:szCs w:val="22"/>
          <w:lang w:eastAsia="en-US"/>
        </w:rPr>
        <w:t xml:space="preserve"> в </w:t>
      </w:r>
      <w:r w:rsidRPr="00FE6A07">
        <w:rPr>
          <w:sz w:val="22"/>
          <w:szCs w:val="22"/>
        </w:rPr>
        <w:t>Нижегородском филиале ПАО Банка «ФК Открытие» г. Нижний Новгород</w:t>
      </w:r>
      <w:r w:rsidRPr="00FE6A07">
        <w:rPr>
          <w:sz w:val="22"/>
          <w:szCs w:val="22"/>
          <w:lang w:eastAsia="en-US"/>
        </w:rPr>
        <w:t xml:space="preserve">, </w:t>
      </w:r>
      <w:proofErr w:type="gramStart"/>
      <w:r w:rsidRPr="00FE6A07">
        <w:rPr>
          <w:sz w:val="22"/>
          <w:szCs w:val="22"/>
          <w:lang w:eastAsia="en-US"/>
        </w:rPr>
        <w:t>К</w:t>
      </w:r>
      <w:proofErr w:type="gramEnd"/>
      <w:r w:rsidRPr="00FE6A07">
        <w:rPr>
          <w:sz w:val="22"/>
          <w:szCs w:val="22"/>
          <w:lang w:eastAsia="en-US"/>
        </w:rPr>
        <w:t xml:space="preserve">/с </w:t>
      </w:r>
      <w:r w:rsidRPr="00FE6A07">
        <w:rPr>
          <w:sz w:val="22"/>
          <w:szCs w:val="22"/>
        </w:rPr>
        <w:t>30101810300000000881</w:t>
      </w:r>
      <w:r w:rsidRPr="00FE6A07">
        <w:rPr>
          <w:sz w:val="22"/>
          <w:szCs w:val="22"/>
          <w:lang w:eastAsia="en-US"/>
        </w:rPr>
        <w:t xml:space="preserve">, БИК </w:t>
      </w:r>
      <w:r w:rsidRPr="00FE6A07">
        <w:rPr>
          <w:sz w:val="22"/>
          <w:szCs w:val="22"/>
        </w:rPr>
        <w:t>042282881.</w:t>
      </w:r>
    </w:p>
    <w:p w:rsidR="00565443" w:rsidRPr="00FE6A07" w:rsidRDefault="00565443" w:rsidP="00565443">
      <w:pPr>
        <w:tabs>
          <w:tab w:val="left" w:pos="180"/>
        </w:tabs>
        <w:spacing w:line="220" w:lineRule="exact"/>
        <w:ind w:firstLine="709"/>
        <w:jc w:val="both"/>
        <w:rPr>
          <w:sz w:val="22"/>
          <w:szCs w:val="22"/>
        </w:rPr>
      </w:pPr>
      <w:r w:rsidRPr="00FE6A07">
        <w:rPr>
          <w:sz w:val="22"/>
          <w:szCs w:val="22"/>
        </w:rPr>
        <w:t xml:space="preserve">2.2.2. </w:t>
      </w:r>
      <w:proofErr w:type="gramStart"/>
      <w:r w:rsidRPr="00FE6A07">
        <w:rPr>
          <w:sz w:val="22"/>
          <w:szCs w:val="22"/>
        </w:rPr>
        <w:t xml:space="preserve">Задаток в сумме </w:t>
      </w:r>
      <w:r w:rsidRPr="00FE6A07">
        <w:rPr>
          <w:b/>
          <w:sz w:val="22"/>
          <w:szCs w:val="22"/>
        </w:rPr>
        <w:t>______________</w:t>
      </w:r>
      <w:r w:rsidRPr="00FE6A07">
        <w:rPr>
          <w:sz w:val="22"/>
          <w:szCs w:val="22"/>
        </w:rPr>
        <w:t xml:space="preserve"> рублей, НДС не облагается, внесенный Покупателем Продавцу в соответствии с договором о задатке в обеспечение заключения настоящего Договора и в обеспечение исполнения Покупателем обязательств по оплате Цены Имущества по настоящему Договору, с момента заключения настоящего Договора является задатком по настоящему Договору, уплаченным в обеспечение надлежащего исполнения Покупателем его обязанности по оплате Цены Имущества, предусмотренной в п.2.2.1</w:t>
      </w:r>
      <w:proofErr w:type="gramEnd"/>
      <w:r w:rsidRPr="00FE6A07">
        <w:rPr>
          <w:sz w:val="22"/>
          <w:szCs w:val="22"/>
        </w:rPr>
        <w:t xml:space="preserve"> Договора (далее – </w:t>
      </w:r>
      <w:r w:rsidRPr="00FE6A07">
        <w:rPr>
          <w:b/>
          <w:sz w:val="22"/>
          <w:szCs w:val="22"/>
        </w:rPr>
        <w:t>«Задаток»</w:t>
      </w:r>
      <w:r w:rsidRPr="00FE6A07">
        <w:rPr>
          <w:sz w:val="22"/>
          <w:szCs w:val="22"/>
        </w:rPr>
        <w:t>), и засчитывается в счет оплаты части Цены Имущества по настоящему Договору - в сумме, равной указанной в настоящем пункте сумме Задатка, в момент полного исполнения Покупателем обязанности по уплате денежной суммы согласно п.2.2.1 Договора (без составления Сторонами каких-либо дополнительных документов).</w:t>
      </w:r>
    </w:p>
    <w:p w:rsidR="00565443" w:rsidRPr="00FE6A07" w:rsidRDefault="00565443" w:rsidP="00565443">
      <w:pPr>
        <w:pStyle w:val="11"/>
        <w:spacing w:line="220" w:lineRule="exact"/>
        <w:ind w:firstLine="709"/>
        <w:jc w:val="both"/>
        <w:rPr>
          <w:sz w:val="22"/>
          <w:szCs w:val="22"/>
          <w:lang w:val="ru-RU"/>
        </w:rPr>
      </w:pPr>
      <w:r w:rsidRPr="00FE6A07">
        <w:rPr>
          <w:sz w:val="22"/>
          <w:szCs w:val="22"/>
          <w:lang w:val="ru-RU"/>
        </w:rPr>
        <w:t>2.3. Обязанность Покупателя по уплате денежной суммы, указанной в п.2.2.1 Договора, считается исполненной с момента зачисления соответствующей (уплаченной Покупателем) суммы денежных средств на расчетный счет Продавца, указанный в п. 2.2.1 Договора.</w:t>
      </w:r>
    </w:p>
    <w:p w:rsidR="00565443" w:rsidRPr="00FE6A07" w:rsidRDefault="00565443" w:rsidP="00565443">
      <w:pPr>
        <w:pStyle w:val="11"/>
        <w:spacing w:line="220" w:lineRule="exact"/>
        <w:ind w:firstLine="709"/>
        <w:jc w:val="both"/>
        <w:rPr>
          <w:sz w:val="22"/>
          <w:szCs w:val="22"/>
          <w:lang w:val="ru-RU"/>
        </w:rPr>
      </w:pPr>
      <w:r w:rsidRPr="00FE6A07">
        <w:rPr>
          <w:sz w:val="22"/>
          <w:szCs w:val="22"/>
          <w:lang w:val="ru-RU"/>
        </w:rPr>
        <w:t xml:space="preserve">Покупатель обязуется исполнить денежные обязательства лично. Исполнение обязательств Покупателя третьим лицом не допускается. </w:t>
      </w:r>
    </w:p>
    <w:p w:rsidR="00565443" w:rsidRPr="00FE6A07" w:rsidRDefault="00565443" w:rsidP="00565443">
      <w:pPr>
        <w:pStyle w:val="ac"/>
        <w:spacing w:line="220" w:lineRule="exact"/>
        <w:ind w:firstLine="709"/>
        <w:rPr>
          <w:sz w:val="22"/>
          <w:szCs w:val="22"/>
        </w:rPr>
      </w:pPr>
      <w:r w:rsidRPr="00FE6A07">
        <w:rPr>
          <w:sz w:val="22"/>
          <w:szCs w:val="22"/>
        </w:rPr>
        <w:t xml:space="preserve">Денежные обязательства Покупателя по полной оплате Цены Имущества по настоящему Договору считаются исполненными с момента зачисления денежных средств, указанных в п.2.2.1 Договора на расчетный счет, указанный в п.2.2.1 Договора.  </w:t>
      </w:r>
    </w:p>
    <w:p w:rsidR="00565443" w:rsidRPr="00FE6A07" w:rsidRDefault="00565443" w:rsidP="00565443">
      <w:pPr>
        <w:pStyle w:val="ac"/>
        <w:spacing w:line="220" w:lineRule="exact"/>
        <w:ind w:firstLine="709"/>
        <w:rPr>
          <w:sz w:val="22"/>
          <w:szCs w:val="22"/>
        </w:rPr>
      </w:pPr>
      <w:r w:rsidRPr="00FE6A07">
        <w:rPr>
          <w:sz w:val="22"/>
          <w:szCs w:val="22"/>
        </w:rPr>
        <w:t>2.4. Денежные обязательства Покупателя по оплате всех Зданий, предусмотренные п.2.2.1 Договора, исполняются в денежной форме, и их прекращение зачетом Покупателем в счет иных требований к Продавцу не допускается.</w:t>
      </w:r>
    </w:p>
    <w:p w:rsidR="00565443" w:rsidRPr="00FE6A07" w:rsidRDefault="00565443" w:rsidP="00565443">
      <w:pPr>
        <w:pStyle w:val="Iauiue"/>
        <w:spacing w:line="220" w:lineRule="exact"/>
        <w:ind w:firstLine="709"/>
        <w:jc w:val="both"/>
        <w:rPr>
          <w:sz w:val="22"/>
          <w:szCs w:val="22"/>
        </w:rPr>
      </w:pPr>
      <w:r w:rsidRPr="00FE6A07">
        <w:rPr>
          <w:sz w:val="22"/>
          <w:szCs w:val="22"/>
        </w:rPr>
        <w:t xml:space="preserve">2.5. </w:t>
      </w:r>
      <w:proofErr w:type="gramStart"/>
      <w:r w:rsidRPr="00FE6A07">
        <w:rPr>
          <w:sz w:val="22"/>
          <w:szCs w:val="22"/>
        </w:rPr>
        <w:t>Без ущерба для условия, указанного в п.2.2.1 Договора, в случае частичного исполнения Покупателем обязанности по оплате денежных средств, указанных в п.2.2.1 Договора в счет оплаты Цены Имущества, и согласия Продавца принять такое частичное исполнение, сумма частичного исполнения принимается в счет оплаты всех и каждого Здания в соответствующей части, и каждое Здание считается не оплаченным, и Покупатель не вправе</w:t>
      </w:r>
      <w:proofErr w:type="gramEnd"/>
      <w:r w:rsidRPr="00FE6A07">
        <w:rPr>
          <w:sz w:val="22"/>
          <w:szCs w:val="22"/>
        </w:rPr>
        <w:t xml:space="preserve"> требовать от Продавца передачи какого-либо Здания (какой-либо части Здания), из </w:t>
      </w:r>
      <w:proofErr w:type="gramStart"/>
      <w:r w:rsidRPr="00FE6A07">
        <w:rPr>
          <w:sz w:val="22"/>
          <w:szCs w:val="22"/>
        </w:rPr>
        <w:t>указанных</w:t>
      </w:r>
      <w:proofErr w:type="gramEnd"/>
      <w:r w:rsidRPr="00FE6A07">
        <w:rPr>
          <w:sz w:val="22"/>
          <w:szCs w:val="22"/>
        </w:rPr>
        <w:t xml:space="preserve"> в п.1.1 настоящего Договора до момента полного исполнения Покупателем  обязанности по оплате Цены Имущества.</w:t>
      </w:r>
    </w:p>
    <w:p w:rsidR="00565443" w:rsidRPr="00FE6A07" w:rsidRDefault="00565443" w:rsidP="00565443">
      <w:pPr>
        <w:spacing w:line="220" w:lineRule="exact"/>
        <w:ind w:firstLine="709"/>
        <w:jc w:val="both"/>
        <w:rPr>
          <w:sz w:val="22"/>
          <w:szCs w:val="22"/>
        </w:rPr>
      </w:pPr>
      <w:r w:rsidRPr="00FE6A07">
        <w:rPr>
          <w:sz w:val="22"/>
          <w:szCs w:val="22"/>
        </w:rPr>
        <w:t xml:space="preserve">2.6. </w:t>
      </w:r>
      <w:proofErr w:type="gramStart"/>
      <w:r w:rsidRPr="00FE6A07">
        <w:rPr>
          <w:sz w:val="22"/>
          <w:szCs w:val="22"/>
        </w:rPr>
        <w:t xml:space="preserve">Стороны согласовали, что на любые суммы денежных обязательств Продавца перед Покупателем, в том числе: на сумму долга Продавца перед Покупателем, на сумму денежных обязательств Продавца перед Покупателем, возникших в связи с прекращением или расторжением Договора по любым основаниям, на суммы полученного Продавцом аванса, предварительной оплаты, </w:t>
      </w:r>
      <w:r w:rsidRPr="00FE6A07">
        <w:rPr>
          <w:sz w:val="22"/>
          <w:szCs w:val="22"/>
        </w:rPr>
        <w:lastRenderedPageBreak/>
        <w:t>Задатка, какие-либо проценты, в том числе проценты, предусмотренные статьей 317.1 ГК РФ, и проценты по</w:t>
      </w:r>
      <w:proofErr w:type="gramEnd"/>
      <w:r w:rsidRPr="00FE6A07">
        <w:rPr>
          <w:sz w:val="22"/>
          <w:szCs w:val="22"/>
        </w:rPr>
        <w:t xml:space="preserve"> коммерческому кредиту не начисляются и уплате Продавцом в пользу Покупателя не подлежат.</w:t>
      </w:r>
    </w:p>
    <w:p w:rsidR="00565443" w:rsidRPr="00FE6A07" w:rsidRDefault="00565443" w:rsidP="00565443">
      <w:pPr>
        <w:pStyle w:val="ac"/>
        <w:spacing w:line="220" w:lineRule="exact"/>
        <w:ind w:firstLine="709"/>
        <w:rPr>
          <w:sz w:val="22"/>
          <w:szCs w:val="22"/>
        </w:rPr>
      </w:pPr>
      <w:proofErr w:type="gramStart"/>
      <w:r w:rsidRPr="00FE6A07">
        <w:rPr>
          <w:sz w:val="22"/>
          <w:szCs w:val="22"/>
        </w:rPr>
        <w:t>Стороны пришли к соглашению, что на любые суммы денежных обязательств Покупателя перед Продавцом, в том числе на сумму долга Покупателя перед Продавцом, на сумму денежных обязательств Покупателя перед Продавцом, возникших в связи с прекращением или расторжением Договора по любым основаниям, проценты, предусмотренные статьей 317.1 ГК РФ, не начисляются и уплате Покупателем в пользу Продавца не подлежат.</w:t>
      </w:r>
      <w:proofErr w:type="gramEnd"/>
    </w:p>
    <w:p w:rsidR="00565443" w:rsidRPr="00FE6A07" w:rsidRDefault="00565443" w:rsidP="00565443">
      <w:pPr>
        <w:pStyle w:val="ac"/>
        <w:spacing w:line="220" w:lineRule="exact"/>
        <w:ind w:firstLine="709"/>
        <w:rPr>
          <w:sz w:val="22"/>
          <w:szCs w:val="22"/>
        </w:rPr>
      </w:pPr>
    </w:p>
    <w:p w:rsidR="00565443" w:rsidRPr="00FE6A07" w:rsidRDefault="00565443" w:rsidP="00565443">
      <w:pPr>
        <w:pStyle w:val="Iauiue1"/>
        <w:spacing w:line="220" w:lineRule="exact"/>
        <w:ind w:firstLine="709"/>
        <w:jc w:val="center"/>
        <w:rPr>
          <w:b/>
          <w:sz w:val="22"/>
          <w:szCs w:val="22"/>
        </w:rPr>
      </w:pPr>
      <w:r w:rsidRPr="00FE6A07">
        <w:rPr>
          <w:b/>
          <w:sz w:val="22"/>
          <w:szCs w:val="22"/>
        </w:rPr>
        <w:t>3.  Порядок исполнения Договора. Права и обязанности Сторон</w:t>
      </w:r>
    </w:p>
    <w:p w:rsidR="00565443" w:rsidRPr="00FE6A07" w:rsidRDefault="00565443" w:rsidP="00565443">
      <w:pPr>
        <w:pStyle w:val="Iauiue1"/>
        <w:spacing w:line="220" w:lineRule="exact"/>
        <w:ind w:firstLine="709"/>
        <w:jc w:val="center"/>
        <w:rPr>
          <w:b/>
          <w:sz w:val="22"/>
          <w:szCs w:val="22"/>
        </w:rPr>
      </w:pPr>
    </w:p>
    <w:p w:rsidR="00565443" w:rsidRPr="00FE6A07" w:rsidRDefault="00565443" w:rsidP="00565443">
      <w:pPr>
        <w:tabs>
          <w:tab w:val="left" w:pos="180"/>
        </w:tabs>
        <w:spacing w:line="220" w:lineRule="exact"/>
        <w:ind w:firstLine="709"/>
        <w:jc w:val="both"/>
        <w:rPr>
          <w:snapToGrid w:val="0"/>
          <w:sz w:val="22"/>
          <w:szCs w:val="22"/>
        </w:rPr>
      </w:pPr>
      <w:r w:rsidRPr="00FE6A07">
        <w:rPr>
          <w:sz w:val="22"/>
          <w:szCs w:val="22"/>
        </w:rPr>
        <w:t xml:space="preserve">3.1. </w:t>
      </w:r>
      <w:proofErr w:type="gramStart"/>
      <w:r w:rsidRPr="00FE6A07">
        <w:rPr>
          <w:sz w:val="22"/>
          <w:szCs w:val="22"/>
        </w:rPr>
        <w:t xml:space="preserve">В течение 15 (пятнадцать) рабочих дней после даты исполнения Покупателем обязанности по полной оплате Цены Имущества по настоящему Договору, Стороны обязуются в порядке, установленном действующим законодательством РФ, осуществить все действия и формальности, необходимые для государственной регистрации перехода права собственности на Имущество от Продавца к Покупателю (далее – </w:t>
      </w:r>
      <w:r w:rsidRPr="00FE6A07">
        <w:rPr>
          <w:b/>
          <w:i/>
          <w:sz w:val="22"/>
          <w:szCs w:val="22"/>
        </w:rPr>
        <w:t>«</w:t>
      </w:r>
      <w:r w:rsidRPr="00FE6A07">
        <w:rPr>
          <w:b/>
          <w:bCs/>
          <w:i/>
          <w:sz w:val="22"/>
          <w:szCs w:val="22"/>
        </w:rPr>
        <w:t>р</w:t>
      </w:r>
      <w:r w:rsidRPr="00FE6A07">
        <w:rPr>
          <w:b/>
          <w:i/>
          <w:sz w:val="22"/>
          <w:szCs w:val="22"/>
        </w:rPr>
        <w:t>егистрация прав Покупателя</w:t>
      </w:r>
      <w:r w:rsidRPr="00FE6A07">
        <w:rPr>
          <w:sz w:val="22"/>
          <w:szCs w:val="22"/>
        </w:rPr>
        <w:t>») в Управлении Федеральной службы государственной регистрации, кадастра и картографии по Москве</w:t>
      </w:r>
      <w:proofErr w:type="gramEnd"/>
      <w:r w:rsidRPr="00FE6A07">
        <w:rPr>
          <w:sz w:val="22"/>
          <w:szCs w:val="22"/>
        </w:rPr>
        <w:t xml:space="preserve"> </w:t>
      </w:r>
      <w:r w:rsidRPr="00FE6A07">
        <w:rPr>
          <w:snapToGrid w:val="0"/>
          <w:sz w:val="22"/>
          <w:szCs w:val="22"/>
        </w:rPr>
        <w:t xml:space="preserve">(далее также – </w:t>
      </w:r>
      <w:r w:rsidRPr="00FE6A07">
        <w:rPr>
          <w:b/>
          <w:i/>
          <w:snapToGrid w:val="0"/>
          <w:sz w:val="22"/>
          <w:szCs w:val="22"/>
        </w:rPr>
        <w:t>«орган по регистрации прав»</w:t>
      </w:r>
      <w:r w:rsidRPr="00FE6A07">
        <w:rPr>
          <w:snapToGrid w:val="0"/>
          <w:sz w:val="22"/>
          <w:szCs w:val="22"/>
        </w:rPr>
        <w:t>).</w:t>
      </w:r>
    </w:p>
    <w:p w:rsidR="00565443" w:rsidRPr="00FE6A07" w:rsidRDefault="00565443" w:rsidP="00565443">
      <w:pPr>
        <w:pStyle w:val="Iauiue1"/>
        <w:spacing w:line="220" w:lineRule="exact"/>
        <w:ind w:firstLine="709"/>
        <w:jc w:val="both"/>
        <w:rPr>
          <w:snapToGrid w:val="0"/>
          <w:sz w:val="22"/>
          <w:szCs w:val="22"/>
        </w:rPr>
      </w:pPr>
      <w:r w:rsidRPr="00FE6A07">
        <w:rPr>
          <w:snapToGrid w:val="0"/>
          <w:sz w:val="22"/>
          <w:szCs w:val="22"/>
        </w:rPr>
        <w:t xml:space="preserve">3.2. В целях надлежащего исполнения обязанностей, предусмотренных п.3.1 Договора, Стороны обязуются: </w:t>
      </w:r>
    </w:p>
    <w:p w:rsidR="00565443" w:rsidRPr="00FE6A07" w:rsidRDefault="00565443" w:rsidP="00565443">
      <w:pPr>
        <w:pStyle w:val="Iauiue1"/>
        <w:spacing w:line="220" w:lineRule="exact"/>
        <w:ind w:firstLine="709"/>
        <w:jc w:val="both"/>
        <w:rPr>
          <w:sz w:val="22"/>
          <w:szCs w:val="22"/>
        </w:rPr>
      </w:pPr>
      <w:r w:rsidRPr="00FE6A07">
        <w:rPr>
          <w:snapToGrid w:val="0"/>
          <w:sz w:val="22"/>
          <w:szCs w:val="22"/>
        </w:rPr>
        <w:t>3.2.1.  П</w:t>
      </w:r>
      <w:r w:rsidRPr="00FE6A07">
        <w:rPr>
          <w:sz w:val="22"/>
          <w:szCs w:val="22"/>
        </w:rPr>
        <w:t>одготовить, оформить, а при необходимости получить документы, необходимые для осуществления регистрации прав Покупателя на каждое Здание.</w:t>
      </w:r>
    </w:p>
    <w:p w:rsidR="00565443" w:rsidRPr="00FE6A07" w:rsidRDefault="00565443" w:rsidP="00565443">
      <w:pPr>
        <w:pStyle w:val="Iauiue1"/>
        <w:spacing w:line="220" w:lineRule="exact"/>
        <w:ind w:firstLine="709"/>
        <w:jc w:val="both"/>
        <w:rPr>
          <w:sz w:val="22"/>
          <w:szCs w:val="22"/>
        </w:rPr>
      </w:pPr>
      <w:r w:rsidRPr="00FE6A07">
        <w:rPr>
          <w:sz w:val="22"/>
          <w:szCs w:val="22"/>
        </w:rPr>
        <w:t xml:space="preserve">3.2.2. Представить в орган по регистрации прав заявление и документы, необходимые для регистрации прав Покупателя на Имущество. </w:t>
      </w:r>
    </w:p>
    <w:p w:rsidR="00565443" w:rsidRPr="00FE6A07" w:rsidRDefault="00565443" w:rsidP="00565443">
      <w:pPr>
        <w:pStyle w:val="Iauiue1"/>
        <w:spacing w:line="220" w:lineRule="exact"/>
        <w:ind w:firstLine="709"/>
        <w:jc w:val="both"/>
        <w:rPr>
          <w:snapToGrid w:val="0"/>
          <w:sz w:val="22"/>
          <w:szCs w:val="22"/>
        </w:rPr>
      </w:pPr>
      <w:r w:rsidRPr="00FE6A07">
        <w:rPr>
          <w:snapToGrid w:val="0"/>
          <w:sz w:val="22"/>
          <w:szCs w:val="22"/>
        </w:rPr>
        <w:t xml:space="preserve">3.3. Расходы по государственной регистрации права собственности Покупателя на Имущество несет Покупатель. </w:t>
      </w:r>
    </w:p>
    <w:p w:rsidR="00565443" w:rsidRPr="00FE6A07" w:rsidRDefault="00565443" w:rsidP="00565443">
      <w:pPr>
        <w:pStyle w:val="Iauiue1"/>
        <w:spacing w:line="220" w:lineRule="exact"/>
        <w:ind w:firstLine="709"/>
        <w:jc w:val="both"/>
        <w:rPr>
          <w:snapToGrid w:val="0"/>
          <w:sz w:val="22"/>
          <w:szCs w:val="22"/>
        </w:rPr>
      </w:pPr>
      <w:r w:rsidRPr="00FE6A07">
        <w:rPr>
          <w:snapToGrid w:val="0"/>
          <w:sz w:val="22"/>
          <w:szCs w:val="22"/>
        </w:rPr>
        <w:t xml:space="preserve">3.4. </w:t>
      </w:r>
      <w:proofErr w:type="gramStart"/>
      <w:r w:rsidRPr="00FE6A07">
        <w:rPr>
          <w:snapToGrid w:val="0"/>
          <w:sz w:val="22"/>
          <w:szCs w:val="22"/>
        </w:rPr>
        <w:t xml:space="preserve">Стороны обязуются  письменно уведомлять  друг друга о любых запросах, уведомлениях, полученных из органа по регистрации прав в связи с регистрацией прав Покупателя на </w:t>
      </w:r>
      <w:r w:rsidRPr="00FE6A07">
        <w:rPr>
          <w:sz w:val="22"/>
          <w:szCs w:val="22"/>
        </w:rPr>
        <w:t>Имущество</w:t>
      </w:r>
      <w:r w:rsidRPr="00FE6A07">
        <w:rPr>
          <w:snapToGrid w:val="0"/>
          <w:sz w:val="22"/>
          <w:szCs w:val="22"/>
        </w:rPr>
        <w:t xml:space="preserve">, в том числе,  о приостановлении регистрации </w:t>
      </w:r>
      <w:r w:rsidRPr="00FE6A07">
        <w:rPr>
          <w:sz w:val="22"/>
          <w:szCs w:val="22"/>
        </w:rPr>
        <w:t>прав Покупателя на Имущество,</w:t>
      </w:r>
      <w:r w:rsidRPr="00FE6A07">
        <w:rPr>
          <w:snapToGrid w:val="0"/>
          <w:sz w:val="22"/>
          <w:szCs w:val="22"/>
        </w:rPr>
        <w:t xml:space="preserve"> отказе в регистрации </w:t>
      </w:r>
      <w:r w:rsidRPr="00FE6A07">
        <w:rPr>
          <w:sz w:val="22"/>
          <w:szCs w:val="22"/>
        </w:rPr>
        <w:t>прав Покупателя на Имущество</w:t>
      </w:r>
      <w:r w:rsidRPr="00FE6A07">
        <w:rPr>
          <w:snapToGrid w:val="0"/>
          <w:sz w:val="22"/>
          <w:szCs w:val="22"/>
        </w:rPr>
        <w:t>, с приложением к уведомлению копий соответствующих документов, полученных от органа по регистрации прав и заверенных соответствующей Стороной, в срок</w:t>
      </w:r>
      <w:proofErr w:type="gramEnd"/>
      <w:r w:rsidRPr="00FE6A07">
        <w:rPr>
          <w:snapToGrid w:val="0"/>
          <w:sz w:val="22"/>
          <w:szCs w:val="22"/>
        </w:rPr>
        <w:t xml:space="preserve"> не позднее первого рабочего дня, следующего за днем, когда Сторона получила  такие документы, узнала или должна была узнать о наступлении указанных в настоящем пункте Договора обстоятельствах.</w:t>
      </w:r>
    </w:p>
    <w:p w:rsidR="00565443" w:rsidRPr="00FE6A07" w:rsidRDefault="00565443" w:rsidP="00565443">
      <w:pPr>
        <w:pStyle w:val="22"/>
        <w:spacing w:line="220" w:lineRule="exact"/>
        <w:ind w:firstLine="709"/>
        <w:rPr>
          <w:sz w:val="22"/>
          <w:szCs w:val="22"/>
        </w:rPr>
      </w:pPr>
      <w:r w:rsidRPr="00FE6A07">
        <w:rPr>
          <w:snapToGrid w:val="0"/>
          <w:sz w:val="22"/>
          <w:szCs w:val="22"/>
        </w:rPr>
        <w:t>3.5.</w:t>
      </w:r>
      <w:r w:rsidRPr="00FE6A07">
        <w:rPr>
          <w:sz w:val="22"/>
          <w:szCs w:val="22"/>
        </w:rPr>
        <w:t xml:space="preserve"> Право собственности Покупателя на каждое Здание возникает с момента государственной регистрации права собственности Покупателя на это Здание в Едином государственном реестре прав на недвижимое имущество и сделок с ним, произведенной органом по регистрации прав.</w:t>
      </w:r>
    </w:p>
    <w:p w:rsidR="00565443" w:rsidRPr="00FE6A07" w:rsidRDefault="00565443" w:rsidP="00565443">
      <w:pPr>
        <w:pStyle w:val="Iauiue1"/>
        <w:spacing w:line="220" w:lineRule="exact"/>
        <w:ind w:firstLine="709"/>
        <w:jc w:val="both"/>
        <w:rPr>
          <w:sz w:val="22"/>
          <w:szCs w:val="22"/>
        </w:rPr>
      </w:pPr>
      <w:r w:rsidRPr="00FE6A07">
        <w:rPr>
          <w:sz w:val="22"/>
          <w:szCs w:val="22"/>
        </w:rPr>
        <w:t xml:space="preserve">3.6. </w:t>
      </w:r>
      <w:proofErr w:type="gramStart"/>
      <w:r w:rsidRPr="00FE6A07">
        <w:rPr>
          <w:sz w:val="22"/>
          <w:szCs w:val="22"/>
        </w:rPr>
        <w:t>Продавец обязуется передать Покупателю, а Покупатель обязуется принять Имущество (каждое Здание) по акту приема-передачи после даты исполнения Покупателем обязанности по полной оплате Цены Имущества по настоящему Договору и государственной регистрации права собственности Покупателя на все Здания (</w:t>
      </w:r>
      <w:r w:rsidRPr="00FE6A07">
        <w:rPr>
          <w:snapToGrid w:val="0"/>
          <w:sz w:val="22"/>
          <w:szCs w:val="22"/>
        </w:rPr>
        <w:t>каждое Здание</w:t>
      </w:r>
      <w:r w:rsidRPr="00FE6A07">
        <w:rPr>
          <w:sz w:val="22"/>
          <w:szCs w:val="22"/>
        </w:rPr>
        <w:t xml:space="preserve">), но не позднее 5 (пяти) рабочих дней после </w:t>
      </w:r>
      <w:r w:rsidRPr="00FE6A07">
        <w:rPr>
          <w:snapToGrid w:val="0"/>
          <w:sz w:val="22"/>
          <w:szCs w:val="22"/>
        </w:rPr>
        <w:t>государственной регистрации права собственности Покупателя на Имущество (</w:t>
      </w:r>
      <w:r w:rsidRPr="00FE6A07">
        <w:rPr>
          <w:sz w:val="22"/>
          <w:szCs w:val="22"/>
        </w:rPr>
        <w:t>последнего из них</w:t>
      </w:r>
      <w:r w:rsidRPr="00FE6A07">
        <w:rPr>
          <w:snapToGrid w:val="0"/>
          <w:sz w:val="22"/>
          <w:szCs w:val="22"/>
        </w:rPr>
        <w:t xml:space="preserve"> Зданий)</w:t>
      </w:r>
      <w:r w:rsidRPr="00FE6A07">
        <w:rPr>
          <w:sz w:val="22"/>
          <w:szCs w:val="22"/>
        </w:rPr>
        <w:t xml:space="preserve">.  </w:t>
      </w:r>
      <w:proofErr w:type="gramEnd"/>
    </w:p>
    <w:p w:rsidR="00565443" w:rsidRPr="00FE6A07" w:rsidRDefault="00565443" w:rsidP="00565443">
      <w:pPr>
        <w:pStyle w:val="Iauiue1"/>
        <w:spacing w:line="220" w:lineRule="exact"/>
        <w:ind w:firstLine="709"/>
        <w:jc w:val="both"/>
        <w:rPr>
          <w:sz w:val="22"/>
          <w:szCs w:val="22"/>
        </w:rPr>
      </w:pPr>
      <w:r w:rsidRPr="00FE6A07">
        <w:rPr>
          <w:sz w:val="22"/>
          <w:szCs w:val="22"/>
        </w:rPr>
        <w:t>3.7. Инженерные коммуникации и оборудование, являющиеся принадлежностями и частями Имущества, указанного в п. 1.1 Договора (соответствующего Здания), следуют его судьбе (неотделимы), и передаются в собственность Покупателя одновременно с Имуществом (с соответствующим Зданием), включая коммуникации и оборудование, являющиеся частями Имущества (соответствующего Здания), указанные в приложении № 1 к настоящему Договору. Передача имущества, указанного в настоящем пункте Договора, осуществляется одновременно с Имуществом (с соответствующим Зданием), и составления отдельного акта не требуется.</w:t>
      </w:r>
    </w:p>
    <w:p w:rsidR="00565443" w:rsidRPr="00FE6A07" w:rsidRDefault="00565443" w:rsidP="00565443">
      <w:pPr>
        <w:spacing w:line="220" w:lineRule="exact"/>
        <w:ind w:firstLine="709"/>
        <w:jc w:val="both"/>
        <w:rPr>
          <w:sz w:val="22"/>
          <w:szCs w:val="22"/>
        </w:rPr>
      </w:pPr>
      <w:r w:rsidRPr="00FE6A07">
        <w:rPr>
          <w:sz w:val="22"/>
          <w:szCs w:val="22"/>
        </w:rPr>
        <w:t xml:space="preserve">3.8. Продавец вправе в одностороннем внесудебном порядке отказаться от настоящего Договора (от исполнения Договора) или (по выбору Продавца) – потребовать расторжения Договора в одностороннем судебном порядке в случае неисполнения, ненадлежащего исполнения или просрочки исполнения Покупателем обязательства по оплате денежной суммы, указанного в п.2.2.1 Договора, что является существенным нарушением условий Договора Покупателем.  </w:t>
      </w:r>
    </w:p>
    <w:p w:rsidR="00565443" w:rsidRPr="00FE6A07" w:rsidRDefault="00565443" w:rsidP="00565443">
      <w:pPr>
        <w:spacing w:line="220" w:lineRule="exact"/>
        <w:ind w:firstLine="709"/>
        <w:jc w:val="both"/>
        <w:rPr>
          <w:sz w:val="22"/>
          <w:szCs w:val="22"/>
        </w:rPr>
      </w:pPr>
      <w:r w:rsidRPr="00FE6A07">
        <w:rPr>
          <w:sz w:val="22"/>
          <w:szCs w:val="22"/>
        </w:rPr>
        <w:t xml:space="preserve">В случае одностороннего внесудебного отказа Продавца от исполнения Договора (от Договора) Договор считается расторгнутым с момента доставки Покупателю письменного уведомления Продавца об отказе от исполнения настоящего Договора. </w:t>
      </w:r>
    </w:p>
    <w:p w:rsidR="00565443" w:rsidRPr="00FE6A07" w:rsidRDefault="00565443" w:rsidP="00565443">
      <w:pPr>
        <w:pStyle w:val="af8"/>
        <w:spacing w:line="220" w:lineRule="exact"/>
        <w:ind w:firstLine="709"/>
        <w:jc w:val="both"/>
        <w:rPr>
          <w:rFonts w:ascii="Times New Roman" w:hAnsi="Times New Roman"/>
          <w:snapToGrid w:val="0"/>
          <w:sz w:val="22"/>
          <w:szCs w:val="22"/>
        </w:rPr>
      </w:pPr>
      <w:r w:rsidRPr="00FE6A07">
        <w:rPr>
          <w:rFonts w:ascii="Times New Roman" w:hAnsi="Times New Roman"/>
          <w:snapToGrid w:val="0"/>
          <w:sz w:val="22"/>
          <w:szCs w:val="22"/>
        </w:rPr>
        <w:t>3.9. В случае расторжения Договора (в том числе вследствие одностороннего внесудебного отказа Продавца от исполнения Договора) по основанию, предусмотренному в п.3.8 Договора, наступают следующие последствия:</w:t>
      </w:r>
    </w:p>
    <w:p w:rsidR="00565443" w:rsidRPr="00FE6A07" w:rsidRDefault="00565443" w:rsidP="00565443">
      <w:pPr>
        <w:pStyle w:val="af8"/>
        <w:spacing w:line="220" w:lineRule="exact"/>
        <w:ind w:firstLine="709"/>
        <w:jc w:val="both"/>
        <w:rPr>
          <w:rFonts w:ascii="Times New Roman" w:hAnsi="Times New Roman"/>
          <w:sz w:val="22"/>
          <w:szCs w:val="22"/>
        </w:rPr>
      </w:pPr>
      <w:r w:rsidRPr="00FE6A07">
        <w:rPr>
          <w:rFonts w:ascii="Times New Roman" w:hAnsi="Times New Roman"/>
          <w:snapToGrid w:val="0"/>
          <w:sz w:val="22"/>
          <w:szCs w:val="22"/>
        </w:rPr>
        <w:t>3.9.1. Денежные средства, уплаченные Покупателем Продавцу согласно п.2.2.1 Договора в счет оплаты Цены Имущества, подлежат возврату Продавцом Покупателю в течение 7 (семи) рабочих дней с момента получения Продавцом соответствующего требования Покупателя.</w:t>
      </w:r>
    </w:p>
    <w:p w:rsidR="00565443" w:rsidRPr="00FE6A07" w:rsidRDefault="00565443" w:rsidP="00565443">
      <w:pPr>
        <w:spacing w:line="220" w:lineRule="exact"/>
        <w:ind w:firstLine="709"/>
        <w:jc w:val="both"/>
        <w:rPr>
          <w:sz w:val="22"/>
          <w:szCs w:val="22"/>
        </w:rPr>
      </w:pPr>
      <w:r w:rsidRPr="00FE6A07">
        <w:rPr>
          <w:sz w:val="22"/>
          <w:szCs w:val="22"/>
        </w:rPr>
        <w:t xml:space="preserve">3.9.2. </w:t>
      </w:r>
      <w:proofErr w:type="gramStart"/>
      <w:r w:rsidRPr="00FE6A07">
        <w:rPr>
          <w:sz w:val="22"/>
          <w:szCs w:val="22"/>
        </w:rPr>
        <w:t xml:space="preserve">Задаток, внесенный Покупателем Продавцу в соответствии с договором о задатке, указанным в п.2.2.2 Договора, обращается в собственность и в пользу Продавца с момента доставки Покупателю письменного уведомления Продавца об отказе от исполнения настоящего Договора или с даты вступления в законную силу решения суда (в случае расторжения Договора по требованию Продавца по решению суда), и возврату Покупателю не подлежит. </w:t>
      </w:r>
      <w:proofErr w:type="gramEnd"/>
    </w:p>
    <w:p w:rsidR="00565443" w:rsidRPr="00FE6A07" w:rsidRDefault="00565443" w:rsidP="00565443">
      <w:pPr>
        <w:spacing w:line="220" w:lineRule="exact"/>
        <w:ind w:firstLine="709"/>
        <w:jc w:val="both"/>
        <w:rPr>
          <w:sz w:val="22"/>
          <w:szCs w:val="22"/>
        </w:rPr>
      </w:pPr>
      <w:r w:rsidRPr="00FE6A07">
        <w:rPr>
          <w:sz w:val="22"/>
          <w:szCs w:val="22"/>
        </w:rPr>
        <w:t>3.9.3. Иные обязательства Сторон по Договору прекращаются.</w:t>
      </w:r>
    </w:p>
    <w:p w:rsidR="00565443" w:rsidRPr="00FE6A07" w:rsidRDefault="00565443" w:rsidP="00565443">
      <w:pPr>
        <w:pStyle w:val="Iauiue"/>
        <w:spacing w:line="220" w:lineRule="exact"/>
        <w:ind w:firstLine="709"/>
        <w:jc w:val="both"/>
        <w:rPr>
          <w:snapToGrid w:val="0"/>
          <w:sz w:val="22"/>
          <w:szCs w:val="22"/>
        </w:rPr>
      </w:pPr>
      <w:r w:rsidRPr="00FE6A07">
        <w:rPr>
          <w:sz w:val="22"/>
          <w:szCs w:val="22"/>
        </w:rPr>
        <w:lastRenderedPageBreak/>
        <w:t xml:space="preserve">3.10. </w:t>
      </w:r>
      <w:proofErr w:type="gramStart"/>
      <w:r w:rsidRPr="00FE6A07">
        <w:rPr>
          <w:sz w:val="22"/>
          <w:szCs w:val="22"/>
        </w:rPr>
        <w:t>С даты</w:t>
      </w:r>
      <w:proofErr w:type="gramEnd"/>
      <w:r w:rsidRPr="00FE6A07">
        <w:rPr>
          <w:sz w:val="22"/>
          <w:szCs w:val="22"/>
        </w:rPr>
        <w:t xml:space="preserve"> государственной регистрации права собственности Покупателя на соответствующее Здание</w:t>
      </w:r>
      <w:r w:rsidRPr="00FE6A07">
        <w:rPr>
          <w:snapToGrid w:val="0"/>
          <w:sz w:val="22"/>
          <w:szCs w:val="22"/>
        </w:rPr>
        <w:t xml:space="preserve"> Покупатель несет: </w:t>
      </w:r>
    </w:p>
    <w:p w:rsidR="00565443" w:rsidRPr="00FE6A07" w:rsidRDefault="00565443" w:rsidP="00565443">
      <w:pPr>
        <w:pStyle w:val="Iauiue"/>
        <w:spacing w:line="220" w:lineRule="exact"/>
        <w:ind w:firstLine="709"/>
        <w:jc w:val="both"/>
        <w:rPr>
          <w:sz w:val="22"/>
          <w:szCs w:val="22"/>
        </w:rPr>
      </w:pPr>
      <w:r w:rsidRPr="00FE6A07">
        <w:rPr>
          <w:snapToGrid w:val="0"/>
          <w:sz w:val="22"/>
          <w:szCs w:val="22"/>
        </w:rPr>
        <w:t>3.10.1.</w:t>
      </w:r>
      <w:r w:rsidRPr="00FE6A07">
        <w:rPr>
          <w:sz w:val="22"/>
          <w:szCs w:val="22"/>
        </w:rPr>
        <w:t xml:space="preserve"> имущественные риски, связанные со случайной гибелью или со случайным повреждением соответствующего Здания, конструктивных элементов или каких-либо частей соответствующего Здания;</w:t>
      </w:r>
    </w:p>
    <w:p w:rsidR="00565443" w:rsidRPr="00FE6A07" w:rsidRDefault="00565443" w:rsidP="00565443">
      <w:pPr>
        <w:pStyle w:val="Iauiue"/>
        <w:spacing w:line="220" w:lineRule="exact"/>
        <w:ind w:firstLine="709"/>
        <w:jc w:val="both"/>
        <w:rPr>
          <w:snapToGrid w:val="0"/>
          <w:sz w:val="22"/>
          <w:szCs w:val="22"/>
        </w:rPr>
      </w:pPr>
      <w:r w:rsidRPr="00FE6A07">
        <w:rPr>
          <w:snapToGrid w:val="0"/>
          <w:sz w:val="22"/>
          <w:szCs w:val="22"/>
        </w:rPr>
        <w:t xml:space="preserve">3.10.2. </w:t>
      </w:r>
      <w:r w:rsidRPr="00FE6A07">
        <w:rPr>
          <w:sz w:val="22"/>
          <w:szCs w:val="22"/>
        </w:rPr>
        <w:t>бремя содержания, эксплуатации, технического обслуживания соответствующего Здания</w:t>
      </w:r>
      <w:r w:rsidRPr="00FE6A07">
        <w:rPr>
          <w:snapToGrid w:val="0"/>
          <w:sz w:val="22"/>
          <w:szCs w:val="22"/>
        </w:rPr>
        <w:t xml:space="preserve">. </w:t>
      </w:r>
    </w:p>
    <w:p w:rsidR="00565443" w:rsidRPr="00FE6A07" w:rsidRDefault="00565443" w:rsidP="00565443">
      <w:pPr>
        <w:pStyle w:val="ConsPlusNormal"/>
        <w:spacing w:line="220" w:lineRule="exact"/>
        <w:ind w:firstLine="709"/>
        <w:jc w:val="both"/>
        <w:rPr>
          <w:rFonts w:ascii="Times New Roman" w:hAnsi="Times New Roman" w:cs="Times New Roman"/>
          <w:sz w:val="22"/>
          <w:szCs w:val="22"/>
        </w:rPr>
      </w:pPr>
      <w:r w:rsidRPr="00FE6A07">
        <w:rPr>
          <w:rFonts w:ascii="Times New Roman" w:hAnsi="Times New Roman" w:cs="Times New Roman"/>
          <w:sz w:val="22"/>
          <w:szCs w:val="22"/>
        </w:rPr>
        <w:t>3.11. В случае</w:t>
      </w:r>
      <w:proofErr w:type="gramStart"/>
      <w:r w:rsidRPr="00FE6A07">
        <w:rPr>
          <w:rFonts w:ascii="Times New Roman" w:hAnsi="Times New Roman" w:cs="Times New Roman"/>
          <w:sz w:val="22"/>
          <w:szCs w:val="22"/>
        </w:rPr>
        <w:t>,</w:t>
      </w:r>
      <w:proofErr w:type="gramEnd"/>
      <w:r w:rsidRPr="00FE6A07">
        <w:rPr>
          <w:rFonts w:ascii="Times New Roman" w:hAnsi="Times New Roman" w:cs="Times New Roman"/>
          <w:sz w:val="22"/>
          <w:szCs w:val="22"/>
        </w:rPr>
        <w:t xml:space="preserve"> если Покупатель понесет расходы, связанные с содержанием, эксплуатацией, техническим обслуживанием любого Здания за период, когда такие расходы обязан нести Продавец, Продавец обязуется в срок не позднее 10 (Десяти) календарных дней с момента получения соответствующего требования Покупателя возместить Покупателю указанные расходы путем безналичного перечисления денежных средств на расчетный счет Покупателя, указанный в Договоре (либо – в случае получения письменного указания </w:t>
      </w:r>
      <w:proofErr w:type="gramStart"/>
      <w:r w:rsidRPr="00FE6A07">
        <w:rPr>
          <w:rFonts w:ascii="Times New Roman" w:hAnsi="Times New Roman" w:cs="Times New Roman"/>
          <w:sz w:val="22"/>
          <w:szCs w:val="22"/>
        </w:rPr>
        <w:t xml:space="preserve">Покупателя о необходимости совершить платеж на иной счет – </w:t>
      </w:r>
      <w:r w:rsidRPr="00FE6A07">
        <w:rPr>
          <w:rFonts w:ascii="Times New Roman" w:hAnsi="Times New Roman" w:cs="Times New Roman"/>
          <w:bCs/>
          <w:sz w:val="22"/>
          <w:szCs w:val="22"/>
        </w:rPr>
        <w:t>на иной счет Покупателя или на счет Получателя, который будет указан Покупателем Продавцу дополнительно в письменной форме, что является возложением Покупателем на Продавца исполнения обязанностей Покупателя перед Получателем</w:t>
      </w:r>
      <w:r w:rsidRPr="00FE6A07">
        <w:rPr>
          <w:rFonts w:ascii="Times New Roman" w:hAnsi="Times New Roman" w:cs="Times New Roman"/>
          <w:sz w:val="22"/>
          <w:szCs w:val="22"/>
        </w:rPr>
        <w:t xml:space="preserve">). </w:t>
      </w:r>
      <w:proofErr w:type="gramEnd"/>
    </w:p>
    <w:p w:rsidR="00565443" w:rsidRPr="00FE6A07" w:rsidRDefault="00565443" w:rsidP="00565443">
      <w:pPr>
        <w:pStyle w:val="ac"/>
        <w:spacing w:line="220" w:lineRule="exact"/>
        <w:ind w:firstLine="709"/>
        <w:rPr>
          <w:sz w:val="22"/>
          <w:szCs w:val="22"/>
        </w:rPr>
      </w:pPr>
      <w:r w:rsidRPr="00FE6A07">
        <w:rPr>
          <w:sz w:val="22"/>
          <w:szCs w:val="22"/>
        </w:rPr>
        <w:t>3.12. В случае</w:t>
      </w:r>
      <w:proofErr w:type="gramStart"/>
      <w:r w:rsidRPr="00FE6A07">
        <w:rPr>
          <w:sz w:val="22"/>
          <w:szCs w:val="22"/>
        </w:rPr>
        <w:t>,</w:t>
      </w:r>
      <w:proofErr w:type="gramEnd"/>
      <w:r w:rsidRPr="00FE6A07">
        <w:rPr>
          <w:sz w:val="22"/>
          <w:szCs w:val="22"/>
        </w:rPr>
        <w:t xml:space="preserve"> если Продавец понесет расходы, связанные с содержанием, эксплуатацией, техническим обслуживанием любого Здания за период, когда такие расходы обязан нести Покупатель, Покупатель обязуется в срок не позднее 10 (Десяти) календарных дней с момента получения соответствующего требования Продавца возместить Продавцу указанные расходы путем безналичного перечисления денежных средств на расчетный счет Продавца, указанный в Договоре.</w:t>
      </w:r>
    </w:p>
    <w:p w:rsidR="00565443" w:rsidRPr="00FE6A07" w:rsidRDefault="00565443" w:rsidP="00565443">
      <w:pPr>
        <w:pStyle w:val="Iauiue"/>
        <w:spacing w:line="220" w:lineRule="exact"/>
        <w:ind w:firstLine="709"/>
        <w:jc w:val="both"/>
        <w:rPr>
          <w:sz w:val="22"/>
          <w:szCs w:val="22"/>
        </w:rPr>
      </w:pPr>
    </w:p>
    <w:p w:rsidR="00565443" w:rsidRPr="00FE6A07" w:rsidRDefault="00565443" w:rsidP="00565443">
      <w:pPr>
        <w:pStyle w:val="Iauiue"/>
        <w:spacing w:line="220" w:lineRule="exact"/>
        <w:ind w:firstLine="709"/>
        <w:jc w:val="center"/>
        <w:outlineLvl w:val="0"/>
        <w:rPr>
          <w:b/>
          <w:sz w:val="22"/>
          <w:szCs w:val="22"/>
        </w:rPr>
      </w:pPr>
      <w:r w:rsidRPr="00FE6A07">
        <w:rPr>
          <w:b/>
          <w:sz w:val="22"/>
          <w:szCs w:val="22"/>
        </w:rPr>
        <w:t>4. Другие условия</w:t>
      </w:r>
    </w:p>
    <w:p w:rsidR="00565443" w:rsidRPr="00FE6A07" w:rsidRDefault="00565443" w:rsidP="00565443">
      <w:pPr>
        <w:pStyle w:val="Iauiue"/>
        <w:spacing w:line="220" w:lineRule="exact"/>
        <w:ind w:firstLine="709"/>
        <w:jc w:val="center"/>
        <w:outlineLvl w:val="0"/>
        <w:rPr>
          <w:b/>
          <w:sz w:val="22"/>
          <w:szCs w:val="22"/>
        </w:rPr>
      </w:pPr>
    </w:p>
    <w:p w:rsidR="00565443" w:rsidRPr="00FE6A07" w:rsidRDefault="00565443" w:rsidP="00565443">
      <w:pPr>
        <w:pStyle w:val="Iauiue"/>
        <w:spacing w:line="220" w:lineRule="exact"/>
        <w:ind w:firstLine="709"/>
        <w:jc w:val="both"/>
        <w:rPr>
          <w:sz w:val="22"/>
          <w:szCs w:val="22"/>
        </w:rPr>
      </w:pPr>
      <w:r w:rsidRPr="00FE6A07">
        <w:rPr>
          <w:sz w:val="22"/>
          <w:szCs w:val="22"/>
        </w:rPr>
        <w:t xml:space="preserve">4.1. </w:t>
      </w:r>
      <w:proofErr w:type="gramStart"/>
      <w:r w:rsidRPr="00FE6A07">
        <w:rPr>
          <w:sz w:val="22"/>
          <w:szCs w:val="22"/>
        </w:rPr>
        <w:t xml:space="preserve">За неисполнение, ненадлежащее исполнение, просрочку исполнения Покупателем обязательства по оплате Цены Имущества, предусмотренного п.2.2.1 Договора, Покупатель обязуется уплатить Продавцу неустойку в виде пени в размере 0,1 % (ноль целых одна десятая процента) от суммы задолженности за каждый календарный день просрочки, при этом проценты, предусмотренные ст.395 ГК РФ, не начисляются и уплате Покупателем не подлежат. </w:t>
      </w:r>
      <w:proofErr w:type="gramEnd"/>
    </w:p>
    <w:p w:rsidR="00565443" w:rsidRPr="00FE6A07" w:rsidRDefault="00565443" w:rsidP="00565443">
      <w:pPr>
        <w:pStyle w:val="Iauiue"/>
        <w:spacing w:line="220" w:lineRule="exact"/>
        <w:ind w:firstLine="709"/>
        <w:jc w:val="both"/>
        <w:rPr>
          <w:sz w:val="22"/>
          <w:szCs w:val="22"/>
        </w:rPr>
      </w:pPr>
      <w:r w:rsidRPr="00FE6A07">
        <w:rPr>
          <w:sz w:val="22"/>
          <w:szCs w:val="22"/>
        </w:rPr>
        <w:t xml:space="preserve">4.2. Настоящий Договор считается заключенным с момента его подписания Сторонами и действует до момента полного исполнения Сторонами обязательств по настоящему Договору. </w:t>
      </w:r>
    </w:p>
    <w:p w:rsidR="00565443" w:rsidRPr="00FE6A07" w:rsidRDefault="00565443" w:rsidP="00565443">
      <w:pPr>
        <w:pStyle w:val="31"/>
        <w:spacing w:line="220" w:lineRule="exact"/>
        <w:ind w:firstLine="709"/>
        <w:jc w:val="both"/>
        <w:rPr>
          <w:sz w:val="22"/>
          <w:szCs w:val="22"/>
        </w:rPr>
      </w:pPr>
      <w:r w:rsidRPr="00FE6A07">
        <w:rPr>
          <w:sz w:val="22"/>
          <w:szCs w:val="22"/>
        </w:rPr>
        <w:t xml:space="preserve">4.3. Уведомления и извещения, требования, односторонний отказ от исполнения Договора, а также иные документы, подлежащие передаче одной из Сторон другой Стороне по Договору (далее – </w:t>
      </w:r>
      <w:r w:rsidRPr="00FE6A07">
        <w:rPr>
          <w:b/>
          <w:sz w:val="22"/>
          <w:szCs w:val="22"/>
        </w:rPr>
        <w:t>«Уведомления»</w:t>
      </w:r>
      <w:r w:rsidRPr="00FE6A07">
        <w:rPr>
          <w:sz w:val="22"/>
          <w:szCs w:val="22"/>
        </w:rPr>
        <w:t xml:space="preserve">), подлежат передаче способом, предусмотренным Договором. </w:t>
      </w:r>
      <w:proofErr w:type="gramStart"/>
      <w:r w:rsidRPr="00FE6A07">
        <w:rPr>
          <w:sz w:val="22"/>
          <w:szCs w:val="22"/>
        </w:rPr>
        <w:t>Если способ передачи Уведомлений Договором не установлен, Уведомления могут быть переданы одной Стороной другой Стороне путем их вручения под расписку, посредством направления телеграммы или почтового отправления (по адресам для корреспонденции, указанным в разделе 5 настоящего Договора соответственно либо иным адресам для корреспонденции, которые будут указаны одной Стороной другой Стороне в письменной форме), либо иным способом, дополнительно согласованным Сторонами.</w:t>
      </w:r>
      <w:proofErr w:type="gramEnd"/>
    </w:p>
    <w:p w:rsidR="00565443" w:rsidRPr="00FE6A07" w:rsidRDefault="00565443" w:rsidP="00565443">
      <w:pPr>
        <w:spacing w:line="220" w:lineRule="exact"/>
        <w:ind w:firstLine="709"/>
        <w:jc w:val="both"/>
        <w:rPr>
          <w:sz w:val="22"/>
          <w:szCs w:val="22"/>
        </w:rPr>
      </w:pPr>
      <w:r w:rsidRPr="00FE6A07">
        <w:rPr>
          <w:sz w:val="22"/>
          <w:szCs w:val="22"/>
        </w:rPr>
        <w:t xml:space="preserve">Все Уведомления (и иные юридически значимые сообщения, с которыми закон и/или Договор связывает гражданско-правовые последствия для другой Стороны), влекут гражданско-правовые последствия для лица, которому они направлены (получающей Стороне), с момента доставки соответствующего Уведомления получающей Стороне или ее представителю. </w:t>
      </w:r>
    </w:p>
    <w:p w:rsidR="00565443" w:rsidRPr="00FE6A07" w:rsidRDefault="00565443" w:rsidP="00565443">
      <w:pPr>
        <w:pStyle w:val="Iauiue"/>
        <w:spacing w:line="220" w:lineRule="exact"/>
        <w:ind w:firstLine="709"/>
        <w:jc w:val="both"/>
        <w:rPr>
          <w:sz w:val="22"/>
          <w:szCs w:val="22"/>
        </w:rPr>
      </w:pPr>
      <w:r w:rsidRPr="00FE6A07">
        <w:rPr>
          <w:sz w:val="22"/>
          <w:szCs w:val="22"/>
        </w:rPr>
        <w:t xml:space="preserve">Уведомление и иное юридически значимое сообщение считается доставленным и в тех случаях, если оно поступило лицу, которому оно направлено (получающей Стороне), но по обстоятельствам, зависящим от получающей Стороны, не было ей вручено или получающая Сторона не ознакомилась с ним. </w:t>
      </w:r>
    </w:p>
    <w:p w:rsidR="00565443" w:rsidRPr="00FE6A07" w:rsidRDefault="00565443" w:rsidP="00565443">
      <w:pPr>
        <w:spacing w:line="220" w:lineRule="exact"/>
        <w:ind w:firstLine="709"/>
        <w:jc w:val="both"/>
        <w:rPr>
          <w:sz w:val="22"/>
          <w:szCs w:val="22"/>
        </w:rPr>
      </w:pPr>
      <w:r w:rsidRPr="00FE6A07">
        <w:rPr>
          <w:sz w:val="22"/>
          <w:szCs w:val="22"/>
        </w:rPr>
        <w:t xml:space="preserve">Датой доставки (получения) Стороной Уведомления и/или иного юридически значимого сообщения другой Стороны (в зависимости от используемых Сторонами способов доставки) считается: </w:t>
      </w:r>
    </w:p>
    <w:p w:rsidR="00565443" w:rsidRPr="00FE6A07" w:rsidRDefault="00565443" w:rsidP="00565443">
      <w:pPr>
        <w:pStyle w:val="aa"/>
        <w:tabs>
          <w:tab w:val="left" w:pos="284"/>
        </w:tabs>
        <w:spacing w:line="220" w:lineRule="exact"/>
        <w:ind w:left="0" w:firstLine="709"/>
        <w:jc w:val="both"/>
        <w:rPr>
          <w:rFonts w:ascii="Times New Roman" w:hAnsi="Times New Roman"/>
          <w:sz w:val="22"/>
          <w:szCs w:val="22"/>
        </w:rPr>
      </w:pPr>
      <w:r w:rsidRPr="00FE6A07">
        <w:rPr>
          <w:rFonts w:ascii="Times New Roman" w:hAnsi="Times New Roman"/>
          <w:sz w:val="22"/>
          <w:szCs w:val="22"/>
        </w:rPr>
        <w:t xml:space="preserve">а) при использовании почтовой связи, в том числе курьерской почты: </w:t>
      </w:r>
    </w:p>
    <w:p w:rsidR="00565443" w:rsidRPr="00FE6A07" w:rsidRDefault="00565443" w:rsidP="00565443">
      <w:pPr>
        <w:pStyle w:val="aa"/>
        <w:tabs>
          <w:tab w:val="left" w:pos="284"/>
        </w:tabs>
        <w:spacing w:line="220" w:lineRule="exact"/>
        <w:ind w:left="0" w:firstLine="709"/>
        <w:jc w:val="both"/>
        <w:rPr>
          <w:rFonts w:ascii="Times New Roman" w:hAnsi="Times New Roman"/>
          <w:sz w:val="22"/>
          <w:szCs w:val="22"/>
        </w:rPr>
      </w:pPr>
      <w:r w:rsidRPr="00FE6A07">
        <w:rPr>
          <w:rFonts w:ascii="Times New Roman" w:hAnsi="Times New Roman"/>
          <w:sz w:val="22"/>
          <w:szCs w:val="22"/>
        </w:rPr>
        <w:t>- либо дата, указанная в уведомлении о вручении почтового отправления получающей Стороне;</w:t>
      </w:r>
    </w:p>
    <w:p w:rsidR="00565443" w:rsidRPr="00FE6A07" w:rsidRDefault="00565443" w:rsidP="00565443">
      <w:pPr>
        <w:pStyle w:val="aa"/>
        <w:tabs>
          <w:tab w:val="left" w:pos="284"/>
        </w:tabs>
        <w:spacing w:line="220" w:lineRule="exact"/>
        <w:ind w:left="0" w:firstLine="709"/>
        <w:jc w:val="both"/>
        <w:rPr>
          <w:rFonts w:ascii="Times New Roman" w:hAnsi="Times New Roman"/>
          <w:sz w:val="22"/>
          <w:szCs w:val="22"/>
        </w:rPr>
      </w:pPr>
      <w:r w:rsidRPr="00FE6A07">
        <w:rPr>
          <w:rFonts w:ascii="Times New Roman" w:hAnsi="Times New Roman"/>
          <w:sz w:val="22"/>
          <w:szCs w:val="22"/>
        </w:rPr>
        <w:t xml:space="preserve">- либо дата отказа получающей Стороны от получения сообщения, если этот отказ зафиксирован организацией, осуществляющей доставку корреспонденции, </w:t>
      </w:r>
    </w:p>
    <w:p w:rsidR="00565443" w:rsidRPr="00FE6A07" w:rsidRDefault="00565443" w:rsidP="00565443">
      <w:pPr>
        <w:pStyle w:val="aa"/>
        <w:tabs>
          <w:tab w:val="left" w:pos="284"/>
        </w:tabs>
        <w:spacing w:line="220" w:lineRule="exact"/>
        <w:ind w:left="0" w:firstLine="709"/>
        <w:jc w:val="both"/>
        <w:rPr>
          <w:rFonts w:ascii="Times New Roman" w:hAnsi="Times New Roman"/>
          <w:sz w:val="22"/>
          <w:szCs w:val="22"/>
        </w:rPr>
      </w:pPr>
      <w:r w:rsidRPr="00FE6A07">
        <w:rPr>
          <w:rFonts w:ascii="Times New Roman" w:hAnsi="Times New Roman"/>
          <w:sz w:val="22"/>
          <w:szCs w:val="22"/>
        </w:rPr>
        <w:t>- либо 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p>
    <w:p w:rsidR="00565443" w:rsidRPr="00FE6A07" w:rsidRDefault="00565443" w:rsidP="00565443">
      <w:pPr>
        <w:pStyle w:val="aa"/>
        <w:tabs>
          <w:tab w:val="left" w:pos="284"/>
        </w:tabs>
        <w:spacing w:line="220" w:lineRule="exact"/>
        <w:ind w:left="0" w:firstLine="709"/>
        <w:jc w:val="both"/>
        <w:rPr>
          <w:rFonts w:ascii="Times New Roman" w:hAnsi="Times New Roman"/>
          <w:sz w:val="22"/>
          <w:szCs w:val="22"/>
        </w:rPr>
      </w:pPr>
      <w:r w:rsidRPr="00FE6A07">
        <w:rPr>
          <w:rFonts w:ascii="Times New Roman" w:hAnsi="Times New Roman"/>
          <w:sz w:val="22"/>
          <w:szCs w:val="22"/>
        </w:rPr>
        <w:t>б) при направлении сообщения телеграммой – день, следующий за днем направления телеграммы.</w:t>
      </w:r>
    </w:p>
    <w:p w:rsidR="00565443" w:rsidRPr="00FE6A07" w:rsidRDefault="00565443" w:rsidP="00565443">
      <w:pPr>
        <w:pStyle w:val="Iauiue"/>
        <w:spacing w:line="220" w:lineRule="exact"/>
        <w:ind w:firstLine="709"/>
        <w:jc w:val="both"/>
        <w:rPr>
          <w:sz w:val="22"/>
          <w:szCs w:val="22"/>
        </w:rPr>
      </w:pPr>
      <w:r w:rsidRPr="00FE6A07">
        <w:rPr>
          <w:sz w:val="22"/>
          <w:szCs w:val="22"/>
        </w:rPr>
        <w:t>4.4. Стороны обязуются в случае изменения данных, указанных в разделе 5 настоящего Договора соответственно, незамедлительно извещать об этом друг друга в письменной форме.</w:t>
      </w:r>
    </w:p>
    <w:p w:rsidR="00565443" w:rsidRPr="00FE6A07" w:rsidRDefault="00565443" w:rsidP="00565443">
      <w:pPr>
        <w:spacing w:line="220" w:lineRule="exact"/>
        <w:ind w:firstLine="709"/>
        <w:jc w:val="both"/>
        <w:rPr>
          <w:sz w:val="22"/>
          <w:szCs w:val="22"/>
        </w:rPr>
      </w:pPr>
      <w:r w:rsidRPr="00FE6A07">
        <w:rPr>
          <w:sz w:val="22"/>
          <w:szCs w:val="22"/>
        </w:rPr>
        <w:t>4.5. В случае</w:t>
      </w:r>
      <w:proofErr w:type="gramStart"/>
      <w:r w:rsidRPr="00FE6A07">
        <w:rPr>
          <w:sz w:val="22"/>
          <w:szCs w:val="22"/>
        </w:rPr>
        <w:t>,</w:t>
      </w:r>
      <w:proofErr w:type="gramEnd"/>
      <w:r w:rsidRPr="00FE6A07">
        <w:rPr>
          <w:sz w:val="22"/>
          <w:szCs w:val="22"/>
        </w:rPr>
        <w:t xml:space="preserve"> если Покупатель является юридическим лицом (в том числе иностранной компанией), настоящим он подтверждает и гарантирует, что до момента заключения настоящего Договора Покупателем получены все необходимые для совершения данной сделки согласия, корпоративные разрешения, одобрения органов управления Покупателя в порядке, предусмотренном </w:t>
      </w:r>
      <w:r w:rsidRPr="00FE6A07">
        <w:rPr>
          <w:sz w:val="22"/>
          <w:szCs w:val="22"/>
        </w:rPr>
        <w:lastRenderedPageBreak/>
        <w:t>учредительными документами Покупателя, а также законодательством места учреждения юридического лица.</w:t>
      </w:r>
    </w:p>
    <w:p w:rsidR="00565443" w:rsidRPr="00FE6A07" w:rsidRDefault="00565443" w:rsidP="00565443">
      <w:pPr>
        <w:spacing w:line="220" w:lineRule="exact"/>
        <w:ind w:firstLine="709"/>
        <w:jc w:val="both"/>
        <w:rPr>
          <w:sz w:val="22"/>
          <w:szCs w:val="22"/>
        </w:rPr>
      </w:pPr>
      <w:r w:rsidRPr="00FE6A07">
        <w:rPr>
          <w:sz w:val="22"/>
          <w:szCs w:val="22"/>
        </w:rPr>
        <w:t>В случае</w:t>
      </w:r>
      <w:proofErr w:type="gramStart"/>
      <w:r w:rsidRPr="00FE6A07">
        <w:rPr>
          <w:sz w:val="22"/>
          <w:szCs w:val="22"/>
        </w:rPr>
        <w:t>,</w:t>
      </w:r>
      <w:proofErr w:type="gramEnd"/>
      <w:r w:rsidRPr="00FE6A07">
        <w:rPr>
          <w:sz w:val="22"/>
          <w:szCs w:val="22"/>
        </w:rPr>
        <w:t xml:space="preserve"> если Покупатель является физическим лицом, настоящим Покупатель подтверждает и гарантирует, что (а) до момента заключения настоящего Договора Покупателем получены все необходимые для совершения данной сделки согласия, одобрения, согласования, предусмотренные действующим законодательством РФ и законом физического лица и необходимые для заключения Покупателем настоящего Договора, и что (б) Покупатель приобретает Имущество для использования для предпринимательских целей, не связанных с личным, семейным, домашним или иным использованием, в связи с чем, к отношениям Продавца с таким Покупателем – физическим лицом </w:t>
      </w:r>
      <w:proofErr w:type="gramStart"/>
      <w:r w:rsidRPr="00FE6A07">
        <w:rPr>
          <w:sz w:val="22"/>
          <w:szCs w:val="22"/>
        </w:rPr>
        <w:t>–п</w:t>
      </w:r>
      <w:proofErr w:type="gramEnd"/>
      <w:r w:rsidRPr="00FE6A07">
        <w:rPr>
          <w:sz w:val="22"/>
          <w:szCs w:val="22"/>
        </w:rPr>
        <w:t xml:space="preserve">о настоящему Договору, не применяются: Закон Российской Федерации «О защите прав потребителей» № 2300-1 от 07 февраля 1992 года, его новые редакции, а также все изменения и дополнения к нему, </w:t>
      </w:r>
      <w:proofErr w:type="gramStart"/>
      <w:r w:rsidRPr="00FE6A07">
        <w:rPr>
          <w:sz w:val="22"/>
          <w:szCs w:val="22"/>
        </w:rPr>
        <w:t>внесенные</w:t>
      </w:r>
      <w:proofErr w:type="gramEnd"/>
      <w:r w:rsidRPr="00FE6A07">
        <w:rPr>
          <w:sz w:val="22"/>
          <w:szCs w:val="22"/>
        </w:rPr>
        <w:t xml:space="preserve"> в том числе федеральными законами, а также иные законы и федеральные законы о защите прав потребителей и иные правовые акты, принятые в соответствии с ними.</w:t>
      </w:r>
    </w:p>
    <w:p w:rsidR="00565443" w:rsidRPr="00FE6A07" w:rsidRDefault="00565443" w:rsidP="00565443">
      <w:pPr>
        <w:spacing w:line="220" w:lineRule="exact"/>
        <w:ind w:firstLine="709"/>
        <w:jc w:val="both"/>
        <w:rPr>
          <w:sz w:val="22"/>
          <w:szCs w:val="22"/>
        </w:rPr>
      </w:pPr>
      <w:r w:rsidRPr="00FE6A07">
        <w:rPr>
          <w:sz w:val="22"/>
          <w:szCs w:val="22"/>
        </w:rPr>
        <w:t xml:space="preserve">4.6.  </w:t>
      </w:r>
      <w:proofErr w:type="gramStart"/>
      <w:r w:rsidRPr="00FE6A07">
        <w:rPr>
          <w:sz w:val="22"/>
          <w:szCs w:val="22"/>
        </w:rPr>
        <w:t>Все споры, разногласия или требования, возникшие из настоящего Договора или в связи с ним, в том числе касающиеся его толкования, исполнения, нарушения (включая неисполнение или ненадлежащее исполнение), прекращения или недействительности (далее – «споры», а каждый в отдельности - «спор»), подлежат разрешению в Арбитражном суде города Москвы в соответствии с нормами процессуального права Российской Федерации.</w:t>
      </w:r>
      <w:proofErr w:type="gramEnd"/>
      <w:r w:rsidRPr="00FE6A07">
        <w:rPr>
          <w:sz w:val="22"/>
          <w:szCs w:val="22"/>
        </w:rPr>
        <w:t xml:space="preserve"> Правовыми нормами, избранными Сторонами как нормы, применимые к существу спора, являются нормы материального права Российской Федерации.</w:t>
      </w:r>
    </w:p>
    <w:p w:rsidR="00565443" w:rsidRPr="00FE6A07" w:rsidRDefault="00565443" w:rsidP="00565443">
      <w:pPr>
        <w:spacing w:line="220" w:lineRule="exact"/>
        <w:ind w:firstLine="709"/>
        <w:jc w:val="both"/>
        <w:rPr>
          <w:sz w:val="22"/>
          <w:szCs w:val="22"/>
          <w:lang w:eastAsia="en-US"/>
        </w:rPr>
      </w:pPr>
      <w:r w:rsidRPr="00FE6A07">
        <w:rPr>
          <w:sz w:val="22"/>
          <w:szCs w:val="22"/>
        </w:rPr>
        <w:t xml:space="preserve">При этом Стороны установили, что до передачи спора на рассмотрение в Арбитражный суд города Москвы одна Сторона обязуется направить другой Стороне письменную претензию (требование). </w:t>
      </w:r>
    </w:p>
    <w:p w:rsidR="00565443" w:rsidRPr="00FE6A07" w:rsidRDefault="00565443" w:rsidP="00565443">
      <w:pPr>
        <w:pStyle w:val="ConsPlusNormal"/>
        <w:spacing w:line="220" w:lineRule="exact"/>
        <w:ind w:firstLine="709"/>
        <w:jc w:val="both"/>
        <w:rPr>
          <w:rFonts w:ascii="Times New Roman" w:hAnsi="Times New Roman" w:cs="Times New Roman"/>
          <w:sz w:val="22"/>
          <w:szCs w:val="22"/>
        </w:rPr>
      </w:pPr>
      <w:r w:rsidRPr="00FE6A07">
        <w:rPr>
          <w:rFonts w:ascii="Times New Roman" w:hAnsi="Times New Roman" w:cs="Times New Roman"/>
          <w:sz w:val="22"/>
          <w:szCs w:val="22"/>
        </w:rPr>
        <w:t>Спор, возникший из настоящего Договора или в связи с ним, может быть передан Стороной, направившей претензию (требование), на разрешение Арбитражного суда по истечении 20 (Двадцати) календарных дней со дня доставки   другой Стороне претензии (требования).</w:t>
      </w:r>
    </w:p>
    <w:p w:rsidR="00565443" w:rsidRPr="00FE6A07" w:rsidRDefault="00565443" w:rsidP="00565443">
      <w:pPr>
        <w:spacing w:line="220" w:lineRule="exact"/>
        <w:ind w:firstLine="709"/>
        <w:jc w:val="both"/>
        <w:rPr>
          <w:sz w:val="22"/>
          <w:szCs w:val="22"/>
        </w:rPr>
      </w:pPr>
      <w:r w:rsidRPr="00FE6A07">
        <w:rPr>
          <w:sz w:val="22"/>
          <w:szCs w:val="22"/>
        </w:rPr>
        <w:t>Однако в случае, если для рассмотрения спора согласно действующему законодательству РФ претензионный или иной досудебный порядок урегулирования не применяется, то Стороны передают спор на рассмотрение в Арбитражный суд города Москвы, минуя претензионный порядок.</w:t>
      </w:r>
    </w:p>
    <w:p w:rsidR="00565443" w:rsidRPr="00FE6A07" w:rsidRDefault="00565443" w:rsidP="00565443">
      <w:pPr>
        <w:spacing w:line="220" w:lineRule="exact"/>
        <w:ind w:firstLine="709"/>
        <w:jc w:val="both"/>
        <w:rPr>
          <w:sz w:val="22"/>
          <w:szCs w:val="22"/>
        </w:rPr>
      </w:pPr>
      <w:r w:rsidRPr="00FE6A07">
        <w:rPr>
          <w:sz w:val="22"/>
          <w:szCs w:val="22"/>
        </w:rPr>
        <w:t xml:space="preserve">4.7. Все условия, неурегулированные настоящим Договором, регламентируются действующим законодательством Российской Федерации. </w:t>
      </w:r>
    </w:p>
    <w:p w:rsidR="00565443" w:rsidRPr="00FE6A07" w:rsidRDefault="00565443" w:rsidP="00565443">
      <w:pPr>
        <w:pStyle w:val="Iauiue"/>
        <w:spacing w:line="220" w:lineRule="exact"/>
        <w:ind w:firstLine="709"/>
        <w:jc w:val="both"/>
        <w:rPr>
          <w:sz w:val="22"/>
          <w:szCs w:val="22"/>
        </w:rPr>
      </w:pPr>
      <w:r w:rsidRPr="00FE6A07">
        <w:rPr>
          <w:sz w:val="22"/>
          <w:szCs w:val="22"/>
        </w:rPr>
        <w:t>4.8. Настоящий Договор составлен и подписан в 3 (трех) экземплярах, имеющих равную юридическую силу, и находится в одном экземпляре у каждой из Сторон, третий экземпляр – для помещения в дело правоустанавливающих документов в органе по регистрации прав.</w:t>
      </w:r>
    </w:p>
    <w:p w:rsidR="00565443" w:rsidRPr="00FE6A07" w:rsidRDefault="00565443" w:rsidP="00565443">
      <w:pPr>
        <w:pStyle w:val="ac"/>
        <w:spacing w:line="220" w:lineRule="exact"/>
        <w:ind w:firstLine="709"/>
        <w:rPr>
          <w:sz w:val="22"/>
          <w:szCs w:val="22"/>
        </w:rPr>
      </w:pPr>
      <w:r w:rsidRPr="00FE6A07">
        <w:rPr>
          <w:sz w:val="22"/>
          <w:szCs w:val="22"/>
        </w:rPr>
        <w:t xml:space="preserve">4.9. К Договору прилагаются и являются его неотъемлемой частью: </w:t>
      </w:r>
    </w:p>
    <w:p w:rsidR="00565443" w:rsidRPr="004A33E9" w:rsidRDefault="00565443" w:rsidP="00565443">
      <w:pPr>
        <w:pStyle w:val="ac"/>
        <w:spacing w:line="220" w:lineRule="exact"/>
        <w:ind w:firstLine="709"/>
        <w:rPr>
          <w:sz w:val="22"/>
          <w:szCs w:val="22"/>
        </w:rPr>
      </w:pPr>
      <w:r w:rsidRPr="00FE6A07">
        <w:rPr>
          <w:sz w:val="22"/>
          <w:szCs w:val="22"/>
        </w:rPr>
        <w:t>Приложение № 1 – Инженерные коммуникации и оборудование, являющиеся частями Имущества.</w:t>
      </w:r>
    </w:p>
    <w:p w:rsidR="00565443" w:rsidRPr="009A5EA5" w:rsidRDefault="00565443" w:rsidP="00565443">
      <w:pPr>
        <w:spacing w:line="240" w:lineRule="exact"/>
        <w:jc w:val="center"/>
        <w:rPr>
          <w:b/>
          <w:sz w:val="22"/>
          <w:szCs w:val="22"/>
        </w:rPr>
      </w:pPr>
      <w:r w:rsidRPr="009A5EA5">
        <w:rPr>
          <w:b/>
          <w:sz w:val="22"/>
          <w:szCs w:val="22"/>
        </w:rPr>
        <w:t>5. Реквизиты и подписи Сторон</w:t>
      </w:r>
    </w:p>
    <w:p w:rsidR="00565443" w:rsidRPr="009A5EA5" w:rsidRDefault="00565443" w:rsidP="00565443">
      <w:pPr>
        <w:spacing w:line="240" w:lineRule="exact"/>
        <w:jc w:val="center"/>
        <w:rPr>
          <w:sz w:val="22"/>
          <w:szCs w:val="22"/>
        </w:rPr>
      </w:pPr>
    </w:p>
    <w:tbl>
      <w:tblPr>
        <w:tblW w:w="9576" w:type="dxa"/>
        <w:tblLook w:val="01E0" w:firstRow="1" w:lastRow="1" w:firstColumn="1" w:lastColumn="1" w:noHBand="0" w:noVBand="0"/>
      </w:tblPr>
      <w:tblGrid>
        <w:gridCol w:w="4788"/>
        <w:gridCol w:w="4788"/>
      </w:tblGrid>
      <w:tr w:rsidR="00565443" w:rsidRPr="00936F59" w:rsidTr="00801209">
        <w:tc>
          <w:tcPr>
            <w:tcW w:w="4788" w:type="dxa"/>
          </w:tcPr>
          <w:p w:rsidR="00565443" w:rsidRPr="009011FD" w:rsidRDefault="00565443" w:rsidP="00801209">
            <w:pPr>
              <w:pStyle w:val="ConsPlusNormal"/>
              <w:spacing w:line="230" w:lineRule="exact"/>
              <w:jc w:val="both"/>
              <w:rPr>
                <w:rFonts w:ascii="Times New Roman" w:hAnsi="Times New Roman" w:cs="Times New Roman"/>
                <w:b/>
                <w:color w:val="000000"/>
                <w:spacing w:val="-15"/>
                <w:sz w:val="22"/>
                <w:szCs w:val="22"/>
              </w:rPr>
            </w:pPr>
            <w:r w:rsidRPr="009011FD">
              <w:rPr>
                <w:rFonts w:ascii="Times New Roman" w:hAnsi="Times New Roman" w:cs="Times New Roman"/>
                <w:b/>
                <w:color w:val="000000"/>
                <w:spacing w:val="-15"/>
                <w:sz w:val="22"/>
                <w:szCs w:val="22"/>
              </w:rPr>
              <w:t xml:space="preserve">Продавец: </w:t>
            </w:r>
          </w:p>
          <w:p w:rsidR="00565443" w:rsidRPr="009011FD" w:rsidRDefault="00565443" w:rsidP="00801209">
            <w:pPr>
              <w:pStyle w:val="ConsPlusNormal"/>
              <w:spacing w:line="230" w:lineRule="exact"/>
              <w:jc w:val="both"/>
              <w:rPr>
                <w:rFonts w:ascii="Times New Roman" w:hAnsi="Times New Roman" w:cs="Times New Roman"/>
                <w:b/>
                <w:color w:val="000000"/>
                <w:spacing w:val="-15"/>
                <w:sz w:val="22"/>
                <w:szCs w:val="22"/>
              </w:rPr>
            </w:pPr>
          </w:p>
          <w:p w:rsidR="00565443" w:rsidRPr="009011FD" w:rsidRDefault="00565443" w:rsidP="00801209">
            <w:pPr>
              <w:pStyle w:val="ConsPlusNormal"/>
              <w:spacing w:line="220" w:lineRule="exact"/>
              <w:jc w:val="both"/>
              <w:rPr>
                <w:rFonts w:ascii="Times New Roman" w:hAnsi="Times New Roman" w:cs="Times New Roman"/>
                <w:b/>
                <w:sz w:val="22"/>
                <w:szCs w:val="22"/>
              </w:rPr>
            </w:pPr>
            <w:r w:rsidRPr="009011FD">
              <w:rPr>
                <w:rFonts w:ascii="Times New Roman" w:hAnsi="Times New Roman" w:cs="Times New Roman"/>
                <w:b/>
                <w:sz w:val="22"/>
                <w:szCs w:val="22"/>
              </w:rPr>
              <w:t>ООО «Регион»</w:t>
            </w:r>
          </w:p>
          <w:p w:rsidR="00565443" w:rsidRPr="009011FD" w:rsidRDefault="00565443" w:rsidP="00801209">
            <w:pPr>
              <w:pStyle w:val="ConsPlusNormal"/>
              <w:spacing w:line="220" w:lineRule="exact"/>
              <w:jc w:val="both"/>
              <w:rPr>
                <w:rFonts w:ascii="Times New Roman" w:hAnsi="Times New Roman" w:cs="Times New Roman"/>
                <w:sz w:val="22"/>
                <w:szCs w:val="22"/>
              </w:rPr>
            </w:pPr>
            <w:r w:rsidRPr="009011FD">
              <w:rPr>
                <w:rFonts w:ascii="Times New Roman" w:hAnsi="Times New Roman" w:cs="Times New Roman"/>
                <w:sz w:val="22"/>
                <w:szCs w:val="22"/>
              </w:rPr>
              <w:t>Адрес юридического лица</w:t>
            </w:r>
            <w:r>
              <w:rPr>
                <w:rFonts w:ascii="Times New Roman" w:hAnsi="Times New Roman" w:cs="Times New Roman"/>
                <w:sz w:val="22"/>
                <w:szCs w:val="22"/>
              </w:rPr>
              <w:t>, адрес для корреспонденции</w:t>
            </w:r>
            <w:r w:rsidRPr="009011FD">
              <w:rPr>
                <w:rFonts w:ascii="Times New Roman" w:hAnsi="Times New Roman" w:cs="Times New Roman"/>
                <w:sz w:val="22"/>
                <w:szCs w:val="22"/>
              </w:rPr>
              <w:t xml:space="preserve">: 109390, г. Москва, ул. </w:t>
            </w:r>
            <w:proofErr w:type="spellStart"/>
            <w:r w:rsidRPr="009011FD">
              <w:rPr>
                <w:rFonts w:ascii="Times New Roman" w:hAnsi="Times New Roman" w:cs="Times New Roman"/>
                <w:sz w:val="22"/>
                <w:szCs w:val="22"/>
              </w:rPr>
              <w:t>Люблинская</w:t>
            </w:r>
            <w:proofErr w:type="spellEnd"/>
            <w:r w:rsidRPr="009011FD">
              <w:rPr>
                <w:rFonts w:ascii="Times New Roman" w:hAnsi="Times New Roman" w:cs="Times New Roman"/>
                <w:sz w:val="22"/>
                <w:szCs w:val="22"/>
              </w:rPr>
              <w:t>, д.47, этаж</w:t>
            </w:r>
            <w:proofErr w:type="gramStart"/>
            <w:r w:rsidRPr="009011FD">
              <w:rPr>
                <w:rFonts w:ascii="Times New Roman" w:hAnsi="Times New Roman" w:cs="Times New Roman"/>
                <w:sz w:val="22"/>
                <w:szCs w:val="22"/>
              </w:rPr>
              <w:t>1</w:t>
            </w:r>
            <w:proofErr w:type="gramEnd"/>
            <w:r w:rsidRPr="009011FD">
              <w:rPr>
                <w:rFonts w:ascii="Times New Roman" w:hAnsi="Times New Roman" w:cs="Times New Roman"/>
                <w:sz w:val="22"/>
                <w:szCs w:val="22"/>
              </w:rPr>
              <w:t xml:space="preserve">, помещение </w:t>
            </w:r>
            <w:r w:rsidRPr="009011FD">
              <w:rPr>
                <w:rFonts w:ascii="Times New Roman" w:hAnsi="Times New Roman" w:cs="Times New Roman"/>
                <w:sz w:val="22"/>
                <w:szCs w:val="22"/>
                <w:lang w:val="en-US"/>
              </w:rPr>
              <w:t>VII</w:t>
            </w:r>
            <w:r w:rsidRPr="009011FD">
              <w:rPr>
                <w:rFonts w:ascii="Times New Roman" w:hAnsi="Times New Roman" w:cs="Times New Roman"/>
                <w:sz w:val="22"/>
                <w:szCs w:val="22"/>
              </w:rPr>
              <w:t>, комната 1</w:t>
            </w:r>
          </w:p>
          <w:p w:rsidR="00565443" w:rsidRPr="009011FD" w:rsidRDefault="00565443" w:rsidP="00801209">
            <w:pPr>
              <w:spacing w:line="220" w:lineRule="exact"/>
              <w:rPr>
                <w:sz w:val="22"/>
                <w:szCs w:val="22"/>
              </w:rPr>
            </w:pPr>
            <w:r w:rsidRPr="009011FD">
              <w:rPr>
                <w:sz w:val="22"/>
                <w:szCs w:val="22"/>
              </w:rPr>
              <w:t>ОГРН 1107746080617</w:t>
            </w:r>
          </w:p>
          <w:p w:rsidR="00565443" w:rsidRPr="009011FD" w:rsidRDefault="00565443" w:rsidP="00801209">
            <w:pPr>
              <w:pStyle w:val="ConsPlusNormal"/>
              <w:spacing w:line="220" w:lineRule="exact"/>
              <w:jc w:val="both"/>
              <w:rPr>
                <w:rFonts w:ascii="Times New Roman" w:hAnsi="Times New Roman" w:cs="Times New Roman"/>
                <w:sz w:val="22"/>
                <w:szCs w:val="22"/>
              </w:rPr>
            </w:pPr>
            <w:r w:rsidRPr="009011FD">
              <w:rPr>
                <w:rFonts w:ascii="Times New Roman" w:hAnsi="Times New Roman" w:cs="Times New Roman"/>
                <w:sz w:val="22"/>
                <w:szCs w:val="22"/>
              </w:rPr>
              <w:t xml:space="preserve">ИНН 7705909479 </w:t>
            </w:r>
          </w:p>
          <w:p w:rsidR="00565443" w:rsidRPr="009011FD" w:rsidRDefault="00565443" w:rsidP="00801209">
            <w:pPr>
              <w:pStyle w:val="ConsPlusNormal"/>
              <w:spacing w:line="220" w:lineRule="exact"/>
              <w:jc w:val="both"/>
              <w:rPr>
                <w:rFonts w:ascii="Times New Roman" w:hAnsi="Times New Roman" w:cs="Times New Roman"/>
                <w:sz w:val="22"/>
                <w:szCs w:val="22"/>
              </w:rPr>
            </w:pPr>
            <w:r w:rsidRPr="009011FD">
              <w:rPr>
                <w:rFonts w:ascii="Times New Roman" w:hAnsi="Times New Roman" w:cs="Times New Roman"/>
                <w:sz w:val="22"/>
                <w:szCs w:val="22"/>
              </w:rPr>
              <w:t>КПП 772301001</w:t>
            </w:r>
          </w:p>
          <w:p w:rsidR="00565443" w:rsidRPr="009011FD" w:rsidRDefault="00565443" w:rsidP="00801209">
            <w:pPr>
              <w:spacing w:line="220" w:lineRule="exact"/>
              <w:jc w:val="both"/>
              <w:rPr>
                <w:sz w:val="22"/>
                <w:szCs w:val="22"/>
              </w:rPr>
            </w:pPr>
            <w:proofErr w:type="gramStart"/>
            <w:r w:rsidRPr="009011FD">
              <w:rPr>
                <w:sz w:val="22"/>
                <w:szCs w:val="22"/>
              </w:rPr>
              <w:t>Р</w:t>
            </w:r>
            <w:proofErr w:type="gramEnd"/>
            <w:r w:rsidRPr="009011FD">
              <w:rPr>
                <w:sz w:val="22"/>
                <w:szCs w:val="22"/>
              </w:rPr>
              <w:t>/с 40702810100080000659</w:t>
            </w:r>
          </w:p>
          <w:p w:rsidR="00565443" w:rsidRPr="009011FD" w:rsidRDefault="00565443" w:rsidP="00801209">
            <w:pPr>
              <w:spacing w:line="220" w:lineRule="exact"/>
              <w:jc w:val="both"/>
              <w:rPr>
                <w:sz w:val="22"/>
                <w:szCs w:val="22"/>
              </w:rPr>
            </w:pPr>
            <w:r w:rsidRPr="009011FD">
              <w:rPr>
                <w:sz w:val="22"/>
                <w:szCs w:val="22"/>
              </w:rPr>
              <w:t>в Нижегородск</w:t>
            </w:r>
            <w:r>
              <w:rPr>
                <w:sz w:val="22"/>
                <w:szCs w:val="22"/>
              </w:rPr>
              <w:t>ом</w:t>
            </w:r>
            <w:r w:rsidRPr="009011FD">
              <w:rPr>
                <w:sz w:val="22"/>
                <w:szCs w:val="22"/>
              </w:rPr>
              <w:t xml:space="preserve"> филиал</w:t>
            </w:r>
            <w:r>
              <w:rPr>
                <w:sz w:val="22"/>
                <w:szCs w:val="22"/>
              </w:rPr>
              <w:t>е</w:t>
            </w:r>
            <w:r w:rsidRPr="009011FD">
              <w:rPr>
                <w:sz w:val="22"/>
                <w:szCs w:val="22"/>
              </w:rPr>
              <w:t xml:space="preserve"> ПАО Банка «ФК Открытие» г. Нижний Новгород </w:t>
            </w:r>
          </w:p>
          <w:p w:rsidR="00565443" w:rsidRPr="009011FD" w:rsidRDefault="00565443" w:rsidP="00801209">
            <w:pPr>
              <w:spacing w:line="220" w:lineRule="exact"/>
              <w:jc w:val="both"/>
              <w:rPr>
                <w:sz w:val="22"/>
                <w:szCs w:val="22"/>
              </w:rPr>
            </w:pPr>
            <w:r w:rsidRPr="009011FD">
              <w:rPr>
                <w:sz w:val="22"/>
                <w:szCs w:val="22"/>
              </w:rPr>
              <w:t>К/с 30101810300000000881</w:t>
            </w:r>
          </w:p>
          <w:p w:rsidR="00565443" w:rsidRPr="009011FD" w:rsidRDefault="00565443" w:rsidP="00801209">
            <w:pPr>
              <w:spacing w:line="220" w:lineRule="exact"/>
              <w:rPr>
                <w:sz w:val="22"/>
                <w:szCs w:val="22"/>
              </w:rPr>
            </w:pPr>
            <w:r w:rsidRPr="009011FD">
              <w:rPr>
                <w:sz w:val="22"/>
                <w:szCs w:val="22"/>
              </w:rPr>
              <w:t>БИК 042282881</w:t>
            </w:r>
          </w:p>
          <w:p w:rsidR="00565443" w:rsidRPr="009011FD" w:rsidRDefault="00565443" w:rsidP="00801209">
            <w:pPr>
              <w:pStyle w:val="ConsPlusNormal"/>
              <w:spacing w:line="230" w:lineRule="exact"/>
              <w:jc w:val="both"/>
              <w:rPr>
                <w:rFonts w:ascii="Times New Roman" w:hAnsi="Times New Roman" w:cs="Times New Roman"/>
                <w:sz w:val="22"/>
                <w:szCs w:val="22"/>
              </w:rPr>
            </w:pPr>
          </w:p>
          <w:p w:rsidR="00565443" w:rsidRPr="009011FD" w:rsidRDefault="00565443" w:rsidP="00801209">
            <w:pPr>
              <w:pStyle w:val="ConsPlusNormal"/>
              <w:spacing w:line="230" w:lineRule="exact"/>
              <w:jc w:val="both"/>
              <w:rPr>
                <w:rFonts w:ascii="Times New Roman" w:hAnsi="Times New Roman" w:cs="Times New Roman"/>
                <w:b/>
                <w:sz w:val="22"/>
                <w:szCs w:val="22"/>
              </w:rPr>
            </w:pPr>
          </w:p>
        </w:tc>
        <w:tc>
          <w:tcPr>
            <w:tcW w:w="4788" w:type="dxa"/>
          </w:tcPr>
          <w:p w:rsidR="00565443" w:rsidRPr="009011FD" w:rsidRDefault="00565443" w:rsidP="00801209">
            <w:pPr>
              <w:spacing w:line="230" w:lineRule="exact"/>
              <w:rPr>
                <w:b/>
                <w:sz w:val="22"/>
                <w:szCs w:val="22"/>
              </w:rPr>
            </w:pPr>
            <w:r w:rsidRPr="009011FD">
              <w:rPr>
                <w:b/>
                <w:sz w:val="22"/>
                <w:szCs w:val="22"/>
              </w:rPr>
              <w:t>Покупатель:</w:t>
            </w:r>
          </w:p>
          <w:p w:rsidR="00565443" w:rsidRPr="007B06F4" w:rsidRDefault="00565443" w:rsidP="00801209">
            <w:pPr>
              <w:spacing w:line="220" w:lineRule="exact"/>
              <w:rPr>
                <w:sz w:val="22"/>
                <w:szCs w:val="22"/>
              </w:rPr>
            </w:pPr>
            <w:r w:rsidRPr="007B06F4">
              <w:rPr>
                <w:i/>
                <w:sz w:val="22"/>
                <w:szCs w:val="22"/>
              </w:rPr>
              <w:t>Для юридического лица</w:t>
            </w:r>
            <w:r w:rsidRPr="007B06F4">
              <w:rPr>
                <w:sz w:val="22"/>
                <w:szCs w:val="22"/>
              </w:rPr>
              <w:t>:</w:t>
            </w:r>
          </w:p>
          <w:p w:rsidR="00565443" w:rsidRPr="007B06F4" w:rsidRDefault="00565443" w:rsidP="00801209">
            <w:pPr>
              <w:spacing w:line="220" w:lineRule="exact"/>
              <w:rPr>
                <w:sz w:val="22"/>
                <w:szCs w:val="22"/>
              </w:rPr>
            </w:pPr>
            <w:r w:rsidRPr="007B06F4">
              <w:rPr>
                <w:sz w:val="22"/>
                <w:szCs w:val="22"/>
              </w:rPr>
              <w:t>_______________________</w:t>
            </w:r>
          </w:p>
          <w:p w:rsidR="00565443" w:rsidRPr="007B06F4" w:rsidRDefault="00565443" w:rsidP="00801209">
            <w:pPr>
              <w:spacing w:line="220" w:lineRule="exact"/>
              <w:rPr>
                <w:sz w:val="22"/>
                <w:szCs w:val="22"/>
              </w:rPr>
            </w:pPr>
            <w:r w:rsidRPr="007B06F4">
              <w:rPr>
                <w:sz w:val="22"/>
                <w:szCs w:val="22"/>
              </w:rPr>
              <w:t>Адрес юридического лица:______</w:t>
            </w:r>
          </w:p>
          <w:p w:rsidR="00565443" w:rsidRPr="007B06F4" w:rsidRDefault="00565443" w:rsidP="00801209">
            <w:pPr>
              <w:spacing w:line="220" w:lineRule="exact"/>
              <w:rPr>
                <w:sz w:val="22"/>
                <w:szCs w:val="22"/>
              </w:rPr>
            </w:pPr>
            <w:r w:rsidRPr="007B06F4">
              <w:rPr>
                <w:sz w:val="22"/>
                <w:szCs w:val="22"/>
              </w:rPr>
              <w:t>_______________________________</w:t>
            </w:r>
          </w:p>
          <w:p w:rsidR="00565443" w:rsidRPr="007B06F4" w:rsidRDefault="00565443" w:rsidP="00801209">
            <w:pPr>
              <w:spacing w:line="220" w:lineRule="exact"/>
              <w:rPr>
                <w:sz w:val="22"/>
                <w:szCs w:val="22"/>
              </w:rPr>
            </w:pPr>
            <w:r>
              <w:rPr>
                <w:sz w:val="22"/>
                <w:szCs w:val="22"/>
              </w:rPr>
              <w:t>Адрес для корреспонденции:</w:t>
            </w:r>
            <w:r w:rsidRPr="007B06F4">
              <w:rPr>
                <w:sz w:val="22"/>
                <w:szCs w:val="22"/>
              </w:rPr>
              <w:t xml:space="preserve"> _______________</w:t>
            </w:r>
            <w:r>
              <w:rPr>
                <w:sz w:val="22"/>
                <w:szCs w:val="22"/>
              </w:rPr>
              <w:t>___________</w:t>
            </w:r>
            <w:r w:rsidRPr="007B06F4">
              <w:rPr>
                <w:sz w:val="22"/>
                <w:szCs w:val="22"/>
              </w:rPr>
              <w:t>____</w:t>
            </w:r>
          </w:p>
          <w:p w:rsidR="00565443" w:rsidRPr="007B06F4" w:rsidRDefault="00565443" w:rsidP="00801209">
            <w:pPr>
              <w:spacing w:line="220" w:lineRule="exact"/>
              <w:rPr>
                <w:sz w:val="22"/>
                <w:szCs w:val="22"/>
              </w:rPr>
            </w:pPr>
            <w:r w:rsidRPr="007B06F4">
              <w:rPr>
                <w:sz w:val="22"/>
                <w:szCs w:val="22"/>
              </w:rPr>
              <w:t>ОГРН _________________________</w:t>
            </w:r>
          </w:p>
          <w:p w:rsidR="00565443" w:rsidRPr="007B06F4" w:rsidRDefault="00565443" w:rsidP="00801209">
            <w:pPr>
              <w:spacing w:line="220" w:lineRule="exact"/>
              <w:rPr>
                <w:sz w:val="22"/>
                <w:szCs w:val="22"/>
              </w:rPr>
            </w:pPr>
            <w:r w:rsidRPr="007B06F4">
              <w:rPr>
                <w:sz w:val="22"/>
                <w:szCs w:val="22"/>
              </w:rPr>
              <w:t>ИНН __________________________</w:t>
            </w:r>
          </w:p>
          <w:p w:rsidR="00565443" w:rsidRPr="007B06F4" w:rsidRDefault="00565443" w:rsidP="00801209">
            <w:pPr>
              <w:spacing w:line="220" w:lineRule="exact"/>
              <w:rPr>
                <w:sz w:val="22"/>
                <w:szCs w:val="22"/>
              </w:rPr>
            </w:pPr>
            <w:r w:rsidRPr="007B06F4">
              <w:rPr>
                <w:sz w:val="22"/>
                <w:szCs w:val="22"/>
              </w:rPr>
              <w:t>КПП___________________________</w:t>
            </w:r>
          </w:p>
          <w:p w:rsidR="00565443" w:rsidRPr="007B06F4" w:rsidRDefault="00565443" w:rsidP="00801209">
            <w:pPr>
              <w:spacing w:line="220" w:lineRule="exact"/>
              <w:rPr>
                <w:sz w:val="22"/>
                <w:szCs w:val="22"/>
              </w:rPr>
            </w:pPr>
            <w:proofErr w:type="gramStart"/>
            <w:r w:rsidRPr="007B06F4">
              <w:rPr>
                <w:sz w:val="22"/>
                <w:szCs w:val="22"/>
              </w:rPr>
              <w:t>Р</w:t>
            </w:r>
            <w:proofErr w:type="gramEnd"/>
            <w:r w:rsidRPr="007B06F4">
              <w:rPr>
                <w:sz w:val="22"/>
                <w:szCs w:val="22"/>
              </w:rPr>
              <w:t>/с ____________________________</w:t>
            </w:r>
          </w:p>
          <w:p w:rsidR="00565443" w:rsidRPr="007B06F4" w:rsidRDefault="00565443" w:rsidP="00801209">
            <w:pPr>
              <w:spacing w:line="220" w:lineRule="exact"/>
              <w:rPr>
                <w:sz w:val="22"/>
                <w:szCs w:val="22"/>
              </w:rPr>
            </w:pPr>
            <w:r>
              <w:rPr>
                <w:sz w:val="22"/>
                <w:szCs w:val="22"/>
              </w:rPr>
              <w:t xml:space="preserve">в </w:t>
            </w:r>
            <w:r w:rsidRPr="007B06F4">
              <w:rPr>
                <w:sz w:val="22"/>
                <w:szCs w:val="22"/>
              </w:rPr>
              <w:t>_______________</w:t>
            </w:r>
            <w:proofErr w:type="gramStart"/>
            <w:r>
              <w:rPr>
                <w:sz w:val="22"/>
                <w:szCs w:val="22"/>
              </w:rPr>
              <w:t>г</w:t>
            </w:r>
            <w:proofErr w:type="gramEnd"/>
            <w:r>
              <w:rPr>
                <w:sz w:val="22"/>
                <w:szCs w:val="22"/>
              </w:rPr>
              <w:t xml:space="preserve">. </w:t>
            </w:r>
            <w:r w:rsidRPr="007B06F4">
              <w:rPr>
                <w:sz w:val="22"/>
                <w:szCs w:val="22"/>
              </w:rPr>
              <w:t>____________</w:t>
            </w:r>
          </w:p>
          <w:p w:rsidR="00565443" w:rsidRPr="007B06F4" w:rsidRDefault="00565443" w:rsidP="00801209">
            <w:pPr>
              <w:spacing w:line="220" w:lineRule="exact"/>
              <w:rPr>
                <w:sz w:val="22"/>
                <w:szCs w:val="22"/>
              </w:rPr>
            </w:pPr>
            <w:r w:rsidRPr="007B06F4">
              <w:rPr>
                <w:sz w:val="22"/>
                <w:szCs w:val="22"/>
              </w:rPr>
              <w:t>К/</w:t>
            </w:r>
            <w:r w:rsidRPr="007B06F4">
              <w:rPr>
                <w:sz w:val="22"/>
                <w:szCs w:val="22"/>
                <w:lang w:val="en-US"/>
              </w:rPr>
              <w:t>c</w:t>
            </w:r>
            <w:r w:rsidRPr="007B06F4">
              <w:rPr>
                <w:sz w:val="22"/>
                <w:szCs w:val="22"/>
              </w:rPr>
              <w:t>____________________________</w:t>
            </w:r>
          </w:p>
          <w:p w:rsidR="00565443" w:rsidRPr="007B06F4" w:rsidRDefault="00565443" w:rsidP="00801209">
            <w:pPr>
              <w:spacing w:line="220" w:lineRule="exact"/>
              <w:rPr>
                <w:sz w:val="22"/>
                <w:szCs w:val="22"/>
              </w:rPr>
            </w:pPr>
            <w:r w:rsidRPr="007B06F4">
              <w:rPr>
                <w:sz w:val="22"/>
                <w:szCs w:val="22"/>
              </w:rPr>
              <w:t>БИК __________________________</w:t>
            </w:r>
          </w:p>
          <w:p w:rsidR="00565443" w:rsidRPr="007B06F4" w:rsidRDefault="00565443" w:rsidP="00801209">
            <w:pPr>
              <w:spacing w:line="220" w:lineRule="exact"/>
              <w:rPr>
                <w:sz w:val="22"/>
                <w:szCs w:val="22"/>
              </w:rPr>
            </w:pPr>
            <w:r w:rsidRPr="007B06F4">
              <w:rPr>
                <w:i/>
                <w:sz w:val="22"/>
                <w:szCs w:val="22"/>
              </w:rPr>
              <w:t>Для физического лица</w:t>
            </w:r>
            <w:r w:rsidRPr="007B06F4">
              <w:rPr>
                <w:sz w:val="22"/>
                <w:szCs w:val="22"/>
              </w:rPr>
              <w:t>:</w:t>
            </w:r>
          </w:p>
          <w:p w:rsidR="00565443" w:rsidRPr="007B06F4" w:rsidRDefault="00565443" w:rsidP="00801209">
            <w:pPr>
              <w:spacing w:line="220" w:lineRule="exact"/>
              <w:rPr>
                <w:sz w:val="22"/>
                <w:szCs w:val="22"/>
              </w:rPr>
            </w:pPr>
            <w:r w:rsidRPr="007B06F4">
              <w:rPr>
                <w:sz w:val="22"/>
                <w:szCs w:val="22"/>
              </w:rPr>
              <w:t>ФИО _________________________</w:t>
            </w:r>
          </w:p>
          <w:p w:rsidR="00565443" w:rsidRDefault="00565443" w:rsidP="00801209">
            <w:pPr>
              <w:spacing w:line="220" w:lineRule="exact"/>
              <w:rPr>
                <w:sz w:val="22"/>
                <w:szCs w:val="22"/>
              </w:rPr>
            </w:pPr>
            <w:r>
              <w:rPr>
                <w:sz w:val="22"/>
                <w:szCs w:val="22"/>
              </w:rPr>
              <w:t>Дата рождения:_________________</w:t>
            </w:r>
          </w:p>
          <w:p w:rsidR="00565443" w:rsidRPr="007B06F4" w:rsidRDefault="00565443" w:rsidP="00801209">
            <w:pPr>
              <w:spacing w:line="220" w:lineRule="exact"/>
              <w:rPr>
                <w:sz w:val="22"/>
                <w:szCs w:val="22"/>
              </w:rPr>
            </w:pPr>
            <w:r w:rsidRPr="007B06F4">
              <w:rPr>
                <w:sz w:val="22"/>
                <w:szCs w:val="22"/>
              </w:rPr>
              <w:t>Паспорт ______________________</w:t>
            </w:r>
          </w:p>
          <w:p w:rsidR="00565443" w:rsidRPr="007B06F4" w:rsidRDefault="00565443" w:rsidP="00801209">
            <w:pPr>
              <w:spacing w:line="220" w:lineRule="exact"/>
              <w:rPr>
                <w:sz w:val="22"/>
                <w:szCs w:val="22"/>
              </w:rPr>
            </w:pPr>
            <w:r w:rsidRPr="007B06F4">
              <w:rPr>
                <w:sz w:val="22"/>
                <w:szCs w:val="22"/>
              </w:rPr>
              <w:t>Выдан ________________________</w:t>
            </w:r>
          </w:p>
          <w:p w:rsidR="00565443" w:rsidRDefault="00565443" w:rsidP="00801209">
            <w:pPr>
              <w:spacing w:line="220" w:lineRule="exact"/>
              <w:rPr>
                <w:sz w:val="22"/>
                <w:szCs w:val="22"/>
              </w:rPr>
            </w:pPr>
            <w:r>
              <w:rPr>
                <w:sz w:val="22"/>
                <w:szCs w:val="22"/>
              </w:rPr>
              <w:t>Адрес места жительства (адрес регистрации):</w:t>
            </w:r>
          </w:p>
          <w:p w:rsidR="00565443" w:rsidRDefault="00565443" w:rsidP="00801209">
            <w:pPr>
              <w:spacing w:line="220" w:lineRule="exact"/>
              <w:rPr>
                <w:sz w:val="22"/>
                <w:szCs w:val="22"/>
              </w:rPr>
            </w:pPr>
            <w:r>
              <w:rPr>
                <w:sz w:val="22"/>
                <w:szCs w:val="22"/>
              </w:rPr>
              <w:t>________________________________</w:t>
            </w:r>
          </w:p>
          <w:p w:rsidR="00565443" w:rsidRDefault="00565443" w:rsidP="00801209">
            <w:pPr>
              <w:spacing w:line="220" w:lineRule="exact"/>
              <w:rPr>
                <w:sz w:val="22"/>
                <w:szCs w:val="22"/>
              </w:rPr>
            </w:pPr>
            <w:r>
              <w:rPr>
                <w:sz w:val="22"/>
                <w:szCs w:val="22"/>
              </w:rPr>
              <w:t>Адрес для корреспонденции____________</w:t>
            </w:r>
          </w:p>
          <w:p w:rsidR="00565443" w:rsidRPr="009011FD" w:rsidRDefault="00565443" w:rsidP="00801209">
            <w:pPr>
              <w:spacing w:line="220" w:lineRule="exact"/>
              <w:rPr>
                <w:sz w:val="22"/>
                <w:szCs w:val="22"/>
              </w:rPr>
            </w:pPr>
            <w:r w:rsidRPr="009011FD">
              <w:rPr>
                <w:sz w:val="22"/>
                <w:szCs w:val="22"/>
              </w:rPr>
              <w:t>ИНН __________________________</w:t>
            </w:r>
          </w:p>
          <w:p w:rsidR="00565443" w:rsidRPr="007B06F4" w:rsidRDefault="00565443" w:rsidP="00801209">
            <w:pPr>
              <w:spacing w:line="220" w:lineRule="exact"/>
              <w:rPr>
                <w:sz w:val="22"/>
                <w:szCs w:val="22"/>
              </w:rPr>
            </w:pPr>
            <w:proofErr w:type="gramStart"/>
            <w:r w:rsidRPr="007B06F4">
              <w:rPr>
                <w:sz w:val="22"/>
                <w:szCs w:val="22"/>
              </w:rPr>
              <w:t>Р</w:t>
            </w:r>
            <w:proofErr w:type="gramEnd"/>
            <w:r w:rsidRPr="007B06F4">
              <w:rPr>
                <w:sz w:val="22"/>
                <w:szCs w:val="22"/>
              </w:rPr>
              <w:t>/с ____________________________</w:t>
            </w:r>
          </w:p>
          <w:p w:rsidR="00565443" w:rsidRPr="007B06F4" w:rsidRDefault="00565443" w:rsidP="00801209">
            <w:pPr>
              <w:spacing w:line="220" w:lineRule="exact"/>
              <w:rPr>
                <w:sz w:val="22"/>
                <w:szCs w:val="22"/>
              </w:rPr>
            </w:pPr>
            <w:r>
              <w:rPr>
                <w:sz w:val="22"/>
                <w:szCs w:val="22"/>
              </w:rPr>
              <w:t xml:space="preserve">в </w:t>
            </w:r>
            <w:r w:rsidRPr="007B06F4">
              <w:rPr>
                <w:sz w:val="22"/>
                <w:szCs w:val="22"/>
              </w:rPr>
              <w:t>_______________</w:t>
            </w:r>
            <w:proofErr w:type="gramStart"/>
            <w:r>
              <w:rPr>
                <w:sz w:val="22"/>
                <w:szCs w:val="22"/>
              </w:rPr>
              <w:t>г</w:t>
            </w:r>
            <w:proofErr w:type="gramEnd"/>
            <w:r>
              <w:rPr>
                <w:sz w:val="22"/>
                <w:szCs w:val="22"/>
              </w:rPr>
              <w:t xml:space="preserve">. </w:t>
            </w:r>
            <w:r w:rsidRPr="007B06F4">
              <w:rPr>
                <w:sz w:val="22"/>
                <w:szCs w:val="22"/>
              </w:rPr>
              <w:t>____________</w:t>
            </w:r>
          </w:p>
          <w:p w:rsidR="00565443" w:rsidRPr="007B06F4" w:rsidRDefault="00565443" w:rsidP="00801209">
            <w:pPr>
              <w:spacing w:line="220" w:lineRule="exact"/>
              <w:rPr>
                <w:sz w:val="22"/>
                <w:szCs w:val="22"/>
              </w:rPr>
            </w:pPr>
            <w:r w:rsidRPr="007B06F4">
              <w:rPr>
                <w:sz w:val="22"/>
                <w:szCs w:val="22"/>
              </w:rPr>
              <w:t>К/</w:t>
            </w:r>
            <w:r w:rsidRPr="007B06F4">
              <w:rPr>
                <w:sz w:val="22"/>
                <w:szCs w:val="22"/>
                <w:lang w:val="en-US"/>
              </w:rPr>
              <w:t>c</w:t>
            </w:r>
            <w:r w:rsidRPr="007B06F4">
              <w:rPr>
                <w:sz w:val="22"/>
                <w:szCs w:val="22"/>
              </w:rPr>
              <w:t>____________________________</w:t>
            </w:r>
          </w:p>
          <w:p w:rsidR="00565443" w:rsidRPr="009011FD" w:rsidRDefault="00565443" w:rsidP="00801209">
            <w:pPr>
              <w:spacing w:line="220" w:lineRule="exact"/>
              <w:rPr>
                <w:b/>
                <w:sz w:val="22"/>
                <w:szCs w:val="22"/>
              </w:rPr>
            </w:pPr>
            <w:r w:rsidRPr="007B06F4">
              <w:rPr>
                <w:sz w:val="22"/>
                <w:szCs w:val="22"/>
              </w:rPr>
              <w:t>БИК __________________________</w:t>
            </w:r>
          </w:p>
        </w:tc>
      </w:tr>
      <w:tr w:rsidR="00565443" w:rsidRPr="00640644" w:rsidTr="00801209">
        <w:tc>
          <w:tcPr>
            <w:tcW w:w="4788" w:type="dxa"/>
          </w:tcPr>
          <w:p w:rsidR="00565443" w:rsidRPr="009011FD" w:rsidRDefault="00565443" w:rsidP="00801209">
            <w:pPr>
              <w:pStyle w:val="ConsPlusNormal"/>
              <w:spacing w:line="230" w:lineRule="exact"/>
              <w:jc w:val="both"/>
              <w:rPr>
                <w:rFonts w:ascii="Times New Roman" w:hAnsi="Times New Roman" w:cs="Times New Roman"/>
                <w:color w:val="000000"/>
                <w:spacing w:val="-8"/>
                <w:sz w:val="22"/>
                <w:szCs w:val="22"/>
              </w:rPr>
            </w:pPr>
            <w:r w:rsidRPr="009011FD">
              <w:rPr>
                <w:rFonts w:ascii="Times New Roman" w:hAnsi="Times New Roman" w:cs="Times New Roman"/>
                <w:color w:val="000000"/>
                <w:spacing w:val="-8"/>
                <w:sz w:val="22"/>
                <w:szCs w:val="22"/>
              </w:rPr>
              <w:t>Конкурсный управляющий</w:t>
            </w:r>
          </w:p>
          <w:p w:rsidR="00565443" w:rsidRPr="009011FD" w:rsidRDefault="00565443" w:rsidP="00801209">
            <w:pPr>
              <w:pStyle w:val="ConsPlusNormal"/>
              <w:spacing w:line="230" w:lineRule="exact"/>
              <w:jc w:val="both"/>
              <w:rPr>
                <w:rFonts w:ascii="Times New Roman" w:hAnsi="Times New Roman" w:cs="Times New Roman"/>
                <w:bCs/>
                <w:sz w:val="22"/>
                <w:szCs w:val="22"/>
              </w:rPr>
            </w:pPr>
          </w:p>
          <w:p w:rsidR="00565443" w:rsidRPr="009011FD" w:rsidRDefault="00565443" w:rsidP="00801209">
            <w:pPr>
              <w:pStyle w:val="ConsPlusNormal"/>
              <w:spacing w:line="230" w:lineRule="exact"/>
              <w:jc w:val="both"/>
              <w:rPr>
                <w:rFonts w:ascii="Times New Roman" w:hAnsi="Times New Roman" w:cs="Times New Roman"/>
                <w:bCs/>
                <w:sz w:val="22"/>
                <w:szCs w:val="22"/>
              </w:rPr>
            </w:pPr>
            <w:r>
              <w:rPr>
                <w:b/>
              </w:rPr>
              <w:t>_______________</w:t>
            </w:r>
            <w:r w:rsidRPr="00D15A23">
              <w:rPr>
                <w:b/>
              </w:rPr>
              <w:t>_</w:t>
            </w:r>
            <w:r w:rsidRPr="009011FD">
              <w:rPr>
                <w:rFonts w:ascii="Times New Roman" w:hAnsi="Times New Roman" w:cs="Times New Roman"/>
                <w:bCs/>
                <w:sz w:val="22"/>
                <w:szCs w:val="22"/>
              </w:rPr>
              <w:t xml:space="preserve"> </w:t>
            </w:r>
            <w:proofErr w:type="spellStart"/>
            <w:r w:rsidRPr="009011FD">
              <w:rPr>
                <w:rFonts w:ascii="Times New Roman" w:hAnsi="Times New Roman" w:cs="Times New Roman"/>
                <w:sz w:val="22"/>
                <w:szCs w:val="22"/>
              </w:rPr>
              <w:t>О.Ф.Вдовин</w:t>
            </w:r>
            <w:proofErr w:type="spellEnd"/>
          </w:p>
        </w:tc>
        <w:tc>
          <w:tcPr>
            <w:tcW w:w="4788" w:type="dxa"/>
          </w:tcPr>
          <w:p w:rsidR="00565443" w:rsidRPr="009011FD" w:rsidRDefault="00565443" w:rsidP="00801209">
            <w:pPr>
              <w:spacing w:line="230" w:lineRule="exact"/>
              <w:jc w:val="both"/>
              <w:rPr>
                <w:sz w:val="22"/>
                <w:szCs w:val="22"/>
              </w:rPr>
            </w:pPr>
            <w:r w:rsidRPr="009011FD">
              <w:rPr>
                <w:sz w:val="22"/>
                <w:szCs w:val="22"/>
              </w:rPr>
              <w:lastRenderedPageBreak/>
              <w:t xml:space="preserve"> </w:t>
            </w:r>
          </w:p>
          <w:p w:rsidR="00565443" w:rsidRPr="009011FD" w:rsidRDefault="00565443" w:rsidP="00801209">
            <w:pPr>
              <w:spacing w:line="230" w:lineRule="exact"/>
              <w:jc w:val="both"/>
              <w:rPr>
                <w:sz w:val="22"/>
                <w:szCs w:val="22"/>
              </w:rPr>
            </w:pPr>
          </w:p>
          <w:p w:rsidR="00565443" w:rsidRPr="009011FD" w:rsidRDefault="00565443" w:rsidP="00801209">
            <w:pPr>
              <w:spacing w:line="230" w:lineRule="exact"/>
              <w:jc w:val="both"/>
              <w:rPr>
                <w:sz w:val="22"/>
                <w:szCs w:val="22"/>
              </w:rPr>
            </w:pPr>
            <w:r w:rsidRPr="009011FD">
              <w:rPr>
                <w:sz w:val="22"/>
                <w:szCs w:val="22"/>
              </w:rPr>
              <w:t>_____________________________</w:t>
            </w:r>
          </w:p>
          <w:p w:rsidR="00565443" w:rsidRPr="009011FD" w:rsidRDefault="00565443" w:rsidP="00801209">
            <w:pPr>
              <w:spacing w:line="230" w:lineRule="exact"/>
              <w:jc w:val="both"/>
              <w:rPr>
                <w:sz w:val="22"/>
                <w:szCs w:val="22"/>
              </w:rPr>
            </w:pPr>
          </w:p>
        </w:tc>
      </w:tr>
    </w:tbl>
    <w:p w:rsidR="00565443" w:rsidRDefault="00565443" w:rsidP="00565443"/>
    <w:p w:rsidR="00565443" w:rsidRDefault="00565443" w:rsidP="00565443">
      <w:pPr>
        <w:spacing w:after="160" w:line="259" w:lineRule="auto"/>
      </w:pPr>
      <w:r>
        <w:br w:type="page"/>
      </w:r>
    </w:p>
    <w:p w:rsidR="00565443" w:rsidRDefault="00565443" w:rsidP="00565443">
      <w:pPr>
        <w:ind w:left="4820"/>
      </w:pPr>
      <w:r w:rsidRPr="00C160DF">
        <w:lastRenderedPageBreak/>
        <w:t>Приложение №1</w:t>
      </w:r>
    </w:p>
    <w:p w:rsidR="00565443" w:rsidRDefault="00565443" w:rsidP="00565443">
      <w:pPr>
        <w:ind w:left="4820"/>
      </w:pPr>
      <w:r>
        <w:t>к Договору купли-продажи от _.__.2016 г.</w:t>
      </w:r>
    </w:p>
    <w:p w:rsidR="00565443" w:rsidRDefault="00565443" w:rsidP="00565443">
      <w:pPr>
        <w:ind w:left="4820"/>
      </w:pPr>
    </w:p>
    <w:p w:rsidR="00565443" w:rsidRDefault="00565443" w:rsidP="00565443">
      <w:pPr>
        <w:jc w:val="center"/>
        <w:rPr>
          <w:b/>
          <w:sz w:val="22"/>
          <w:szCs w:val="22"/>
        </w:rPr>
      </w:pPr>
    </w:p>
    <w:p w:rsidR="00565443" w:rsidRDefault="00565443" w:rsidP="00565443">
      <w:pPr>
        <w:jc w:val="center"/>
        <w:rPr>
          <w:b/>
          <w:sz w:val="22"/>
          <w:szCs w:val="22"/>
        </w:rPr>
      </w:pPr>
    </w:p>
    <w:p w:rsidR="00565443" w:rsidRDefault="00565443" w:rsidP="00565443">
      <w:pPr>
        <w:jc w:val="center"/>
        <w:rPr>
          <w:b/>
          <w:sz w:val="22"/>
          <w:szCs w:val="22"/>
        </w:rPr>
      </w:pPr>
      <w:r w:rsidRPr="005446FC">
        <w:rPr>
          <w:b/>
          <w:sz w:val="22"/>
          <w:szCs w:val="22"/>
        </w:rPr>
        <w:t>Коммуникации и оборудование</w:t>
      </w:r>
    </w:p>
    <w:p w:rsidR="00565443" w:rsidRDefault="00565443" w:rsidP="00565443">
      <w:pPr>
        <w:jc w:val="center"/>
        <w:rPr>
          <w:b/>
          <w:sz w:val="22"/>
          <w:szCs w:val="22"/>
        </w:rPr>
      </w:pPr>
    </w:p>
    <w:p w:rsidR="00565443" w:rsidRDefault="00565443" w:rsidP="00565443">
      <w:pPr>
        <w:jc w:val="center"/>
        <w:rPr>
          <w:b/>
          <w:sz w:val="22"/>
          <w:szCs w:val="22"/>
        </w:rPr>
      </w:pPr>
    </w:p>
    <w:p w:rsidR="00565443" w:rsidRPr="005446FC" w:rsidRDefault="00565443" w:rsidP="00565443">
      <w:pPr>
        <w:jc w:val="center"/>
        <w:rPr>
          <w:b/>
        </w:rPr>
      </w:pPr>
    </w:p>
    <w:p w:rsidR="00565443" w:rsidRDefault="00565443" w:rsidP="00565443"/>
    <w:tbl>
      <w:tblPr>
        <w:tblW w:w="96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5107"/>
        <w:gridCol w:w="1560"/>
        <w:gridCol w:w="1134"/>
        <w:gridCol w:w="1290"/>
      </w:tblGrid>
      <w:tr w:rsidR="00565443" w:rsidRPr="006457C4" w:rsidTr="00801209">
        <w:trPr>
          <w:trHeight w:val="634"/>
        </w:trPr>
        <w:tc>
          <w:tcPr>
            <w:tcW w:w="578" w:type="dxa"/>
            <w:shd w:val="clear" w:color="auto" w:fill="auto"/>
            <w:vAlign w:val="center"/>
            <w:hideMark/>
          </w:tcPr>
          <w:p w:rsidR="00565443" w:rsidRPr="006457C4" w:rsidRDefault="00565443" w:rsidP="00801209">
            <w:pPr>
              <w:jc w:val="center"/>
            </w:pPr>
            <w:r w:rsidRPr="006457C4">
              <w:t xml:space="preserve">N </w:t>
            </w:r>
            <w:proofErr w:type="gramStart"/>
            <w:r w:rsidRPr="006457C4">
              <w:t>п</w:t>
            </w:r>
            <w:proofErr w:type="gramEnd"/>
            <w:r w:rsidRPr="006457C4">
              <w:t>/п</w:t>
            </w:r>
          </w:p>
        </w:tc>
        <w:tc>
          <w:tcPr>
            <w:tcW w:w="6667" w:type="dxa"/>
            <w:gridSpan w:val="2"/>
            <w:shd w:val="clear" w:color="auto" w:fill="auto"/>
            <w:vAlign w:val="center"/>
            <w:hideMark/>
          </w:tcPr>
          <w:p w:rsidR="00565443" w:rsidRPr="006457C4" w:rsidRDefault="00565443" w:rsidP="00801209">
            <w:pPr>
              <w:jc w:val="center"/>
            </w:pPr>
            <w:r w:rsidRPr="006457C4">
              <w:t xml:space="preserve">Наименование </w:t>
            </w:r>
          </w:p>
        </w:tc>
        <w:tc>
          <w:tcPr>
            <w:tcW w:w="1134" w:type="dxa"/>
            <w:shd w:val="clear" w:color="auto" w:fill="auto"/>
            <w:vAlign w:val="center"/>
            <w:hideMark/>
          </w:tcPr>
          <w:p w:rsidR="00565443" w:rsidRPr="006457C4" w:rsidRDefault="00565443" w:rsidP="00801209">
            <w:pPr>
              <w:jc w:val="center"/>
              <w:rPr>
                <w:sz w:val="18"/>
                <w:szCs w:val="18"/>
              </w:rPr>
            </w:pPr>
            <w:r w:rsidRPr="006457C4">
              <w:rPr>
                <w:sz w:val="18"/>
                <w:szCs w:val="18"/>
              </w:rPr>
              <w:t>Единица измерения</w:t>
            </w:r>
          </w:p>
        </w:tc>
        <w:tc>
          <w:tcPr>
            <w:tcW w:w="1290" w:type="dxa"/>
            <w:shd w:val="clear" w:color="auto" w:fill="auto"/>
            <w:vAlign w:val="center"/>
            <w:hideMark/>
          </w:tcPr>
          <w:p w:rsidR="00565443" w:rsidRPr="006457C4" w:rsidRDefault="00565443" w:rsidP="00801209">
            <w:pPr>
              <w:jc w:val="center"/>
            </w:pPr>
            <w:r w:rsidRPr="006457C4">
              <w:t>Количество</w:t>
            </w:r>
          </w:p>
        </w:tc>
      </w:tr>
      <w:tr w:rsidR="00565443" w:rsidRPr="006457C4" w:rsidTr="00801209">
        <w:trPr>
          <w:trHeight w:val="240"/>
        </w:trPr>
        <w:tc>
          <w:tcPr>
            <w:tcW w:w="578" w:type="dxa"/>
            <w:shd w:val="clear" w:color="auto" w:fill="auto"/>
            <w:hideMark/>
          </w:tcPr>
          <w:p w:rsidR="00565443" w:rsidRPr="006457C4" w:rsidRDefault="00565443" w:rsidP="00801209">
            <w:pPr>
              <w:jc w:val="right"/>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 xml:space="preserve">ГАЗ </w:t>
            </w:r>
            <w:r w:rsidRPr="006457C4">
              <w:t>(Волоколамское шоссе, д. 89, стр. 1)</w:t>
            </w:r>
          </w:p>
        </w:tc>
        <w:tc>
          <w:tcPr>
            <w:tcW w:w="1560" w:type="dxa"/>
            <w:shd w:val="clear" w:color="auto" w:fill="auto"/>
            <w:vAlign w:val="center"/>
            <w:hideMark/>
          </w:tcPr>
          <w:p w:rsidR="00565443" w:rsidRPr="006457C4" w:rsidRDefault="00565443" w:rsidP="00801209">
            <w:pPr>
              <w:jc w:val="center"/>
              <w:rPr>
                <w:b/>
                <w:bCs/>
              </w:rPr>
            </w:pPr>
            <w:r w:rsidRPr="006457C4">
              <w:rPr>
                <w:b/>
                <w:bCs/>
              </w:rPr>
              <w:t> </w:t>
            </w:r>
          </w:p>
        </w:tc>
        <w:tc>
          <w:tcPr>
            <w:tcW w:w="1134" w:type="dxa"/>
            <w:shd w:val="clear" w:color="auto" w:fill="auto"/>
            <w:hideMark/>
          </w:tcPr>
          <w:p w:rsidR="00565443" w:rsidRPr="006457C4" w:rsidRDefault="00565443" w:rsidP="00801209">
            <w:pPr>
              <w:jc w:val="center"/>
            </w:pPr>
            <w:r w:rsidRPr="006457C4">
              <w:t> </w:t>
            </w:r>
          </w:p>
        </w:tc>
        <w:tc>
          <w:tcPr>
            <w:tcW w:w="1290" w:type="dxa"/>
            <w:shd w:val="clear" w:color="auto" w:fill="auto"/>
            <w:hideMark/>
          </w:tcPr>
          <w:p w:rsidR="00565443" w:rsidRPr="006457C4" w:rsidRDefault="00565443" w:rsidP="00801209">
            <w:pPr>
              <w:jc w:val="right"/>
            </w:pPr>
            <w:r w:rsidRPr="006457C4">
              <w:t> </w:t>
            </w:r>
          </w:p>
        </w:tc>
      </w:tr>
      <w:tr w:rsidR="00565443" w:rsidRPr="006457C4" w:rsidTr="00801209">
        <w:trPr>
          <w:trHeight w:val="240"/>
        </w:trPr>
        <w:tc>
          <w:tcPr>
            <w:tcW w:w="578" w:type="dxa"/>
            <w:shd w:val="clear" w:color="auto" w:fill="auto"/>
            <w:hideMark/>
          </w:tcPr>
          <w:p w:rsidR="00565443" w:rsidRPr="006457C4" w:rsidRDefault="00565443" w:rsidP="00801209">
            <w:pPr>
              <w:jc w:val="right"/>
            </w:pPr>
            <w:r w:rsidRPr="006457C4">
              <w:t> </w:t>
            </w:r>
          </w:p>
        </w:tc>
        <w:tc>
          <w:tcPr>
            <w:tcW w:w="5107" w:type="dxa"/>
            <w:shd w:val="clear" w:color="auto" w:fill="auto"/>
            <w:vAlign w:val="center"/>
            <w:hideMark/>
          </w:tcPr>
          <w:p w:rsidR="00565443" w:rsidRPr="006457C4" w:rsidRDefault="00565443" w:rsidP="00801209">
            <w:pPr>
              <w:jc w:val="center"/>
              <w:rPr>
                <w:b/>
                <w:bCs/>
              </w:rPr>
            </w:pPr>
            <w:r>
              <w:rPr>
                <w:b/>
                <w:bCs/>
              </w:rPr>
              <w:t>О</w:t>
            </w:r>
            <w:r w:rsidRPr="006457C4">
              <w:rPr>
                <w:b/>
                <w:bCs/>
              </w:rPr>
              <w:t xml:space="preserve">борудование в ГРУ </w:t>
            </w:r>
          </w:p>
        </w:tc>
        <w:tc>
          <w:tcPr>
            <w:tcW w:w="1560" w:type="dxa"/>
            <w:shd w:val="clear" w:color="auto" w:fill="auto"/>
            <w:vAlign w:val="center"/>
            <w:hideMark/>
          </w:tcPr>
          <w:p w:rsidR="00565443" w:rsidRPr="006457C4" w:rsidRDefault="00565443" w:rsidP="00801209">
            <w:pPr>
              <w:jc w:val="center"/>
            </w:pPr>
            <w:r w:rsidRPr="006457C4">
              <w:t> </w:t>
            </w:r>
          </w:p>
        </w:tc>
        <w:tc>
          <w:tcPr>
            <w:tcW w:w="1134" w:type="dxa"/>
            <w:shd w:val="clear" w:color="auto" w:fill="auto"/>
            <w:hideMark/>
          </w:tcPr>
          <w:p w:rsidR="00565443" w:rsidRPr="006457C4" w:rsidRDefault="00565443" w:rsidP="00801209">
            <w:pPr>
              <w:jc w:val="center"/>
            </w:pPr>
            <w:r w:rsidRPr="006457C4">
              <w:t> </w:t>
            </w:r>
          </w:p>
        </w:tc>
        <w:tc>
          <w:tcPr>
            <w:tcW w:w="1290" w:type="dxa"/>
            <w:shd w:val="clear" w:color="auto" w:fill="auto"/>
            <w:hideMark/>
          </w:tcPr>
          <w:p w:rsidR="00565443" w:rsidRPr="006457C4" w:rsidRDefault="00565443" w:rsidP="00801209">
            <w:pPr>
              <w:jc w:val="right"/>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w:t>
            </w:r>
          </w:p>
        </w:tc>
        <w:tc>
          <w:tcPr>
            <w:tcW w:w="5107" w:type="dxa"/>
            <w:shd w:val="clear" w:color="auto" w:fill="auto"/>
            <w:vAlign w:val="center"/>
            <w:hideMark/>
          </w:tcPr>
          <w:p w:rsidR="00565443" w:rsidRPr="006457C4" w:rsidRDefault="00565443" w:rsidP="00801209">
            <w:pPr>
              <w:jc w:val="both"/>
            </w:pPr>
            <w:r w:rsidRPr="006457C4">
              <w:t>Эл</w:t>
            </w:r>
            <w:proofErr w:type="gramStart"/>
            <w:r w:rsidRPr="006457C4">
              <w:t>.</w:t>
            </w:r>
            <w:proofErr w:type="gramEnd"/>
            <w:r w:rsidRPr="006457C4">
              <w:t xml:space="preserve"> </w:t>
            </w:r>
            <w:proofErr w:type="spellStart"/>
            <w:proofErr w:type="gramStart"/>
            <w:r w:rsidRPr="006457C4">
              <w:t>м</w:t>
            </w:r>
            <w:proofErr w:type="gramEnd"/>
            <w:r w:rsidRPr="006457C4">
              <w:t>агн</w:t>
            </w:r>
            <w:proofErr w:type="spellEnd"/>
            <w:r w:rsidRPr="006457C4">
              <w:t>. клапан ВН4Н-6, № 0176/09</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ВН4Н-6</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w:t>
            </w:r>
          </w:p>
        </w:tc>
        <w:tc>
          <w:tcPr>
            <w:tcW w:w="5107" w:type="dxa"/>
            <w:shd w:val="clear" w:color="auto" w:fill="auto"/>
            <w:vAlign w:val="center"/>
            <w:hideMark/>
          </w:tcPr>
          <w:p w:rsidR="00565443" w:rsidRPr="006457C4" w:rsidRDefault="00565443" w:rsidP="00801209">
            <w:pPr>
              <w:jc w:val="both"/>
            </w:pPr>
            <w:r w:rsidRPr="006457C4">
              <w:t>Фильтр ФН4-6, № 041/09</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ФН4-6</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w:t>
            </w:r>
          </w:p>
        </w:tc>
        <w:tc>
          <w:tcPr>
            <w:tcW w:w="5107" w:type="dxa"/>
            <w:shd w:val="clear" w:color="auto" w:fill="auto"/>
            <w:vAlign w:val="center"/>
            <w:hideMark/>
          </w:tcPr>
          <w:p w:rsidR="00565443" w:rsidRPr="006457C4" w:rsidRDefault="00565443" w:rsidP="00801209">
            <w:pPr>
              <w:jc w:val="both"/>
            </w:pPr>
            <w:r w:rsidRPr="006457C4">
              <w:t xml:space="preserve">Счётчик RVG G250, № 29064509, 2009 </w:t>
            </w:r>
            <w:proofErr w:type="spellStart"/>
            <w:r w:rsidRPr="006457C4">
              <w:t>г.</w:t>
            </w:r>
            <w:proofErr w:type="gramStart"/>
            <w:r w:rsidRPr="006457C4">
              <w:t>в</w:t>
            </w:r>
            <w:proofErr w:type="spellEnd"/>
            <w:proofErr w:type="gramEnd"/>
            <w:r w:rsidRPr="006457C4">
              <w:t>.</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RVG G250</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w:t>
            </w:r>
          </w:p>
        </w:tc>
        <w:tc>
          <w:tcPr>
            <w:tcW w:w="5107" w:type="dxa"/>
            <w:shd w:val="clear" w:color="auto" w:fill="auto"/>
            <w:vAlign w:val="center"/>
            <w:hideMark/>
          </w:tcPr>
          <w:p w:rsidR="00565443" w:rsidRPr="006457C4" w:rsidRDefault="00565443" w:rsidP="00801209">
            <w:pPr>
              <w:jc w:val="both"/>
            </w:pPr>
            <w:r w:rsidRPr="006457C4">
              <w:t>Эл</w:t>
            </w:r>
            <w:proofErr w:type="gramStart"/>
            <w:r w:rsidRPr="006457C4">
              <w:t>.</w:t>
            </w:r>
            <w:proofErr w:type="gramEnd"/>
            <w:r w:rsidRPr="006457C4">
              <w:t xml:space="preserve"> </w:t>
            </w:r>
            <w:proofErr w:type="gramStart"/>
            <w:r w:rsidRPr="006457C4">
              <w:t>к</w:t>
            </w:r>
            <w:proofErr w:type="gramEnd"/>
            <w:r w:rsidRPr="006457C4">
              <w:t xml:space="preserve">орректор ЕК 260, № 90324650, 2009 </w:t>
            </w:r>
            <w:proofErr w:type="spellStart"/>
            <w:r w:rsidRPr="006457C4">
              <w:t>г.в</w:t>
            </w:r>
            <w:proofErr w:type="spellEnd"/>
            <w:r w:rsidRPr="006457C4">
              <w:t>.</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ЕК 260</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w:t>
            </w:r>
          </w:p>
        </w:tc>
        <w:tc>
          <w:tcPr>
            <w:tcW w:w="5107" w:type="dxa"/>
            <w:shd w:val="clear" w:color="auto" w:fill="auto"/>
            <w:vAlign w:val="center"/>
            <w:hideMark/>
          </w:tcPr>
          <w:p w:rsidR="00565443" w:rsidRPr="006457C4" w:rsidRDefault="00565443" w:rsidP="00801209">
            <w:pPr>
              <w:jc w:val="both"/>
            </w:pPr>
            <w:r w:rsidRPr="006457C4">
              <w:t xml:space="preserve">Манометр МП3-УУ2, 6 </w:t>
            </w:r>
            <w:proofErr w:type="spellStart"/>
            <w:r w:rsidRPr="006457C4">
              <w:t>кГ</w:t>
            </w:r>
            <w:proofErr w:type="spellEnd"/>
            <w:r w:rsidRPr="006457C4">
              <w:t>/см</w:t>
            </w:r>
            <w:proofErr w:type="gramStart"/>
            <w:r w:rsidRPr="006457C4">
              <w:t>2</w:t>
            </w:r>
            <w:proofErr w:type="gramEnd"/>
            <w:r w:rsidRPr="006457C4">
              <w:t>, кл.1,5</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МП3-УУ2</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w:t>
            </w:r>
          </w:p>
        </w:tc>
        <w:tc>
          <w:tcPr>
            <w:tcW w:w="5107" w:type="dxa"/>
            <w:shd w:val="clear" w:color="auto" w:fill="auto"/>
            <w:vAlign w:val="center"/>
            <w:hideMark/>
          </w:tcPr>
          <w:p w:rsidR="00565443" w:rsidRPr="006457C4" w:rsidRDefault="00565443" w:rsidP="00801209">
            <w:pPr>
              <w:jc w:val="both"/>
            </w:pPr>
            <w:proofErr w:type="spellStart"/>
            <w:r w:rsidRPr="006457C4">
              <w:t>Диф</w:t>
            </w:r>
            <w:proofErr w:type="spellEnd"/>
            <w:r w:rsidRPr="006457C4">
              <w:t>. манометр ДСП-80В, ± 4 кПа, № 92946, кл.1,5</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ДСП-80В</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w:t>
            </w:r>
          </w:p>
        </w:tc>
        <w:tc>
          <w:tcPr>
            <w:tcW w:w="5107" w:type="dxa"/>
            <w:shd w:val="clear" w:color="auto" w:fill="auto"/>
            <w:vAlign w:val="center"/>
            <w:hideMark/>
          </w:tcPr>
          <w:p w:rsidR="00565443" w:rsidRPr="006457C4" w:rsidRDefault="00565443" w:rsidP="00801209">
            <w:pPr>
              <w:jc w:val="both"/>
            </w:pPr>
            <w:proofErr w:type="spellStart"/>
            <w:r w:rsidRPr="006457C4">
              <w:t>Диф</w:t>
            </w:r>
            <w:proofErr w:type="spellEnd"/>
            <w:r w:rsidRPr="006457C4">
              <w:t xml:space="preserve">. манометр DPG/1,5, ± 150 </w:t>
            </w:r>
            <w:proofErr w:type="spellStart"/>
            <w:r w:rsidRPr="006457C4">
              <w:t>mBar</w:t>
            </w:r>
            <w:proofErr w:type="spellEnd"/>
            <w:r w:rsidRPr="006457C4">
              <w:t xml:space="preserve">, № 37621 </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DPG/1,5</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8</w:t>
            </w:r>
          </w:p>
        </w:tc>
        <w:tc>
          <w:tcPr>
            <w:tcW w:w="5107" w:type="dxa"/>
            <w:shd w:val="clear" w:color="auto" w:fill="auto"/>
            <w:vAlign w:val="center"/>
            <w:hideMark/>
          </w:tcPr>
          <w:p w:rsidR="00565443" w:rsidRPr="006457C4" w:rsidRDefault="00565443" w:rsidP="00801209">
            <w:pPr>
              <w:jc w:val="both"/>
            </w:pPr>
            <w:r w:rsidRPr="006457C4">
              <w:t xml:space="preserve">Манометр ТМ5, 6 </w:t>
            </w:r>
            <w:proofErr w:type="spellStart"/>
            <w:r w:rsidRPr="006457C4">
              <w:t>Bar</w:t>
            </w:r>
            <w:proofErr w:type="spellEnd"/>
            <w:r w:rsidRPr="006457C4">
              <w:t xml:space="preserve">, </w:t>
            </w:r>
            <w:proofErr w:type="spellStart"/>
            <w:r w:rsidRPr="006457C4">
              <w:t>кл</w:t>
            </w:r>
            <w:proofErr w:type="spellEnd"/>
            <w:r w:rsidRPr="006457C4">
              <w:t>. 1,5</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ТМ5</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w:t>
            </w:r>
          </w:p>
        </w:tc>
        <w:tc>
          <w:tcPr>
            <w:tcW w:w="5107" w:type="dxa"/>
            <w:shd w:val="clear" w:color="auto" w:fill="auto"/>
            <w:vAlign w:val="center"/>
            <w:hideMark/>
          </w:tcPr>
          <w:p w:rsidR="00565443" w:rsidRPr="006457C4" w:rsidRDefault="00565443" w:rsidP="00801209">
            <w:pPr>
              <w:jc w:val="both"/>
            </w:pPr>
            <w:r w:rsidRPr="006457C4">
              <w:t xml:space="preserve">Манометр ТМ5, 6 </w:t>
            </w:r>
            <w:proofErr w:type="spellStart"/>
            <w:r w:rsidRPr="006457C4">
              <w:t>Bar</w:t>
            </w:r>
            <w:proofErr w:type="spellEnd"/>
            <w:r w:rsidRPr="006457C4">
              <w:t xml:space="preserve">, </w:t>
            </w:r>
            <w:proofErr w:type="spellStart"/>
            <w:r w:rsidRPr="006457C4">
              <w:t>кл</w:t>
            </w:r>
            <w:proofErr w:type="spellEnd"/>
            <w:r w:rsidRPr="006457C4">
              <w:t>. 1,5</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ТМ5</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w:t>
            </w:r>
          </w:p>
        </w:tc>
        <w:tc>
          <w:tcPr>
            <w:tcW w:w="5107" w:type="dxa"/>
            <w:shd w:val="clear" w:color="auto" w:fill="auto"/>
            <w:vAlign w:val="center"/>
            <w:hideMark/>
          </w:tcPr>
          <w:p w:rsidR="00565443" w:rsidRPr="006457C4" w:rsidRDefault="00565443" w:rsidP="00801209">
            <w:pPr>
              <w:jc w:val="both"/>
            </w:pPr>
            <w:r w:rsidRPr="006457C4">
              <w:t>Манометр КМ</w:t>
            </w:r>
            <w:proofErr w:type="gramStart"/>
            <w:r w:rsidRPr="006457C4">
              <w:t>2</w:t>
            </w:r>
            <w:proofErr w:type="gramEnd"/>
            <w:r w:rsidRPr="006457C4">
              <w:t xml:space="preserve">, 10 кПа, </w:t>
            </w:r>
            <w:proofErr w:type="spellStart"/>
            <w:r w:rsidRPr="006457C4">
              <w:t>кл</w:t>
            </w:r>
            <w:proofErr w:type="spellEnd"/>
            <w:r w:rsidRPr="006457C4">
              <w:t>. 1,5</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КМ</w:t>
            </w:r>
            <w:proofErr w:type="gramStart"/>
            <w:r w:rsidRPr="006457C4">
              <w:rPr>
                <w:sz w:val="18"/>
                <w:szCs w:val="18"/>
              </w:rPr>
              <w:t>2</w:t>
            </w:r>
            <w:proofErr w:type="gramEnd"/>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390"/>
        </w:trPr>
        <w:tc>
          <w:tcPr>
            <w:tcW w:w="578" w:type="dxa"/>
            <w:shd w:val="clear" w:color="auto" w:fill="auto"/>
            <w:vAlign w:val="center"/>
            <w:hideMark/>
          </w:tcPr>
          <w:p w:rsidR="00565443" w:rsidRPr="006457C4" w:rsidRDefault="00565443" w:rsidP="00801209">
            <w:pPr>
              <w:jc w:val="center"/>
            </w:pPr>
            <w:r w:rsidRPr="006457C4">
              <w:t>11</w:t>
            </w:r>
          </w:p>
        </w:tc>
        <w:tc>
          <w:tcPr>
            <w:tcW w:w="5107" w:type="dxa"/>
            <w:shd w:val="clear" w:color="auto" w:fill="auto"/>
            <w:vAlign w:val="center"/>
            <w:hideMark/>
          </w:tcPr>
          <w:p w:rsidR="00565443" w:rsidRPr="006457C4" w:rsidRDefault="00565443" w:rsidP="00801209">
            <w:pPr>
              <w:jc w:val="both"/>
            </w:pPr>
            <w:proofErr w:type="spellStart"/>
            <w:r w:rsidRPr="006457C4">
              <w:t>Сигн</w:t>
            </w:r>
            <w:proofErr w:type="spellEnd"/>
            <w:r w:rsidRPr="006457C4">
              <w:t>. загазованности RGD MET MP1, № 29121</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RGD MET MP1</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555"/>
        </w:trPr>
        <w:tc>
          <w:tcPr>
            <w:tcW w:w="578" w:type="dxa"/>
            <w:shd w:val="clear" w:color="auto" w:fill="auto"/>
            <w:vAlign w:val="center"/>
            <w:hideMark/>
          </w:tcPr>
          <w:p w:rsidR="00565443" w:rsidRPr="006457C4" w:rsidRDefault="00565443" w:rsidP="00801209">
            <w:pPr>
              <w:jc w:val="center"/>
            </w:pPr>
            <w:r w:rsidRPr="006457C4">
              <w:t>12</w:t>
            </w:r>
          </w:p>
        </w:tc>
        <w:tc>
          <w:tcPr>
            <w:tcW w:w="5107" w:type="dxa"/>
            <w:shd w:val="clear" w:color="auto" w:fill="auto"/>
            <w:vAlign w:val="center"/>
            <w:hideMark/>
          </w:tcPr>
          <w:p w:rsidR="00565443" w:rsidRPr="006457C4" w:rsidRDefault="00565443" w:rsidP="00801209">
            <w:pPr>
              <w:jc w:val="both"/>
            </w:pPr>
            <w:r w:rsidRPr="006457C4">
              <w:t xml:space="preserve">Предохранительно-сбросной клапан ПСК - V/50, </w:t>
            </w:r>
            <w:proofErr w:type="spellStart"/>
            <w:r w:rsidRPr="006457C4">
              <w:t>Рр</w:t>
            </w:r>
            <w:proofErr w:type="spellEnd"/>
            <w:r w:rsidRPr="006457C4">
              <w:t xml:space="preserve"> 0,02÷0,06 </w:t>
            </w:r>
            <w:proofErr w:type="spellStart"/>
            <w:r w:rsidRPr="006457C4">
              <w:t>Bar</w:t>
            </w:r>
            <w:proofErr w:type="spellEnd"/>
            <w:r w:rsidRPr="006457C4">
              <w:t xml:space="preserve">, № Р033246, 2008 </w:t>
            </w:r>
            <w:proofErr w:type="spellStart"/>
            <w:r w:rsidRPr="006457C4">
              <w:t>г.</w:t>
            </w:r>
            <w:proofErr w:type="gramStart"/>
            <w:r w:rsidRPr="006457C4">
              <w:t>в</w:t>
            </w:r>
            <w:proofErr w:type="spellEnd"/>
            <w:proofErr w:type="gramEnd"/>
            <w:r w:rsidRPr="006457C4">
              <w:t>.</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ПСК - V/50</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480"/>
        </w:trPr>
        <w:tc>
          <w:tcPr>
            <w:tcW w:w="578" w:type="dxa"/>
            <w:shd w:val="clear" w:color="auto" w:fill="auto"/>
            <w:vAlign w:val="center"/>
            <w:hideMark/>
          </w:tcPr>
          <w:p w:rsidR="00565443" w:rsidRPr="006457C4" w:rsidRDefault="00565443" w:rsidP="00801209">
            <w:pPr>
              <w:jc w:val="center"/>
            </w:pPr>
            <w:r w:rsidRPr="006457C4">
              <w:t>13</w:t>
            </w:r>
          </w:p>
        </w:tc>
        <w:tc>
          <w:tcPr>
            <w:tcW w:w="5107" w:type="dxa"/>
            <w:shd w:val="clear" w:color="auto" w:fill="auto"/>
            <w:vAlign w:val="center"/>
            <w:hideMark/>
          </w:tcPr>
          <w:p w:rsidR="00565443" w:rsidRPr="006457C4" w:rsidRDefault="00565443" w:rsidP="00801209">
            <w:pPr>
              <w:jc w:val="both"/>
            </w:pPr>
            <w:r w:rsidRPr="006457C4">
              <w:t xml:space="preserve">Рег. давления MBN/065x100, </w:t>
            </w:r>
            <w:proofErr w:type="spellStart"/>
            <w:r w:rsidRPr="006457C4">
              <w:t>Рр</w:t>
            </w:r>
            <w:proofErr w:type="spellEnd"/>
            <w:r w:rsidRPr="006457C4">
              <w:t xml:space="preserve"> 0,033÷0,055 </w:t>
            </w:r>
            <w:proofErr w:type="spellStart"/>
            <w:r w:rsidRPr="006457C4">
              <w:t>Bar</w:t>
            </w:r>
            <w:proofErr w:type="spellEnd"/>
            <w:r w:rsidRPr="006457C4">
              <w:t xml:space="preserve">,                                                                    № I141911,2008 </w:t>
            </w:r>
            <w:proofErr w:type="spellStart"/>
            <w:r w:rsidRPr="006457C4">
              <w:t>г.</w:t>
            </w:r>
            <w:proofErr w:type="gramStart"/>
            <w:r w:rsidRPr="006457C4">
              <w:t>в</w:t>
            </w:r>
            <w:proofErr w:type="spellEnd"/>
            <w:proofErr w:type="gramEnd"/>
            <w:r w:rsidRPr="006457C4">
              <w:t>.</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MBN/065x100</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480"/>
        </w:trPr>
        <w:tc>
          <w:tcPr>
            <w:tcW w:w="578" w:type="dxa"/>
            <w:shd w:val="clear" w:color="auto" w:fill="auto"/>
            <w:vAlign w:val="center"/>
            <w:hideMark/>
          </w:tcPr>
          <w:p w:rsidR="00565443" w:rsidRPr="006457C4" w:rsidRDefault="00565443" w:rsidP="00801209">
            <w:pPr>
              <w:jc w:val="center"/>
            </w:pPr>
            <w:r w:rsidRPr="006457C4">
              <w:t>14</w:t>
            </w:r>
          </w:p>
        </w:tc>
        <w:tc>
          <w:tcPr>
            <w:tcW w:w="5107" w:type="dxa"/>
            <w:shd w:val="clear" w:color="auto" w:fill="auto"/>
            <w:vAlign w:val="center"/>
            <w:hideMark/>
          </w:tcPr>
          <w:p w:rsidR="00565443" w:rsidRPr="006457C4" w:rsidRDefault="00565443" w:rsidP="00801209">
            <w:pPr>
              <w:jc w:val="both"/>
            </w:pPr>
            <w:r w:rsidRPr="006457C4">
              <w:t xml:space="preserve">Предохранительно запорный клапан ПЗК - OS/66, </w:t>
            </w:r>
            <w:proofErr w:type="spellStart"/>
            <w:r w:rsidRPr="006457C4">
              <w:t>Pmin</w:t>
            </w:r>
            <w:proofErr w:type="spellEnd"/>
            <w:r w:rsidRPr="006457C4">
              <w:t xml:space="preserve"> 0,007÷0,015 </w:t>
            </w:r>
            <w:proofErr w:type="spellStart"/>
            <w:r w:rsidRPr="006457C4">
              <w:t>Bar</w:t>
            </w:r>
            <w:proofErr w:type="spellEnd"/>
            <w:r w:rsidRPr="006457C4">
              <w:t xml:space="preserve">, </w:t>
            </w:r>
            <w:proofErr w:type="spellStart"/>
            <w:r w:rsidRPr="006457C4">
              <w:t>Pmax</w:t>
            </w:r>
            <w:proofErr w:type="spellEnd"/>
            <w:r w:rsidRPr="006457C4">
              <w:t xml:space="preserve"> 0,04÷0,09 </w:t>
            </w:r>
            <w:proofErr w:type="spellStart"/>
            <w:r w:rsidRPr="006457C4">
              <w:t>Bar</w:t>
            </w:r>
            <w:proofErr w:type="spellEnd"/>
            <w:r w:rsidRPr="006457C4">
              <w:t xml:space="preserve">, № Z190511, 2008 </w:t>
            </w:r>
            <w:proofErr w:type="spellStart"/>
            <w:r w:rsidRPr="006457C4">
              <w:t>г.</w:t>
            </w:r>
            <w:proofErr w:type="gramStart"/>
            <w:r w:rsidRPr="006457C4">
              <w:t>в</w:t>
            </w:r>
            <w:proofErr w:type="spellEnd"/>
            <w:proofErr w:type="gramEnd"/>
            <w:r w:rsidRPr="006457C4">
              <w:t>.</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ПЗК - OS/66</w:t>
            </w:r>
          </w:p>
        </w:tc>
        <w:tc>
          <w:tcPr>
            <w:tcW w:w="1134" w:type="dxa"/>
            <w:shd w:val="clear" w:color="auto" w:fill="auto"/>
            <w:vAlign w:val="center"/>
            <w:hideMark/>
          </w:tcPr>
          <w:p w:rsidR="00565443" w:rsidRPr="006457C4" w:rsidRDefault="00565443" w:rsidP="00801209">
            <w:pPr>
              <w:jc w:val="center"/>
            </w:pPr>
            <w:proofErr w:type="spellStart"/>
            <w:proofErr w:type="gramStart"/>
            <w:r w:rsidRPr="006457C4">
              <w:t>шт</w:t>
            </w:r>
            <w:proofErr w:type="spellEnd"/>
            <w:proofErr w:type="gramEnd"/>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Внешние и внутренние газовые сети</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15</w:t>
            </w:r>
          </w:p>
        </w:tc>
        <w:tc>
          <w:tcPr>
            <w:tcW w:w="5107" w:type="dxa"/>
            <w:shd w:val="clear" w:color="auto" w:fill="auto"/>
            <w:vAlign w:val="center"/>
            <w:hideMark/>
          </w:tcPr>
          <w:p w:rsidR="00565443" w:rsidRPr="006457C4" w:rsidRDefault="00565443" w:rsidP="00801209">
            <w:pPr>
              <w:jc w:val="both"/>
            </w:pPr>
            <w:r w:rsidRPr="006457C4">
              <w:t xml:space="preserve">Газопровод надземный </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25,2 м</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16</w:t>
            </w:r>
          </w:p>
        </w:tc>
        <w:tc>
          <w:tcPr>
            <w:tcW w:w="5107" w:type="dxa"/>
            <w:shd w:val="clear" w:color="auto" w:fill="auto"/>
            <w:vAlign w:val="center"/>
            <w:hideMark/>
          </w:tcPr>
          <w:p w:rsidR="00565443" w:rsidRPr="006457C4" w:rsidRDefault="00565443" w:rsidP="00801209">
            <w:pPr>
              <w:jc w:val="both"/>
            </w:pPr>
            <w:r w:rsidRPr="006457C4">
              <w:t xml:space="preserve">Газопровод подземный </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132,24 м</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315"/>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ВОДОПРОВОД И КАНАЛИЗАЦИЯ</w:t>
            </w:r>
          </w:p>
        </w:tc>
        <w:tc>
          <w:tcPr>
            <w:tcW w:w="1560" w:type="dxa"/>
            <w:shd w:val="clear" w:color="auto" w:fill="auto"/>
            <w:vAlign w:val="center"/>
            <w:hideMark/>
          </w:tcPr>
          <w:p w:rsidR="00565443" w:rsidRPr="006457C4" w:rsidRDefault="00565443" w:rsidP="00801209">
            <w:pPr>
              <w:jc w:val="center"/>
              <w:rPr>
                <w:b/>
                <w:bCs/>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17</w:t>
            </w:r>
          </w:p>
        </w:tc>
        <w:tc>
          <w:tcPr>
            <w:tcW w:w="5107" w:type="dxa"/>
            <w:shd w:val="clear" w:color="auto" w:fill="auto"/>
            <w:vAlign w:val="center"/>
            <w:hideMark/>
          </w:tcPr>
          <w:p w:rsidR="00565443" w:rsidRPr="006457C4" w:rsidRDefault="00565443" w:rsidP="00801209">
            <w:pPr>
              <w:jc w:val="both"/>
            </w:pPr>
            <w:r w:rsidRPr="006457C4">
              <w:t>Водопровод</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811,92 м</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18</w:t>
            </w:r>
          </w:p>
        </w:tc>
        <w:tc>
          <w:tcPr>
            <w:tcW w:w="5107" w:type="dxa"/>
            <w:shd w:val="clear" w:color="auto" w:fill="auto"/>
            <w:vAlign w:val="center"/>
            <w:hideMark/>
          </w:tcPr>
          <w:p w:rsidR="00565443" w:rsidRPr="006457C4" w:rsidRDefault="00565443" w:rsidP="00801209">
            <w:pPr>
              <w:jc w:val="both"/>
            </w:pPr>
            <w:r w:rsidRPr="006457C4">
              <w:t>Канализация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274,25 м</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343"/>
        </w:trPr>
        <w:tc>
          <w:tcPr>
            <w:tcW w:w="578" w:type="dxa"/>
            <w:shd w:val="clear" w:color="auto" w:fill="auto"/>
            <w:vAlign w:val="center"/>
            <w:hideMark/>
          </w:tcPr>
          <w:p w:rsidR="00565443" w:rsidRPr="006457C4" w:rsidRDefault="00565443" w:rsidP="00801209">
            <w:pPr>
              <w:jc w:val="center"/>
            </w:pPr>
            <w:r w:rsidRPr="006457C4">
              <w:t>19</w:t>
            </w:r>
          </w:p>
        </w:tc>
        <w:tc>
          <w:tcPr>
            <w:tcW w:w="5107" w:type="dxa"/>
            <w:shd w:val="clear" w:color="auto" w:fill="auto"/>
            <w:vAlign w:val="center"/>
            <w:hideMark/>
          </w:tcPr>
          <w:p w:rsidR="00565443" w:rsidRPr="006457C4" w:rsidRDefault="00565443" w:rsidP="00801209">
            <w:pPr>
              <w:jc w:val="both"/>
            </w:pPr>
            <w:r w:rsidRPr="006457C4">
              <w:t>Очистные сооружения поверхностного стока AG-Сток</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AG-Сток</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20</w:t>
            </w:r>
          </w:p>
        </w:tc>
        <w:tc>
          <w:tcPr>
            <w:tcW w:w="5107" w:type="dxa"/>
            <w:shd w:val="clear" w:color="auto" w:fill="auto"/>
            <w:vAlign w:val="center"/>
            <w:hideMark/>
          </w:tcPr>
          <w:p w:rsidR="00565443" w:rsidRPr="006457C4" w:rsidRDefault="00565443" w:rsidP="00801209">
            <w:pPr>
              <w:jc w:val="both"/>
            </w:pPr>
            <w:proofErr w:type="spellStart"/>
            <w:r w:rsidRPr="006457C4">
              <w:t>Жироуловитель</w:t>
            </w:r>
            <w:proofErr w:type="spellEnd"/>
          </w:p>
        </w:tc>
        <w:tc>
          <w:tcPr>
            <w:tcW w:w="1560" w:type="dxa"/>
            <w:shd w:val="clear" w:color="auto" w:fill="auto"/>
            <w:noWrap/>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ЭЛЕКТРИЧЕСТВО</w:t>
            </w:r>
          </w:p>
        </w:tc>
        <w:tc>
          <w:tcPr>
            <w:tcW w:w="1560" w:type="dxa"/>
            <w:shd w:val="clear" w:color="auto" w:fill="auto"/>
            <w:vAlign w:val="center"/>
            <w:hideMark/>
          </w:tcPr>
          <w:p w:rsidR="00565443" w:rsidRPr="006457C4" w:rsidRDefault="00565443" w:rsidP="00801209">
            <w:pPr>
              <w:jc w:val="center"/>
              <w:rPr>
                <w:b/>
                <w:bCs/>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25"/>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proofErr w:type="gramStart"/>
            <w:r w:rsidRPr="006457C4">
              <w:rPr>
                <w:b/>
                <w:bCs/>
              </w:rPr>
              <w:t>Щитовая</w:t>
            </w:r>
            <w:proofErr w:type="gramEnd"/>
            <w:r w:rsidRPr="006457C4">
              <w:rPr>
                <w:b/>
                <w:bCs/>
              </w:rPr>
              <w:t xml:space="preserve"> (Волоколамское шоссе, д. 89)</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21</w:t>
            </w:r>
          </w:p>
        </w:tc>
        <w:tc>
          <w:tcPr>
            <w:tcW w:w="5107" w:type="dxa"/>
            <w:shd w:val="clear" w:color="auto" w:fill="auto"/>
            <w:vAlign w:val="center"/>
            <w:hideMark/>
          </w:tcPr>
          <w:p w:rsidR="00565443" w:rsidRPr="006457C4" w:rsidRDefault="00565443" w:rsidP="00801209">
            <w:pPr>
              <w:jc w:val="both"/>
            </w:pPr>
            <w:r w:rsidRPr="006457C4">
              <w:t xml:space="preserve">ВРУЗ панели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3Р-104-31</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22</w:t>
            </w:r>
          </w:p>
        </w:tc>
        <w:tc>
          <w:tcPr>
            <w:tcW w:w="5107" w:type="dxa"/>
            <w:shd w:val="clear" w:color="auto" w:fill="auto"/>
            <w:vAlign w:val="center"/>
            <w:hideMark/>
          </w:tcPr>
          <w:p w:rsidR="00565443" w:rsidRPr="006457C4" w:rsidRDefault="00565443" w:rsidP="00801209">
            <w:pPr>
              <w:jc w:val="both"/>
            </w:pPr>
            <w:r w:rsidRPr="006457C4">
              <w:t>Авто. Выключатели (25-80А)</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ВА88-32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32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23</w:t>
            </w:r>
          </w:p>
        </w:tc>
        <w:tc>
          <w:tcPr>
            <w:tcW w:w="5107" w:type="dxa"/>
            <w:shd w:val="clear" w:color="auto" w:fill="auto"/>
            <w:vAlign w:val="center"/>
            <w:hideMark/>
          </w:tcPr>
          <w:p w:rsidR="00565443" w:rsidRPr="006457C4" w:rsidRDefault="00565443" w:rsidP="00801209">
            <w:pPr>
              <w:jc w:val="both"/>
            </w:pPr>
            <w:r w:rsidRPr="006457C4">
              <w:t>Кабеля ввод 1 (4х240мм2) 50 м</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2АВБбШв</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24</w:t>
            </w:r>
          </w:p>
        </w:tc>
        <w:tc>
          <w:tcPr>
            <w:tcW w:w="5107" w:type="dxa"/>
            <w:shd w:val="clear" w:color="auto" w:fill="auto"/>
            <w:vAlign w:val="center"/>
            <w:hideMark/>
          </w:tcPr>
          <w:p w:rsidR="00565443" w:rsidRPr="006457C4" w:rsidRDefault="00565443" w:rsidP="00801209">
            <w:pPr>
              <w:jc w:val="both"/>
            </w:pPr>
            <w:r w:rsidRPr="006457C4">
              <w:t>Кабеля ввод 2 (4х240мм2) 50 м</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2АВБбШв</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25</w:t>
            </w:r>
          </w:p>
        </w:tc>
        <w:tc>
          <w:tcPr>
            <w:tcW w:w="5107" w:type="dxa"/>
            <w:shd w:val="clear" w:color="auto" w:fill="auto"/>
            <w:vAlign w:val="center"/>
            <w:hideMark/>
          </w:tcPr>
          <w:p w:rsidR="00565443" w:rsidRPr="006457C4" w:rsidRDefault="00565443" w:rsidP="00801209">
            <w:pPr>
              <w:jc w:val="both"/>
            </w:pPr>
            <w:r w:rsidRPr="006457C4">
              <w:t xml:space="preserve">Шкаф аварийного переключения резерва,380В,40А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ЩАП-33М/40А</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proofErr w:type="gramStart"/>
            <w:r w:rsidRPr="006457C4">
              <w:rPr>
                <w:b/>
                <w:bCs/>
              </w:rPr>
              <w:t>Щитовые (Волоколамское шоссе, д. 89, стр. 2)</w:t>
            </w:r>
            <w:proofErr w:type="gramEnd"/>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26</w:t>
            </w:r>
          </w:p>
        </w:tc>
        <w:tc>
          <w:tcPr>
            <w:tcW w:w="5107" w:type="dxa"/>
            <w:shd w:val="clear" w:color="auto" w:fill="auto"/>
            <w:vAlign w:val="center"/>
            <w:hideMark/>
          </w:tcPr>
          <w:p w:rsidR="00565443" w:rsidRPr="006457C4" w:rsidRDefault="00565443" w:rsidP="00801209">
            <w:pPr>
              <w:jc w:val="both"/>
            </w:pPr>
            <w:proofErr w:type="spellStart"/>
            <w:r w:rsidRPr="006457C4">
              <w:t>Устроиство</w:t>
            </w:r>
            <w:proofErr w:type="spellEnd"/>
            <w:r w:rsidRPr="006457C4">
              <w:t xml:space="preserve"> </w:t>
            </w:r>
            <w:proofErr w:type="gramStart"/>
            <w:r w:rsidRPr="006457C4">
              <w:t>ввода-распределительное</w:t>
            </w:r>
            <w:proofErr w:type="gramEnd"/>
            <w:r w:rsidRPr="006457C4">
              <w:t xml:space="preserve"> в составе:</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ВРУ8504М</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27</w:t>
            </w:r>
          </w:p>
        </w:tc>
        <w:tc>
          <w:tcPr>
            <w:tcW w:w="5107" w:type="dxa"/>
            <w:shd w:val="clear" w:color="auto" w:fill="auto"/>
            <w:vAlign w:val="center"/>
            <w:hideMark/>
          </w:tcPr>
          <w:p w:rsidR="00565443" w:rsidRPr="006457C4" w:rsidRDefault="00565443" w:rsidP="00801209">
            <w:pPr>
              <w:jc w:val="both"/>
            </w:pPr>
            <w:r w:rsidRPr="006457C4">
              <w:t xml:space="preserve">а) Панель </w:t>
            </w:r>
            <w:proofErr w:type="spellStart"/>
            <w:r w:rsidRPr="006457C4">
              <w:t>распределительная</w:t>
            </w:r>
            <w:proofErr w:type="gramStart"/>
            <w:r w:rsidRPr="006457C4">
              <w:t>,и</w:t>
            </w:r>
            <w:proofErr w:type="gramEnd"/>
            <w:r w:rsidRPr="006457C4">
              <w:t>сполн</w:t>
            </w:r>
            <w:proofErr w:type="spellEnd"/>
            <w:r w:rsidRPr="006457C4">
              <w:t>. IP31</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3P-209</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28</w:t>
            </w:r>
          </w:p>
        </w:tc>
        <w:tc>
          <w:tcPr>
            <w:tcW w:w="5107" w:type="dxa"/>
            <w:shd w:val="clear" w:color="auto" w:fill="auto"/>
            <w:vAlign w:val="center"/>
            <w:hideMark/>
          </w:tcPr>
          <w:p w:rsidR="00565443" w:rsidRPr="006457C4" w:rsidRDefault="00565443" w:rsidP="00801209">
            <w:pPr>
              <w:jc w:val="both"/>
            </w:pPr>
            <w:r w:rsidRPr="006457C4">
              <w:t>б) Панель вводная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3ВП-5-63-0-31</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29</w:t>
            </w:r>
          </w:p>
        </w:tc>
        <w:tc>
          <w:tcPr>
            <w:tcW w:w="5107" w:type="dxa"/>
            <w:shd w:val="clear" w:color="auto" w:fill="auto"/>
            <w:vAlign w:val="center"/>
            <w:hideMark/>
          </w:tcPr>
          <w:p w:rsidR="00565443" w:rsidRPr="006457C4" w:rsidRDefault="00565443" w:rsidP="00801209">
            <w:pPr>
              <w:jc w:val="both"/>
            </w:pPr>
            <w:proofErr w:type="spellStart"/>
            <w:r w:rsidRPr="006457C4">
              <w:t>Устроиство</w:t>
            </w:r>
            <w:proofErr w:type="spellEnd"/>
            <w:r w:rsidRPr="006457C4">
              <w:t xml:space="preserve"> </w:t>
            </w:r>
            <w:proofErr w:type="gramStart"/>
            <w:r w:rsidRPr="006457C4">
              <w:t>вводное-распределительное</w:t>
            </w:r>
            <w:proofErr w:type="gramEnd"/>
            <w:r w:rsidRPr="006457C4">
              <w:t xml:space="preserve"> в составе:</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ВРУ8504М</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30</w:t>
            </w:r>
          </w:p>
        </w:tc>
        <w:tc>
          <w:tcPr>
            <w:tcW w:w="5107" w:type="dxa"/>
            <w:shd w:val="clear" w:color="auto" w:fill="auto"/>
            <w:vAlign w:val="center"/>
            <w:hideMark/>
          </w:tcPr>
          <w:p w:rsidR="00565443" w:rsidRPr="006457C4" w:rsidRDefault="00565443" w:rsidP="00801209">
            <w:pPr>
              <w:jc w:val="both"/>
            </w:pPr>
            <w:r w:rsidRPr="006457C4">
              <w:t>а) Панель распределительная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3Р-209</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31</w:t>
            </w:r>
          </w:p>
        </w:tc>
        <w:tc>
          <w:tcPr>
            <w:tcW w:w="5107" w:type="dxa"/>
            <w:shd w:val="clear" w:color="auto" w:fill="auto"/>
            <w:vAlign w:val="center"/>
            <w:hideMark/>
          </w:tcPr>
          <w:p w:rsidR="00565443" w:rsidRPr="006457C4" w:rsidRDefault="00565443" w:rsidP="00801209">
            <w:pPr>
              <w:jc w:val="both"/>
            </w:pPr>
            <w:r w:rsidRPr="006457C4">
              <w:t>б) Панель вводная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3ВП-5-63-0-31</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proofErr w:type="gramStart"/>
            <w:r w:rsidRPr="006457C4">
              <w:rPr>
                <w:b/>
                <w:bCs/>
              </w:rPr>
              <w:t>Щитовая</w:t>
            </w:r>
            <w:proofErr w:type="gramEnd"/>
            <w:r w:rsidRPr="006457C4">
              <w:rPr>
                <w:b/>
                <w:bCs/>
              </w:rPr>
              <w:t xml:space="preserve"> (Волоколамское шоссе, д. 89, стр. 1)</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32</w:t>
            </w:r>
          </w:p>
        </w:tc>
        <w:tc>
          <w:tcPr>
            <w:tcW w:w="5107" w:type="dxa"/>
            <w:shd w:val="clear" w:color="auto" w:fill="auto"/>
            <w:vAlign w:val="center"/>
            <w:hideMark/>
          </w:tcPr>
          <w:p w:rsidR="00565443" w:rsidRPr="006457C4" w:rsidRDefault="00565443" w:rsidP="00801209">
            <w:pPr>
              <w:jc w:val="both"/>
            </w:pPr>
            <w:r w:rsidRPr="006457C4">
              <w:t>Главный распределительный щит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ВРУ 2.1</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33</w:t>
            </w:r>
          </w:p>
        </w:tc>
        <w:tc>
          <w:tcPr>
            <w:tcW w:w="5107" w:type="dxa"/>
            <w:shd w:val="clear" w:color="auto" w:fill="auto"/>
            <w:vAlign w:val="center"/>
            <w:hideMark/>
          </w:tcPr>
          <w:p w:rsidR="00565443" w:rsidRPr="006457C4" w:rsidRDefault="00565443" w:rsidP="00801209">
            <w:pPr>
              <w:jc w:val="both"/>
            </w:pPr>
            <w:r w:rsidRPr="006457C4">
              <w:t xml:space="preserve">1) Вводная панель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ЩО91  1600А</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 xml:space="preserve">. </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34</w:t>
            </w:r>
          </w:p>
        </w:tc>
        <w:tc>
          <w:tcPr>
            <w:tcW w:w="5107" w:type="dxa"/>
            <w:shd w:val="clear" w:color="auto" w:fill="auto"/>
            <w:vAlign w:val="center"/>
            <w:hideMark/>
          </w:tcPr>
          <w:p w:rsidR="00565443" w:rsidRPr="006457C4" w:rsidRDefault="00565443" w:rsidP="00801209">
            <w:pPr>
              <w:jc w:val="both"/>
            </w:pPr>
            <w:r w:rsidRPr="006457C4">
              <w:t>2) Распределительная панель</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ЩО91-05  400А</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 xml:space="preserve">. </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35</w:t>
            </w:r>
          </w:p>
        </w:tc>
        <w:tc>
          <w:tcPr>
            <w:tcW w:w="5107" w:type="dxa"/>
            <w:shd w:val="clear" w:color="auto" w:fill="auto"/>
            <w:vAlign w:val="center"/>
            <w:hideMark/>
          </w:tcPr>
          <w:p w:rsidR="00565443" w:rsidRPr="006457C4" w:rsidRDefault="00565443" w:rsidP="00801209">
            <w:pPr>
              <w:jc w:val="both"/>
            </w:pPr>
            <w:r w:rsidRPr="006457C4">
              <w:t>3) Распределительная панель</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ЩО91-06  400А</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 xml:space="preserve">. </w:t>
            </w:r>
          </w:p>
        </w:tc>
        <w:tc>
          <w:tcPr>
            <w:tcW w:w="1290" w:type="dxa"/>
            <w:shd w:val="clear" w:color="auto" w:fill="auto"/>
            <w:vAlign w:val="center"/>
            <w:hideMark/>
          </w:tcPr>
          <w:p w:rsidR="00565443" w:rsidRPr="006457C4" w:rsidRDefault="00565443" w:rsidP="00801209">
            <w:pPr>
              <w:jc w:val="center"/>
            </w:pPr>
            <w:r w:rsidRPr="006457C4">
              <w:t>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36</w:t>
            </w:r>
          </w:p>
        </w:tc>
        <w:tc>
          <w:tcPr>
            <w:tcW w:w="5107" w:type="dxa"/>
            <w:shd w:val="clear" w:color="auto" w:fill="auto"/>
            <w:vAlign w:val="center"/>
            <w:hideMark/>
          </w:tcPr>
          <w:p w:rsidR="00565443" w:rsidRPr="006457C4" w:rsidRDefault="00565443" w:rsidP="00801209">
            <w:pPr>
              <w:jc w:val="both"/>
            </w:pPr>
            <w:r w:rsidRPr="006457C4">
              <w:t>Главный распределительный щит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ВРУ 2.2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lastRenderedPageBreak/>
              <w:t>37</w:t>
            </w:r>
          </w:p>
        </w:tc>
        <w:tc>
          <w:tcPr>
            <w:tcW w:w="5107" w:type="dxa"/>
            <w:shd w:val="clear" w:color="auto" w:fill="auto"/>
            <w:vAlign w:val="center"/>
            <w:hideMark/>
          </w:tcPr>
          <w:p w:rsidR="00565443" w:rsidRPr="006457C4" w:rsidRDefault="00565443" w:rsidP="00801209">
            <w:pPr>
              <w:jc w:val="both"/>
            </w:pPr>
            <w:r w:rsidRPr="006457C4">
              <w:t>1) Вводная панель</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ЩО91  1600А</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 xml:space="preserve">. </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38</w:t>
            </w:r>
          </w:p>
        </w:tc>
        <w:tc>
          <w:tcPr>
            <w:tcW w:w="5107" w:type="dxa"/>
            <w:shd w:val="clear" w:color="auto" w:fill="auto"/>
            <w:vAlign w:val="center"/>
            <w:hideMark/>
          </w:tcPr>
          <w:p w:rsidR="00565443" w:rsidRPr="006457C4" w:rsidRDefault="00565443" w:rsidP="00801209">
            <w:pPr>
              <w:jc w:val="both"/>
            </w:pPr>
            <w:r w:rsidRPr="006457C4">
              <w:t>2) Распределительная панель</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ЩО91-05  400А</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 xml:space="preserve">. </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39</w:t>
            </w:r>
          </w:p>
        </w:tc>
        <w:tc>
          <w:tcPr>
            <w:tcW w:w="5107" w:type="dxa"/>
            <w:shd w:val="clear" w:color="auto" w:fill="auto"/>
            <w:vAlign w:val="center"/>
            <w:hideMark/>
          </w:tcPr>
          <w:p w:rsidR="00565443" w:rsidRPr="006457C4" w:rsidRDefault="00565443" w:rsidP="00801209">
            <w:pPr>
              <w:jc w:val="both"/>
            </w:pPr>
            <w:r w:rsidRPr="006457C4">
              <w:t>3) Распределительная панель</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ЩО91-06  400А</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 xml:space="preserve">. </w:t>
            </w:r>
          </w:p>
        </w:tc>
        <w:tc>
          <w:tcPr>
            <w:tcW w:w="1290" w:type="dxa"/>
            <w:shd w:val="clear" w:color="auto" w:fill="auto"/>
            <w:vAlign w:val="center"/>
            <w:hideMark/>
          </w:tcPr>
          <w:p w:rsidR="00565443" w:rsidRPr="006457C4" w:rsidRDefault="00565443" w:rsidP="00801209">
            <w:pPr>
              <w:jc w:val="center"/>
            </w:pPr>
            <w:r w:rsidRPr="006457C4">
              <w:t>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40</w:t>
            </w:r>
          </w:p>
        </w:tc>
        <w:tc>
          <w:tcPr>
            <w:tcW w:w="5107" w:type="dxa"/>
            <w:shd w:val="clear" w:color="auto" w:fill="auto"/>
            <w:vAlign w:val="center"/>
            <w:hideMark/>
          </w:tcPr>
          <w:p w:rsidR="00565443" w:rsidRPr="006457C4" w:rsidRDefault="00565443" w:rsidP="00801209">
            <w:pPr>
              <w:jc w:val="both"/>
            </w:pPr>
            <w:r w:rsidRPr="006457C4">
              <w:t>Щит автоматического включения резерва</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ЩАП-63М/160</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 xml:space="preserve">. </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315"/>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ВЕНТИЛЯЦИЯ</w:t>
            </w:r>
          </w:p>
        </w:tc>
        <w:tc>
          <w:tcPr>
            <w:tcW w:w="1560" w:type="dxa"/>
            <w:shd w:val="clear" w:color="auto" w:fill="auto"/>
            <w:vAlign w:val="center"/>
            <w:hideMark/>
          </w:tcPr>
          <w:p w:rsidR="00565443" w:rsidRPr="006457C4" w:rsidRDefault="00565443" w:rsidP="00801209">
            <w:pPr>
              <w:jc w:val="center"/>
              <w:rPr>
                <w:b/>
                <w:bCs/>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(Волоколамское шоссе, д. 89)</w:t>
            </w:r>
          </w:p>
        </w:tc>
        <w:tc>
          <w:tcPr>
            <w:tcW w:w="1560" w:type="dxa"/>
            <w:shd w:val="clear" w:color="auto" w:fill="auto"/>
            <w:noWrap/>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41</w:t>
            </w:r>
          </w:p>
        </w:tc>
        <w:tc>
          <w:tcPr>
            <w:tcW w:w="5107" w:type="dxa"/>
            <w:shd w:val="clear" w:color="auto" w:fill="auto"/>
            <w:vAlign w:val="center"/>
            <w:hideMark/>
          </w:tcPr>
          <w:p w:rsidR="00565443" w:rsidRPr="006457C4" w:rsidRDefault="00565443" w:rsidP="00801209">
            <w:pPr>
              <w:jc w:val="both"/>
            </w:pPr>
            <w:r w:rsidRPr="006457C4">
              <w:t>Приточная система П</w:t>
            </w:r>
            <w:proofErr w:type="gramStart"/>
            <w:r w:rsidRPr="006457C4">
              <w:t>1</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VS-500-R-H/S</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42</w:t>
            </w:r>
          </w:p>
        </w:tc>
        <w:tc>
          <w:tcPr>
            <w:tcW w:w="5107" w:type="dxa"/>
            <w:shd w:val="clear" w:color="auto" w:fill="auto"/>
            <w:vAlign w:val="center"/>
            <w:hideMark/>
          </w:tcPr>
          <w:p w:rsidR="00565443" w:rsidRPr="006457C4" w:rsidRDefault="00565443" w:rsidP="00801209">
            <w:pPr>
              <w:jc w:val="both"/>
            </w:pPr>
            <w:r w:rsidRPr="006457C4">
              <w:t>Приточная система П</w:t>
            </w:r>
            <w:proofErr w:type="gramStart"/>
            <w:r w:rsidRPr="006457C4">
              <w:t>2</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IRE 80x50C3</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43</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1</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VS-500-R-V/S</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44</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2</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RK 700x400 B3</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45</w:t>
            </w:r>
          </w:p>
        </w:tc>
        <w:tc>
          <w:tcPr>
            <w:tcW w:w="5107" w:type="dxa"/>
            <w:shd w:val="clear" w:color="auto" w:fill="auto"/>
            <w:vAlign w:val="center"/>
            <w:hideMark/>
          </w:tcPr>
          <w:p w:rsidR="00565443" w:rsidRPr="006457C4" w:rsidRDefault="00565443" w:rsidP="00801209">
            <w:pPr>
              <w:jc w:val="both"/>
            </w:pPr>
            <w:r w:rsidRPr="006457C4">
              <w:t>Вытяжная система В3</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RK 500x300 B1</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46</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4</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RK 500x300 B3</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47</w:t>
            </w:r>
          </w:p>
        </w:tc>
        <w:tc>
          <w:tcPr>
            <w:tcW w:w="5107" w:type="dxa"/>
            <w:shd w:val="clear" w:color="auto" w:fill="auto"/>
            <w:vAlign w:val="center"/>
            <w:hideMark/>
          </w:tcPr>
          <w:p w:rsidR="00565443" w:rsidRPr="006457C4" w:rsidRDefault="00565443" w:rsidP="00801209">
            <w:pPr>
              <w:jc w:val="both"/>
            </w:pPr>
            <w:r w:rsidRPr="006457C4">
              <w:t>Вытяжная система В5</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ВКРС-5,0</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48</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6</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 125</w:t>
            </w:r>
            <w:proofErr w:type="gramStart"/>
            <w:r w:rsidRPr="006457C4">
              <w:rPr>
                <w:sz w:val="18"/>
                <w:szCs w:val="18"/>
              </w:rPr>
              <w:t xml:space="preserve"> С</w:t>
            </w:r>
            <w:proofErr w:type="gramEnd"/>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49</w:t>
            </w:r>
          </w:p>
        </w:tc>
        <w:tc>
          <w:tcPr>
            <w:tcW w:w="5107" w:type="dxa"/>
            <w:shd w:val="clear" w:color="auto" w:fill="auto"/>
            <w:vAlign w:val="center"/>
            <w:hideMark/>
          </w:tcPr>
          <w:p w:rsidR="00565443" w:rsidRPr="006457C4" w:rsidRDefault="00565443" w:rsidP="00801209">
            <w:pPr>
              <w:jc w:val="both"/>
            </w:pPr>
            <w:r w:rsidRPr="006457C4">
              <w:t>Вытяжная система ВТ</w:t>
            </w:r>
            <w:proofErr w:type="gramStart"/>
            <w:r w:rsidRPr="006457C4">
              <w:t>1</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 160</w:t>
            </w:r>
            <w:proofErr w:type="gramStart"/>
            <w:r w:rsidRPr="006457C4">
              <w:rPr>
                <w:sz w:val="18"/>
                <w:szCs w:val="18"/>
              </w:rPr>
              <w:t xml:space="preserve"> С</w:t>
            </w:r>
            <w:proofErr w:type="gramEnd"/>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50</w:t>
            </w:r>
          </w:p>
        </w:tc>
        <w:tc>
          <w:tcPr>
            <w:tcW w:w="5107" w:type="dxa"/>
            <w:shd w:val="clear" w:color="auto" w:fill="auto"/>
            <w:vAlign w:val="center"/>
            <w:hideMark/>
          </w:tcPr>
          <w:p w:rsidR="00565443" w:rsidRPr="006457C4" w:rsidRDefault="00565443" w:rsidP="00801209">
            <w:pPr>
              <w:jc w:val="both"/>
            </w:pPr>
            <w:r w:rsidRPr="006457C4">
              <w:t>Вытяжная система ВТ</w:t>
            </w:r>
            <w:proofErr w:type="gramStart"/>
            <w:r w:rsidRPr="006457C4">
              <w:t>2</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 125</w:t>
            </w:r>
            <w:proofErr w:type="gramStart"/>
            <w:r w:rsidRPr="006457C4">
              <w:rPr>
                <w:sz w:val="18"/>
                <w:szCs w:val="18"/>
              </w:rPr>
              <w:t xml:space="preserve"> С</w:t>
            </w:r>
            <w:proofErr w:type="gramEnd"/>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51</w:t>
            </w:r>
          </w:p>
        </w:tc>
        <w:tc>
          <w:tcPr>
            <w:tcW w:w="5107" w:type="dxa"/>
            <w:shd w:val="clear" w:color="auto" w:fill="auto"/>
            <w:vAlign w:val="center"/>
            <w:hideMark/>
          </w:tcPr>
          <w:p w:rsidR="00565443" w:rsidRPr="006457C4" w:rsidRDefault="00565443" w:rsidP="00801209">
            <w:pPr>
              <w:jc w:val="both"/>
            </w:pPr>
            <w:r w:rsidRPr="006457C4">
              <w:t>Вытяжная система ВТ3</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 160</w:t>
            </w:r>
            <w:proofErr w:type="gramStart"/>
            <w:r w:rsidRPr="006457C4">
              <w:rPr>
                <w:sz w:val="18"/>
                <w:szCs w:val="18"/>
              </w:rPr>
              <w:t xml:space="preserve"> С</w:t>
            </w:r>
            <w:proofErr w:type="gramEnd"/>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52</w:t>
            </w:r>
          </w:p>
        </w:tc>
        <w:tc>
          <w:tcPr>
            <w:tcW w:w="5107" w:type="dxa"/>
            <w:shd w:val="clear" w:color="auto" w:fill="auto"/>
            <w:vAlign w:val="center"/>
            <w:hideMark/>
          </w:tcPr>
          <w:p w:rsidR="00565443" w:rsidRPr="006457C4" w:rsidRDefault="00565443" w:rsidP="00801209">
            <w:pPr>
              <w:jc w:val="both"/>
            </w:pPr>
            <w:r w:rsidRPr="006457C4">
              <w:t>Вытяжная система ВТ</w:t>
            </w:r>
            <w:proofErr w:type="gramStart"/>
            <w:r w:rsidRPr="006457C4">
              <w:t>4</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 125</w:t>
            </w:r>
            <w:proofErr w:type="gramStart"/>
            <w:r w:rsidRPr="006457C4">
              <w:rPr>
                <w:sz w:val="18"/>
                <w:szCs w:val="18"/>
              </w:rPr>
              <w:t xml:space="preserve"> С</w:t>
            </w:r>
            <w:proofErr w:type="gramEnd"/>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53</w:t>
            </w:r>
          </w:p>
        </w:tc>
        <w:tc>
          <w:tcPr>
            <w:tcW w:w="5107" w:type="dxa"/>
            <w:shd w:val="clear" w:color="auto" w:fill="auto"/>
            <w:vAlign w:val="center"/>
            <w:hideMark/>
          </w:tcPr>
          <w:p w:rsidR="00565443" w:rsidRPr="006457C4" w:rsidRDefault="00565443" w:rsidP="00801209">
            <w:pPr>
              <w:jc w:val="both"/>
            </w:pPr>
            <w:r w:rsidRPr="006457C4">
              <w:t xml:space="preserve">Система </w:t>
            </w:r>
            <w:proofErr w:type="spellStart"/>
            <w:r w:rsidRPr="006457C4">
              <w:t>дымоудаления</w:t>
            </w:r>
            <w:proofErr w:type="spell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ДУ-1</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54</w:t>
            </w:r>
          </w:p>
        </w:tc>
        <w:tc>
          <w:tcPr>
            <w:tcW w:w="5107" w:type="dxa"/>
            <w:shd w:val="clear" w:color="auto" w:fill="auto"/>
            <w:vAlign w:val="center"/>
            <w:hideMark/>
          </w:tcPr>
          <w:p w:rsidR="00565443" w:rsidRPr="006457C4" w:rsidRDefault="00565443" w:rsidP="00801209">
            <w:pPr>
              <w:jc w:val="both"/>
            </w:pPr>
            <w:r w:rsidRPr="006457C4">
              <w:t xml:space="preserve">Система </w:t>
            </w:r>
            <w:proofErr w:type="spellStart"/>
            <w:r w:rsidRPr="006457C4">
              <w:t>дымоудаления</w:t>
            </w:r>
            <w:proofErr w:type="spell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ДУ-2</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55</w:t>
            </w:r>
          </w:p>
        </w:tc>
        <w:tc>
          <w:tcPr>
            <w:tcW w:w="5107" w:type="dxa"/>
            <w:shd w:val="clear" w:color="auto" w:fill="auto"/>
            <w:vAlign w:val="center"/>
            <w:hideMark/>
          </w:tcPr>
          <w:p w:rsidR="00565443" w:rsidRPr="006457C4" w:rsidRDefault="00565443" w:rsidP="00801209">
            <w:pPr>
              <w:jc w:val="both"/>
            </w:pPr>
            <w:r w:rsidRPr="006457C4">
              <w:t>Щит автоматики П</w:t>
            </w:r>
            <w:proofErr w:type="gramStart"/>
            <w:r w:rsidRPr="006457C4">
              <w:t>1</w:t>
            </w:r>
            <w:proofErr w:type="gramEnd"/>
            <w:r w:rsidRPr="006457C4">
              <w:t xml:space="preserve">,В1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AS-1R</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330"/>
        </w:trPr>
        <w:tc>
          <w:tcPr>
            <w:tcW w:w="578" w:type="dxa"/>
            <w:shd w:val="clear" w:color="auto" w:fill="auto"/>
            <w:vAlign w:val="center"/>
            <w:hideMark/>
          </w:tcPr>
          <w:p w:rsidR="00565443" w:rsidRPr="006457C4" w:rsidRDefault="00565443" w:rsidP="00801209">
            <w:pPr>
              <w:jc w:val="center"/>
            </w:pPr>
            <w:r w:rsidRPr="006457C4">
              <w:t>56</w:t>
            </w:r>
          </w:p>
        </w:tc>
        <w:tc>
          <w:tcPr>
            <w:tcW w:w="5107" w:type="dxa"/>
            <w:shd w:val="clear" w:color="auto" w:fill="auto"/>
            <w:vAlign w:val="center"/>
            <w:hideMark/>
          </w:tcPr>
          <w:p w:rsidR="00565443" w:rsidRPr="006457C4" w:rsidRDefault="00565443" w:rsidP="00801209">
            <w:pPr>
              <w:jc w:val="both"/>
            </w:pPr>
            <w:r w:rsidRPr="006457C4">
              <w:t>Модуль управления "АРКТОС" П</w:t>
            </w:r>
            <w:proofErr w:type="gramStart"/>
            <w:r w:rsidRPr="006457C4">
              <w:t>1</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ACM1-C2FU2,10000-S</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 xml:space="preserve"> (Волоколамское шоссе, д. 89, стр. 2)</w:t>
            </w:r>
          </w:p>
        </w:tc>
        <w:tc>
          <w:tcPr>
            <w:tcW w:w="1560" w:type="dxa"/>
            <w:shd w:val="clear" w:color="auto" w:fill="auto"/>
            <w:noWrap/>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57</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1</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VS-300-R-H/V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58</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2</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 250 XL</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59</w:t>
            </w:r>
          </w:p>
        </w:tc>
        <w:tc>
          <w:tcPr>
            <w:tcW w:w="5107" w:type="dxa"/>
            <w:shd w:val="clear" w:color="auto" w:fill="auto"/>
            <w:vAlign w:val="center"/>
            <w:hideMark/>
          </w:tcPr>
          <w:p w:rsidR="00565443" w:rsidRPr="006457C4" w:rsidRDefault="00565443" w:rsidP="00801209">
            <w:pPr>
              <w:jc w:val="both"/>
            </w:pPr>
            <w:r w:rsidRPr="006457C4">
              <w:t>Вытяжная система В3</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VS-55-R-S/V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60</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4</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KT 60-35-4</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61</w:t>
            </w:r>
          </w:p>
        </w:tc>
        <w:tc>
          <w:tcPr>
            <w:tcW w:w="5107" w:type="dxa"/>
            <w:shd w:val="clear" w:color="auto" w:fill="auto"/>
            <w:vAlign w:val="center"/>
            <w:hideMark/>
          </w:tcPr>
          <w:p w:rsidR="00565443" w:rsidRPr="006457C4" w:rsidRDefault="00565443" w:rsidP="00801209">
            <w:pPr>
              <w:jc w:val="both"/>
            </w:pPr>
            <w:r w:rsidRPr="006457C4">
              <w:t>Вытяжная система В5</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 315 M</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62</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6</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 315 M</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63</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7</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 315 L</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64</w:t>
            </w:r>
          </w:p>
        </w:tc>
        <w:tc>
          <w:tcPr>
            <w:tcW w:w="5107" w:type="dxa"/>
            <w:shd w:val="clear" w:color="auto" w:fill="auto"/>
            <w:vAlign w:val="center"/>
            <w:hideMark/>
          </w:tcPr>
          <w:p w:rsidR="00565443" w:rsidRPr="006457C4" w:rsidRDefault="00565443" w:rsidP="00801209">
            <w:pPr>
              <w:jc w:val="both"/>
            </w:pPr>
            <w:r w:rsidRPr="006457C4">
              <w:t>Вытяжная система В8</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KE 60-30-4</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65</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9</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KE 60-30-4</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66</w:t>
            </w:r>
          </w:p>
        </w:tc>
        <w:tc>
          <w:tcPr>
            <w:tcW w:w="5107" w:type="dxa"/>
            <w:shd w:val="clear" w:color="auto" w:fill="auto"/>
            <w:vAlign w:val="center"/>
            <w:hideMark/>
          </w:tcPr>
          <w:p w:rsidR="00565443" w:rsidRPr="006457C4" w:rsidRDefault="00565443" w:rsidP="00801209">
            <w:pPr>
              <w:jc w:val="both"/>
            </w:pPr>
            <w:r w:rsidRPr="006457C4">
              <w:t>Вытяжная система В10</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KE 60-30-4</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67</w:t>
            </w:r>
          </w:p>
        </w:tc>
        <w:tc>
          <w:tcPr>
            <w:tcW w:w="5107" w:type="dxa"/>
            <w:shd w:val="clear" w:color="auto" w:fill="auto"/>
            <w:vAlign w:val="center"/>
            <w:hideMark/>
          </w:tcPr>
          <w:p w:rsidR="00565443" w:rsidRPr="006457C4" w:rsidRDefault="00565443" w:rsidP="00801209">
            <w:pPr>
              <w:jc w:val="both"/>
            </w:pPr>
            <w:r w:rsidRPr="006457C4">
              <w:t>Вытяжная система В11</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KE 60-30-4</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68</w:t>
            </w:r>
          </w:p>
        </w:tc>
        <w:tc>
          <w:tcPr>
            <w:tcW w:w="5107" w:type="dxa"/>
            <w:shd w:val="clear" w:color="auto" w:fill="auto"/>
            <w:vAlign w:val="center"/>
            <w:hideMark/>
          </w:tcPr>
          <w:p w:rsidR="00565443" w:rsidRPr="006457C4" w:rsidRDefault="00565443" w:rsidP="00801209">
            <w:pPr>
              <w:jc w:val="both"/>
            </w:pPr>
            <w:r w:rsidRPr="006457C4">
              <w:t>Вытяжная система В12</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VS-75-R-S/V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69</w:t>
            </w:r>
          </w:p>
        </w:tc>
        <w:tc>
          <w:tcPr>
            <w:tcW w:w="5107" w:type="dxa"/>
            <w:shd w:val="clear" w:color="auto" w:fill="auto"/>
            <w:vAlign w:val="center"/>
            <w:hideMark/>
          </w:tcPr>
          <w:p w:rsidR="00565443" w:rsidRPr="006457C4" w:rsidRDefault="00565443" w:rsidP="00801209">
            <w:pPr>
              <w:jc w:val="both"/>
            </w:pPr>
            <w:r w:rsidRPr="006457C4">
              <w:t>Вытяжная система В13</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KT 70-40-4</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70</w:t>
            </w:r>
          </w:p>
        </w:tc>
        <w:tc>
          <w:tcPr>
            <w:tcW w:w="5107" w:type="dxa"/>
            <w:shd w:val="clear" w:color="auto" w:fill="auto"/>
            <w:vAlign w:val="center"/>
            <w:hideMark/>
          </w:tcPr>
          <w:p w:rsidR="00565443" w:rsidRPr="006457C4" w:rsidRDefault="00565443" w:rsidP="00801209">
            <w:pPr>
              <w:jc w:val="both"/>
            </w:pPr>
            <w:r w:rsidRPr="006457C4">
              <w:t>Вытяжная система В13*</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KBR 315DZ</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71</w:t>
            </w:r>
          </w:p>
        </w:tc>
        <w:tc>
          <w:tcPr>
            <w:tcW w:w="5107" w:type="dxa"/>
            <w:shd w:val="clear" w:color="auto" w:fill="auto"/>
            <w:vAlign w:val="center"/>
            <w:hideMark/>
          </w:tcPr>
          <w:p w:rsidR="00565443" w:rsidRPr="006457C4" w:rsidRDefault="00565443" w:rsidP="00801209">
            <w:pPr>
              <w:jc w:val="both"/>
            </w:pPr>
            <w:r w:rsidRPr="006457C4">
              <w:t>Вытяжная система В14</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K 160XL</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72</w:t>
            </w:r>
          </w:p>
        </w:tc>
        <w:tc>
          <w:tcPr>
            <w:tcW w:w="5107" w:type="dxa"/>
            <w:shd w:val="clear" w:color="auto" w:fill="auto"/>
            <w:vAlign w:val="center"/>
            <w:hideMark/>
          </w:tcPr>
          <w:p w:rsidR="00565443" w:rsidRPr="006457C4" w:rsidRDefault="00565443" w:rsidP="00801209">
            <w:pPr>
              <w:jc w:val="both"/>
            </w:pPr>
            <w:r w:rsidRPr="006457C4">
              <w:t>Приточная система П</w:t>
            </w:r>
            <w:proofErr w:type="gramStart"/>
            <w:r w:rsidRPr="006457C4">
              <w:t>1</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VS-300-L-H/S</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73</w:t>
            </w:r>
          </w:p>
        </w:tc>
        <w:tc>
          <w:tcPr>
            <w:tcW w:w="5107" w:type="dxa"/>
            <w:shd w:val="clear" w:color="auto" w:fill="auto"/>
            <w:vAlign w:val="center"/>
            <w:hideMark/>
          </w:tcPr>
          <w:p w:rsidR="00565443" w:rsidRPr="006457C4" w:rsidRDefault="00565443" w:rsidP="00801209">
            <w:pPr>
              <w:jc w:val="both"/>
            </w:pPr>
            <w:r w:rsidRPr="006457C4">
              <w:t>Приточная система П</w:t>
            </w:r>
            <w:proofErr w:type="gramStart"/>
            <w:r w:rsidRPr="006457C4">
              <w:t>2</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VS-40-L-H/SE</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74</w:t>
            </w:r>
          </w:p>
        </w:tc>
        <w:tc>
          <w:tcPr>
            <w:tcW w:w="5107" w:type="dxa"/>
            <w:shd w:val="clear" w:color="auto" w:fill="auto"/>
            <w:vAlign w:val="center"/>
            <w:hideMark/>
          </w:tcPr>
          <w:p w:rsidR="00565443" w:rsidRPr="006457C4" w:rsidRDefault="00565443" w:rsidP="00801209">
            <w:pPr>
              <w:jc w:val="both"/>
            </w:pPr>
            <w:r w:rsidRPr="006457C4">
              <w:t>Приточная система П3</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VS-55-L-H/SE</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75</w:t>
            </w:r>
          </w:p>
        </w:tc>
        <w:tc>
          <w:tcPr>
            <w:tcW w:w="5107" w:type="dxa"/>
            <w:shd w:val="clear" w:color="auto" w:fill="auto"/>
            <w:vAlign w:val="center"/>
            <w:hideMark/>
          </w:tcPr>
          <w:p w:rsidR="00565443" w:rsidRPr="006457C4" w:rsidRDefault="00565443" w:rsidP="00801209">
            <w:pPr>
              <w:jc w:val="both"/>
            </w:pPr>
            <w:r w:rsidRPr="006457C4">
              <w:t>Приточная система П</w:t>
            </w:r>
            <w:proofErr w:type="gramStart"/>
            <w:r w:rsidRPr="006457C4">
              <w:t>4</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VS-40-L-H/SE</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76</w:t>
            </w:r>
          </w:p>
        </w:tc>
        <w:tc>
          <w:tcPr>
            <w:tcW w:w="5107" w:type="dxa"/>
            <w:shd w:val="clear" w:color="auto" w:fill="auto"/>
            <w:vAlign w:val="center"/>
            <w:hideMark/>
          </w:tcPr>
          <w:p w:rsidR="00565443" w:rsidRPr="006457C4" w:rsidRDefault="00565443" w:rsidP="00801209">
            <w:pPr>
              <w:jc w:val="both"/>
            </w:pPr>
            <w:r w:rsidRPr="006457C4">
              <w:t>Приточная система П5</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VS-55-L-H/SE</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77</w:t>
            </w:r>
          </w:p>
        </w:tc>
        <w:tc>
          <w:tcPr>
            <w:tcW w:w="5107" w:type="dxa"/>
            <w:shd w:val="clear" w:color="auto" w:fill="auto"/>
            <w:vAlign w:val="center"/>
            <w:hideMark/>
          </w:tcPr>
          <w:p w:rsidR="00565443" w:rsidRPr="006457C4" w:rsidRDefault="00565443" w:rsidP="00801209">
            <w:pPr>
              <w:jc w:val="both"/>
            </w:pPr>
            <w:r w:rsidRPr="006457C4">
              <w:t>Приточная система П</w:t>
            </w:r>
            <w:proofErr w:type="gramStart"/>
            <w:r w:rsidRPr="006457C4">
              <w:t>6</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VS-100-L-HC/SE</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78</w:t>
            </w:r>
          </w:p>
        </w:tc>
        <w:tc>
          <w:tcPr>
            <w:tcW w:w="5107" w:type="dxa"/>
            <w:shd w:val="clear" w:color="auto" w:fill="auto"/>
            <w:vAlign w:val="center"/>
            <w:hideMark/>
          </w:tcPr>
          <w:p w:rsidR="00565443" w:rsidRPr="006457C4" w:rsidRDefault="00565443" w:rsidP="00801209">
            <w:pPr>
              <w:jc w:val="both"/>
            </w:pPr>
            <w:r w:rsidRPr="006457C4">
              <w:t>Установки охлаждения О</w:t>
            </w:r>
            <w:proofErr w:type="gramStart"/>
            <w:r w:rsidRPr="006457C4">
              <w:t>1</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38LZA100</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79</w:t>
            </w:r>
          </w:p>
        </w:tc>
        <w:tc>
          <w:tcPr>
            <w:tcW w:w="5107" w:type="dxa"/>
            <w:shd w:val="clear" w:color="auto" w:fill="auto"/>
            <w:vAlign w:val="center"/>
            <w:hideMark/>
          </w:tcPr>
          <w:p w:rsidR="00565443" w:rsidRPr="006457C4" w:rsidRDefault="00565443" w:rsidP="00801209">
            <w:pPr>
              <w:jc w:val="both"/>
            </w:pPr>
            <w:r w:rsidRPr="006457C4">
              <w:t>Установки охлаждения О</w:t>
            </w:r>
            <w:proofErr w:type="gramStart"/>
            <w:r w:rsidRPr="006457C4">
              <w:t>2</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38LZA200</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80</w:t>
            </w:r>
          </w:p>
        </w:tc>
        <w:tc>
          <w:tcPr>
            <w:tcW w:w="5107" w:type="dxa"/>
            <w:shd w:val="clear" w:color="auto" w:fill="auto"/>
            <w:vAlign w:val="center"/>
            <w:hideMark/>
          </w:tcPr>
          <w:p w:rsidR="00565443" w:rsidRPr="006457C4" w:rsidRDefault="00565443" w:rsidP="00801209">
            <w:pPr>
              <w:jc w:val="both"/>
            </w:pPr>
            <w:proofErr w:type="spellStart"/>
            <w:r w:rsidRPr="006457C4">
              <w:t>Дымоудаление</w:t>
            </w:r>
            <w:proofErr w:type="spellEnd"/>
            <w:r w:rsidRPr="006457C4">
              <w:t xml:space="preserve"> ДУ</w:t>
            </w:r>
            <w:proofErr w:type="gramStart"/>
            <w:r w:rsidRPr="006457C4">
              <w:t>1</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BP-80-75У-8ДУ</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81</w:t>
            </w:r>
          </w:p>
        </w:tc>
        <w:tc>
          <w:tcPr>
            <w:tcW w:w="5107" w:type="dxa"/>
            <w:shd w:val="clear" w:color="auto" w:fill="auto"/>
            <w:vAlign w:val="center"/>
            <w:hideMark/>
          </w:tcPr>
          <w:p w:rsidR="00565443" w:rsidRPr="006457C4" w:rsidRDefault="00565443" w:rsidP="00801209">
            <w:pPr>
              <w:jc w:val="both"/>
            </w:pPr>
            <w:proofErr w:type="spellStart"/>
            <w:r w:rsidRPr="006457C4">
              <w:t>Дымоудаление</w:t>
            </w:r>
            <w:proofErr w:type="spellEnd"/>
            <w:r w:rsidRPr="006457C4">
              <w:t xml:space="preserve"> ДУ</w:t>
            </w:r>
            <w:proofErr w:type="gramStart"/>
            <w:r w:rsidRPr="006457C4">
              <w:t>2</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BP-80-75У-8ДУ</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82</w:t>
            </w:r>
          </w:p>
        </w:tc>
        <w:tc>
          <w:tcPr>
            <w:tcW w:w="5107" w:type="dxa"/>
            <w:shd w:val="clear" w:color="auto" w:fill="auto"/>
            <w:vAlign w:val="center"/>
            <w:hideMark/>
          </w:tcPr>
          <w:p w:rsidR="00565443" w:rsidRPr="006457C4" w:rsidRDefault="00565443" w:rsidP="00801209">
            <w:pPr>
              <w:jc w:val="both"/>
            </w:pPr>
            <w:proofErr w:type="spellStart"/>
            <w:r w:rsidRPr="006457C4">
              <w:t>Дымоудаление</w:t>
            </w:r>
            <w:proofErr w:type="spellEnd"/>
            <w:r w:rsidRPr="006457C4">
              <w:t xml:space="preserve"> ДУ3</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BP-80-75У-12,5ДУ</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83</w:t>
            </w:r>
          </w:p>
        </w:tc>
        <w:tc>
          <w:tcPr>
            <w:tcW w:w="5107" w:type="dxa"/>
            <w:shd w:val="clear" w:color="auto" w:fill="auto"/>
            <w:vAlign w:val="center"/>
            <w:hideMark/>
          </w:tcPr>
          <w:p w:rsidR="00565443" w:rsidRPr="006457C4" w:rsidRDefault="00565443" w:rsidP="00801209">
            <w:pPr>
              <w:jc w:val="both"/>
            </w:pPr>
            <w:proofErr w:type="spellStart"/>
            <w:r w:rsidRPr="006457C4">
              <w:t>Дымоудаление</w:t>
            </w:r>
            <w:proofErr w:type="spellEnd"/>
            <w:r w:rsidRPr="006457C4">
              <w:t xml:space="preserve"> ДУ</w:t>
            </w:r>
            <w:proofErr w:type="gramStart"/>
            <w:r w:rsidRPr="006457C4">
              <w:t>4</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BP-80-75У-10ДУ</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84</w:t>
            </w:r>
          </w:p>
        </w:tc>
        <w:tc>
          <w:tcPr>
            <w:tcW w:w="5107" w:type="dxa"/>
            <w:shd w:val="clear" w:color="auto" w:fill="auto"/>
            <w:vAlign w:val="center"/>
            <w:hideMark/>
          </w:tcPr>
          <w:p w:rsidR="00565443" w:rsidRPr="006457C4" w:rsidRDefault="00565443" w:rsidP="00801209">
            <w:pPr>
              <w:jc w:val="both"/>
            </w:pPr>
            <w:proofErr w:type="spellStart"/>
            <w:r w:rsidRPr="006457C4">
              <w:t>Дымоудаление</w:t>
            </w:r>
            <w:proofErr w:type="spellEnd"/>
            <w:r w:rsidRPr="006457C4">
              <w:t xml:space="preserve"> ДУ5</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BP-80-75У-10ДУ</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315"/>
        </w:trPr>
        <w:tc>
          <w:tcPr>
            <w:tcW w:w="578" w:type="dxa"/>
            <w:shd w:val="clear" w:color="auto" w:fill="auto"/>
            <w:vAlign w:val="center"/>
            <w:hideMark/>
          </w:tcPr>
          <w:p w:rsidR="00565443" w:rsidRPr="006457C4" w:rsidRDefault="00565443" w:rsidP="00801209">
            <w:pPr>
              <w:jc w:val="center"/>
            </w:pPr>
            <w:r w:rsidRPr="006457C4">
              <w:t>85</w:t>
            </w:r>
          </w:p>
        </w:tc>
        <w:tc>
          <w:tcPr>
            <w:tcW w:w="5107" w:type="dxa"/>
            <w:shd w:val="clear" w:color="auto" w:fill="auto"/>
            <w:vAlign w:val="center"/>
            <w:hideMark/>
          </w:tcPr>
          <w:p w:rsidR="00565443" w:rsidRPr="006457C4" w:rsidRDefault="00565443" w:rsidP="00801209">
            <w:pPr>
              <w:jc w:val="both"/>
            </w:pPr>
            <w:r w:rsidRPr="006457C4">
              <w:t>Модуль управления "АРКТОС" П1-П6</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ACM1-C2FU2,10000-S</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6</w:t>
            </w:r>
          </w:p>
        </w:tc>
      </w:tr>
      <w:tr w:rsidR="00565443" w:rsidRPr="006457C4" w:rsidTr="00801209">
        <w:trPr>
          <w:trHeight w:val="420"/>
        </w:trPr>
        <w:tc>
          <w:tcPr>
            <w:tcW w:w="578" w:type="dxa"/>
            <w:shd w:val="clear" w:color="auto" w:fill="auto"/>
            <w:vAlign w:val="center"/>
            <w:hideMark/>
          </w:tcPr>
          <w:p w:rsidR="00565443" w:rsidRPr="006457C4" w:rsidRDefault="00565443" w:rsidP="00801209">
            <w:pPr>
              <w:jc w:val="center"/>
            </w:pPr>
            <w:r w:rsidRPr="006457C4">
              <w:t>86</w:t>
            </w:r>
          </w:p>
        </w:tc>
        <w:tc>
          <w:tcPr>
            <w:tcW w:w="5107" w:type="dxa"/>
            <w:shd w:val="clear" w:color="auto" w:fill="auto"/>
            <w:vAlign w:val="center"/>
            <w:hideMark/>
          </w:tcPr>
          <w:p w:rsidR="00565443" w:rsidRPr="006457C4" w:rsidRDefault="00565443" w:rsidP="00801209">
            <w:pPr>
              <w:jc w:val="both"/>
            </w:pPr>
            <w:r w:rsidRPr="006457C4">
              <w:t>Модуль управления "АРКТОС" П5;П</w:t>
            </w:r>
            <w:proofErr w:type="gramStart"/>
            <w:r w:rsidRPr="006457C4">
              <w:t>6</w:t>
            </w:r>
            <w:proofErr w:type="gramEnd"/>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ACM1-C6FU3,18000-С</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(Волоколамское шоссе, д. 89, стр. 1)</w:t>
            </w:r>
          </w:p>
        </w:tc>
        <w:tc>
          <w:tcPr>
            <w:tcW w:w="1560" w:type="dxa"/>
            <w:shd w:val="clear" w:color="auto" w:fill="auto"/>
            <w:noWrap/>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87</w:t>
            </w:r>
          </w:p>
        </w:tc>
        <w:tc>
          <w:tcPr>
            <w:tcW w:w="5107" w:type="dxa"/>
            <w:shd w:val="clear" w:color="auto" w:fill="auto"/>
            <w:vAlign w:val="center"/>
            <w:hideMark/>
          </w:tcPr>
          <w:p w:rsidR="00565443" w:rsidRPr="006457C4" w:rsidRDefault="00565443" w:rsidP="00801209">
            <w:pPr>
              <w:jc w:val="both"/>
            </w:pPr>
            <w:r w:rsidRPr="006457C4">
              <w:t>Приточная система П1-П4</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AN- 8</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88</w:t>
            </w:r>
          </w:p>
        </w:tc>
        <w:tc>
          <w:tcPr>
            <w:tcW w:w="5107" w:type="dxa"/>
            <w:shd w:val="clear" w:color="auto" w:fill="auto"/>
            <w:vAlign w:val="center"/>
            <w:hideMark/>
          </w:tcPr>
          <w:p w:rsidR="00565443" w:rsidRPr="006457C4" w:rsidRDefault="00565443" w:rsidP="00801209">
            <w:pPr>
              <w:jc w:val="both"/>
            </w:pPr>
            <w:r w:rsidRPr="006457C4">
              <w:t>Приточная система П5-П7</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VS-400-M/H/ESF</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89</w:t>
            </w:r>
          </w:p>
        </w:tc>
        <w:tc>
          <w:tcPr>
            <w:tcW w:w="5107" w:type="dxa"/>
            <w:shd w:val="clear" w:color="auto" w:fill="auto"/>
            <w:vAlign w:val="center"/>
            <w:hideMark/>
          </w:tcPr>
          <w:p w:rsidR="00565443" w:rsidRPr="006457C4" w:rsidRDefault="00565443" w:rsidP="00801209">
            <w:pPr>
              <w:jc w:val="both"/>
            </w:pPr>
            <w:r w:rsidRPr="006457C4">
              <w:t>Приточная система П8</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VS-180-H/SF</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90</w:t>
            </w:r>
          </w:p>
        </w:tc>
        <w:tc>
          <w:tcPr>
            <w:tcW w:w="5107" w:type="dxa"/>
            <w:shd w:val="clear" w:color="auto" w:fill="auto"/>
            <w:vAlign w:val="center"/>
            <w:hideMark/>
          </w:tcPr>
          <w:p w:rsidR="00565443" w:rsidRPr="006457C4" w:rsidRDefault="00565443" w:rsidP="00801209">
            <w:pPr>
              <w:jc w:val="both"/>
            </w:pPr>
            <w:r w:rsidRPr="006457C4">
              <w:t>Приточная система П</w:t>
            </w:r>
            <w:proofErr w:type="gramStart"/>
            <w:r w:rsidRPr="006457C4">
              <w:t>9</w:t>
            </w:r>
            <w:proofErr w:type="gramEnd"/>
            <w:r w:rsidRPr="006457C4">
              <w:t>;П10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VS-120-H/SF</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lastRenderedPageBreak/>
              <w:t>91</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1</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KW56/40-4D</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92</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2</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KW63/45-4D</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93</w:t>
            </w:r>
          </w:p>
        </w:tc>
        <w:tc>
          <w:tcPr>
            <w:tcW w:w="5107" w:type="dxa"/>
            <w:shd w:val="clear" w:color="auto" w:fill="auto"/>
            <w:vAlign w:val="center"/>
            <w:hideMark/>
          </w:tcPr>
          <w:p w:rsidR="00565443" w:rsidRPr="006457C4" w:rsidRDefault="00565443" w:rsidP="00801209">
            <w:pPr>
              <w:jc w:val="both"/>
            </w:pPr>
            <w:r w:rsidRPr="006457C4">
              <w:t>Вытяжная система В3</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KW56/40-4D</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94</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4</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KW56/40-4D</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95</w:t>
            </w:r>
          </w:p>
        </w:tc>
        <w:tc>
          <w:tcPr>
            <w:tcW w:w="5107" w:type="dxa"/>
            <w:shd w:val="clear" w:color="auto" w:fill="auto"/>
            <w:vAlign w:val="center"/>
            <w:hideMark/>
          </w:tcPr>
          <w:p w:rsidR="00565443" w:rsidRPr="006457C4" w:rsidRDefault="00565443" w:rsidP="00801209">
            <w:pPr>
              <w:jc w:val="both"/>
            </w:pPr>
            <w:r w:rsidRPr="006457C4">
              <w:t>Вытяжная система В5</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VS-230-S/FV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96</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6</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VS-230-S/FV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97</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7</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VS-230-S/FV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98</w:t>
            </w:r>
          </w:p>
        </w:tc>
        <w:tc>
          <w:tcPr>
            <w:tcW w:w="5107" w:type="dxa"/>
            <w:shd w:val="clear" w:color="auto" w:fill="auto"/>
            <w:vAlign w:val="center"/>
            <w:hideMark/>
          </w:tcPr>
          <w:p w:rsidR="00565443" w:rsidRPr="006457C4" w:rsidRDefault="00565443" w:rsidP="00801209">
            <w:pPr>
              <w:jc w:val="both"/>
            </w:pPr>
            <w:r w:rsidRPr="006457C4">
              <w:t>Вытяжная система В8</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VS-150-S/FV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99</w:t>
            </w:r>
          </w:p>
        </w:tc>
        <w:tc>
          <w:tcPr>
            <w:tcW w:w="5107" w:type="dxa"/>
            <w:shd w:val="clear" w:color="auto" w:fill="auto"/>
            <w:vAlign w:val="center"/>
            <w:hideMark/>
          </w:tcPr>
          <w:p w:rsidR="00565443" w:rsidRPr="006457C4" w:rsidRDefault="00565443" w:rsidP="00801209">
            <w:pPr>
              <w:jc w:val="both"/>
            </w:pPr>
            <w:r w:rsidRPr="006457C4">
              <w:t>Вытяжная система В</w:t>
            </w:r>
            <w:proofErr w:type="gramStart"/>
            <w:r w:rsidRPr="006457C4">
              <w:t>9</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VS-75-S/FV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100</w:t>
            </w:r>
          </w:p>
        </w:tc>
        <w:tc>
          <w:tcPr>
            <w:tcW w:w="5107" w:type="dxa"/>
            <w:shd w:val="clear" w:color="auto" w:fill="auto"/>
            <w:vAlign w:val="center"/>
            <w:hideMark/>
          </w:tcPr>
          <w:p w:rsidR="00565443" w:rsidRPr="006457C4" w:rsidRDefault="00565443" w:rsidP="00801209">
            <w:pPr>
              <w:jc w:val="both"/>
            </w:pPr>
            <w:r w:rsidRPr="006457C4">
              <w:t>Вытяжная система В10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VS-75-S/FV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101</w:t>
            </w:r>
          </w:p>
        </w:tc>
        <w:tc>
          <w:tcPr>
            <w:tcW w:w="5107" w:type="dxa"/>
            <w:shd w:val="clear" w:color="auto" w:fill="auto"/>
            <w:vAlign w:val="center"/>
            <w:hideMark/>
          </w:tcPr>
          <w:p w:rsidR="00565443" w:rsidRPr="006457C4" w:rsidRDefault="00565443" w:rsidP="00801209">
            <w:pPr>
              <w:jc w:val="both"/>
            </w:pPr>
            <w:r w:rsidRPr="006457C4">
              <w:t>Вытяжная система В11</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VS-100-S/FV</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102</w:t>
            </w:r>
          </w:p>
        </w:tc>
        <w:tc>
          <w:tcPr>
            <w:tcW w:w="5107" w:type="dxa"/>
            <w:shd w:val="clear" w:color="auto" w:fill="auto"/>
            <w:vAlign w:val="center"/>
            <w:hideMark/>
          </w:tcPr>
          <w:p w:rsidR="00565443" w:rsidRPr="006457C4" w:rsidRDefault="00565443" w:rsidP="00801209">
            <w:pPr>
              <w:jc w:val="both"/>
            </w:pPr>
            <w:proofErr w:type="spellStart"/>
            <w:r w:rsidRPr="006457C4">
              <w:t>Дымоудаление</w:t>
            </w:r>
            <w:proofErr w:type="spellEnd"/>
            <w:r w:rsidRPr="006457C4">
              <w:t xml:space="preserve"> ДУ</w:t>
            </w:r>
            <w:proofErr w:type="gramStart"/>
            <w:r w:rsidRPr="006457C4">
              <w:t>1</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ВР-80-75-8ДУ</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103</w:t>
            </w:r>
          </w:p>
        </w:tc>
        <w:tc>
          <w:tcPr>
            <w:tcW w:w="5107" w:type="dxa"/>
            <w:shd w:val="clear" w:color="auto" w:fill="auto"/>
            <w:vAlign w:val="center"/>
            <w:hideMark/>
          </w:tcPr>
          <w:p w:rsidR="00565443" w:rsidRPr="006457C4" w:rsidRDefault="00565443" w:rsidP="00801209">
            <w:pPr>
              <w:jc w:val="both"/>
            </w:pPr>
            <w:proofErr w:type="spellStart"/>
            <w:r w:rsidRPr="006457C4">
              <w:t>Дымоудаление</w:t>
            </w:r>
            <w:proofErr w:type="spellEnd"/>
            <w:r w:rsidRPr="006457C4">
              <w:t xml:space="preserve"> ДУ</w:t>
            </w:r>
            <w:proofErr w:type="gramStart"/>
            <w:r w:rsidRPr="006457C4">
              <w:t>2</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ВР-80-75-12,5ДУ</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104</w:t>
            </w:r>
          </w:p>
        </w:tc>
        <w:tc>
          <w:tcPr>
            <w:tcW w:w="5107" w:type="dxa"/>
            <w:shd w:val="clear" w:color="auto" w:fill="auto"/>
            <w:vAlign w:val="center"/>
            <w:hideMark/>
          </w:tcPr>
          <w:p w:rsidR="00565443" w:rsidRPr="006457C4" w:rsidRDefault="00565443" w:rsidP="00801209">
            <w:pPr>
              <w:jc w:val="both"/>
            </w:pPr>
            <w:proofErr w:type="spellStart"/>
            <w:r w:rsidRPr="006457C4">
              <w:t>Дымоудаление</w:t>
            </w:r>
            <w:proofErr w:type="spellEnd"/>
            <w:r w:rsidRPr="006457C4">
              <w:t xml:space="preserve"> ДУ3</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ВР-80-75-12,5ДУ</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105</w:t>
            </w:r>
          </w:p>
        </w:tc>
        <w:tc>
          <w:tcPr>
            <w:tcW w:w="5107" w:type="dxa"/>
            <w:shd w:val="clear" w:color="auto" w:fill="auto"/>
            <w:vAlign w:val="center"/>
            <w:hideMark/>
          </w:tcPr>
          <w:p w:rsidR="00565443" w:rsidRPr="006457C4" w:rsidRDefault="00565443" w:rsidP="00801209">
            <w:pPr>
              <w:jc w:val="both"/>
            </w:pPr>
            <w:proofErr w:type="spellStart"/>
            <w:r w:rsidRPr="006457C4">
              <w:t>Противодымная</w:t>
            </w:r>
            <w:proofErr w:type="spellEnd"/>
            <w:r w:rsidRPr="006457C4">
              <w:t xml:space="preserve"> вентиляция ПД</w:t>
            </w:r>
            <w:proofErr w:type="gramStart"/>
            <w:r w:rsidRPr="006457C4">
              <w:t>1</w:t>
            </w:r>
            <w:proofErr w:type="gramEnd"/>
            <w:r w:rsidRPr="006457C4">
              <w:t xml:space="preserve">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ВО-30-160-100-18-ПД</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106</w:t>
            </w:r>
          </w:p>
        </w:tc>
        <w:tc>
          <w:tcPr>
            <w:tcW w:w="5107" w:type="dxa"/>
            <w:shd w:val="clear" w:color="auto" w:fill="auto"/>
            <w:vAlign w:val="center"/>
            <w:hideMark/>
          </w:tcPr>
          <w:p w:rsidR="00565443" w:rsidRPr="006457C4" w:rsidRDefault="00565443" w:rsidP="00801209">
            <w:pPr>
              <w:jc w:val="both"/>
            </w:pPr>
            <w:proofErr w:type="spellStart"/>
            <w:r w:rsidRPr="006457C4">
              <w:t>Противодымная</w:t>
            </w:r>
            <w:proofErr w:type="spellEnd"/>
            <w:r w:rsidRPr="006457C4">
              <w:t xml:space="preserve"> вентиляция ПД</w:t>
            </w:r>
            <w:proofErr w:type="gramStart"/>
            <w:r w:rsidRPr="006457C4">
              <w:t>2</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ВО-30-160-100-18-ПД</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107</w:t>
            </w:r>
          </w:p>
        </w:tc>
        <w:tc>
          <w:tcPr>
            <w:tcW w:w="5107" w:type="dxa"/>
            <w:shd w:val="clear" w:color="auto" w:fill="auto"/>
            <w:vAlign w:val="center"/>
            <w:hideMark/>
          </w:tcPr>
          <w:p w:rsidR="00565443" w:rsidRPr="006457C4" w:rsidRDefault="00565443" w:rsidP="00801209">
            <w:pPr>
              <w:jc w:val="both"/>
            </w:pPr>
            <w:proofErr w:type="spellStart"/>
            <w:r w:rsidRPr="006457C4">
              <w:t>Противодымная</w:t>
            </w:r>
            <w:proofErr w:type="spellEnd"/>
            <w:r w:rsidRPr="006457C4">
              <w:t xml:space="preserve"> вентиляция ПД3</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ВО-30-160-100-18-ПД</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108</w:t>
            </w:r>
          </w:p>
        </w:tc>
        <w:tc>
          <w:tcPr>
            <w:tcW w:w="5107" w:type="dxa"/>
            <w:shd w:val="clear" w:color="auto" w:fill="auto"/>
            <w:vAlign w:val="center"/>
            <w:hideMark/>
          </w:tcPr>
          <w:p w:rsidR="00565443" w:rsidRPr="006457C4" w:rsidRDefault="00565443" w:rsidP="00801209">
            <w:pPr>
              <w:jc w:val="both"/>
            </w:pPr>
            <w:proofErr w:type="spellStart"/>
            <w:r w:rsidRPr="006457C4">
              <w:t>Противодымная</w:t>
            </w:r>
            <w:proofErr w:type="spellEnd"/>
            <w:r w:rsidRPr="006457C4">
              <w:t xml:space="preserve"> вентиляция ПД</w:t>
            </w:r>
            <w:proofErr w:type="gramStart"/>
            <w:r w:rsidRPr="006457C4">
              <w:t>4</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ВО-30-160-100-18-ПД</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109</w:t>
            </w:r>
          </w:p>
        </w:tc>
        <w:tc>
          <w:tcPr>
            <w:tcW w:w="5107" w:type="dxa"/>
            <w:shd w:val="clear" w:color="auto" w:fill="auto"/>
            <w:vAlign w:val="center"/>
            <w:hideMark/>
          </w:tcPr>
          <w:p w:rsidR="00565443" w:rsidRPr="006457C4" w:rsidRDefault="00565443" w:rsidP="00801209">
            <w:pPr>
              <w:jc w:val="both"/>
            </w:pPr>
            <w:proofErr w:type="spellStart"/>
            <w:r w:rsidRPr="006457C4">
              <w:t>Противодымная</w:t>
            </w:r>
            <w:proofErr w:type="spellEnd"/>
            <w:r w:rsidRPr="006457C4">
              <w:t xml:space="preserve"> вентиляция ПД5</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ВО-30-160-100-26-ПД</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110</w:t>
            </w:r>
          </w:p>
        </w:tc>
        <w:tc>
          <w:tcPr>
            <w:tcW w:w="5107" w:type="dxa"/>
            <w:shd w:val="clear" w:color="auto" w:fill="auto"/>
            <w:vAlign w:val="center"/>
            <w:hideMark/>
          </w:tcPr>
          <w:p w:rsidR="00565443" w:rsidRPr="006457C4" w:rsidRDefault="00565443" w:rsidP="00801209">
            <w:pPr>
              <w:jc w:val="both"/>
            </w:pPr>
            <w:proofErr w:type="spellStart"/>
            <w:r w:rsidRPr="006457C4">
              <w:t>Противодымная</w:t>
            </w:r>
            <w:proofErr w:type="spellEnd"/>
            <w:r w:rsidRPr="006457C4">
              <w:t xml:space="preserve"> вентиляция ПД</w:t>
            </w:r>
            <w:proofErr w:type="gramStart"/>
            <w:r w:rsidRPr="006457C4">
              <w:t>6</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ВО-30-160-100-46-ПД</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111</w:t>
            </w:r>
          </w:p>
        </w:tc>
        <w:tc>
          <w:tcPr>
            <w:tcW w:w="5107" w:type="dxa"/>
            <w:shd w:val="clear" w:color="auto" w:fill="auto"/>
            <w:vAlign w:val="center"/>
            <w:hideMark/>
          </w:tcPr>
          <w:p w:rsidR="00565443" w:rsidRPr="006457C4" w:rsidRDefault="00565443" w:rsidP="00801209">
            <w:pPr>
              <w:jc w:val="both"/>
            </w:pPr>
            <w:proofErr w:type="spellStart"/>
            <w:r w:rsidRPr="006457C4">
              <w:t>Противодымная</w:t>
            </w:r>
            <w:proofErr w:type="spellEnd"/>
            <w:r w:rsidRPr="006457C4">
              <w:t xml:space="preserve"> вентиляция ПД</w:t>
            </w:r>
            <w:proofErr w:type="gramStart"/>
            <w:r w:rsidRPr="006457C4">
              <w:t>7</w:t>
            </w:r>
            <w:proofErr w:type="gram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ВО-30-160-100-46-ПД</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112</w:t>
            </w:r>
          </w:p>
        </w:tc>
        <w:tc>
          <w:tcPr>
            <w:tcW w:w="5107" w:type="dxa"/>
            <w:shd w:val="clear" w:color="auto" w:fill="auto"/>
            <w:vAlign w:val="center"/>
            <w:hideMark/>
          </w:tcPr>
          <w:p w:rsidR="00565443" w:rsidRPr="006457C4" w:rsidRDefault="00565443" w:rsidP="00801209">
            <w:pPr>
              <w:jc w:val="both"/>
            </w:pPr>
            <w:r w:rsidRPr="006457C4">
              <w:t>Модуль управления "АРКТОС" П1-П10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ACM1-C2FU2,10000-S</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10</w:t>
            </w:r>
          </w:p>
        </w:tc>
      </w:tr>
      <w:tr w:rsidR="00565443" w:rsidRPr="006457C4" w:rsidTr="00801209">
        <w:trPr>
          <w:trHeight w:val="315"/>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ЦТП (Волоколамское шоссе, д. 89, стр. 5)</w:t>
            </w:r>
          </w:p>
        </w:tc>
        <w:tc>
          <w:tcPr>
            <w:tcW w:w="1560" w:type="dxa"/>
            <w:shd w:val="clear" w:color="auto" w:fill="auto"/>
            <w:vAlign w:val="center"/>
            <w:hideMark/>
          </w:tcPr>
          <w:p w:rsidR="00565443" w:rsidRPr="006457C4" w:rsidRDefault="00565443" w:rsidP="00801209">
            <w:pPr>
              <w:jc w:val="center"/>
              <w:rPr>
                <w:b/>
                <w:bCs/>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510"/>
        </w:trPr>
        <w:tc>
          <w:tcPr>
            <w:tcW w:w="578" w:type="dxa"/>
            <w:shd w:val="clear" w:color="auto" w:fill="auto"/>
            <w:vAlign w:val="center"/>
            <w:hideMark/>
          </w:tcPr>
          <w:p w:rsidR="00565443" w:rsidRPr="006457C4" w:rsidRDefault="00565443" w:rsidP="00801209">
            <w:pPr>
              <w:jc w:val="center"/>
            </w:pPr>
            <w:r>
              <w:t>113</w:t>
            </w:r>
          </w:p>
        </w:tc>
        <w:tc>
          <w:tcPr>
            <w:tcW w:w="5107" w:type="dxa"/>
            <w:shd w:val="clear" w:color="auto" w:fill="auto"/>
            <w:vAlign w:val="center"/>
            <w:hideMark/>
          </w:tcPr>
          <w:p w:rsidR="00565443" w:rsidRPr="006457C4" w:rsidRDefault="00565443" w:rsidP="00801209">
            <w:pPr>
              <w:jc w:val="both"/>
            </w:pPr>
            <w:proofErr w:type="spellStart"/>
            <w:r w:rsidRPr="006457C4">
              <w:t>Шаровый</w:t>
            </w:r>
            <w:proofErr w:type="spellEnd"/>
            <w:r w:rsidRPr="006457C4">
              <w:t xml:space="preserve"> кран на вводе теплосети фирмы "НАВАЛ"</w:t>
            </w:r>
          </w:p>
        </w:tc>
        <w:tc>
          <w:tcPr>
            <w:tcW w:w="1560" w:type="dxa"/>
            <w:shd w:val="clear" w:color="auto" w:fill="auto"/>
            <w:vAlign w:val="center"/>
            <w:hideMark/>
          </w:tcPr>
          <w:p w:rsidR="00565443" w:rsidRPr="006457C4" w:rsidRDefault="00565443" w:rsidP="00801209">
            <w:pPr>
              <w:jc w:val="center"/>
              <w:rPr>
                <w:sz w:val="18"/>
                <w:szCs w:val="18"/>
              </w:rPr>
            </w:pPr>
            <w:proofErr w:type="spellStart"/>
            <w:r w:rsidRPr="006457C4">
              <w:rPr>
                <w:sz w:val="18"/>
                <w:szCs w:val="18"/>
              </w:rPr>
              <w:t>Ду</w:t>
            </w:r>
            <w:proofErr w:type="spellEnd"/>
            <w:r w:rsidRPr="006457C4">
              <w:rPr>
                <w:sz w:val="18"/>
                <w:szCs w:val="18"/>
              </w:rPr>
              <w:t xml:space="preserve"> 200,Ру=25 </w:t>
            </w:r>
            <w:proofErr w:type="spellStart"/>
            <w:r w:rsidRPr="006457C4">
              <w:rPr>
                <w:sz w:val="18"/>
                <w:szCs w:val="18"/>
              </w:rPr>
              <w:t>атм</w:t>
            </w:r>
            <w:proofErr w:type="spellEnd"/>
            <w:r w:rsidRPr="006457C4">
              <w:rPr>
                <w:sz w:val="18"/>
                <w:szCs w:val="18"/>
              </w:rPr>
              <w:t xml:space="preserve">, </w:t>
            </w:r>
            <w:proofErr w:type="spellStart"/>
            <w:r w:rsidRPr="006457C4">
              <w:rPr>
                <w:sz w:val="18"/>
                <w:szCs w:val="18"/>
              </w:rPr>
              <w:t>Тр</w:t>
            </w:r>
            <w:proofErr w:type="spellEnd"/>
            <w:r w:rsidRPr="006457C4">
              <w:rPr>
                <w:sz w:val="18"/>
                <w:szCs w:val="18"/>
              </w:rPr>
              <w:t>=150</w:t>
            </w:r>
            <w:proofErr w:type="gramStart"/>
            <w:r w:rsidRPr="006457C4">
              <w:rPr>
                <w:sz w:val="18"/>
                <w:szCs w:val="18"/>
              </w:rPr>
              <w:t xml:space="preserve"> С</w:t>
            </w:r>
            <w:proofErr w:type="gramEnd"/>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465"/>
        </w:trPr>
        <w:tc>
          <w:tcPr>
            <w:tcW w:w="578" w:type="dxa"/>
            <w:shd w:val="clear" w:color="auto" w:fill="auto"/>
            <w:vAlign w:val="center"/>
            <w:hideMark/>
          </w:tcPr>
          <w:p w:rsidR="00565443" w:rsidRPr="006457C4" w:rsidRDefault="00565443" w:rsidP="00801209">
            <w:pPr>
              <w:jc w:val="center"/>
            </w:pPr>
            <w:r>
              <w:t>114</w:t>
            </w:r>
          </w:p>
        </w:tc>
        <w:tc>
          <w:tcPr>
            <w:tcW w:w="5107" w:type="dxa"/>
            <w:shd w:val="clear" w:color="auto" w:fill="auto"/>
            <w:vAlign w:val="center"/>
            <w:hideMark/>
          </w:tcPr>
          <w:p w:rsidR="00565443" w:rsidRPr="006457C4" w:rsidRDefault="00565443" w:rsidP="00801209">
            <w:pPr>
              <w:jc w:val="both"/>
            </w:pPr>
            <w:proofErr w:type="spellStart"/>
            <w:r w:rsidRPr="006457C4">
              <w:t>Шаровый</w:t>
            </w:r>
            <w:proofErr w:type="spellEnd"/>
            <w:r w:rsidRPr="006457C4">
              <w:t xml:space="preserve"> кран фирмы "НАВАЛ"</w:t>
            </w:r>
          </w:p>
        </w:tc>
        <w:tc>
          <w:tcPr>
            <w:tcW w:w="1560" w:type="dxa"/>
            <w:shd w:val="clear" w:color="auto" w:fill="auto"/>
            <w:vAlign w:val="center"/>
            <w:hideMark/>
          </w:tcPr>
          <w:p w:rsidR="00565443" w:rsidRPr="006457C4" w:rsidRDefault="00565443" w:rsidP="00801209">
            <w:pPr>
              <w:jc w:val="center"/>
              <w:rPr>
                <w:sz w:val="18"/>
                <w:szCs w:val="18"/>
              </w:rPr>
            </w:pPr>
            <w:proofErr w:type="spellStart"/>
            <w:r w:rsidRPr="006457C4">
              <w:rPr>
                <w:sz w:val="18"/>
                <w:szCs w:val="18"/>
              </w:rPr>
              <w:t>Ду</w:t>
            </w:r>
            <w:proofErr w:type="spellEnd"/>
            <w:r w:rsidRPr="006457C4">
              <w:rPr>
                <w:sz w:val="18"/>
                <w:szCs w:val="18"/>
              </w:rPr>
              <w:t xml:space="preserve"> 200, </w:t>
            </w:r>
            <w:proofErr w:type="spellStart"/>
            <w:r w:rsidRPr="006457C4">
              <w:rPr>
                <w:sz w:val="18"/>
                <w:szCs w:val="18"/>
              </w:rPr>
              <w:t>Ру</w:t>
            </w:r>
            <w:proofErr w:type="spellEnd"/>
            <w:r w:rsidRPr="006457C4">
              <w:rPr>
                <w:sz w:val="18"/>
                <w:szCs w:val="18"/>
              </w:rPr>
              <w:t xml:space="preserve">= 16 </w:t>
            </w:r>
            <w:proofErr w:type="spellStart"/>
            <w:r w:rsidRPr="006457C4">
              <w:rPr>
                <w:sz w:val="18"/>
                <w:szCs w:val="18"/>
              </w:rPr>
              <w:t>атм</w:t>
            </w:r>
            <w:proofErr w:type="spellEnd"/>
            <w:r w:rsidRPr="006457C4">
              <w:rPr>
                <w:sz w:val="18"/>
                <w:szCs w:val="18"/>
              </w:rPr>
              <w:t xml:space="preserve">, </w:t>
            </w:r>
            <w:proofErr w:type="spellStart"/>
            <w:r w:rsidRPr="006457C4">
              <w:rPr>
                <w:sz w:val="18"/>
                <w:szCs w:val="18"/>
              </w:rPr>
              <w:t>Тр</w:t>
            </w:r>
            <w:proofErr w:type="spellEnd"/>
            <w:r w:rsidRPr="006457C4">
              <w:rPr>
                <w:sz w:val="18"/>
                <w:szCs w:val="18"/>
              </w:rPr>
              <w:t>=150</w:t>
            </w:r>
            <w:proofErr w:type="gramStart"/>
            <w:r w:rsidRPr="006457C4">
              <w:rPr>
                <w:sz w:val="18"/>
                <w:szCs w:val="18"/>
              </w:rPr>
              <w:t xml:space="preserve"> С</w:t>
            </w:r>
            <w:proofErr w:type="gramEnd"/>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555"/>
        </w:trPr>
        <w:tc>
          <w:tcPr>
            <w:tcW w:w="578" w:type="dxa"/>
            <w:shd w:val="clear" w:color="auto" w:fill="auto"/>
            <w:vAlign w:val="center"/>
            <w:hideMark/>
          </w:tcPr>
          <w:p w:rsidR="00565443" w:rsidRPr="006457C4" w:rsidRDefault="00565443" w:rsidP="00801209">
            <w:pPr>
              <w:jc w:val="center"/>
            </w:pPr>
            <w:r>
              <w:t>115</w:t>
            </w:r>
          </w:p>
        </w:tc>
        <w:tc>
          <w:tcPr>
            <w:tcW w:w="5107" w:type="dxa"/>
            <w:shd w:val="clear" w:color="auto" w:fill="auto"/>
            <w:vAlign w:val="center"/>
            <w:hideMark/>
          </w:tcPr>
          <w:p w:rsidR="00565443" w:rsidRPr="006457C4" w:rsidRDefault="00565443" w:rsidP="00801209">
            <w:pPr>
              <w:jc w:val="both"/>
            </w:pPr>
            <w:r w:rsidRPr="006457C4">
              <w:t>Грязевик абонентский</w:t>
            </w:r>
          </w:p>
        </w:tc>
        <w:tc>
          <w:tcPr>
            <w:tcW w:w="1560" w:type="dxa"/>
            <w:shd w:val="clear" w:color="auto" w:fill="auto"/>
            <w:vAlign w:val="center"/>
            <w:hideMark/>
          </w:tcPr>
          <w:p w:rsidR="00565443" w:rsidRPr="006457C4" w:rsidRDefault="00565443" w:rsidP="00801209">
            <w:pPr>
              <w:jc w:val="center"/>
              <w:rPr>
                <w:sz w:val="18"/>
                <w:szCs w:val="18"/>
              </w:rPr>
            </w:pPr>
            <w:proofErr w:type="spellStart"/>
            <w:r w:rsidRPr="006457C4">
              <w:rPr>
                <w:sz w:val="18"/>
                <w:szCs w:val="18"/>
              </w:rPr>
              <w:t>Ду</w:t>
            </w:r>
            <w:proofErr w:type="spellEnd"/>
            <w:r w:rsidRPr="006457C4">
              <w:rPr>
                <w:sz w:val="18"/>
                <w:szCs w:val="18"/>
              </w:rPr>
              <w:t xml:space="preserve"> 200, </w:t>
            </w:r>
            <w:proofErr w:type="spellStart"/>
            <w:r w:rsidRPr="006457C4">
              <w:rPr>
                <w:sz w:val="18"/>
                <w:szCs w:val="18"/>
              </w:rPr>
              <w:t>Ру</w:t>
            </w:r>
            <w:proofErr w:type="spellEnd"/>
            <w:r w:rsidRPr="006457C4">
              <w:rPr>
                <w:sz w:val="18"/>
                <w:szCs w:val="18"/>
              </w:rPr>
              <w:t xml:space="preserve">=25 </w:t>
            </w:r>
            <w:proofErr w:type="spellStart"/>
            <w:r w:rsidRPr="006457C4">
              <w:rPr>
                <w:sz w:val="18"/>
                <w:szCs w:val="18"/>
              </w:rPr>
              <w:t>атм</w:t>
            </w:r>
            <w:proofErr w:type="spellEnd"/>
            <w:r w:rsidRPr="006457C4">
              <w:rPr>
                <w:sz w:val="18"/>
                <w:szCs w:val="18"/>
              </w:rPr>
              <w:t xml:space="preserve">, </w:t>
            </w:r>
            <w:proofErr w:type="spellStart"/>
            <w:r w:rsidRPr="006457C4">
              <w:rPr>
                <w:sz w:val="18"/>
                <w:szCs w:val="18"/>
              </w:rPr>
              <w:t>Тр</w:t>
            </w:r>
            <w:proofErr w:type="spellEnd"/>
            <w:r w:rsidRPr="006457C4">
              <w:rPr>
                <w:sz w:val="18"/>
                <w:szCs w:val="18"/>
              </w:rPr>
              <w:t>=150</w:t>
            </w:r>
            <w:proofErr w:type="gramStart"/>
            <w:r w:rsidRPr="006457C4">
              <w:rPr>
                <w:sz w:val="18"/>
                <w:szCs w:val="18"/>
              </w:rPr>
              <w:t xml:space="preserve"> С</w:t>
            </w:r>
            <w:proofErr w:type="gramEnd"/>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360"/>
        </w:trPr>
        <w:tc>
          <w:tcPr>
            <w:tcW w:w="578" w:type="dxa"/>
            <w:shd w:val="clear" w:color="auto" w:fill="auto"/>
            <w:vAlign w:val="center"/>
            <w:hideMark/>
          </w:tcPr>
          <w:p w:rsidR="00565443" w:rsidRPr="006457C4" w:rsidRDefault="00565443" w:rsidP="00801209">
            <w:pPr>
              <w:jc w:val="center"/>
            </w:pPr>
            <w:r>
              <w:t>116</w:t>
            </w:r>
          </w:p>
        </w:tc>
        <w:tc>
          <w:tcPr>
            <w:tcW w:w="5107" w:type="dxa"/>
            <w:shd w:val="clear" w:color="auto" w:fill="auto"/>
            <w:vAlign w:val="center"/>
            <w:hideMark/>
          </w:tcPr>
          <w:p w:rsidR="00565443" w:rsidRPr="006457C4" w:rsidRDefault="00565443" w:rsidP="00801209">
            <w:pPr>
              <w:jc w:val="both"/>
            </w:pPr>
            <w:r w:rsidRPr="006457C4">
              <w:t>Фильтр тонкой очистки типа МФМ, "ДАНФОС"</w:t>
            </w:r>
          </w:p>
        </w:tc>
        <w:tc>
          <w:tcPr>
            <w:tcW w:w="1560" w:type="dxa"/>
            <w:shd w:val="clear" w:color="auto" w:fill="auto"/>
            <w:vAlign w:val="center"/>
            <w:hideMark/>
          </w:tcPr>
          <w:p w:rsidR="00565443" w:rsidRPr="006457C4" w:rsidRDefault="00565443" w:rsidP="00801209">
            <w:pPr>
              <w:jc w:val="center"/>
              <w:rPr>
                <w:sz w:val="18"/>
                <w:szCs w:val="18"/>
              </w:rPr>
            </w:pPr>
            <w:proofErr w:type="spellStart"/>
            <w:r w:rsidRPr="006457C4">
              <w:rPr>
                <w:sz w:val="18"/>
                <w:szCs w:val="18"/>
              </w:rPr>
              <w:t>Ду</w:t>
            </w:r>
            <w:proofErr w:type="spellEnd"/>
            <w:r w:rsidRPr="006457C4">
              <w:rPr>
                <w:sz w:val="18"/>
                <w:szCs w:val="18"/>
              </w:rPr>
              <w:t xml:space="preserve"> 200, </w:t>
            </w:r>
            <w:proofErr w:type="spellStart"/>
            <w:r w:rsidRPr="006457C4">
              <w:rPr>
                <w:sz w:val="18"/>
                <w:szCs w:val="18"/>
              </w:rPr>
              <w:t>Ру</w:t>
            </w:r>
            <w:proofErr w:type="spellEnd"/>
            <w:r w:rsidRPr="006457C4">
              <w:rPr>
                <w:sz w:val="18"/>
                <w:szCs w:val="18"/>
              </w:rPr>
              <w:t xml:space="preserve"> 25,Т 150</w:t>
            </w:r>
            <w:proofErr w:type="gramStart"/>
            <w:r w:rsidRPr="006457C4">
              <w:rPr>
                <w:sz w:val="18"/>
                <w:szCs w:val="18"/>
              </w:rPr>
              <w:t xml:space="preserve"> С</w:t>
            </w:r>
            <w:proofErr w:type="gramEnd"/>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540"/>
        </w:trPr>
        <w:tc>
          <w:tcPr>
            <w:tcW w:w="578" w:type="dxa"/>
            <w:shd w:val="clear" w:color="auto" w:fill="auto"/>
            <w:vAlign w:val="center"/>
            <w:hideMark/>
          </w:tcPr>
          <w:p w:rsidR="00565443" w:rsidRPr="006457C4" w:rsidRDefault="00565443" w:rsidP="00801209">
            <w:pPr>
              <w:jc w:val="center"/>
            </w:pPr>
            <w:r>
              <w:t>117</w:t>
            </w:r>
          </w:p>
        </w:tc>
        <w:tc>
          <w:tcPr>
            <w:tcW w:w="5107" w:type="dxa"/>
            <w:shd w:val="clear" w:color="auto" w:fill="auto"/>
            <w:vAlign w:val="center"/>
            <w:hideMark/>
          </w:tcPr>
          <w:p w:rsidR="00565443" w:rsidRPr="006457C4" w:rsidRDefault="00565443" w:rsidP="00801209">
            <w:pPr>
              <w:jc w:val="both"/>
            </w:pPr>
            <w:r w:rsidRPr="006457C4">
              <w:t>Регулятор перепада давления "</w:t>
            </w:r>
            <w:proofErr w:type="spellStart"/>
            <w:r w:rsidRPr="006457C4">
              <w:t>Danfoss</w:t>
            </w:r>
            <w:proofErr w:type="spellEnd"/>
            <w:r w:rsidRPr="006457C4">
              <w:t>"</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 xml:space="preserve">AFP/VFG2 </w:t>
            </w:r>
            <w:proofErr w:type="spellStart"/>
            <w:r w:rsidRPr="006457C4">
              <w:rPr>
                <w:sz w:val="18"/>
                <w:szCs w:val="18"/>
              </w:rPr>
              <w:t>dy</w:t>
            </w:r>
            <w:proofErr w:type="spellEnd"/>
            <w:r w:rsidRPr="006457C4">
              <w:rPr>
                <w:sz w:val="18"/>
                <w:szCs w:val="18"/>
              </w:rPr>
              <w:t xml:space="preserve">=80 мм </w:t>
            </w:r>
            <w:proofErr w:type="spellStart"/>
            <w:r w:rsidRPr="006457C4">
              <w:rPr>
                <w:sz w:val="18"/>
                <w:szCs w:val="18"/>
              </w:rPr>
              <w:t>kvs</w:t>
            </w:r>
            <w:proofErr w:type="spellEnd"/>
            <w:r w:rsidRPr="006457C4">
              <w:rPr>
                <w:sz w:val="18"/>
                <w:szCs w:val="18"/>
              </w:rPr>
              <w:t>=32м3/ч.</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540"/>
        </w:trPr>
        <w:tc>
          <w:tcPr>
            <w:tcW w:w="578" w:type="dxa"/>
            <w:shd w:val="clear" w:color="auto" w:fill="auto"/>
            <w:vAlign w:val="center"/>
            <w:hideMark/>
          </w:tcPr>
          <w:p w:rsidR="00565443" w:rsidRPr="006457C4" w:rsidRDefault="00565443" w:rsidP="00801209">
            <w:pPr>
              <w:jc w:val="center"/>
            </w:pPr>
            <w:r>
              <w:t>118</w:t>
            </w:r>
          </w:p>
        </w:tc>
        <w:tc>
          <w:tcPr>
            <w:tcW w:w="5107" w:type="dxa"/>
            <w:shd w:val="clear" w:color="auto" w:fill="auto"/>
            <w:vAlign w:val="center"/>
            <w:hideMark/>
          </w:tcPr>
          <w:p w:rsidR="00565443" w:rsidRPr="006457C4" w:rsidRDefault="00565443" w:rsidP="00801209">
            <w:pPr>
              <w:jc w:val="both"/>
            </w:pPr>
            <w:r w:rsidRPr="006457C4">
              <w:t xml:space="preserve">Теплосчётчик </w:t>
            </w:r>
            <w:proofErr w:type="spellStart"/>
            <w:r w:rsidRPr="006457C4">
              <w:t>двухпоточный</w:t>
            </w:r>
            <w:proofErr w:type="spellEnd"/>
            <w:r w:rsidRPr="006457C4">
              <w:t xml:space="preserve"> на базе индукционного расходомера</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№07929</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585"/>
        </w:trPr>
        <w:tc>
          <w:tcPr>
            <w:tcW w:w="578" w:type="dxa"/>
            <w:shd w:val="clear" w:color="auto" w:fill="auto"/>
            <w:vAlign w:val="center"/>
            <w:hideMark/>
          </w:tcPr>
          <w:p w:rsidR="00565443" w:rsidRPr="006457C4" w:rsidRDefault="00565443" w:rsidP="00801209">
            <w:pPr>
              <w:jc w:val="center"/>
            </w:pPr>
            <w:r>
              <w:t>119</w:t>
            </w:r>
          </w:p>
        </w:tc>
        <w:tc>
          <w:tcPr>
            <w:tcW w:w="5107" w:type="dxa"/>
            <w:shd w:val="clear" w:color="auto" w:fill="auto"/>
            <w:vAlign w:val="center"/>
            <w:hideMark/>
          </w:tcPr>
          <w:p w:rsidR="00565443" w:rsidRPr="006457C4" w:rsidRDefault="00565443" w:rsidP="00801209">
            <w:pPr>
              <w:jc w:val="both"/>
            </w:pPr>
            <w:r w:rsidRPr="006457C4">
              <w:t>Пластинчатый теплообменник системы ГВС 1 ступени</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Q=0.6199 Гкал/</w:t>
            </w:r>
            <w:proofErr w:type="gramStart"/>
            <w:r w:rsidRPr="006457C4">
              <w:rPr>
                <w:sz w:val="18"/>
                <w:szCs w:val="18"/>
              </w:rPr>
              <w:t>ч</w:t>
            </w:r>
            <w:proofErr w:type="gramEnd"/>
            <w:r w:rsidRPr="006457C4">
              <w:rPr>
                <w:sz w:val="18"/>
                <w:szCs w:val="18"/>
              </w:rPr>
              <w:t>.</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465"/>
        </w:trPr>
        <w:tc>
          <w:tcPr>
            <w:tcW w:w="578" w:type="dxa"/>
            <w:shd w:val="clear" w:color="auto" w:fill="auto"/>
            <w:vAlign w:val="center"/>
            <w:hideMark/>
          </w:tcPr>
          <w:p w:rsidR="00565443" w:rsidRPr="006457C4" w:rsidRDefault="00565443" w:rsidP="00801209">
            <w:pPr>
              <w:jc w:val="center"/>
            </w:pPr>
            <w:r>
              <w:t>120</w:t>
            </w:r>
          </w:p>
        </w:tc>
        <w:tc>
          <w:tcPr>
            <w:tcW w:w="5107" w:type="dxa"/>
            <w:shd w:val="clear" w:color="auto" w:fill="auto"/>
            <w:vAlign w:val="center"/>
            <w:hideMark/>
          </w:tcPr>
          <w:p w:rsidR="00565443" w:rsidRPr="006457C4" w:rsidRDefault="00565443" w:rsidP="00801209">
            <w:pPr>
              <w:jc w:val="both"/>
            </w:pPr>
            <w:r w:rsidRPr="006457C4">
              <w:t>Пластинчатый теплообменник системы ГВС 2 ступени</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Q=0.4558 Гкал/</w:t>
            </w:r>
            <w:proofErr w:type="gramStart"/>
            <w:r w:rsidRPr="006457C4">
              <w:rPr>
                <w:sz w:val="18"/>
                <w:szCs w:val="18"/>
              </w:rPr>
              <w:t>ч</w:t>
            </w:r>
            <w:proofErr w:type="gramEnd"/>
            <w:r w:rsidRPr="006457C4">
              <w:rPr>
                <w:sz w:val="18"/>
                <w:szCs w:val="18"/>
              </w:rPr>
              <w:t>.</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540"/>
        </w:trPr>
        <w:tc>
          <w:tcPr>
            <w:tcW w:w="578" w:type="dxa"/>
            <w:shd w:val="clear" w:color="auto" w:fill="auto"/>
            <w:vAlign w:val="center"/>
            <w:hideMark/>
          </w:tcPr>
          <w:p w:rsidR="00565443" w:rsidRPr="006457C4" w:rsidRDefault="00565443" w:rsidP="00801209">
            <w:pPr>
              <w:jc w:val="center"/>
            </w:pPr>
            <w:r>
              <w:t>121</w:t>
            </w:r>
          </w:p>
        </w:tc>
        <w:tc>
          <w:tcPr>
            <w:tcW w:w="5107" w:type="dxa"/>
            <w:shd w:val="clear" w:color="auto" w:fill="auto"/>
            <w:vAlign w:val="center"/>
            <w:hideMark/>
          </w:tcPr>
          <w:p w:rsidR="00565443" w:rsidRPr="006457C4" w:rsidRDefault="00565443" w:rsidP="00801209">
            <w:pPr>
              <w:jc w:val="both"/>
            </w:pPr>
            <w:r w:rsidRPr="006457C4">
              <w:t>Пластинчатый теплообменник системы отопления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Q=2.2285 Гкал/</w:t>
            </w:r>
            <w:proofErr w:type="gramStart"/>
            <w:r w:rsidRPr="006457C4">
              <w:rPr>
                <w:sz w:val="18"/>
                <w:szCs w:val="18"/>
              </w:rPr>
              <w:t>ч</w:t>
            </w:r>
            <w:proofErr w:type="gramEnd"/>
            <w:r w:rsidRPr="006457C4">
              <w:rPr>
                <w:sz w:val="18"/>
                <w:szCs w:val="18"/>
              </w:rPr>
              <w:t>.</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615"/>
        </w:trPr>
        <w:tc>
          <w:tcPr>
            <w:tcW w:w="578" w:type="dxa"/>
            <w:shd w:val="clear" w:color="auto" w:fill="auto"/>
            <w:vAlign w:val="center"/>
            <w:hideMark/>
          </w:tcPr>
          <w:p w:rsidR="00565443" w:rsidRPr="006457C4" w:rsidRDefault="00565443" w:rsidP="00801209">
            <w:pPr>
              <w:jc w:val="center"/>
            </w:pPr>
            <w:r>
              <w:t>122</w:t>
            </w:r>
          </w:p>
        </w:tc>
        <w:tc>
          <w:tcPr>
            <w:tcW w:w="5107" w:type="dxa"/>
            <w:shd w:val="clear" w:color="auto" w:fill="auto"/>
            <w:vAlign w:val="center"/>
            <w:hideMark/>
          </w:tcPr>
          <w:p w:rsidR="00565443" w:rsidRPr="006457C4" w:rsidRDefault="00565443" w:rsidP="00801209">
            <w:pPr>
              <w:jc w:val="both"/>
            </w:pPr>
            <w:r w:rsidRPr="006457C4">
              <w:t>Регулирующий клапан КЗР с электроприводом "Аргонавт" системы ГВС</w:t>
            </w:r>
          </w:p>
        </w:tc>
        <w:tc>
          <w:tcPr>
            <w:tcW w:w="1560" w:type="dxa"/>
            <w:shd w:val="clear" w:color="auto" w:fill="auto"/>
            <w:vAlign w:val="center"/>
            <w:hideMark/>
          </w:tcPr>
          <w:p w:rsidR="00565443" w:rsidRPr="006457C4" w:rsidRDefault="00565443" w:rsidP="00801209">
            <w:pPr>
              <w:jc w:val="center"/>
              <w:rPr>
                <w:sz w:val="18"/>
                <w:szCs w:val="18"/>
              </w:rPr>
            </w:pPr>
            <w:proofErr w:type="spellStart"/>
            <w:r w:rsidRPr="006457C4">
              <w:rPr>
                <w:sz w:val="18"/>
                <w:szCs w:val="18"/>
              </w:rPr>
              <w:t>Ду</w:t>
            </w:r>
            <w:proofErr w:type="spellEnd"/>
            <w:r w:rsidRPr="006457C4">
              <w:rPr>
                <w:sz w:val="18"/>
                <w:szCs w:val="18"/>
              </w:rPr>
              <w:t xml:space="preserve"> 50, </w:t>
            </w:r>
            <w:proofErr w:type="spellStart"/>
            <w:r w:rsidRPr="006457C4">
              <w:rPr>
                <w:sz w:val="18"/>
                <w:szCs w:val="18"/>
              </w:rPr>
              <w:t>Kvs</w:t>
            </w:r>
            <w:proofErr w:type="spellEnd"/>
            <w:r w:rsidRPr="006457C4">
              <w:rPr>
                <w:sz w:val="18"/>
                <w:szCs w:val="18"/>
              </w:rPr>
              <w:t>=32 м3/ч.</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480"/>
        </w:trPr>
        <w:tc>
          <w:tcPr>
            <w:tcW w:w="578" w:type="dxa"/>
            <w:shd w:val="clear" w:color="auto" w:fill="auto"/>
            <w:vAlign w:val="center"/>
            <w:hideMark/>
          </w:tcPr>
          <w:p w:rsidR="00565443" w:rsidRPr="006457C4" w:rsidRDefault="00565443" w:rsidP="00801209">
            <w:pPr>
              <w:jc w:val="center"/>
            </w:pPr>
            <w:r>
              <w:t>123</w:t>
            </w:r>
          </w:p>
        </w:tc>
        <w:tc>
          <w:tcPr>
            <w:tcW w:w="5107" w:type="dxa"/>
            <w:shd w:val="clear" w:color="auto" w:fill="auto"/>
            <w:vAlign w:val="center"/>
            <w:hideMark/>
          </w:tcPr>
          <w:p w:rsidR="00565443" w:rsidRPr="006457C4" w:rsidRDefault="00565443" w:rsidP="00801209">
            <w:pPr>
              <w:jc w:val="both"/>
            </w:pPr>
            <w:r w:rsidRPr="006457C4">
              <w:t>Регулирующий клапан КЗР с электроприводом "Аргонавт" системы отопления</w:t>
            </w:r>
          </w:p>
        </w:tc>
        <w:tc>
          <w:tcPr>
            <w:tcW w:w="1560" w:type="dxa"/>
            <w:shd w:val="clear" w:color="auto" w:fill="auto"/>
            <w:vAlign w:val="center"/>
            <w:hideMark/>
          </w:tcPr>
          <w:p w:rsidR="00565443" w:rsidRPr="006457C4" w:rsidRDefault="00565443" w:rsidP="00801209">
            <w:pPr>
              <w:jc w:val="center"/>
              <w:rPr>
                <w:sz w:val="18"/>
                <w:szCs w:val="18"/>
              </w:rPr>
            </w:pPr>
            <w:proofErr w:type="spellStart"/>
            <w:r w:rsidRPr="006457C4">
              <w:rPr>
                <w:sz w:val="18"/>
                <w:szCs w:val="18"/>
              </w:rPr>
              <w:t>Ду</w:t>
            </w:r>
            <w:proofErr w:type="spellEnd"/>
            <w:r w:rsidRPr="006457C4">
              <w:rPr>
                <w:sz w:val="18"/>
                <w:szCs w:val="18"/>
              </w:rPr>
              <w:t xml:space="preserve"> 50, </w:t>
            </w:r>
            <w:proofErr w:type="spellStart"/>
            <w:r w:rsidRPr="006457C4">
              <w:rPr>
                <w:sz w:val="18"/>
                <w:szCs w:val="18"/>
              </w:rPr>
              <w:t>Kvs</w:t>
            </w:r>
            <w:proofErr w:type="spellEnd"/>
            <w:r w:rsidRPr="006457C4">
              <w:rPr>
                <w:sz w:val="18"/>
                <w:szCs w:val="18"/>
              </w:rPr>
              <w:t>=32м3/ч.</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450"/>
        </w:trPr>
        <w:tc>
          <w:tcPr>
            <w:tcW w:w="578" w:type="dxa"/>
            <w:shd w:val="clear" w:color="auto" w:fill="auto"/>
            <w:vAlign w:val="center"/>
            <w:hideMark/>
          </w:tcPr>
          <w:p w:rsidR="00565443" w:rsidRPr="006457C4" w:rsidRDefault="00565443" w:rsidP="00801209">
            <w:pPr>
              <w:jc w:val="center"/>
            </w:pPr>
            <w:r>
              <w:t>124</w:t>
            </w:r>
          </w:p>
        </w:tc>
        <w:tc>
          <w:tcPr>
            <w:tcW w:w="5107" w:type="dxa"/>
            <w:shd w:val="clear" w:color="auto" w:fill="auto"/>
            <w:vAlign w:val="center"/>
            <w:hideMark/>
          </w:tcPr>
          <w:p w:rsidR="00565443" w:rsidRPr="006457C4" w:rsidRDefault="00565443" w:rsidP="00801209">
            <w:pPr>
              <w:jc w:val="both"/>
            </w:pPr>
            <w:r w:rsidRPr="006457C4">
              <w:t>Регулирующий клапан КЗР с электроприводом "Аргонавт" системы вентиляции</w:t>
            </w:r>
          </w:p>
        </w:tc>
        <w:tc>
          <w:tcPr>
            <w:tcW w:w="1560" w:type="dxa"/>
            <w:shd w:val="clear" w:color="auto" w:fill="auto"/>
            <w:vAlign w:val="center"/>
            <w:hideMark/>
          </w:tcPr>
          <w:p w:rsidR="00565443" w:rsidRPr="006457C4" w:rsidRDefault="00565443" w:rsidP="00801209">
            <w:pPr>
              <w:jc w:val="center"/>
              <w:rPr>
                <w:sz w:val="18"/>
                <w:szCs w:val="18"/>
              </w:rPr>
            </w:pPr>
            <w:proofErr w:type="spellStart"/>
            <w:r w:rsidRPr="006457C4">
              <w:rPr>
                <w:sz w:val="18"/>
                <w:szCs w:val="18"/>
              </w:rPr>
              <w:t>Ду</w:t>
            </w:r>
            <w:proofErr w:type="spellEnd"/>
            <w:r w:rsidRPr="006457C4">
              <w:rPr>
                <w:sz w:val="18"/>
                <w:szCs w:val="18"/>
              </w:rPr>
              <w:t xml:space="preserve"> 65, </w:t>
            </w:r>
            <w:proofErr w:type="spellStart"/>
            <w:r w:rsidRPr="006457C4">
              <w:rPr>
                <w:sz w:val="18"/>
                <w:szCs w:val="18"/>
              </w:rPr>
              <w:t>Kvs</w:t>
            </w:r>
            <w:proofErr w:type="spellEnd"/>
            <w:r w:rsidRPr="006457C4">
              <w:rPr>
                <w:sz w:val="18"/>
                <w:szCs w:val="18"/>
              </w:rPr>
              <w:t>=50м3/ч.</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585"/>
        </w:trPr>
        <w:tc>
          <w:tcPr>
            <w:tcW w:w="578" w:type="dxa"/>
            <w:shd w:val="clear" w:color="auto" w:fill="auto"/>
            <w:vAlign w:val="center"/>
            <w:hideMark/>
          </w:tcPr>
          <w:p w:rsidR="00565443" w:rsidRPr="006457C4" w:rsidRDefault="00565443" w:rsidP="00801209">
            <w:pPr>
              <w:jc w:val="center"/>
            </w:pPr>
            <w:r>
              <w:t>125</w:t>
            </w:r>
          </w:p>
        </w:tc>
        <w:tc>
          <w:tcPr>
            <w:tcW w:w="5107" w:type="dxa"/>
            <w:shd w:val="clear" w:color="auto" w:fill="auto"/>
            <w:vAlign w:val="center"/>
            <w:hideMark/>
          </w:tcPr>
          <w:p w:rsidR="00565443" w:rsidRPr="006457C4" w:rsidRDefault="00565443" w:rsidP="00801209">
            <w:pPr>
              <w:jc w:val="both"/>
            </w:pPr>
            <w:r w:rsidRPr="006457C4">
              <w:t>Циркуляционно-</w:t>
            </w:r>
            <w:proofErr w:type="spellStart"/>
            <w:r w:rsidRPr="006457C4">
              <w:t>повысительные</w:t>
            </w:r>
            <w:proofErr w:type="spellEnd"/>
            <w:r w:rsidRPr="006457C4">
              <w:t xml:space="preserve"> насосы ГВС,(1раб,1рез) </w:t>
            </w:r>
            <w:proofErr w:type="gramStart"/>
            <w:r w:rsidRPr="006457C4">
              <w:t>ТР</w:t>
            </w:r>
            <w:proofErr w:type="gramEnd"/>
            <w:r w:rsidRPr="006457C4">
              <w:t xml:space="preserve"> 50-190/4 фирмы "</w:t>
            </w:r>
            <w:proofErr w:type="spellStart"/>
            <w:r w:rsidRPr="006457C4">
              <w:t>Грундфос</w:t>
            </w:r>
            <w:proofErr w:type="spellEnd"/>
            <w:r w:rsidRPr="006457C4">
              <w:t xml:space="preserve">"                                                                                                                                                                                                                                                                                                                                                                                                                                                                </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G=25,7 м3/ч, Н=16,2 м, N=2,2 кВт</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480"/>
        </w:trPr>
        <w:tc>
          <w:tcPr>
            <w:tcW w:w="578" w:type="dxa"/>
            <w:shd w:val="clear" w:color="auto" w:fill="auto"/>
            <w:vAlign w:val="center"/>
            <w:hideMark/>
          </w:tcPr>
          <w:p w:rsidR="00565443" w:rsidRPr="006457C4" w:rsidRDefault="00565443" w:rsidP="00801209">
            <w:pPr>
              <w:jc w:val="center"/>
            </w:pPr>
            <w:r>
              <w:t>126</w:t>
            </w:r>
          </w:p>
        </w:tc>
        <w:tc>
          <w:tcPr>
            <w:tcW w:w="5107" w:type="dxa"/>
            <w:shd w:val="clear" w:color="auto" w:fill="auto"/>
            <w:vAlign w:val="center"/>
            <w:hideMark/>
          </w:tcPr>
          <w:p w:rsidR="00565443" w:rsidRPr="006457C4" w:rsidRDefault="00565443" w:rsidP="00801209">
            <w:pPr>
              <w:jc w:val="both"/>
            </w:pPr>
            <w:r w:rsidRPr="006457C4">
              <w:t xml:space="preserve">Циркуляционные насосы системы отопления,(1раб,1рез) </w:t>
            </w:r>
            <w:proofErr w:type="gramStart"/>
            <w:r w:rsidRPr="006457C4">
              <w:t>ТР</w:t>
            </w:r>
            <w:proofErr w:type="gramEnd"/>
            <w:r w:rsidRPr="006457C4">
              <w:t xml:space="preserve"> 100-250/4 фирмы "</w:t>
            </w:r>
            <w:proofErr w:type="spellStart"/>
            <w:r w:rsidRPr="006457C4">
              <w:t>Грундфос</w:t>
            </w:r>
            <w:proofErr w:type="spellEnd"/>
            <w:r w:rsidRPr="006457C4">
              <w:t>"</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G=97,7 м3/ч, Н=22,8 м, N=11кВт</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660"/>
        </w:trPr>
        <w:tc>
          <w:tcPr>
            <w:tcW w:w="578" w:type="dxa"/>
            <w:shd w:val="clear" w:color="auto" w:fill="auto"/>
            <w:vAlign w:val="center"/>
            <w:hideMark/>
          </w:tcPr>
          <w:p w:rsidR="00565443" w:rsidRPr="006457C4" w:rsidRDefault="00565443" w:rsidP="00801209">
            <w:pPr>
              <w:jc w:val="center"/>
            </w:pPr>
            <w:r>
              <w:lastRenderedPageBreak/>
              <w:t>127</w:t>
            </w:r>
          </w:p>
        </w:tc>
        <w:tc>
          <w:tcPr>
            <w:tcW w:w="5107" w:type="dxa"/>
            <w:shd w:val="clear" w:color="auto" w:fill="auto"/>
            <w:vAlign w:val="center"/>
            <w:hideMark/>
          </w:tcPr>
          <w:p w:rsidR="00565443" w:rsidRPr="006457C4" w:rsidRDefault="00565443" w:rsidP="00801209">
            <w:pPr>
              <w:jc w:val="both"/>
            </w:pPr>
            <w:r w:rsidRPr="006457C4">
              <w:t>Циркуляционно-</w:t>
            </w:r>
            <w:proofErr w:type="spellStart"/>
            <w:r w:rsidRPr="006457C4">
              <w:t>повысительные</w:t>
            </w:r>
            <w:proofErr w:type="spellEnd"/>
            <w:r w:rsidRPr="006457C4">
              <w:t xml:space="preserve"> насосы ХВС,(1раб,1рез) CR 45-1 фирмы "</w:t>
            </w:r>
            <w:proofErr w:type="spellStart"/>
            <w:r w:rsidRPr="006457C4">
              <w:t>Грундфос</w:t>
            </w:r>
            <w:proofErr w:type="spellEnd"/>
            <w:r w:rsidRPr="006457C4">
              <w:t>"</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G=33,2 м3/ч, Н=22 м, N=4кВт</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480"/>
        </w:trPr>
        <w:tc>
          <w:tcPr>
            <w:tcW w:w="578" w:type="dxa"/>
            <w:shd w:val="clear" w:color="auto" w:fill="auto"/>
            <w:vAlign w:val="center"/>
            <w:hideMark/>
          </w:tcPr>
          <w:p w:rsidR="00565443" w:rsidRPr="006457C4" w:rsidRDefault="00565443" w:rsidP="00801209">
            <w:pPr>
              <w:jc w:val="center"/>
            </w:pPr>
            <w:r>
              <w:t>128</w:t>
            </w:r>
          </w:p>
        </w:tc>
        <w:tc>
          <w:tcPr>
            <w:tcW w:w="5107" w:type="dxa"/>
            <w:shd w:val="clear" w:color="auto" w:fill="auto"/>
            <w:vAlign w:val="center"/>
            <w:hideMark/>
          </w:tcPr>
          <w:p w:rsidR="00565443" w:rsidRPr="006457C4" w:rsidRDefault="00565443" w:rsidP="00801209">
            <w:pPr>
              <w:jc w:val="both"/>
            </w:pPr>
            <w:r w:rsidRPr="006457C4">
              <w:t>Пожарные насосы,(1раб,1рез) K 65-40-250-а-СД-П фирмы ОА</w:t>
            </w:r>
            <w:proofErr w:type="gramStart"/>
            <w:r w:rsidRPr="006457C4">
              <w:t>О"</w:t>
            </w:r>
            <w:proofErr w:type="gramEnd"/>
            <w:r w:rsidRPr="006457C4">
              <w:t>ЭНА"</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G=36 м3/ч, H=41 м ,N=11 кВт</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450"/>
        </w:trPr>
        <w:tc>
          <w:tcPr>
            <w:tcW w:w="578" w:type="dxa"/>
            <w:shd w:val="clear" w:color="auto" w:fill="auto"/>
            <w:vAlign w:val="center"/>
            <w:hideMark/>
          </w:tcPr>
          <w:p w:rsidR="00565443" w:rsidRPr="006457C4" w:rsidRDefault="00565443" w:rsidP="00801209">
            <w:pPr>
              <w:jc w:val="center"/>
            </w:pPr>
            <w:r>
              <w:t>129</w:t>
            </w:r>
          </w:p>
        </w:tc>
        <w:tc>
          <w:tcPr>
            <w:tcW w:w="5107" w:type="dxa"/>
            <w:shd w:val="clear" w:color="auto" w:fill="auto"/>
            <w:vAlign w:val="center"/>
            <w:hideMark/>
          </w:tcPr>
          <w:p w:rsidR="00565443" w:rsidRPr="006457C4" w:rsidRDefault="00565443" w:rsidP="00801209">
            <w:pPr>
              <w:jc w:val="both"/>
            </w:pPr>
            <w:proofErr w:type="spellStart"/>
            <w:r w:rsidRPr="006457C4">
              <w:t>Соленоидный</w:t>
            </w:r>
            <w:proofErr w:type="spellEnd"/>
            <w:r w:rsidRPr="006457C4">
              <w:t xml:space="preserve"> клапан типа EV 220 B H3 (EVSI 15-50) "</w:t>
            </w:r>
            <w:proofErr w:type="spellStart"/>
            <w:r w:rsidRPr="006457C4">
              <w:t>Danfoss</w:t>
            </w:r>
            <w:proofErr w:type="spellEnd"/>
            <w:r w:rsidRPr="006457C4">
              <w:t>" подпитки системы отопления</w:t>
            </w:r>
          </w:p>
        </w:tc>
        <w:tc>
          <w:tcPr>
            <w:tcW w:w="1560" w:type="dxa"/>
            <w:shd w:val="clear" w:color="auto" w:fill="auto"/>
            <w:vAlign w:val="center"/>
            <w:hideMark/>
          </w:tcPr>
          <w:p w:rsidR="00565443" w:rsidRPr="006457C4" w:rsidRDefault="00565443" w:rsidP="00801209">
            <w:pPr>
              <w:jc w:val="center"/>
              <w:rPr>
                <w:sz w:val="18"/>
                <w:szCs w:val="18"/>
              </w:rPr>
            </w:pPr>
            <w:proofErr w:type="spellStart"/>
            <w:r w:rsidRPr="006457C4">
              <w:rPr>
                <w:sz w:val="18"/>
                <w:szCs w:val="18"/>
              </w:rPr>
              <w:t>Ду</w:t>
            </w:r>
            <w:proofErr w:type="spellEnd"/>
            <w:r w:rsidRPr="006457C4">
              <w:rPr>
                <w:sz w:val="18"/>
                <w:szCs w:val="18"/>
              </w:rPr>
              <w:t xml:space="preserve"> 25, </w:t>
            </w:r>
            <w:proofErr w:type="spellStart"/>
            <w:r w:rsidRPr="006457C4">
              <w:rPr>
                <w:sz w:val="18"/>
                <w:szCs w:val="18"/>
              </w:rPr>
              <w:t>Kvs</w:t>
            </w:r>
            <w:proofErr w:type="spellEnd"/>
            <w:r w:rsidRPr="006457C4">
              <w:rPr>
                <w:sz w:val="18"/>
                <w:szCs w:val="18"/>
              </w:rPr>
              <w:t>=11м3/ч.</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130</w:t>
            </w:r>
          </w:p>
        </w:tc>
        <w:tc>
          <w:tcPr>
            <w:tcW w:w="5107" w:type="dxa"/>
            <w:shd w:val="clear" w:color="auto" w:fill="auto"/>
            <w:vAlign w:val="center"/>
            <w:hideMark/>
          </w:tcPr>
          <w:p w:rsidR="00565443" w:rsidRPr="006457C4" w:rsidRDefault="00565443" w:rsidP="00801209">
            <w:pPr>
              <w:jc w:val="both"/>
            </w:pPr>
            <w:r w:rsidRPr="006457C4">
              <w:t>Расширительный бак мембранного типа "Рефлекс G"</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 xml:space="preserve">V=1000л, </w:t>
            </w:r>
            <w:proofErr w:type="spellStart"/>
            <w:r w:rsidRPr="006457C4">
              <w:rPr>
                <w:sz w:val="18"/>
                <w:szCs w:val="18"/>
              </w:rPr>
              <w:t>Рм</w:t>
            </w:r>
            <w:proofErr w:type="spellEnd"/>
            <w:r w:rsidRPr="006457C4">
              <w:rPr>
                <w:sz w:val="18"/>
                <w:szCs w:val="18"/>
              </w:rPr>
              <w:t xml:space="preserve">=6 бар, </w:t>
            </w:r>
            <w:proofErr w:type="spellStart"/>
            <w:r w:rsidRPr="006457C4">
              <w:rPr>
                <w:sz w:val="18"/>
                <w:szCs w:val="18"/>
              </w:rPr>
              <w:t>Тм</w:t>
            </w:r>
            <w:proofErr w:type="spellEnd"/>
            <w:r w:rsidRPr="006457C4">
              <w:rPr>
                <w:sz w:val="18"/>
                <w:szCs w:val="18"/>
              </w:rPr>
              <w:t>=120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131</w:t>
            </w:r>
          </w:p>
        </w:tc>
        <w:tc>
          <w:tcPr>
            <w:tcW w:w="5107" w:type="dxa"/>
            <w:shd w:val="clear" w:color="auto" w:fill="auto"/>
            <w:vAlign w:val="center"/>
            <w:hideMark/>
          </w:tcPr>
          <w:p w:rsidR="00565443" w:rsidRPr="006457C4" w:rsidRDefault="00565443" w:rsidP="00801209">
            <w:pPr>
              <w:jc w:val="both"/>
            </w:pPr>
            <w:r w:rsidRPr="006457C4">
              <w:t>Клапан предохранительный</w:t>
            </w:r>
          </w:p>
        </w:tc>
        <w:tc>
          <w:tcPr>
            <w:tcW w:w="1560" w:type="dxa"/>
            <w:shd w:val="clear" w:color="auto" w:fill="auto"/>
            <w:noWrap/>
            <w:vAlign w:val="center"/>
            <w:hideMark/>
          </w:tcPr>
          <w:p w:rsidR="00565443" w:rsidRPr="006457C4" w:rsidRDefault="00565443" w:rsidP="00801209">
            <w:pPr>
              <w:jc w:val="center"/>
              <w:rPr>
                <w:sz w:val="18"/>
                <w:szCs w:val="18"/>
              </w:rPr>
            </w:pPr>
            <w:proofErr w:type="spellStart"/>
            <w:r w:rsidRPr="006457C4">
              <w:rPr>
                <w:sz w:val="18"/>
                <w:szCs w:val="18"/>
              </w:rPr>
              <w:t>Ду</w:t>
            </w:r>
            <w:proofErr w:type="spellEnd"/>
            <w:r w:rsidRPr="006457C4">
              <w:rPr>
                <w:sz w:val="18"/>
                <w:szCs w:val="18"/>
              </w:rPr>
              <w:t xml:space="preserve"> 32, </w:t>
            </w:r>
            <w:proofErr w:type="spellStart"/>
            <w:r w:rsidRPr="006457C4">
              <w:rPr>
                <w:sz w:val="18"/>
                <w:szCs w:val="18"/>
              </w:rPr>
              <w:t>Ркл</w:t>
            </w:r>
            <w:proofErr w:type="spellEnd"/>
            <w:r w:rsidRPr="006457C4">
              <w:rPr>
                <w:sz w:val="18"/>
                <w:szCs w:val="18"/>
              </w:rPr>
              <w:t xml:space="preserve"> = 6 бар</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330"/>
        </w:trPr>
        <w:tc>
          <w:tcPr>
            <w:tcW w:w="578" w:type="dxa"/>
            <w:shd w:val="clear" w:color="auto" w:fill="auto"/>
            <w:vAlign w:val="center"/>
            <w:hideMark/>
          </w:tcPr>
          <w:p w:rsidR="00565443" w:rsidRPr="006457C4" w:rsidRDefault="00565443" w:rsidP="00801209">
            <w:pPr>
              <w:jc w:val="center"/>
            </w:pPr>
            <w:r>
              <w:t>132</w:t>
            </w:r>
          </w:p>
        </w:tc>
        <w:tc>
          <w:tcPr>
            <w:tcW w:w="5107" w:type="dxa"/>
            <w:shd w:val="clear" w:color="auto" w:fill="auto"/>
            <w:vAlign w:val="center"/>
            <w:hideMark/>
          </w:tcPr>
          <w:p w:rsidR="00565443" w:rsidRPr="006457C4" w:rsidRDefault="00565443" w:rsidP="00801209">
            <w:pPr>
              <w:jc w:val="both"/>
            </w:pPr>
            <w:r w:rsidRPr="006457C4">
              <w:t>Водомер холодной воды на ГВС ВСХ Ø50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№080137799</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330"/>
        </w:trPr>
        <w:tc>
          <w:tcPr>
            <w:tcW w:w="578" w:type="dxa"/>
            <w:shd w:val="clear" w:color="auto" w:fill="auto"/>
            <w:vAlign w:val="center"/>
            <w:hideMark/>
          </w:tcPr>
          <w:p w:rsidR="00565443" w:rsidRPr="006457C4" w:rsidRDefault="00565443" w:rsidP="00801209">
            <w:pPr>
              <w:jc w:val="center"/>
            </w:pPr>
            <w:r>
              <w:t>133</w:t>
            </w:r>
          </w:p>
        </w:tc>
        <w:tc>
          <w:tcPr>
            <w:tcW w:w="5107" w:type="dxa"/>
            <w:shd w:val="clear" w:color="auto" w:fill="auto"/>
            <w:vAlign w:val="center"/>
            <w:hideMark/>
          </w:tcPr>
          <w:p w:rsidR="00565443" w:rsidRPr="006457C4" w:rsidRDefault="00565443" w:rsidP="00801209">
            <w:pPr>
              <w:jc w:val="both"/>
            </w:pPr>
            <w:r w:rsidRPr="006457C4">
              <w:t>Водомер на подпитке отопления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№07503922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330"/>
        </w:trPr>
        <w:tc>
          <w:tcPr>
            <w:tcW w:w="578" w:type="dxa"/>
            <w:shd w:val="clear" w:color="auto" w:fill="auto"/>
            <w:vAlign w:val="center"/>
            <w:hideMark/>
          </w:tcPr>
          <w:p w:rsidR="00565443" w:rsidRPr="006457C4" w:rsidRDefault="00565443" w:rsidP="00801209">
            <w:pPr>
              <w:jc w:val="center"/>
            </w:pPr>
            <w:r>
              <w:t>134</w:t>
            </w:r>
          </w:p>
        </w:tc>
        <w:tc>
          <w:tcPr>
            <w:tcW w:w="5107" w:type="dxa"/>
            <w:shd w:val="clear" w:color="auto" w:fill="auto"/>
            <w:vAlign w:val="center"/>
            <w:hideMark/>
          </w:tcPr>
          <w:p w:rsidR="00565443" w:rsidRPr="006457C4" w:rsidRDefault="00565443" w:rsidP="00801209">
            <w:pPr>
              <w:jc w:val="both"/>
            </w:pPr>
            <w:r w:rsidRPr="006457C4">
              <w:t>Дренажный насос фирмы "</w:t>
            </w:r>
            <w:proofErr w:type="spellStart"/>
            <w:r w:rsidRPr="006457C4">
              <w:t>Грундфос</w:t>
            </w:r>
            <w:proofErr w:type="spellEnd"/>
            <w:r w:rsidRPr="006457C4">
              <w:t>" АР 12.40.06.3</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АР 12.40.06.3</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135</w:t>
            </w:r>
          </w:p>
        </w:tc>
        <w:tc>
          <w:tcPr>
            <w:tcW w:w="5107" w:type="dxa"/>
            <w:shd w:val="clear" w:color="auto" w:fill="auto"/>
            <w:vAlign w:val="center"/>
            <w:hideMark/>
          </w:tcPr>
          <w:p w:rsidR="00565443" w:rsidRPr="006457C4" w:rsidRDefault="00565443" w:rsidP="00801209">
            <w:pPr>
              <w:jc w:val="both"/>
            </w:pPr>
            <w:r w:rsidRPr="006457C4">
              <w:t>Осевой вентилятор ВО-1,7 L =500-800 м3/ч</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N=0,18 кВт</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136</w:t>
            </w:r>
          </w:p>
        </w:tc>
        <w:tc>
          <w:tcPr>
            <w:tcW w:w="5107" w:type="dxa"/>
            <w:shd w:val="clear" w:color="auto" w:fill="auto"/>
            <w:vAlign w:val="center"/>
            <w:hideMark/>
          </w:tcPr>
          <w:p w:rsidR="00565443" w:rsidRPr="006457C4" w:rsidRDefault="00565443" w:rsidP="00801209">
            <w:pPr>
              <w:jc w:val="both"/>
            </w:pPr>
            <w:proofErr w:type="spellStart"/>
            <w:r w:rsidRPr="006457C4">
              <w:t>Электоропривод</w:t>
            </w:r>
            <w:proofErr w:type="spellEnd"/>
            <w:r w:rsidRPr="006457C4">
              <w:t xml:space="preserve"> задвижки PN10.DN150.C4/18</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H-A2-04K42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137</w:t>
            </w:r>
          </w:p>
        </w:tc>
        <w:tc>
          <w:tcPr>
            <w:tcW w:w="5107" w:type="dxa"/>
            <w:shd w:val="clear" w:color="auto" w:fill="auto"/>
            <w:vAlign w:val="center"/>
            <w:hideMark/>
          </w:tcPr>
          <w:p w:rsidR="00565443" w:rsidRPr="006457C4" w:rsidRDefault="00565443" w:rsidP="00801209">
            <w:pPr>
              <w:jc w:val="both"/>
            </w:pPr>
            <w:r w:rsidRPr="006457C4">
              <w:t xml:space="preserve">Манометры давления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10кг/см</w:t>
            </w:r>
            <w:proofErr w:type="gramStart"/>
            <w:r w:rsidRPr="006457C4">
              <w:rPr>
                <w:sz w:val="18"/>
                <w:szCs w:val="18"/>
              </w:rPr>
              <w:t>2</w:t>
            </w:r>
            <w:proofErr w:type="gramEnd"/>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29</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138</w:t>
            </w:r>
          </w:p>
        </w:tc>
        <w:tc>
          <w:tcPr>
            <w:tcW w:w="5107" w:type="dxa"/>
            <w:shd w:val="clear" w:color="auto" w:fill="auto"/>
            <w:vAlign w:val="center"/>
            <w:hideMark/>
          </w:tcPr>
          <w:p w:rsidR="00565443" w:rsidRPr="006457C4" w:rsidRDefault="00565443" w:rsidP="00801209">
            <w:pPr>
              <w:jc w:val="both"/>
            </w:pPr>
            <w:r w:rsidRPr="006457C4">
              <w:t xml:space="preserve">Манометры давления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16кг/см</w:t>
            </w:r>
            <w:proofErr w:type="gramStart"/>
            <w:r w:rsidRPr="006457C4">
              <w:rPr>
                <w:sz w:val="18"/>
                <w:szCs w:val="18"/>
              </w:rPr>
              <w:t>2</w:t>
            </w:r>
            <w:proofErr w:type="gramEnd"/>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28</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139</w:t>
            </w:r>
          </w:p>
        </w:tc>
        <w:tc>
          <w:tcPr>
            <w:tcW w:w="5107" w:type="dxa"/>
            <w:shd w:val="clear" w:color="auto" w:fill="auto"/>
            <w:vAlign w:val="center"/>
            <w:hideMark/>
          </w:tcPr>
          <w:p w:rsidR="00565443" w:rsidRPr="006457C4" w:rsidRDefault="00565443" w:rsidP="00801209">
            <w:pPr>
              <w:jc w:val="both"/>
            </w:pPr>
            <w:r w:rsidRPr="006457C4">
              <w:t xml:space="preserve">Манометры давления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25кг/см</w:t>
            </w:r>
            <w:proofErr w:type="gramStart"/>
            <w:r w:rsidRPr="006457C4">
              <w:rPr>
                <w:sz w:val="18"/>
                <w:szCs w:val="18"/>
              </w:rPr>
              <w:t>2</w:t>
            </w:r>
            <w:proofErr w:type="gramEnd"/>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140</w:t>
            </w:r>
          </w:p>
        </w:tc>
        <w:tc>
          <w:tcPr>
            <w:tcW w:w="5107" w:type="dxa"/>
            <w:shd w:val="clear" w:color="auto" w:fill="auto"/>
            <w:vAlign w:val="center"/>
            <w:hideMark/>
          </w:tcPr>
          <w:p w:rsidR="00565443" w:rsidRPr="006457C4" w:rsidRDefault="00565443" w:rsidP="00801209">
            <w:pPr>
              <w:jc w:val="both"/>
            </w:pPr>
            <w:r w:rsidRPr="006457C4">
              <w:t>Задвижки ХВС</w:t>
            </w:r>
          </w:p>
        </w:tc>
        <w:tc>
          <w:tcPr>
            <w:tcW w:w="1560" w:type="dxa"/>
            <w:shd w:val="clear" w:color="auto" w:fill="auto"/>
            <w:noWrap/>
            <w:vAlign w:val="center"/>
            <w:hideMark/>
          </w:tcPr>
          <w:p w:rsidR="00565443" w:rsidRPr="006457C4" w:rsidRDefault="00565443" w:rsidP="00801209">
            <w:pPr>
              <w:jc w:val="center"/>
              <w:rPr>
                <w:sz w:val="18"/>
                <w:szCs w:val="18"/>
              </w:rPr>
            </w:pPr>
            <w:proofErr w:type="spellStart"/>
            <w:r w:rsidRPr="006457C4">
              <w:rPr>
                <w:sz w:val="18"/>
                <w:szCs w:val="18"/>
              </w:rPr>
              <w:t>Pp</w:t>
            </w:r>
            <w:proofErr w:type="spellEnd"/>
            <w:r w:rsidRPr="006457C4">
              <w:rPr>
                <w:sz w:val="18"/>
                <w:szCs w:val="18"/>
              </w:rPr>
              <w:t xml:space="preserve"> 10/150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7</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141</w:t>
            </w:r>
          </w:p>
        </w:tc>
        <w:tc>
          <w:tcPr>
            <w:tcW w:w="5107" w:type="dxa"/>
            <w:shd w:val="clear" w:color="auto" w:fill="auto"/>
            <w:vAlign w:val="center"/>
            <w:hideMark/>
          </w:tcPr>
          <w:p w:rsidR="00565443" w:rsidRPr="006457C4" w:rsidRDefault="00565443" w:rsidP="00801209">
            <w:pPr>
              <w:jc w:val="both"/>
            </w:pPr>
            <w:r w:rsidRPr="006457C4">
              <w:t xml:space="preserve">Фильтр холодной воды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№33850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 xml:space="preserve">Вводные и </w:t>
            </w:r>
            <w:proofErr w:type="spellStart"/>
            <w:r w:rsidRPr="006457C4">
              <w:rPr>
                <w:b/>
                <w:bCs/>
              </w:rPr>
              <w:t>распрелительные</w:t>
            </w:r>
            <w:proofErr w:type="spellEnd"/>
            <w:r w:rsidRPr="006457C4">
              <w:rPr>
                <w:b/>
                <w:bCs/>
              </w:rPr>
              <w:t xml:space="preserve"> устройства </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142</w:t>
            </w:r>
          </w:p>
        </w:tc>
        <w:tc>
          <w:tcPr>
            <w:tcW w:w="5107" w:type="dxa"/>
            <w:shd w:val="clear" w:color="auto" w:fill="auto"/>
            <w:vAlign w:val="center"/>
            <w:hideMark/>
          </w:tcPr>
          <w:p w:rsidR="00565443" w:rsidRPr="006457C4" w:rsidRDefault="00565443" w:rsidP="00801209">
            <w:pPr>
              <w:jc w:val="both"/>
            </w:pPr>
            <w:proofErr w:type="spellStart"/>
            <w:r w:rsidRPr="006457C4">
              <w:t>Устроиство</w:t>
            </w:r>
            <w:proofErr w:type="spellEnd"/>
            <w:r w:rsidRPr="006457C4">
              <w:t xml:space="preserve"> водно-распределительное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ВРУ-02-80-1211</w:t>
            </w:r>
          </w:p>
        </w:tc>
        <w:tc>
          <w:tcPr>
            <w:tcW w:w="1134" w:type="dxa"/>
            <w:shd w:val="clear" w:color="auto" w:fill="auto"/>
            <w:vAlign w:val="center"/>
            <w:hideMark/>
          </w:tcPr>
          <w:p w:rsidR="00565443" w:rsidRPr="006457C4" w:rsidRDefault="00565443" w:rsidP="00801209">
            <w:pPr>
              <w:jc w:val="center"/>
            </w:pPr>
            <w:proofErr w:type="spellStart"/>
            <w:r w:rsidRPr="006457C4">
              <w:t>компл</w:t>
            </w:r>
            <w:proofErr w:type="spellEnd"/>
            <w:r w:rsidRPr="006457C4">
              <w:t>.</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143</w:t>
            </w:r>
          </w:p>
        </w:tc>
        <w:tc>
          <w:tcPr>
            <w:tcW w:w="5107" w:type="dxa"/>
            <w:shd w:val="clear" w:color="auto" w:fill="auto"/>
            <w:vAlign w:val="center"/>
            <w:hideMark/>
          </w:tcPr>
          <w:p w:rsidR="00565443" w:rsidRPr="006457C4" w:rsidRDefault="00565443" w:rsidP="00801209">
            <w:pPr>
              <w:jc w:val="both"/>
            </w:pPr>
            <w:r w:rsidRPr="006457C4">
              <w:t>Ящик с рубильником и предохранителями на 50А</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ЯРП-11-341-32УЗ</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144</w:t>
            </w:r>
          </w:p>
        </w:tc>
        <w:tc>
          <w:tcPr>
            <w:tcW w:w="5107" w:type="dxa"/>
            <w:shd w:val="clear" w:color="auto" w:fill="auto"/>
            <w:vAlign w:val="center"/>
            <w:hideMark/>
          </w:tcPr>
          <w:p w:rsidR="00565443" w:rsidRPr="006457C4" w:rsidRDefault="00565443" w:rsidP="00801209">
            <w:pPr>
              <w:jc w:val="both"/>
            </w:pPr>
            <w:r w:rsidRPr="006457C4">
              <w:t>Ящик с разделяющим трансформатором 220/36В</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ЯТП 0,25-220/36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145</w:t>
            </w:r>
          </w:p>
        </w:tc>
        <w:tc>
          <w:tcPr>
            <w:tcW w:w="5107" w:type="dxa"/>
            <w:shd w:val="clear" w:color="auto" w:fill="auto"/>
            <w:vAlign w:val="center"/>
            <w:hideMark/>
          </w:tcPr>
          <w:p w:rsidR="00565443" w:rsidRPr="006457C4" w:rsidRDefault="00565443" w:rsidP="00801209">
            <w:pPr>
              <w:jc w:val="both"/>
            </w:pPr>
            <w:r w:rsidRPr="006457C4">
              <w:t xml:space="preserve">Световой указатель "выход"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НББ 02-25</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146</w:t>
            </w:r>
          </w:p>
        </w:tc>
        <w:tc>
          <w:tcPr>
            <w:tcW w:w="5107" w:type="dxa"/>
            <w:shd w:val="clear" w:color="auto" w:fill="auto"/>
            <w:vAlign w:val="center"/>
            <w:hideMark/>
          </w:tcPr>
          <w:p w:rsidR="00565443" w:rsidRPr="006457C4" w:rsidRDefault="00565443" w:rsidP="00801209">
            <w:pPr>
              <w:jc w:val="both"/>
            </w:pPr>
            <w:r w:rsidRPr="006457C4">
              <w:t>Светильник  IP54</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НСП 11-100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25</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Трансформаторная подстанция № 1</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(Волоколамское шоссе, д. 89, стр. 3)</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147</w:t>
            </w:r>
          </w:p>
        </w:tc>
        <w:tc>
          <w:tcPr>
            <w:tcW w:w="5107" w:type="dxa"/>
            <w:shd w:val="clear" w:color="auto" w:fill="auto"/>
            <w:vAlign w:val="center"/>
            <w:hideMark/>
          </w:tcPr>
          <w:p w:rsidR="00565443" w:rsidRPr="006457C4" w:rsidRDefault="00565443" w:rsidP="00801209">
            <w:pPr>
              <w:jc w:val="both"/>
            </w:pPr>
            <w:r w:rsidRPr="006457C4">
              <w:t>Ящик собственных нужд IP 20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ЯСН-ВФ-В</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148</w:t>
            </w:r>
          </w:p>
        </w:tc>
        <w:tc>
          <w:tcPr>
            <w:tcW w:w="5107" w:type="dxa"/>
            <w:shd w:val="clear" w:color="auto" w:fill="auto"/>
            <w:vAlign w:val="center"/>
            <w:hideMark/>
          </w:tcPr>
          <w:p w:rsidR="00565443" w:rsidRPr="006457C4" w:rsidRDefault="00565443" w:rsidP="00801209">
            <w:pPr>
              <w:jc w:val="both"/>
            </w:pPr>
            <w:r w:rsidRPr="006457C4">
              <w:t>Шкаф учета IP 30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ШУ-1;№ 005028</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149</w:t>
            </w:r>
          </w:p>
        </w:tc>
        <w:tc>
          <w:tcPr>
            <w:tcW w:w="5107" w:type="dxa"/>
            <w:shd w:val="clear" w:color="auto" w:fill="auto"/>
            <w:vAlign w:val="center"/>
            <w:hideMark/>
          </w:tcPr>
          <w:p w:rsidR="00565443" w:rsidRPr="006457C4" w:rsidRDefault="00565443" w:rsidP="00801209">
            <w:pPr>
              <w:jc w:val="both"/>
            </w:pPr>
            <w:r w:rsidRPr="006457C4">
              <w:t>Шкаф учета IP 30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ШУ-1;№ 005029</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150</w:t>
            </w:r>
          </w:p>
        </w:tc>
        <w:tc>
          <w:tcPr>
            <w:tcW w:w="5107" w:type="dxa"/>
            <w:shd w:val="clear" w:color="auto" w:fill="auto"/>
            <w:vAlign w:val="center"/>
            <w:hideMark/>
          </w:tcPr>
          <w:p w:rsidR="00565443" w:rsidRPr="006457C4" w:rsidRDefault="00565443" w:rsidP="00801209">
            <w:pPr>
              <w:jc w:val="both"/>
            </w:pPr>
            <w:r w:rsidRPr="006457C4">
              <w:t xml:space="preserve">Счетчик </w:t>
            </w:r>
            <w:proofErr w:type="gramStart"/>
            <w:r w:rsidRPr="006457C4">
              <w:t>вводной</w:t>
            </w:r>
            <w:proofErr w:type="gramEnd"/>
            <w:r w:rsidRPr="006457C4">
              <w:t xml:space="preserve"> СЭТ-4ТМ02М.10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№0806125020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151</w:t>
            </w:r>
          </w:p>
        </w:tc>
        <w:tc>
          <w:tcPr>
            <w:tcW w:w="5107" w:type="dxa"/>
            <w:shd w:val="clear" w:color="auto" w:fill="auto"/>
            <w:vAlign w:val="center"/>
            <w:hideMark/>
          </w:tcPr>
          <w:p w:rsidR="00565443" w:rsidRPr="006457C4" w:rsidRDefault="00565443" w:rsidP="00801209">
            <w:pPr>
              <w:jc w:val="both"/>
            </w:pPr>
            <w:r w:rsidRPr="006457C4">
              <w:t xml:space="preserve">Счетчик </w:t>
            </w:r>
            <w:proofErr w:type="gramStart"/>
            <w:r w:rsidRPr="006457C4">
              <w:t>вводной</w:t>
            </w:r>
            <w:proofErr w:type="gramEnd"/>
            <w:r w:rsidRPr="006457C4">
              <w:t xml:space="preserve"> СЭТ-4ТМ02М.10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№0805126046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82"/>
        </w:trPr>
        <w:tc>
          <w:tcPr>
            <w:tcW w:w="578" w:type="dxa"/>
            <w:shd w:val="clear" w:color="auto" w:fill="auto"/>
            <w:vAlign w:val="center"/>
            <w:hideMark/>
          </w:tcPr>
          <w:p w:rsidR="00565443" w:rsidRPr="006457C4" w:rsidRDefault="00565443" w:rsidP="00801209">
            <w:pPr>
              <w:jc w:val="center"/>
            </w:pPr>
            <w:r>
              <w:t>152</w:t>
            </w:r>
          </w:p>
        </w:tc>
        <w:tc>
          <w:tcPr>
            <w:tcW w:w="5107" w:type="dxa"/>
            <w:shd w:val="clear" w:color="auto" w:fill="auto"/>
            <w:vAlign w:val="center"/>
            <w:hideMark/>
          </w:tcPr>
          <w:p w:rsidR="00565443" w:rsidRPr="006457C4" w:rsidRDefault="00565443" w:rsidP="00801209">
            <w:pPr>
              <w:jc w:val="both"/>
            </w:pPr>
            <w:r w:rsidRPr="006457C4">
              <w:t>АСКУЭ</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МЭК 604 39-1:2004</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153</w:t>
            </w:r>
          </w:p>
        </w:tc>
        <w:tc>
          <w:tcPr>
            <w:tcW w:w="5107" w:type="dxa"/>
            <w:shd w:val="clear" w:color="auto" w:fill="auto"/>
            <w:vAlign w:val="center"/>
            <w:hideMark/>
          </w:tcPr>
          <w:p w:rsidR="00565443" w:rsidRPr="006457C4" w:rsidRDefault="00565443" w:rsidP="00801209">
            <w:pPr>
              <w:jc w:val="both"/>
            </w:pPr>
            <w:r w:rsidRPr="006457C4">
              <w:t xml:space="preserve">Панель IP20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ЩО-70-2-46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154</w:t>
            </w:r>
          </w:p>
        </w:tc>
        <w:tc>
          <w:tcPr>
            <w:tcW w:w="5107" w:type="dxa"/>
            <w:shd w:val="clear" w:color="auto" w:fill="auto"/>
            <w:vAlign w:val="center"/>
            <w:hideMark/>
          </w:tcPr>
          <w:p w:rsidR="00565443" w:rsidRPr="006457C4" w:rsidRDefault="00565443" w:rsidP="00801209">
            <w:pPr>
              <w:jc w:val="both"/>
            </w:pPr>
            <w:r w:rsidRPr="006457C4">
              <w:t>ВА СЭЩ</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LBA-32S-3EC</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Трансформаторная подстанция № 2</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(Волоколамское шоссе, д. 89, стр. 4)</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155</w:t>
            </w:r>
          </w:p>
        </w:tc>
        <w:tc>
          <w:tcPr>
            <w:tcW w:w="5107" w:type="dxa"/>
            <w:shd w:val="clear" w:color="auto" w:fill="auto"/>
            <w:vAlign w:val="center"/>
            <w:hideMark/>
          </w:tcPr>
          <w:p w:rsidR="00565443" w:rsidRPr="006457C4" w:rsidRDefault="00565443" w:rsidP="00801209">
            <w:pPr>
              <w:jc w:val="both"/>
            </w:pPr>
            <w:r w:rsidRPr="006457C4">
              <w:t>Ящик собственных нужд IP 20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ЯСН-ВФ-В</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156</w:t>
            </w:r>
          </w:p>
        </w:tc>
        <w:tc>
          <w:tcPr>
            <w:tcW w:w="5107" w:type="dxa"/>
            <w:shd w:val="clear" w:color="auto" w:fill="auto"/>
            <w:vAlign w:val="center"/>
            <w:hideMark/>
          </w:tcPr>
          <w:p w:rsidR="00565443" w:rsidRPr="006457C4" w:rsidRDefault="00565443" w:rsidP="00801209">
            <w:pPr>
              <w:jc w:val="both"/>
            </w:pPr>
            <w:r w:rsidRPr="006457C4">
              <w:t>Шкафы учета IP 30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ШУ-1;№ 005027</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157</w:t>
            </w:r>
          </w:p>
        </w:tc>
        <w:tc>
          <w:tcPr>
            <w:tcW w:w="5107" w:type="dxa"/>
            <w:shd w:val="clear" w:color="auto" w:fill="auto"/>
            <w:vAlign w:val="center"/>
            <w:hideMark/>
          </w:tcPr>
          <w:p w:rsidR="00565443" w:rsidRPr="006457C4" w:rsidRDefault="00565443" w:rsidP="00801209">
            <w:pPr>
              <w:jc w:val="both"/>
            </w:pPr>
            <w:r w:rsidRPr="006457C4">
              <w:t>Шкафы учета IP 30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ШУ-1;№ 005030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158</w:t>
            </w:r>
          </w:p>
        </w:tc>
        <w:tc>
          <w:tcPr>
            <w:tcW w:w="5107" w:type="dxa"/>
            <w:shd w:val="clear" w:color="auto" w:fill="auto"/>
            <w:vAlign w:val="center"/>
            <w:hideMark/>
          </w:tcPr>
          <w:p w:rsidR="00565443" w:rsidRPr="006457C4" w:rsidRDefault="00565443" w:rsidP="00801209">
            <w:pPr>
              <w:jc w:val="both"/>
            </w:pPr>
            <w:r w:rsidRPr="006457C4">
              <w:t xml:space="preserve">Счетчик </w:t>
            </w:r>
            <w:proofErr w:type="gramStart"/>
            <w:r w:rsidRPr="006457C4">
              <w:t>вводной</w:t>
            </w:r>
            <w:proofErr w:type="gramEnd"/>
            <w:r w:rsidRPr="006457C4">
              <w:t xml:space="preserve"> СЭТ-4ТМ02М.10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№0804125777</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159</w:t>
            </w:r>
          </w:p>
        </w:tc>
        <w:tc>
          <w:tcPr>
            <w:tcW w:w="5107" w:type="dxa"/>
            <w:shd w:val="clear" w:color="auto" w:fill="auto"/>
            <w:vAlign w:val="center"/>
            <w:hideMark/>
          </w:tcPr>
          <w:p w:rsidR="00565443" w:rsidRPr="006457C4" w:rsidRDefault="00565443" w:rsidP="00801209">
            <w:pPr>
              <w:jc w:val="both"/>
            </w:pPr>
            <w:r w:rsidRPr="006457C4">
              <w:t xml:space="preserve">Счетчик </w:t>
            </w:r>
            <w:proofErr w:type="gramStart"/>
            <w:r w:rsidRPr="006457C4">
              <w:t>вводной</w:t>
            </w:r>
            <w:proofErr w:type="gramEnd"/>
            <w:r w:rsidRPr="006457C4">
              <w:t xml:space="preserve"> СЭТ-4ТМ02М.10</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№0804125601</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160</w:t>
            </w:r>
          </w:p>
        </w:tc>
        <w:tc>
          <w:tcPr>
            <w:tcW w:w="5107" w:type="dxa"/>
            <w:shd w:val="clear" w:color="auto" w:fill="auto"/>
            <w:vAlign w:val="center"/>
            <w:hideMark/>
          </w:tcPr>
          <w:p w:rsidR="00565443" w:rsidRPr="006457C4" w:rsidRDefault="00565443" w:rsidP="00801209">
            <w:pPr>
              <w:jc w:val="both"/>
            </w:pPr>
            <w:r w:rsidRPr="006457C4">
              <w:t xml:space="preserve">Панель IP20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ЩО-70-2-43</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161</w:t>
            </w:r>
          </w:p>
        </w:tc>
        <w:tc>
          <w:tcPr>
            <w:tcW w:w="5107" w:type="dxa"/>
            <w:shd w:val="clear" w:color="auto" w:fill="auto"/>
            <w:vAlign w:val="center"/>
            <w:hideMark/>
          </w:tcPr>
          <w:p w:rsidR="00565443" w:rsidRPr="006457C4" w:rsidRDefault="00565443" w:rsidP="00801209">
            <w:pPr>
              <w:jc w:val="both"/>
            </w:pPr>
            <w:r w:rsidRPr="006457C4">
              <w:t xml:space="preserve">Панель IP20 </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ЩО-70-2-08</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162</w:t>
            </w:r>
          </w:p>
        </w:tc>
        <w:tc>
          <w:tcPr>
            <w:tcW w:w="5107" w:type="dxa"/>
            <w:shd w:val="clear" w:color="auto" w:fill="auto"/>
            <w:vAlign w:val="center"/>
            <w:hideMark/>
          </w:tcPr>
          <w:p w:rsidR="00565443" w:rsidRPr="006457C4" w:rsidRDefault="00565443" w:rsidP="00801209">
            <w:pPr>
              <w:jc w:val="both"/>
            </w:pPr>
            <w:r w:rsidRPr="006457C4">
              <w:t>ВА СЭЩ</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LBA-16S-3EC</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163</w:t>
            </w:r>
          </w:p>
        </w:tc>
        <w:tc>
          <w:tcPr>
            <w:tcW w:w="5107" w:type="dxa"/>
            <w:shd w:val="clear" w:color="auto" w:fill="auto"/>
            <w:vAlign w:val="center"/>
            <w:hideMark/>
          </w:tcPr>
          <w:p w:rsidR="00565443" w:rsidRPr="006457C4" w:rsidRDefault="00565443" w:rsidP="00801209">
            <w:pPr>
              <w:jc w:val="both"/>
            </w:pPr>
            <w:r w:rsidRPr="006457C4">
              <w:t>Автомат ввода</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TS 800N-BA-СЭЩ</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164</w:t>
            </w:r>
          </w:p>
        </w:tc>
        <w:tc>
          <w:tcPr>
            <w:tcW w:w="5107" w:type="dxa"/>
            <w:shd w:val="clear" w:color="auto" w:fill="auto"/>
            <w:vAlign w:val="center"/>
            <w:hideMark/>
          </w:tcPr>
          <w:p w:rsidR="00565443" w:rsidRPr="006457C4" w:rsidRDefault="00565443" w:rsidP="00801209">
            <w:pPr>
              <w:jc w:val="both"/>
            </w:pPr>
            <w:r w:rsidRPr="006457C4">
              <w:t>Автомат собственных нужд 100А</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ВА 57-35</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33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Пожарная система</w:t>
            </w:r>
          </w:p>
        </w:tc>
        <w:tc>
          <w:tcPr>
            <w:tcW w:w="1560" w:type="dxa"/>
            <w:shd w:val="clear" w:color="auto" w:fill="auto"/>
            <w:noWrap/>
            <w:vAlign w:val="center"/>
            <w:hideMark/>
          </w:tcPr>
          <w:p w:rsidR="00565443" w:rsidRPr="006457C4" w:rsidRDefault="00565443" w:rsidP="00801209">
            <w:pPr>
              <w:jc w:val="center"/>
              <w:rPr>
                <w:b/>
                <w:bCs/>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(Волоколамское шоссе, д. 89)</w:t>
            </w:r>
          </w:p>
        </w:tc>
        <w:tc>
          <w:tcPr>
            <w:tcW w:w="1560" w:type="dxa"/>
            <w:shd w:val="clear" w:color="auto" w:fill="auto"/>
            <w:noWrap/>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48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 xml:space="preserve"> </w:t>
            </w:r>
            <w:proofErr w:type="spellStart"/>
            <w:r w:rsidRPr="006457C4">
              <w:rPr>
                <w:b/>
                <w:bCs/>
              </w:rPr>
              <w:t>Атоматика</w:t>
            </w:r>
            <w:proofErr w:type="spellEnd"/>
            <w:r w:rsidRPr="006457C4">
              <w:rPr>
                <w:b/>
                <w:bCs/>
              </w:rPr>
              <w:t xml:space="preserve"> </w:t>
            </w:r>
            <w:proofErr w:type="spellStart"/>
            <w:r w:rsidRPr="006457C4">
              <w:rPr>
                <w:b/>
                <w:bCs/>
              </w:rPr>
              <w:t>противодымной</w:t>
            </w:r>
            <w:proofErr w:type="spellEnd"/>
            <w:r w:rsidRPr="006457C4">
              <w:rPr>
                <w:b/>
                <w:bCs/>
              </w:rPr>
              <w:t xml:space="preserve"> защиты, </w:t>
            </w:r>
            <w:proofErr w:type="gramStart"/>
            <w:r w:rsidRPr="006457C4">
              <w:rPr>
                <w:b/>
                <w:bCs/>
              </w:rPr>
              <w:t>построена</w:t>
            </w:r>
            <w:proofErr w:type="gramEnd"/>
            <w:r w:rsidRPr="006457C4">
              <w:rPr>
                <w:b/>
                <w:bCs/>
              </w:rPr>
              <w:t xml:space="preserve"> на базе комплекса ППКОП 01059-1000-3 "Рубеж-08" </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165</w:t>
            </w:r>
          </w:p>
        </w:tc>
        <w:tc>
          <w:tcPr>
            <w:tcW w:w="5107" w:type="dxa"/>
            <w:shd w:val="clear" w:color="auto" w:fill="auto"/>
            <w:vAlign w:val="bottom"/>
            <w:hideMark/>
          </w:tcPr>
          <w:p w:rsidR="00565443" w:rsidRPr="006457C4" w:rsidRDefault="00565443" w:rsidP="00801209">
            <w:r w:rsidRPr="006457C4">
              <w:t>Блок центральный процессорный</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БЦП исп.3</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166</w:t>
            </w:r>
          </w:p>
        </w:tc>
        <w:tc>
          <w:tcPr>
            <w:tcW w:w="5107" w:type="dxa"/>
            <w:shd w:val="clear" w:color="auto" w:fill="auto"/>
            <w:vAlign w:val="bottom"/>
            <w:hideMark/>
          </w:tcPr>
          <w:p w:rsidR="00565443" w:rsidRPr="006457C4" w:rsidRDefault="00565443" w:rsidP="00801209">
            <w:r w:rsidRPr="006457C4">
              <w:t>Сетевой контроллер шлейфов сигнализации</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СКШС-01</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9</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167</w:t>
            </w:r>
          </w:p>
        </w:tc>
        <w:tc>
          <w:tcPr>
            <w:tcW w:w="5107" w:type="dxa"/>
            <w:shd w:val="clear" w:color="auto" w:fill="auto"/>
            <w:vAlign w:val="bottom"/>
            <w:hideMark/>
          </w:tcPr>
          <w:p w:rsidR="00565443" w:rsidRPr="006457C4" w:rsidRDefault="00565443" w:rsidP="00801209">
            <w:r w:rsidRPr="006457C4">
              <w:t>Аккумулятор 7А; 12В фирмы DSC</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BD 7-12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168</w:t>
            </w:r>
          </w:p>
        </w:tc>
        <w:tc>
          <w:tcPr>
            <w:tcW w:w="5107" w:type="dxa"/>
            <w:shd w:val="clear" w:color="auto" w:fill="auto"/>
            <w:vAlign w:val="bottom"/>
            <w:hideMark/>
          </w:tcPr>
          <w:p w:rsidR="00565443" w:rsidRPr="006457C4" w:rsidRDefault="00565443" w:rsidP="00801209">
            <w:r w:rsidRPr="006457C4">
              <w:t>Блок резервного питания</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СКАТ-2400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169</w:t>
            </w:r>
          </w:p>
        </w:tc>
        <w:tc>
          <w:tcPr>
            <w:tcW w:w="5107" w:type="dxa"/>
            <w:shd w:val="clear" w:color="auto" w:fill="auto"/>
            <w:vAlign w:val="bottom"/>
            <w:hideMark/>
          </w:tcPr>
          <w:p w:rsidR="00565443" w:rsidRPr="006457C4" w:rsidRDefault="00565443" w:rsidP="00801209">
            <w:proofErr w:type="spellStart"/>
            <w:r w:rsidRPr="006457C4">
              <w:t>Извещатель</w:t>
            </w:r>
            <w:proofErr w:type="spellEnd"/>
            <w:r w:rsidRPr="006457C4">
              <w:t xml:space="preserve"> пожарный ручной</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ИПР-3С</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17</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170</w:t>
            </w:r>
          </w:p>
        </w:tc>
        <w:tc>
          <w:tcPr>
            <w:tcW w:w="5107" w:type="dxa"/>
            <w:shd w:val="clear" w:color="auto" w:fill="auto"/>
            <w:vAlign w:val="bottom"/>
            <w:hideMark/>
          </w:tcPr>
          <w:p w:rsidR="00565443" w:rsidRPr="006457C4" w:rsidRDefault="00565443" w:rsidP="00801209">
            <w:proofErr w:type="spellStart"/>
            <w:r w:rsidRPr="006457C4">
              <w:t>Извещатель</w:t>
            </w:r>
            <w:proofErr w:type="spellEnd"/>
            <w:r w:rsidRPr="006457C4">
              <w:t xml:space="preserve"> пожарный дымовой</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ИПД-3.1М</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337</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lastRenderedPageBreak/>
              <w:t>171</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3Вт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SWS-03</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172</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5Вт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SWS-10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20</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173</w:t>
            </w:r>
          </w:p>
        </w:tc>
        <w:tc>
          <w:tcPr>
            <w:tcW w:w="5107" w:type="dxa"/>
            <w:shd w:val="clear" w:color="auto" w:fill="auto"/>
            <w:vAlign w:val="center"/>
            <w:hideMark/>
          </w:tcPr>
          <w:p w:rsidR="00565443" w:rsidRPr="006457C4" w:rsidRDefault="00565443" w:rsidP="00801209">
            <w:pPr>
              <w:jc w:val="both"/>
            </w:pPr>
            <w:r w:rsidRPr="006457C4">
              <w:t>Блок тревожной сигнализации</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EP-9216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174</w:t>
            </w:r>
          </w:p>
        </w:tc>
        <w:tc>
          <w:tcPr>
            <w:tcW w:w="5107" w:type="dxa"/>
            <w:shd w:val="clear" w:color="auto" w:fill="auto"/>
            <w:vAlign w:val="center"/>
            <w:hideMark/>
          </w:tcPr>
          <w:p w:rsidR="00565443" w:rsidRPr="006457C4" w:rsidRDefault="00565443" w:rsidP="00801209">
            <w:pPr>
              <w:jc w:val="both"/>
            </w:pPr>
            <w:r w:rsidRPr="006457C4">
              <w:t>Усилитель мощности120 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PA-9312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175</w:t>
            </w:r>
          </w:p>
        </w:tc>
        <w:tc>
          <w:tcPr>
            <w:tcW w:w="5107" w:type="dxa"/>
            <w:shd w:val="clear" w:color="auto" w:fill="auto"/>
            <w:vAlign w:val="center"/>
            <w:hideMark/>
          </w:tcPr>
          <w:p w:rsidR="00565443" w:rsidRPr="006457C4" w:rsidRDefault="00565443" w:rsidP="00801209">
            <w:pPr>
              <w:jc w:val="both"/>
            </w:pPr>
            <w:r w:rsidRPr="006457C4">
              <w:t>Усилитель мощности 240 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PA-9324</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176</w:t>
            </w:r>
          </w:p>
        </w:tc>
        <w:tc>
          <w:tcPr>
            <w:tcW w:w="5107" w:type="dxa"/>
            <w:shd w:val="clear" w:color="auto" w:fill="auto"/>
            <w:vAlign w:val="center"/>
            <w:hideMark/>
          </w:tcPr>
          <w:p w:rsidR="00565443" w:rsidRPr="006457C4" w:rsidRDefault="00565443" w:rsidP="00801209">
            <w:pPr>
              <w:jc w:val="both"/>
            </w:pPr>
            <w:r w:rsidRPr="006457C4">
              <w:t>Усилитель мощности 360 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PA-9336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177</w:t>
            </w:r>
          </w:p>
        </w:tc>
        <w:tc>
          <w:tcPr>
            <w:tcW w:w="5107" w:type="dxa"/>
            <w:shd w:val="clear" w:color="auto" w:fill="auto"/>
            <w:vAlign w:val="center"/>
            <w:hideMark/>
          </w:tcPr>
          <w:p w:rsidR="00565443" w:rsidRPr="006457C4" w:rsidRDefault="00565443" w:rsidP="00801209">
            <w:pPr>
              <w:jc w:val="both"/>
            </w:pPr>
            <w:r w:rsidRPr="006457C4">
              <w:t>Предварительный усилитель</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PP-9214</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178</w:t>
            </w:r>
          </w:p>
        </w:tc>
        <w:tc>
          <w:tcPr>
            <w:tcW w:w="5107" w:type="dxa"/>
            <w:shd w:val="clear" w:color="auto" w:fill="auto"/>
            <w:vAlign w:val="center"/>
            <w:hideMark/>
          </w:tcPr>
          <w:p w:rsidR="00565443" w:rsidRPr="006457C4" w:rsidRDefault="00565443" w:rsidP="00801209">
            <w:pPr>
              <w:jc w:val="both"/>
            </w:pPr>
            <w:r w:rsidRPr="006457C4">
              <w:t>Блок аварийной автоматики</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ES-1916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179</w:t>
            </w:r>
          </w:p>
        </w:tc>
        <w:tc>
          <w:tcPr>
            <w:tcW w:w="5107" w:type="dxa"/>
            <w:shd w:val="clear" w:color="auto" w:fill="auto"/>
            <w:vAlign w:val="center"/>
            <w:hideMark/>
          </w:tcPr>
          <w:p w:rsidR="00565443" w:rsidRPr="006457C4" w:rsidRDefault="00565443" w:rsidP="00801209">
            <w:pPr>
              <w:jc w:val="both"/>
            </w:pPr>
            <w:r w:rsidRPr="006457C4">
              <w:t>Модуль цифровых сообщений</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MVF-2132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180</w:t>
            </w:r>
          </w:p>
        </w:tc>
        <w:tc>
          <w:tcPr>
            <w:tcW w:w="5107" w:type="dxa"/>
            <w:shd w:val="clear" w:color="auto" w:fill="auto"/>
            <w:vAlign w:val="center"/>
            <w:hideMark/>
          </w:tcPr>
          <w:p w:rsidR="00565443" w:rsidRPr="006457C4" w:rsidRDefault="00565443" w:rsidP="00801209">
            <w:pPr>
              <w:jc w:val="both"/>
            </w:pPr>
            <w:r w:rsidRPr="006457C4">
              <w:t>Микрофон с селектором каналов</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RM-9116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181</w:t>
            </w:r>
          </w:p>
        </w:tc>
        <w:tc>
          <w:tcPr>
            <w:tcW w:w="5107" w:type="dxa"/>
            <w:shd w:val="clear" w:color="auto" w:fill="auto"/>
            <w:vAlign w:val="center"/>
            <w:hideMark/>
          </w:tcPr>
          <w:p w:rsidR="00565443" w:rsidRPr="006457C4" w:rsidRDefault="00565443" w:rsidP="00801209">
            <w:pPr>
              <w:jc w:val="both"/>
            </w:pPr>
            <w:r w:rsidRPr="006457C4">
              <w:t>Селектор на 16</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PX-9116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182</w:t>
            </w:r>
          </w:p>
        </w:tc>
        <w:tc>
          <w:tcPr>
            <w:tcW w:w="5107" w:type="dxa"/>
            <w:shd w:val="clear" w:color="auto" w:fill="auto"/>
            <w:vAlign w:val="center"/>
            <w:hideMark/>
          </w:tcPr>
          <w:p w:rsidR="00565443" w:rsidRPr="006457C4" w:rsidRDefault="00565443" w:rsidP="00801209">
            <w:pPr>
              <w:jc w:val="both"/>
            </w:pPr>
            <w:proofErr w:type="spellStart"/>
            <w:r w:rsidRPr="006457C4">
              <w:t>Автовентилятор</w:t>
            </w:r>
            <w:proofErr w:type="spell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PF-9302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183</w:t>
            </w:r>
          </w:p>
        </w:tc>
        <w:tc>
          <w:tcPr>
            <w:tcW w:w="5107" w:type="dxa"/>
            <w:shd w:val="clear" w:color="auto" w:fill="auto"/>
            <w:vAlign w:val="center"/>
            <w:hideMark/>
          </w:tcPr>
          <w:p w:rsidR="00565443" w:rsidRPr="006457C4" w:rsidRDefault="00565443" w:rsidP="00801209">
            <w:pPr>
              <w:jc w:val="both"/>
            </w:pPr>
            <w:r w:rsidRPr="006457C4">
              <w:t>Матрица контроля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PX-9116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184</w:t>
            </w:r>
          </w:p>
        </w:tc>
        <w:tc>
          <w:tcPr>
            <w:tcW w:w="5107" w:type="dxa"/>
            <w:shd w:val="clear" w:color="auto" w:fill="auto"/>
            <w:vAlign w:val="center"/>
            <w:hideMark/>
          </w:tcPr>
          <w:p w:rsidR="00565443" w:rsidRPr="006457C4" w:rsidRDefault="00565443" w:rsidP="00801209">
            <w:pPr>
              <w:jc w:val="both"/>
            </w:pPr>
            <w:r w:rsidRPr="006457C4">
              <w:t>Соединительный терминал</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TB-9116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185</w:t>
            </w:r>
          </w:p>
        </w:tc>
        <w:tc>
          <w:tcPr>
            <w:tcW w:w="5107" w:type="dxa"/>
            <w:shd w:val="clear" w:color="auto" w:fill="auto"/>
            <w:vAlign w:val="center"/>
            <w:hideMark/>
          </w:tcPr>
          <w:p w:rsidR="00565443" w:rsidRPr="006457C4" w:rsidRDefault="00565443" w:rsidP="00801209">
            <w:pPr>
              <w:jc w:val="both"/>
            </w:pPr>
            <w:r w:rsidRPr="006457C4">
              <w:t>Панель 1U</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BP-9100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5</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186</w:t>
            </w:r>
          </w:p>
        </w:tc>
        <w:tc>
          <w:tcPr>
            <w:tcW w:w="5107" w:type="dxa"/>
            <w:shd w:val="clear" w:color="auto" w:fill="auto"/>
            <w:vAlign w:val="center"/>
            <w:hideMark/>
          </w:tcPr>
          <w:p w:rsidR="00565443" w:rsidRPr="006457C4" w:rsidRDefault="00565443" w:rsidP="00801209">
            <w:pPr>
              <w:jc w:val="both"/>
            </w:pPr>
            <w:r w:rsidRPr="006457C4">
              <w:t>Блок питания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PD-9359</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187</w:t>
            </w:r>
          </w:p>
        </w:tc>
        <w:tc>
          <w:tcPr>
            <w:tcW w:w="5107" w:type="dxa"/>
            <w:shd w:val="clear" w:color="auto" w:fill="auto"/>
            <w:vAlign w:val="center"/>
            <w:hideMark/>
          </w:tcPr>
          <w:p w:rsidR="00565443" w:rsidRPr="006457C4" w:rsidRDefault="00565443" w:rsidP="00801209">
            <w:pPr>
              <w:jc w:val="both"/>
            </w:pPr>
            <w:r w:rsidRPr="006457C4">
              <w:t>Шкаф 19"</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PA-391</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(Волоколамское шоссе, д. 89, стр. 2)</w:t>
            </w:r>
          </w:p>
        </w:tc>
        <w:tc>
          <w:tcPr>
            <w:tcW w:w="1560" w:type="dxa"/>
            <w:shd w:val="clear" w:color="auto" w:fill="auto"/>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188</w:t>
            </w:r>
          </w:p>
        </w:tc>
        <w:tc>
          <w:tcPr>
            <w:tcW w:w="5107" w:type="dxa"/>
            <w:shd w:val="clear" w:color="auto" w:fill="auto"/>
            <w:vAlign w:val="center"/>
            <w:hideMark/>
          </w:tcPr>
          <w:p w:rsidR="00565443" w:rsidRPr="006457C4" w:rsidRDefault="00565443" w:rsidP="00801209">
            <w:pPr>
              <w:jc w:val="both"/>
            </w:pPr>
            <w:r w:rsidRPr="006457C4">
              <w:t>Сетевой контроллер исполнительный устройств</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СКИУ-01 IP20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19</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189</w:t>
            </w:r>
          </w:p>
        </w:tc>
        <w:tc>
          <w:tcPr>
            <w:tcW w:w="5107" w:type="dxa"/>
            <w:shd w:val="clear" w:color="auto" w:fill="auto"/>
            <w:vAlign w:val="center"/>
            <w:hideMark/>
          </w:tcPr>
          <w:p w:rsidR="00565443" w:rsidRPr="006457C4" w:rsidRDefault="00565443" w:rsidP="00801209">
            <w:pPr>
              <w:jc w:val="both"/>
            </w:pPr>
            <w:r w:rsidRPr="006457C4">
              <w:t>Сетевой контроллер шлейфов сигнализации</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СКШС-01 IP20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190</w:t>
            </w:r>
          </w:p>
        </w:tc>
        <w:tc>
          <w:tcPr>
            <w:tcW w:w="5107" w:type="dxa"/>
            <w:shd w:val="clear" w:color="auto" w:fill="auto"/>
            <w:vAlign w:val="center"/>
            <w:hideMark/>
          </w:tcPr>
          <w:p w:rsidR="00565443" w:rsidRPr="006457C4" w:rsidRDefault="00565443" w:rsidP="00801209">
            <w:pPr>
              <w:jc w:val="both"/>
            </w:pPr>
            <w:r w:rsidRPr="006457C4">
              <w:t>Блок центральный процессорный</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БЦП исп.3</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191</w:t>
            </w:r>
          </w:p>
        </w:tc>
        <w:tc>
          <w:tcPr>
            <w:tcW w:w="5107" w:type="dxa"/>
            <w:shd w:val="clear" w:color="auto" w:fill="auto"/>
            <w:vAlign w:val="center"/>
            <w:hideMark/>
          </w:tcPr>
          <w:p w:rsidR="00565443" w:rsidRPr="006457C4" w:rsidRDefault="00565443" w:rsidP="00801209">
            <w:pPr>
              <w:jc w:val="both"/>
            </w:pPr>
            <w:r w:rsidRPr="006457C4">
              <w:t>Блок ретранслятора линии связи</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БРЛ-03 IP65</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192</w:t>
            </w:r>
          </w:p>
        </w:tc>
        <w:tc>
          <w:tcPr>
            <w:tcW w:w="5107" w:type="dxa"/>
            <w:shd w:val="clear" w:color="auto" w:fill="auto"/>
            <w:vAlign w:val="center"/>
            <w:hideMark/>
          </w:tcPr>
          <w:p w:rsidR="00565443" w:rsidRPr="006457C4" w:rsidRDefault="00565443" w:rsidP="00801209">
            <w:pPr>
              <w:jc w:val="both"/>
            </w:pPr>
            <w:r w:rsidRPr="006457C4">
              <w:t>Сетевой контроллер шлейфов сигнализации</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СКШС-01</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10</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193</w:t>
            </w:r>
          </w:p>
        </w:tc>
        <w:tc>
          <w:tcPr>
            <w:tcW w:w="5107" w:type="dxa"/>
            <w:shd w:val="clear" w:color="auto" w:fill="auto"/>
            <w:vAlign w:val="center"/>
            <w:hideMark/>
          </w:tcPr>
          <w:p w:rsidR="00565443" w:rsidRPr="006457C4" w:rsidRDefault="00565443" w:rsidP="00801209">
            <w:pPr>
              <w:jc w:val="both"/>
            </w:pPr>
            <w:r w:rsidRPr="006457C4">
              <w:t>Аккумулятор 7А; 12В фирмы DSC</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BD 7-12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194</w:t>
            </w:r>
          </w:p>
        </w:tc>
        <w:tc>
          <w:tcPr>
            <w:tcW w:w="5107" w:type="dxa"/>
            <w:shd w:val="clear" w:color="auto" w:fill="auto"/>
            <w:vAlign w:val="center"/>
            <w:hideMark/>
          </w:tcPr>
          <w:p w:rsidR="00565443" w:rsidRPr="006457C4" w:rsidRDefault="00565443" w:rsidP="00801209">
            <w:pPr>
              <w:jc w:val="both"/>
            </w:pPr>
            <w:r w:rsidRPr="006457C4">
              <w:t>Блок резервного питания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СКАТ-2400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195</w:t>
            </w:r>
          </w:p>
        </w:tc>
        <w:tc>
          <w:tcPr>
            <w:tcW w:w="5107" w:type="dxa"/>
            <w:shd w:val="clear" w:color="auto" w:fill="auto"/>
            <w:vAlign w:val="center"/>
            <w:hideMark/>
          </w:tcPr>
          <w:p w:rsidR="00565443" w:rsidRPr="006457C4" w:rsidRDefault="00565443" w:rsidP="00801209">
            <w:pPr>
              <w:jc w:val="both"/>
            </w:pPr>
            <w:proofErr w:type="spellStart"/>
            <w:r w:rsidRPr="006457C4">
              <w:t>Извещатель</w:t>
            </w:r>
            <w:proofErr w:type="spellEnd"/>
            <w:r w:rsidRPr="006457C4">
              <w:t xml:space="preserve"> пожарный ручной</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ИПР-3С</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25</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196</w:t>
            </w:r>
          </w:p>
        </w:tc>
        <w:tc>
          <w:tcPr>
            <w:tcW w:w="5107" w:type="dxa"/>
            <w:shd w:val="clear" w:color="auto" w:fill="auto"/>
            <w:vAlign w:val="center"/>
            <w:hideMark/>
          </w:tcPr>
          <w:p w:rsidR="00565443" w:rsidRPr="006457C4" w:rsidRDefault="00565443" w:rsidP="00801209">
            <w:pPr>
              <w:jc w:val="both"/>
            </w:pPr>
            <w:proofErr w:type="spellStart"/>
            <w:r w:rsidRPr="006457C4">
              <w:t>Извещатель</w:t>
            </w:r>
            <w:proofErr w:type="spellEnd"/>
            <w:r w:rsidRPr="006457C4">
              <w:t xml:space="preserve"> пожарный дымовой</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ИПД-3.1М</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568</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197</w:t>
            </w:r>
          </w:p>
        </w:tc>
        <w:tc>
          <w:tcPr>
            <w:tcW w:w="5107" w:type="dxa"/>
            <w:shd w:val="clear" w:color="auto" w:fill="auto"/>
            <w:vAlign w:val="center"/>
            <w:hideMark/>
          </w:tcPr>
          <w:p w:rsidR="00565443" w:rsidRPr="006457C4" w:rsidRDefault="00565443" w:rsidP="00801209">
            <w:pPr>
              <w:jc w:val="both"/>
            </w:pPr>
            <w:r w:rsidRPr="006457C4">
              <w:t>Насос центробежный GRUNDFOS</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 xml:space="preserve">NK 80-160 </w:t>
            </w:r>
            <w:proofErr w:type="gramStart"/>
            <w:r w:rsidRPr="006457C4">
              <w:rPr>
                <w:sz w:val="18"/>
                <w:szCs w:val="18"/>
              </w:rPr>
              <w:t>Р</w:t>
            </w:r>
            <w:proofErr w:type="gramEnd"/>
            <w:r w:rsidRPr="006457C4">
              <w:rPr>
                <w:sz w:val="18"/>
                <w:szCs w:val="18"/>
              </w:rPr>
              <w:t>=18,5кВт</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198</w:t>
            </w:r>
          </w:p>
        </w:tc>
        <w:tc>
          <w:tcPr>
            <w:tcW w:w="5107" w:type="dxa"/>
            <w:shd w:val="clear" w:color="auto" w:fill="auto"/>
            <w:vAlign w:val="center"/>
            <w:hideMark/>
          </w:tcPr>
          <w:p w:rsidR="00565443" w:rsidRPr="006457C4" w:rsidRDefault="00565443" w:rsidP="00801209">
            <w:pPr>
              <w:jc w:val="both"/>
            </w:pPr>
            <w:r w:rsidRPr="006457C4">
              <w:t>Насос центробежный GRUNDFOS</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 xml:space="preserve">CR 5-7 </w:t>
            </w:r>
            <w:proofErr w:type="gramStart"/>
            <w:r w:rsidRPr="006457C4">
              <w:rPr>
                <w:sz w:val="18"/>
                <w:szCs w:val="18"/>
              </w:rPr>
              <w:t>Р</w:t>
            </w:r>
            <w:proofErr w:type="gramEnd"/>
            <w:r w:rsidRPr="006457C4">
              <w:rPr>
                <w:sz w:val="18"/>
                <w:szCs w:val="18"/>
              </w:rPr>
              <w:t>=1,1 кВт</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199</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3Вт</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SWS-03</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133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200</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5Вт</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SWS-10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25</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201</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10Вт</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CH-510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202</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20Вт</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HS-S20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47</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203</w:t>
            </w:r>
          </w:p>
        </w:tc>
        <w:tc>
          <w:tcPr>
            <w:tcW w:w="5107" w:type="dxa"/>
            <w:shd w:val="clear" w:color="auto" w:fill="auto"/>
            <w:vAlign w:val="center"/>
            <w:hideMark/>
          </w:tcPr>
          <w:p w:rsidR="00565443" w:rsidRPr="006457C4" w:rsidRDefault="00565443" w:rsidP="00801209">
            <w:pPr>
              <w:jc w:val="both"/>
            </w:pPr>
            <w:r w:rsidRPr="006457C4">
              <w:t>Блок тревожной сигнализации</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EP-9216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204</w:t>
            </w:r>
          </w:p>
        </w:tc>
        <w:tc>
          <w:tcPr>
            <w:tcW w:w="5107" w:type="dxa"/>
            <w:shd w:val="clear" w:color="auto" w:fill="auto"/>
            <w:vAlign w:val="center"/>
            <w:hideMark/>
          </w:tcPr>
          <w:p w:rsidR="00565443" w:rsidRPr="006457C4" w:rsidRDefault="00565443" w:rsidP="00801209">
            <w:pPr>
              <w:jc w:val="both"/>
            </w:pPr>
            <w:r w:rsidRPr="006457C4">
              <w:t>Усилитель мощности120 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PA-9312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205</w:t>
            </w:r>
          </w:p>
        </w:tc>
        <w:tc>
          <w:tcPr>
            <w:tcW w:w="5107" w:type="dxa"/>
            <w:shd w:val="clear" w:color="auto" w:fill="auto"/>
            <w:vAlign w:val="center"/>
            <w:hideMark/>
          </w:tcPr>
          <w:p w:rsidR="00565443" w:rsidRPr="006457C4" w:rsidRDefault="00565443" w:rsidP="00801209">
            <w:pPr>
              <w:jc w:val="both"/>
            </w:pPr>
            <w:r w:rsidRPr="006457C4">
              <w:t>Усилитель мощности 240 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PA-9324</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206</w:t>
            </w:r>
          </w:p>
        </w:tc>
        <w:tc>
          <w:tcPr>
            <w:tcW w:w="5107" w:type="dxa"/>
            <w:shd w:val="clear" w:color="auto" w:fill="auto"/>
            <w:vAlign w:val="center"/>
            <w:hideMark/>
          </w:tcPr>
          <w:p w:rsidR="00565443" w:rsidRPr="006457C4" w:rsidRDefault="00565443" w:rsidP="00801209">
            <w:pPr>
              <w:jc w:val="both"/>
            </w:pPr>
            <w:r w:rsidRPr="006457C4">
              <w:t>Усилитель мощности 360 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PA-9336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207</w:t>
            </w:r>
          </w:p>
        </w:tc>
        <w:tc>
          <w:tcPr>
            <w:tcW w:w="5107" w:type="dxa"/>
            <w:shd w:val="clear" w:color="auto" w:fill="auto"/>
            <w:vAlign w:val="center"/>
            <w:hideMark/>
          </w:tcPr>
          <w:p w:rsidR="00565443" w:rsidRPr="006457C4" w:rsidRDefault="00565443" w:rsidP="00801209">
            <w:pPr>
              <w:jc w:val="both"/>
            </w:pPr>
            <w:r w:rsidRPr="006457C4">
              <w:t>Предварительный усилитель</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PP-9214</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208</w:t>
            </w:r>
          </w:p>
        </w:tc>
        <w:tc>
          <w:tcPr>
            <w:tcW w:w="5107" w:type="dxa"/>
            <w:shd w:val="clear" w:color="auto" w:fill="auto"/>
            <w:vAlign w:val="center"/>
            <w:hideMark/>
          </w:tcPr>
          <w:p w:rsidR="00565443" w:rsidRPr="006457C4" w:rsidRDefault="00565443" w:rsidP="00801209">
            <w:pPr>
              <w:jc w:val="both"/>
            </w:pPr>
            <w:r w:rsidRPr="006457C4">
              <w:t>Блок аварийной автоматики</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ES-1916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209</w:t>
            </w:r>
          </w:p>
        </w:tc>
        <w:tc>
          <w:tcPr>
            <w:tcW w:w="5107" w:type="dxa"/>
            <w:shd w:val="clear" w:color="auto" w:fill="auto"/>
            <w:vAlign w:val="center"/>
            <w:hideMark/>
          </w:tcPr>
          <w:p w:rsidR="00565443" w:rsidRPr="006457C4" w:rsidRDefault="00565443" w:rsidP="00801209">
            <w:pPr>
              <w:jc w:val="both"/>
            </w:pPr>
            <w:r w:rsidRPr="006457C4">
              <w:t>Модуль цифровых сообщений</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MVF-2132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210</w:t>
            </w:r>
          </w:p>
        </w:tc>
        <w:tc>
          <w:tcPr>
            <w:tcW w:w="5107" w:type="dxa"/>
            <w:shd w:val="clear" w:color="auto" w:fill="auto"/>
            <w:vAlign w:val="center"/>
            <w:hideMark/>
          </w:tcPr>
          <w:p w:rsidR="00565443" w:rsidRPr="006457C4" w:rsidRDefault="00565443" w:rsidP="00801209">
            <w:pPr>
              <w:jc w:val="both"/>
            </w:pPr>
            <w:r w:rsidRPr="006457C4">
              <w:t>Микрофон с селектором каналов</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RM-9116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211</w:t>
            </w:r>
          </w:p>
        </w:tc>
        <w:tc>
          <w:tcPr>
            <w:tcW w:w="5107" w:type="dxa"/>
            <w:shd w:val="clear" w:color="auto" w:fill="auto"/>
            <w:vAlign w:val="center"/>
            <w:hideMark/>
          </w:tcPr>
          <w:p w:rsidR="00565443" w:rsidRPr="006457C4" w:rsidRDefault="00565443" w:rsidP="00801209">
            <w:pPr>
              <w:jc w:val="both"/>
            </w:pPr>
            <w:r w:rsidRPr="006457C4">
              <w:t>Селектор на 16</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PX-9116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212</w:t>
            </w:r>
          </w:p>
        </w:tc>
        <w:tc>
          <w:tcPr>
            <w:tcW w:w="5107" w:type="dxa"/>
            <w:shd w:val="clear" w:color="auto" w:fill="auto"/>
            <w:vAlign w:val="center"/>
            <w:hideMark/>
          </w:tcPr>
          <w:p w:rsidR="00565443" w:rsidRPr="006457C4" w:rsidRDefault="00565443" w:rsidP="00801209">
            <w:pPr>
              <w:jc w:val="both"/>
            </w:pPr>
            <w:proofErr w:type="spellStart"/>
            <w:r w:rsidRPr="006457C4">
              <w:t>Автовентилятор</w:t>
            </w:r>
            <w:proofErr w:type="spell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PF-9302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213</w:t>
            </w:r>
          </w:p>
        </w:tc>
        <w:tc>
          <w:tcPr>
            <w:tcW w:w="5107" w:type="dxa"/>
            <w:shd w:val="clear" w:color="auto" w:fill="auto"/>
            <w:vAlign w:val="center"/>
            <w:hideMark/>
          </w:tcPr>
          <w:p w:rsidR="00565443" w:rsidRPr="006457C4" w:rsidRDefault="00565443" w:rsidP="00801209">
            <w:pPr>
              <w:jc w:val="both"/>
            </w:pPr>
            <w:r w:rsidRPr="006457C4">
              <w:t>Матрица контроля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PX-9116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214</w:t>
            </w:r>
          </w:p>
        </w:tc>
        <w:tc>
          <w:tcPr>
            <w:tcW w:w="5107" w:type="dxa"/>
            <w:shd w:val="clear" w:color="auto" w:fill="auto"/>
            <w:vAlign w:val="center"/>
            <w:hideMark/>
          </w:tcPr>
          <w:p w:rsidR="00565443" w:rsidRPr="006457C4" w:rsidRDefault="00565443" w:rsidP="00801209">
            <w:pPr>
              <w:jc w:val="both"/>
            </w:pPr>
            <w:r w:rsidRPr="006457C4">
              <w:t>Соединительный терминал</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TB-9116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215</w:t>
            </w:r>
          </w:p>
        </w:tc>
        <w:tc>
          <w:tcPr>
            <w:tcW w:w="5107" w:type="dxa"/>
            <w:shd w:val="clear" w:color="auto" w:fill="auto"/>
            <w:vAlign w:val="center"/>
            <w:hideMark/>
          </w:tcPr>
          <w:p w:rsidR="00565443" w:rsidRPr="006457C4" w:rsidRDefault="00565443" w:rsidP="00801209">
            <w:pPr>
              <w:jc w:val="both"/>
            </w:pPr>
            <w:r w:rsidRPr="006457C4">
              <w:t>Панель 1U</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BP-9100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5</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216</w:t>
            </w:r>
          </w:p>
        </w:tc>
        <w:tc>
          <w:tcPr>
            <w:tcW w:w="5107" w:type="dxa"/>
            <w:shd w:val="clear" w:color="auto" w:fill="auto"/>
            <w:vAlign w:val="center"/>
            <w:hideMark/>
          </w:tcPr>
          <w:p w:rsidR="00565443" w:rsidRPr="006457C4" w:rsidRDefault="00565443" w:rsidP="00801209">
            <w:pPr>
              <w:jc w:val="both"/>
            </w:pPr>
            <w:r w:rsidRPr="006457C4">
              <w:t>Блок питания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PD-9359</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217</w:t>
            </w:r>
          </w:p>
        </w:tc>
        <w:tc>
          <w:tcPr>
            <w:tcW w:w="5107" w:type="dxa"/>
            <w:shd w:val="clear" w:color="auto" w:fill="auto"/>
            <w:vAlign w:val="center"/>
            <w:hideMark/>
          </w:tcPr>
          <w:p w:rsidR="00565443" w:rsidRPr="006457C4" w:rsidRDefault="00565443" w:rsidP="00801209">
            <w:pPr>
              <w:jc w:val="both"/>
            </w:pPr>
            <w:r w:rsidRPr="006457C4">
              <w:t>Шкаф 19"</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PA-391</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(Волоколамское шоссе, д. 89, стр. 1)</w:t>
            </w:r>
          </w:p>
        </w:tc>
        <w:tc>
          <w:tcPr>
            <w:tcW w:w="1560" w:type="dxa"/>
            <w:shd w:val="clear" w:color="auto" w:fill="auto"/>
            <w:noWrap/>
            <w:vAlign w:val="center"/>
            <w:hideMark/>
          </w:tcPr>
          <w:p w:rsidR="00565443" w:rsidRPr="006457C4" w:rsidRDefault="00565443" w:rsidP="00801209">
            <w:pPr>
              <w:jc w:val="center"/>
              <w:rPr>
                <w:sz w:val="18"/>
                <w:szCs w:val="18"/>
              </w:rPr>
            </w:pP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218</w:t>
            </w:r>
          </w:p>
        </w:tc>
        <w:tc>
          <w:tcPr>
            <w:tcW w:w="5107" w:type="dxa"/>
            <w:shd w:val="clear" w:color="auto" w:fill="auto"/>
            <w:vAlign w:val="center"/>
            <w:hideMark/>
          </w:tcPr>
          <w:p w:rsidR="00565443" w:rsidRPr="006457C4" w:rsidRDefault="00565443" w:rsidP="00801209">
            <w:pPr>
              <w:jc w:val="both"/>
            </w:pPr>
            <w:r w:rsidRPr="006457C4">
              <w:t>Блок центральный процессорный</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БЦП исп.3</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219</w:t>
            </w:r>
          </w:p>
        </w:tc>
        <w:tc>
          <w:tcPr>
            <w:tcW w:w="5107" w:type="dxa"/>
            <w:shd w:val="clear" w:color="auto" w:fill="auto"/>
            <w:vAlign w:val="center"/>
            <w:hideMark/>
          </w:tcPr>
          <w:p w:rsidR="00565443" w:rsidRPr="006457C4" w:rsidRDefault="00565443" w:rsidP="00801209">
            <w:pPr>
              <w:jc w:val="both"/>
            </w:pPr>
            <w:r w:rsidRPr="006457C4">
              <w:t>Блок ретранслятора линии связи</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БРЛ-03 IP65</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220</w:t>
            </w:r>
          </w:p>
        </w:tc>
        <w:tc>
          <w:tcPr>
            <w:tcW w:w="5107" w:type="dxa"/>
            <w:shd w:val="clear" w:color="auto" w:fill="auto"/>
            <w:vAlign w:val="center"/>
            <w:hideMark/>
          </w:tcPr>
          <w:p w:rsidR="00565443" w:rsidRPr="006457C4" w:rsidRDefault="00565443" w:rsidP="00801209">
            <w:pPr>
              <w:jc w:val="both"/>
            </w:pPr>
            <w:r w:rsidRPr="006457C4">
              <w:t>Сетевой контроллер шлейфов сигнализации</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СКШС-01</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16</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221</w:t>
            </w:r>
          </w:p>
        </w:tc>
        <w:tc>
          <w:tcPr>
            <w:tcW w:w="5107" w:type="dxa"/>
            <w:shd w:val="clear" w:color="auto" w:fill="auto"/>
            <w:vAlign w:val="center"/>
            <w:hideMark/>
          </w:tcPr>
          <w:p w:rsidR="00565443" w:rsidRPr="006457C4" w:rsidRDefault="00565443" w:rsidP="00801209">
            <w:pPr>
              <w:jc w:val="both"/>
            </w:pPr>
            <w:r w:rsidRPr="006457C4">
              <w:t>Аккумулятор 7А; 12В фирмы DSC</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BD 7-12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222</w:t>
            </w:r>
          </w:p>
        </w:tc>
        <w:tc>
          <w:tcPr>
            <w:tcW w:w="5107" w:type="dxa"/>
            <w:shd w:val="clear" w:color="auto" w:fill="auto"/>
            <w:vAlign w:val="center"/>
            <w:hideMark/>
          </w:tcPr>
          <w:p w:rsidR="00565443" w:rsidRPr="006457C4" w:rsidRDefault="00565443" w:rsidP="00801209">
            <w:pPr>
              <w:jc w:val="both"/>
            </w:pPr>
            <w:r w:rsidRPr="006457C4">
              <w:t>Блок резервного питания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СКАТ-2400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4</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223</w:t>
            </w:r>
          </w:p>
        </w:tc>
        <w:tc>
          <w:tcPr>
            <w:tcW w:w="5107" w:type="dxa"/>
            <w:shd w:val="clear" w:color="auto" w:fill="auto"/>
            <w:vAlign w:val="center"/>
            <w:hideMark/>
          </w:tcPr>
          <w:p w:rsidR="00565443" w:rsidRPr="006457C4" w:rsidRDefault="00565443" w:rsidP="00801209">
            <w:pPr>
              <w:jc w:val="both"/>
            </w:pPr>
            <w:proofErr w:type="spellStart"/>
            <w:r w:rsidRPr="006457C4">
              <w:t>Извещатель</w:t>
            </w:r>
            <w:proofErr w:type="spellEnd"/>
            <w:r w:rsidRPr="006457C4">
              <w:t xml:space="preserve"> пожарный ручной</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ИПР-3С</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25</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224</w:t>
            </w:r>
          </w:p>
        </w:tc>
        <w:tc>
          <w:tcPr>
            <w:tcW w:w="5107" w:type="dxa"/>
            <w:shd w:val="clear" w:color="auto" w:fill="auto"/>
            <w:vAlign w:val="center"/>
            <w:hideMark/>
          </w:tcPr>
          <w:p w:rsidR="00565443" w:rsidRPr="006457C4" w:rsidRDefault="00565443" w:rsidP="00801209">
            <w:pPr>
              <w:jc w:val="both"/>
            </w:pPr>
            <w:proofErr w:type="spellStart"/>
            <w:r w:rsidRPr="006457C4">
              <w:t>Извещатель</w:t>
            </w:r>
            <w:proofErr w:type="spellEnd"/>
            <w:r w:rsidRPr="006457C4">
              <w:t xml:space="preserve"> пожарный дымовой</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ИПД-3.1М</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1023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225</w:t>
            </w:r>
          </w:p>
        </w:tc>
        <w:tc>
          <w:tcPr>
            <w:tcW w:w="5107" w:type="dxa"/>
            <w:shd w:val="clear" w:color="auto" w:fill="auto"/>
            <w:vAlign w:val="center"/>
            <w:hideMark/>
          </w:tcPr>
          <w:p w:rsidR="00565443" w:rsidRPr="006457C4" w:rsidRDefault="00565443" w:rsidP="00801209">
            <w:pPr>
              <w:jc w:val="both"/>
            </w:pPr>
            <w:r w:rsidRPr="006457C4">
              <w:t>Насос центробежный GRUNDFOS</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 xml:space="preserve">NK 80-160 </w:t>
            </w:r>
            <w:proofErr w:type="gramStart"/>
            <w:r w:rsidRPr="006457C4">
              <w:rPr>
                <w:sz w:val="18"/>
                <w:szCs w:val="18"/>
              </w:rPr>
              <w:t>Р</w:t>
            </w:r>
            <w:proofErr w:type="gramEnd"/>
            <w:r w:rsidRPr="006457C4">
              <w:rPr>
                <w:sz w:val="18"/>
                <w:szCs w:val="18"/>
              </w:rPr>
              <w:t>=18,5кВт</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226</w:t>
            </w:r>
          </w:p>
        </w:tc>
        <w:tc>
          <w:tcPr>
            <w:tcW w:w="5107" w:type="dxa"/>
            <w:shd w:val="clear" w:color="auto" w:fill="auto"/>
            <w:vAlign w:val="center"/>
            <w:hideMark/>
          </w:tcPr>
          <w:p w:rsidR="00565443" w:rsidRPr="006457C4" w:rsidRDefault="00565443" w:rsidP="00801209">
            <w:pPr>
              <w:jc w:val="both"/>
            </w:pPr>
            <w:r w:rsidRPr="006457C4">
              <w:t>Насос центробежный GRUNDFOS</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 xml:space="preserve">CR 5-7 </w:t>
            </w:r>
            <w:proofErr w:type="gramStart"/>
            <w:r w:rsidRPr="006457C4">
              <w:rPr>
                <w:sz w:val="18"/>
                <w:szCs w:val="18"/>
              </w:rPr>
              <w:t>Р</w:t>
            </w:r>
            <w:proofErr w:type="gramEnd"/>
            <w:r w:rsidRPr="006457C4">
              <w:rPr>
                <w:sz w:val="18"/>
                <w:szCs w:val="18"/>
              </w:rPr>
              <w:t>=1,1 кВт</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227</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3Вт</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SWS-03</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51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228</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5Вт</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SWS-10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lastRenderedPageBreak/>
              <w:t>229</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10Вт</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CH-510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230</w:t>
            </w:r>
          </w:p>
        </w:tc>
        <w:tc>
          <w:tcPr>
            <w:tcW w:w="5107" w:type="dxa"/>
            <w:shd w:val="clear" w:color="auto" w:fill="auto"/>
            <w:vAlign w:val="center"/>
            <w:hideMark/>
          </w:tcPr>
          <w:p w:rsidR="00565443" w:rsidRPr="006457C4" w:rsidRDefault="00565443" w:rsidP="00801209">
            <w:pPr>
              <w:jc w:val="both"/>
            </w:pPr>
            <w:r w:rsidRPr="006457C4">
              <w:t>Громкоговоритель настенный 20Вт</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HS-S20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30</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231</w:t>
            </w:r>
          </w:p>
        </w:tc>
        <w:tc>
          <w:tcPr>
            <w:tcW w:w="5107" w:type="dxa"/>
            <w:shd w:val="clear" w:color="auto" w:fill="auto"/>
            <w:vAlign w:val="center"/>
            <w:hideMark/>
          </w:tcPr>
          <w:p w:rsidR="00565443" w:rsidRPr="006457C4" w:rsidRDefault="00565443" w:rsidP="00801209">
            <w:pPr>
              <w:jc w:val="both"/>
            </w:pPr>
            <w:r w:rsidRPr="006457C4">
              <w:t>Блок тревожной сигнализации</w:t>
            </w:r>
          </w:p>
        </w:tc>
        <w:tc>
          <w:tcPr>
            <w:tcW w:w="1560" w:type="dxa"/>
            <w:shd w:val="clear" w:color="auto" w:fill="auto"/>
            <w:vAlign w:val="center"/>
            <w:hideMark/>
          </w:tcPr>
          <w:p w:rsidR="00565443" w:rsidRPr="006457C4" w:rsidRDefault="00565443" w:rsidP="00801209">
            <w:pPr>
              <w:jc w:val="center"/>
              <w:rPr>
                <w:sz w:val="18"/>
                <w:szCs w:val="18"/>
              </w:rPr>
            </w:pPr>
            <w:r w:rsidRPr="006457C4">
              <w:rPr>
                <w:sz w:val="18"/>
                <w:szCs w:val="18"/>
              </w:rPr>
              <w:t>EP-9216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232</w:t>
            </w:r>
          </w:p>
        </w:tc>
        <w:tc>
          <w:tcPr>
            <w:tcW w:w="5107" w:type="dxa"/>
            <w:shd w:val="clear" w:color="auto" w:fill="auto"/>
            <w:vAlign w:val="center"/>
            <w:hideMark/>
          </w:tcPr>
          <w:p w:rsidR="00565443" w:rsidRPr="006457C4" w:rsidRDefault="00565443" w:rsidP="00801209">
            <w:pPr>
              <w:jc w:val="both"/>
            </w:pPr>
            <w:r w:rsidRPr="006457C4">
              <w:t>Усилитель мощности120 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PA-9312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233</w:t>
            </w:r>
          </w:p>
        </w:tc>
        <w:tc>
          <w:tcPr>
            <w:tcW w:w="5107" w:type="dxa"/>
            <w:shd w:val="clear" w:color="auto" w:fill="auto"/>
            <w:vAlign w:val="center"/>
            <w:hideMark/>
          </w:tcPr>
          <w:p w:rsidR="00565443" w:rsidRPr="006457C4" w:rsidRDefault="00565443" w:rsidP="00801209">
            <w:pPr>
              <w:jc w:val="both"/>
            </w:pPr>
            <w:r w:rsidRPr="006457C4">
              <w:t>Усилитель мощности 240 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PA-9324</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3</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234</w:t>
            </w:r>
          </w:p>
        </w:tc>
        <w:tc>
          <w:tcPr>
            <w:tcW w:w="5107" w:type="dxa"/>
            <w:shd w:val="clear" w:color="auto" w:fill="auto"/>
            <w:vAlign w:val="center"/>
            <w:hideMark/>
          </w:tcPr>
          <w:p w:rsidR="00565443" w:rsidRPr="006457C4" w:rsidRDefault="00565443" w:rsidP="00801209">
            <w:pPr>
              <w:jc w:val="both"/>
            </w:pPr>
            <w:r w:rsidRPr="006457C4">
              <w:t>Усилитель мощности 360 Вт</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PA-9336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2</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235</w:t>
            </w:r>
          </w:p>
        </w:tc>
        <w:tc>
          <w:tcPr>
            <w:tcW w:w="5107" w:type="dxa"/>
            <w:shd w:val="clear" w:color="auto" w:fill="auto"/>
            <w:vAlign w:val="center"/>
            <w:hideMark/>
          </w:tcPr>
          <w:p w:rsidR="00565443" w:rsidRPr="006457C4" w:rsidRDefault="00565443" w:rsidP="00801209">
            <w:pPr>
              <w:jc w:val="both"/>
            </w:pPr>
            <w:r w:rsidRPr="006457C4">
              <w:t>Предварительный усилитель</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PP-9214</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236</w:t>
            </w:r>
          </w:p>
        </w:tc>
        <w:tc>
          <w:tcPr>
            <w:tcW w:w="5107" w:type="dxa"/>
            <w:shd w:val="clear" w:color="auto" w:fill="auto"/>
            <w:vAlign w:val="center"/>
            <w:hideMark/>
          </w:tcPr>
          <w:p w:rsidR="00565443" w:rsidRPr="006457C4" w:rsidRDefault="00565443" w:rsidP="00801209">
            <w:pPr>
              <w:jc w:val="both"/>
            </w:pPr>
            <w:r w:rsidRPr="006457C4">
              <w:t>Блок аварийной автоматики</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ES-1916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237</w:t>
            </w:r>
          </w:p>
        </w:tc>
        <w:tc>
          <w:tcPr>
            <w:tcW w:w="5107" w:type="dxa"/>
            <w:shd w:val="clear" w:color="auto" w:fill="auto"/>
            <w:vAlign w:val="center"/>
            <w:hideMark/>
          </w:tcPr>
          <w:p w:rsidR="00565443" w:rsidRPr="006457C4" w:rsidRDefault="00565443" w:rsidP="00801209">
            <w:pPr>
              <w:jc w:val="both"/>
            </w:pPr>
            <w:r w:rsidRPr="006457C4">
              <w:t>Модуль цифровых сообщений</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MVF-2132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238</w:t>
            </w:r>
          </w:p>
        </w:tc>
        <w:tc>
          <w:tcPr>
            <w:tcW w:w="5107" w:type="dxa"/>
            <w:shd w:val="clear" w:color="auto" w:fill="auto"/>
            <w:vAlign w:val="center"/>
            <w:hideMark/>
          </w:tcPr>
          <w:p w:rsidR="00565443" w:rsidRPr="006457C4" w:rsidRDefault="00565443" w:rsidP="00801209">
            <w:pPr>
              <w:jc w:val="both"/>
            </w:pPr>
            <w:r w:rsidRPr="006457C4">
              <w:t>Микрофон с селектором каналов</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RM-9116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239</w:t>
            </w:r>
          </w:p>
        </w:tc>
        <w:tc>
          <w:tcPr>
            <w:tcW w:w="5107" w:type="dxa"/>
            <w:shd w:val="clear" w:color="auto" w:fill="auto"/>
            <w:vAlign w:val="center"/>
            <w:hideMark/>
          </w:tcPr>
          <w:p w:rsidR="00565443" w:rsidRPr="006457C4" w:rsidRDefault="00565443" w:rsidP="00801209">
            <w:pPr>
              <w:jc w:val="both"/>
            </w:pPr>
            <w:r w:rsidRPr="006457C4">
              <w:t>Селектор на 16</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PX-9116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240</w:t>
            </w:r>
          </w:p>
        </w:tc>
        <w:tc>
          <w:tcPr>
            <w:tcW w:w="5107" w:type="dxa"/>
            <w:shd w:val="clear" w:color="auto" w:fill="auto"/>
            <w:vAlign w:val="center"/>
            <w:hideMark/>
          </w:tcPr>
          <w:p w:rsidR="00565443" w:rsidRPr="006457C4" w:rsidRDefault="00565443" w:rsidP="00801209">
            <w:pPr>
              <w:jc w:val="both"/>
            </w:pPr>
            <w:proofErr w:type="spellStart"/>
            <w:r w:rsidRPr="006457C4">
              <w:t>Автовентилятор</w:t>
            </w:r>
            <w:proofErr w:type="spellEnd"/>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PF-9302</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241</w:t>
            </w:r>
          </w:p>
        </w:tc>
        <w:tc>
          <w:tcPr>
            <w:tcW w:w="5107" w:type="dxa"/>
            <w:shd w:val="clear" w:color="auto" w:fill="auto"/>
            <w:vAlign w:val="center"/>
            <w:hideMark/>
          </w:tcPr>
          <w:p w:rsidR="00565443" w:rsidRPr="006457C4" w:rsidRDefault="00565443" w:rsidP="00801209">
            <w:pPr>
              <w:jc w:val="both"/>
            </w:pPr>
            <w:r w:rsidRPr="006457C4">
              <w:t>Матрица контроля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PX-9116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242</w:t>
            </w:r>
          </w:p>
        </w:tc>
        <w:tc>
          <w:tcPr>
            <w:tcW w:w="5107" w:type="dxa"/>
            <w:shd w:val="clear" w:color="auto" w:fill="auto"/>
            <w:vAlign w:val="center"/>
            <w:hideMark/>
          </w:tcPr>
          <w:p w:rsidR="00565443" w:rsidRPr="006457C4" w:rsidRDefault="00565443" w:rsidP="00801209">
            <w:pPr>
              <w:jc w:val="both"/>
            </w:pPr>
            <w:r w:rsidRPr="006457C4">
              <w:t>Соединительный терминал</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TB-9116</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243</w:t>
            </w:r>
          </w:p>
        </w:tc>
        <w:tc>
          <w:tcPr>
            <w:tcW w:w="5107" w:type="dxa"/>
            <w:shd w:val="clear" w:color="auto" w:fill="auto"/>
            <w:vAlign w:val="center"/>
            <w:hideMark/>
          </w:tcPr>
          <w:p w:rsidR="00565443" w:rsidRPr="006457C4" w:rsidRDefault="00565443" w:rsidP="00801209">
            <w:pPr>
              <w:jc w:val="both"/>
            </w:pPr>
            <w:r w:rsidRPr="006457C4">
              <w:t>Панель 1U</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BP-9100</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5</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244</w:t>
            </w:r>
          </w:p>
        </w:tc>
        <w:tc>
          <w:tcPr>
            <w:tcW w:w="5107" w:type="dxa"/>
            <w:shd w:val="clear" w:color="auto" w:fill="auto"/>
            <w:vAlign w:val="center"/>
            <w:hideMark/>
          </w:tcPr>
          <w:p w:rsidR="00565443" w:rsidRPr="006457C4" w:rsidRDefault="00565443" w:rsidP="00801209">
            <w:pPr>
              <w:jc w:val="both"/>
            </w:pPr>
            <w:r w:rsidRPr="006457C4">
              <w:t>Блок питания</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PD-9359</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240"/>
        </w:trPr>
        <w:tc>
          <w:tcPr>
            <w:tcW w:w="578" w:type="dxa"/>
            <w:shd w:val="clear" w:color="auto" w:fill="auto"/>
            <w:vAlign w:val="center"/>
            <w:hideMark/>
          </w:tcPr>
          <w:p w:rsidR="00565443" w:rsidRPr="006457C4" w:rsidRDefault="00565443" w:rsidP="00801209">
            <w:pPr>
              <w:jc w:val="center"/>
            </w:pPr>
            <w:r>
              <w:t>245</w:t>
            </w:r>
          </w:p>
        </w:tc>
        <w:tc>
          <w:tcPr>
            <w:tcW w:w="5107" w:type="dxa"/>
            <w:shd w:val="clear" w:color="auto" w:fill="auto"/>
            <w:vAlign w:val="center"/>
            <w:hideMark/>
          </w:tcPr>
          <w:p w:rsidR="00565443" w:rsidRPr="006457C4" w:rsidRDefault="00565443" w:rsidP="00801209">
            <w:pPr>
              <w:jc w:val="both"/>
            </w:pPr>
            <w:r w:rsidRPr="006457C4">
              <w:t>Шкаф 19"</w:t>
            </w:r>
          </w:p>
        </w:tc>
        <w:tc>
          <w:tcPr>
            <w:tcW w:w="1560" w:type="dxa"/>
            <w:shd w:val="clear" w:color="auto" w:fill="auto"/>
            <w:noWrap/>
            <w:vAlign w:val="center"/>
            <w:hideMark/>
          </w:tcPr>
          <w:p w:rsidR="00565443" w:rsidRPr="006457C4" w:rsidRDefault="00565443" w:rsidP="00801209">
            <w:pPr>
              <w:jc w:val="center"/>
              <w:rPr>
                <w:sz w:val="18"/>
                <w:szCs w:val="18"/>
              </w:rPr>
            </w:pPr>
            <w:r w:rsidRPr="006457C4">
              <w:rPr>
                <w:sz w:val="18"/>
                <w:szCs w:val="18"/>
              </w:rPr>
              <w:t>PA-391</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57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Система пожаротушения комплекса состоит из двух независимых установок  (</w:t>
            </w:r>
            <w:proofErr w:type="spellStart"/>
            <w:r w:rsidRPr="006457C4">
              <w:rPr>
                <w:b/>
                <w:bCs/>
              </w:rPr>
              <w:t>сплинкерной</w:t>
            </w:r>
            <w:proofErr w:type="spellEnd"/>
            <w:r w:rsidRPr="006457C4">
              <w:rPr>
                <w:b/>
                <w:bCs/>
              </w:rPr>
              <w:t xml:space="preserve"> установки)</w:t>
            </w:r>
          </w:p>
        </w:tc>
        <w:tc>
          <w:tcPr>
            <w:tcW w:w="1560" w:type="dxa"/>
            <w:shd w:val="clear" w:color="auto" w:fill="auto"/>
            <w:vAlign w:val="bottom"/>
            <w:hideMark/>
          </w:tcPr>
          <w:p w:rsidR="00565443" w:rsidRPr="006457C4" w:rsidRDefault="00565443" w:rsidP="00801209">
            <w:pPr>
              <w:jc w:val="center"/>
            </w:pPr>
            <w:r w:rsidRPr="006457C4">
              <w:t> </w:t>
            </w: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563"/>
        </w:trPr>
        <w:tc>
          <w:tcPr>
            <w:tcW w:w="578" w:type="dxa"/>
            <w:shd w:val="clear" w:color="auto" w:fill="auto"/>
            <w:vAlign w:val="center"/>
            <w:hideMark/>
          </w:tcPr>
          <w:p w:rsidR="00565443" w:rsidRPr="006457C4" w:rsidRDefault="00565443" w:rsidP="00801209">
            <w:pPr>
              <w:jc w:val="center"/>
            </w:pPr>
            <w:r>
              <w:t>246</w:t>
            </w:r>
          </w:p>
        </w:tc>
        <w:tc>
          <w:tcPr>
            <w:tcW w:w="5107" w:type="dxa"/>
            <w:shd w:val="clear" w:color="auto" w:fill="auto"/>
            <w:vAlign w:val="center"/>
            <w:hideMark/>
          </w:tcPr>
          <w:p w:rsidR="00565443" w:rsidRPr="006457C4" w:rsidRDefault="00565443" w:rsidP="00801209">
            <w:pPr>
              <w:jc w:val="both"/>
            </w:pPr>
            <w:r w:rsidRPr="006457C4">
              <w:t xml:space="preserve">(Волоколамское шоссе, д. 89, стр. 1, 14 674,1 </w:t>
            </w:r>
            <w:proofErr w:type="spellStart"/>
            <w:r w:rsidRPr="006457C4">
              <w:t>кв.м</w:t>
            </w:r>
            <w:proofErr w:type="spellEnd"/>
            <w:r w:rsidRPr="006457C4">
              <w:t>.)</w:t>
            </w:r>
          </w:p>
        </w:tc>
        <w:tc>
          <w:tcPr>
            <w:tcW w:w="1560" w:type="dxa"/>
            <w:shd w:val="clear" w:color="auto" w:fill="auto"/>
            <w:vAlign w:val="bottom"/>
            <w:hideMark/>
          </w:tcPr>
          <w:p w:rsidR="00565443" w:rsidRPr="006457C4" w:rsidRDefault="00565443" w:rsidP="00801209">
            <w:pPr>
              <w:jc w:val="center"/>
            </w:pPr>
            <w:proofErr w:type="spellStart"/>
            <w:r w:rsidRPr="006457C4">
              <w:t>Сплинкерной</w:t>
            </w:r>
            <w:proofErr w:type="spellEnd"/>
            <w:r w:rsidRPr="006457C4">
              <w:t xml:space="preserve"> установки</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rPr>
                <w:sz w:val="18"/>
                <w:szCs w:val="18"/>
              </w:rPr>
              <w:t xml:space="preserve">1871 </w:t>
            </w:r>
            <w:r w:rsidRPr="006457C4">
              <w:rPr>
                <w:sz w:val="18"/>
                <w:szCs w:val="18"/>
              </w:rPr>
              <w:br/>
              <w:t>(1установка</w:t>
            </w:r>
            <w:r w:rsidRPr="006457C4">
              <w:t>)</w:t>
            </w:r>
          </w:p>
        </w:tc>
      </w:tr>
      <w:tr w:rsidR="00565443" w:rsidRPr="006457C4" w:rsidTr="00801209">
        <w:trPr>
          <w:trHeight w:val="525"/>
        </w:trPr>
        <w:tc>
          <w:tcPr>
            <w:tcW w:w="578" w:type="dxa"/>
            <w:shd w:val="clear" w:color="auto" w:fill="auto"/>
            <w:vAlign w:val="center"/>
            <w:hideMark/>
          </w:tcPr>
          <w:p w:rsidR="00565443" w:rsidRPr="006457C4" w:rsidRDefault="00565443" w:rsidP="00801209">
            <w:pPr>
              <w:jc w:val="center"/>
            </w:pPr>
            <w:r>
              <w:t>247</w:t>
            </w:r>
          </w:p>
        </w:tc>
        <w:tc>
          <w:tcPr>
            <w:tcW w:w="5107" w:type="dxa"/>
            <w:shd w:val="clear" w:color="auto" w:fill="auto"/>
            <w:vAlign w:val="center"/>
            <w:hideMark/>
          </w:tcPr>
          <w:p w:rsidR="00565443" w:rsidRPr="006457C4" w:rsidRDefault="00565443" w:rsidP="00801209">
            <w:pPr>
              <w:jc w:val="both"/>
            </w:pPr>
            <w:r w:rsidRPr="006457C4">
              <w:t xml:space="preserve">(Волоколамское шоссе, д. 89, стр. 2; 9 229,7 </w:t>
            </w:r>
            <w:proofErr w:type="spellStart"/>
            <w:r w:rsidRPr="006457C4">
              <w:t>кв.м</w:t>
            </w:r>
            <w:proofErr w:type="spellEnd"/>
            <w:r w:rsidRPr="006457C4">
              <w:t>.)</w:t>
            </w:r>
          </w:p>
        </w:tc>
        <w:tc>
          <w:tcPr>
            <w:tcW w:w="1560" w:type="dxa"/>
            <w:shd w:val="clear" w:color="auto" w:fill="auto"/>
            <w:vAlign w:val="bottom"/>
            <w:hideMark/>
          </w:tcPr>
          <w:p w:rsidR="00565443" w:rsidRPr="006457C4" w:rsidRDefault="00565443" w:rsidP="00801209">
            <w:pPr>
              <w:jc w:val="center"/>
            </w:pPr>
            <w:proofErr w:type="spellStart"/>
            <w:r w:rsidRPr="006457C4">
              <w:t>Сплинкерной</w:t>
            </w:r>
            <w:proofErr w:type="spellEnd"/>
            <w:r w:rsidRPr="006457C4">
              <w:t xml:space="preserve"> установки</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rPr>
                <w:sz w:val="18"/>
                <w:szCs w:val="18"/>
              </w:rPr>
            </w:pPr>
            <w:r w:rsidRPr="006457C4">
              <w:rPr>
                <w:sz w:val="18"/>
                <w:szCs w:val="18"/>
              </w:rPr>
              <w:t>936</w:t>
            </w:r>
            <w:r w:rsidRPr="006457C4">
              <w:rPr>
                <w:sz w:val="18"/>
                <w:szCs w:val="18"/>
              </w:rPr>
              <w:br/>
              <w:t>(1установка)</w:t>
            </w:r>
          </w:p>
        </w:tc>
      </w:tr>
      <w:tr w:rsidR="00565443" w:rsidRPr="006457C4" w:rsidTr="00801209">
        <w:trPr>
          <w:trHeight w:val="300"/>
        </w:trPr>
        <w:tc>
          <w:tcPr>
            <w:tcW w:w="578" w:type="dxa"/>
            <w:shd w:val="clear" w:color="auto" w:fill="auto"/>
            <w:vAlign w:val="center"/>
            <w:hideMark/>
          </w:tcPr>
          <w:p w:rsidR="00565443" w:rsidRPr="006457C4" w:rsidRDefault="00565443" w:rsidP="00801209">
            <w:pPr>
              <w:jc w:val="center"/>
            </w:pPr>
            <w:r w:rsidRPr="006457C4">
              <w:t> </w:t>
            </w:r>
          </w:p>
        </w:tc>
        <w:tc>
          <w:tcPr>
            <w:tcW w:w="5107" w:type="dxa"/>
            <w:shd w:val="clear" w:color="auto" w:fill="auto"/>
            <w:vAlign w:val="center"/>
            <w:hideMark/>
          </w:tcPr>
          <w:p w:rsidR="00565443" w:rsidRPr="006457C4" w:rsidRDefault="00565443" w:rsidP="00801209">
            <w:pPr>
              <w:jc w:val="center"/>
              <w:rPr>
                <w:b/>
                <w:bCs/>
              </w:rPr>
            </w:pPr>
            <w:r w:rsidRPr="006457C4">
              <w:rPr>
                <w:b/>
                <w:bCs/>
              </w:rPr>
              <w:t>Лифтовое оборудование</w:t>
            </w:r>
          </w:p>
        </w:tc>
        <w:tc>
          <w:tcPr>
            <w:tcW w:w="1560" w:type="dxa"/>
            <w:shd w:val="clear" w:color="auto" w:fill="auto"/>
            <w:noWrap/>
            <w:vAlign w:val="bottom"/>
            <w:hideMark/>
          </w:tcPr>
          <w:p w:rsidR="00565443" w:rsidRPr="006457C4" w:rsidRDefault="00565443" w:rsidP="00801209">
            <w:pPr>
              <w:jc w:val="center"/>
              <w:rPr>
                <w:b/>
                <w:bCs/>
              </w:rPr>
            </w:pPr>
            <w:r w:rsidRPr="006457C4">
              <w:rPr>
                <w:b/>
                <w:bCs/>
              </w:rPr>
              <w:t> </w:t>
            </w:r>
          </w:p>
        </w:tc>
        <w:tc>
          <w:tcPr>
            <w:tcW w:w="1134" w:type="dxa"/>
            <w:shd w:val="clear" w:color="auto" w:fill="auto"/>
            <w:vAlign w:val="center"/>
            <w:hideMark/>
          </w:tcPr>
          <w:p w:rsidR="00565443" w:rsidRPr="006457C4" w:rsidRDefault="00565443" w:rsidP="00801209">
            <w:pPr>
              <w:jc w:val="center"/>
            </w:pPr>
            <w:r w:rsidRPr="006457C4">
              <w:t> </w:t>
            </w:r>
          </w:p>
        </w:tc>
        <w:tc>
          <w:tcPr>
            <w:tcW w:w="1290" w:type="dxa"/>
            <w:shd w:val="clear" w:color="auto" w:fill="auto"/>
            <w:vAlign w:val="center"/>
            <w:hideMark/>
          </w:tcPr>
          <w:p w:rsidR="00565443" w:rsidRPr="006457C4" w:rsidRDefault="00565443" w:rsidP="00801209">
            <w:pPr>
              <w:jc w:val="center"/>
            </w:pPr>
            <w:r w:rsidRPr="006457C4">
              <w:t> </w:t>
            </w:r>
          </w:p>
        </w:tc>
      </w:tr>
      <w:tr w:rsidR="00565443" w:rsidRPr="006457C4" w:rsidTr="00801209">
        <w:trPr>
          <w:trHeight w:val="765"/>
        </w:trPr>
        <w:tc>
          <w:tcPr>
            <w:tcW w:w="578" w:type="dxa"/>
            <w:shd w:val="clear" w:color="auto" w:fill="auto"/>
            <w:vAlign w:val="center"/>
            <w:hideMark/>
          </w:tcPr>
          <w:p w:rsidR="00565443" w:rsidRPr="006457C4" w:rsidRDefault="00565443" w:rsidP="00801209">
            <w:pPr>
              <w:jc w:val="center"/>
            </w:pPr>
            <w:r>
              <w:t>248</w:t>
            </w:r>
          </w:p>
        </w:tc>
        <w:tc>
          <w:tcPr>
            <w:tcW w:w="5107" w:type="dxa"/>
            <w:shd w:val="clear" w:color="auto" w:fill="auto"/>
            <w:vAlign w:val="center"/>
            <w:hideMark/>
          </w:tcPr>
          <w:p w:rsidR="00565443" w:rsidRPr="006457C4" w:rsidRDefault="00565443" w:rsidP="00801209">
            <w:pPr>
              <w:jc w:val="both"/>
            </w:pPr>
            <w:r w:rsidRPr="006457C4">
              <w:t>Пассажирский, грузоподъемность 630 кг, регистрационный номер 346, расположен в здании по адресу: г. Москва, Волоколамское шоссе, д. 89</w:t>
            </w:r>
          </w:p>
        </w:tc>
        <w:tc>
          <w:tcPr>
            <w:tcW w:w="1560" w:type="dxa"/>
            <w:shd w:val="clear" w:color="auto" w:fill="auto"/>
            <w:vAlign w:val="center"/>
            <w:hideMark/>
          </w:tcPr>
          <w:p w:rsidR="00565443" w:rsidRPr="006457C4" w:rsidRDefault="00565443" w:rsidP="00801209">
            <w:pPr>
              <w:jc w:val="center"/>
            </w:pPr>
            <w:r w:rsidRPr="006457C4">
              <w:t>Пассажирский, грузоподъемность 630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780"/>
        </w:trPr>
        <w:tc>
          <w:tcPr>
            <w:tcW w:w="578" w:type="dxa"/>
            <w:shd w:val="clear" w:color="auto" w:fill="auto"/>
            <w:vAlign w:val="center"/>
            <w:hideMark/>
          </w:tcPr>
          <w:p w:rsidR="00565443" w:rsidRPr="006457C4" w:rsidRDefault="00565443" w:rsidP="00801209">
            <w:pPr>
              <w:jc w:val="center"/>
            </w:pPr>
            <w:r>
              <w:t>249</w:t>
            </w:r>
          </w:p>
        </w:tc>
        <w:tc>
          <w:tcPr>
            <w:tcW w:w="5107" w:type="dxa"/>
            <w:shd w:val="clear" w:color="auto" w:fill="auto"/>
            <w:vAlign w:val="center"/>
            <w:hideMark/>
          </w:tcPr>
          <w:p w:rsidR="00565443" w:rsidRPr="006457C4" w:rsidRDefault="00565443" w:rsidP="00801209">
            <w:pPr>
              <w:jc w:val="both"/>
            </w:pPr>
            <w:r w:rsidRPr="006457C4">
              <w:t>Пассажирский, грузоподъемность 630 кг, регистрационный номер 347, расположен в здании по адресу: г. Москва, Волоколамское шоссе, д. 89</w:t>
            </w:r>
          </w:p>
        </w:tc>
        <w:tc>
          <w:tcPr>
            <w:tcW w:w="1560" w:type="dxa"/>
            <w:shd w:val="clear" w:color="auto" w:fill="auto"/>
            <w:vAlign w:val="center"/>
            <w:hideMark/>
          </w:tcPr>
          <w:p w:rsidR="00565443" w:rsidRPr="006457C4" w:rsidRDefault="00565443" w:rsidP="00801209">
            <w:pPr>
              <w:jc w:val="center"/>
            </w:pPr>
            <w:r w:rsidRPr="006457C4">
              <w:t>Пассажирский, грузоподъемность 630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750"/>
        </w:trPr>
        <w:tc>
          <w:tcPr>
            <w:tcW w:w="578" w:type="dxa"/>
            <w:shd w:val="clear" w:color="auto" w:fill="auto"/>
            <w:vAlign w:val="center"/>
            <w:hideMark/>
          </w:tcPr>
          <w:p w:rsidR="00565443" w:rsidRPr="006457C4" w:rsidRDefault="00565443" w:rsidP="00801209">
            <w:pPr>
              <w:jc w:val="center"/>
            </w:pPr>
            <w:r>
              <w:t>250</w:t>
            </w:r>
          </w:p>
        </w:tc>
        <w:tc>
          <w:tcPr>
            <w:tcW w:w="5107" w:type="dxa"/>
            <w:shd w:val="clear" w:color="auto" w:fill="auto"/>
            <w:vAlign w:val="center"/>
            <w:hideMark/>
          </w:tcPr>
          <w:p w:rsidR="00565443" w:rsidRPr="006457C4" w:rsidRDefault="00565443" w:rsidP="00801209">
            <w:pPr>
              <w:jc w:val="both"/>
            </w:pPr>
            <w:r w:rsidRPr="006457C4">
              <w:t>Пассажирский, грузоподъемность 630 кг, регистрационный номер 348, расположен в здании по адресу: г. Москва, Волоколамское шоссе, д. 89</w:t>
            </w:r>
          </w:p>
        </w:tc>
        <w:tc>
          <w:tcPr>
            <w:tcW w:w="1560" w:type="dxa"/>
            <w:shd w:val="clear" w:color="auto" w:fill="auto"/>
            <w:vAlign w:val="center"/>
            <w:hideMark/>
          </w:tcPr>
          <w:p w:rsidR="00565443" w:rsidRPr="006457C4" w:rsidRDefault="00565443" w:rsidP="00801209">
            <w:pPr>
              <w:jc w:val="center"/>
            </w:pPr>
            <w:r w:rsidRPr="006457C4">
              <w:t>Пассажирский, грузоподъемность 630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776"/>
        </w:trPr>
        <w:tc>
          <w:tcPr>
            <w:tcW w:w="578" w:type="dxa"/>
            <w:shd w:val="clear" w:color="auto" w:fill="auto"/>
            <w:vAlign w:val="center"/>
            <w:hideMark/>
          </w:tcPr>
          <w:p w:rsidR="00565443" w:rsidRPr="006457C4" w:rsidRDefault="00565443" w:rsidP="00801209">
            <w:pPr>
              <w:jc w:val="center"/>
            </w:pPr>
            <w:r>
              <w:t>251</w:t>
            </w:r>
          </w:p>
        </w:tc>
        <w:tc>
          <w:tcPr>
            <w:tcW w:w="5107" w:type="dxa"/>
            <w:shd w:val="clear" w:color="auto" w:fill="auto"/>
            <w:vAlign w:val="center"/>
            <w:hideMark/>
          </w:tcPr>
          <w:p w:rsidR="00565443" w:rsidRPr="006457C4" w:rsidRDefault="00565443" w:rsidP="00801209">
            <w:pPr>
              <w:jc w:val="both"/>
            </w:pPr>
            <w:r w:rsidRPr="006457C4">
              <w:t>Пассажирский, грузоподъемность 630 кг, регистрационный номер 169147, расположен в здании по адресу: г. Москва, Волоколамское шоссе, д. 89, стр. 1</w:t>
            </w:r>
          </w:p>
        </w:tc>
        <w:tc>
          <w:tcPr>
            <w:tcW w:w="1560" w:type="dxa"/>
            <w:shd w:val="clear" w:color="auto" w:fill="auto"/>
            <w:vAlign w:val="center"/>
            <w:hideMark/>
          </w:tcPr>
          <w:p w:rsidR="00565443" w:rsidRPr="006457C4" w:rsidRDefault="00565443" w:rsidP="00801209">
            <w:pPr>
              <w:jc w:val="center"/>
            </w:pPr>
            <w:r w:rsidRPr="006457C4">
              <w:t>Пассажирский, грузоподъемность 630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716"/>
        </w:trPr>
        <w:tc>
          <w:tcPr>
            <w:tcW w:w="578" w:type="dxa"/>
            <w:shd w:val="clear" w:color="auto" w:fill="auto"/>
            <w:vAlign w:val="center"/>
            <w:hideMark/>
          </w:tcPr>
          <w:p w:rsidR="00565443" w:rsidRPr="006457C4" w:rsidRDefault="00565443" w:rsidP="00801209">
            <w:pPr>
              <w:jc w:val="center"/>
            </w:pPr>
            <w:r>
              <w:t>252</w:t>
            </w:r>
          </w:p>
        </w:tc>
        <w:tc>
          <w:tcPr>
            <w:tcW w:w="5107" w:type="dxa"/>
            <w:shd w:val="clear" w:color="auto" w:fill="auto"/>
            <w:vAlign w:val="center"/>
            <w:hideMark/>
          </w:tcPr>
          <w:p w:rsidR="00565443" w:rsidRPr="006457C4" w:rsidRDefault="00565443" w:rsidP="00801209">
            <w:pPr>
              <w:jc w:val="both"/>
            </w:pPr>
            <w:r w:rsidRPr="006457C4">
              <w:t>Пассажирский, грузоподъемность 630 кг, регистрационный номер 349, расположен в здании по адресу: г. Москва, Волоколамское шоссе, д. 89, стр. 2</w:t>
            </w:r>
          </w:p>
        </w:tc>
        <w:tc>
          <w:tcPr>
            <w:tcW w:w="1560" w:type="dxa"/>
            <w:shd w:val="clear" w:color="auto" w:fill="auto"/>
            <w:vAlign w:val="center"/>
            <w:hideMark/>
          </w:tcPr>
          <w:p w:rsidR="00565443" w:rsidRPr="006457C4" w:rsidRDefault="00565443" w:rsidP="00801209">
            <w:pPr>
              <w:jc w:val="center"/>
            </w:pPr>
            <w:r w:rsidRPr="006457C4">
              <w:t>Пассажирский, грузоподъемность 630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684"/>
        </w:trPr>
        <w:tc>
          <w:tcPr>
            <w:tcW w:w="578" w:type="dxa"/>
            <w:shd w:val="clear" w:color="auto" w:fill="auto"/>
            <w:vAlign w:val="center"/>
            <w:hideMark/>
          </w:tcPr>
          <w:p w:rsidR="00565443" w:rsidRPr="006457C4" w:rsidRDefault="00565443" w:rsidP="00801209">
            <w:pPr>
              <w:jc w:val="center"/>
            </w:pPr>
            <w:r>
              <w:t>253</w:t>
            </w:r>
          </w:p>
        </w:tc>
        <w:tc>
          <w:tcPr>
            <w:tcW w:w="5107" w:type="dxa"/>
            <w:shd w:val="clear" w:color="auto" w:fill="auto"/>
            <w:vAlign w:val="center"/>
            <w:hideMark/>
          </w:tcPr>
          <w:p w:rsidR="00565443" w:rsidRPr="006457C4" w:rsidRDefault="00565443" w:rsidP="00801209">
            <w:pPr>
              <w:jc w:val="both"/>
            </w:pPr>
            <w:r w:rsidRPr="006457C4">
              <w:t>Грузовой, грузоподъемность 5000 кг, регистрационный номер 354, расположен в здании по адресу: г. Москва, Волоколамское шоссе, д. 89, стр. 1</w:t>
            </w:r>
          </w:p>
        </w:tc>
        <w:tc>
          <w:tcPr>
            <w:tcW w:w="1560" w:type="dxa"/>
            <w:shd w:val="clear" w:color="auto" w:fill="auto"/>
            <w:vAlign w:val="center"/>
            <w:hideMark/>
          </w:tcPr>
          <w:p w:rsidR="00565443" w:rsidRPr="006457C4" w:rsidRDefault="00565443" w:rsidP="00801209">
            <w:pPr>
              <w:jc w:val="center"/>
            </w:pPr>
            <w:r w:rsidRPr="006457C4">
              <w:t>Грузовой, грузоподъемность 5000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680"/>
        </w:trPr>
        <w:tc>
          <w:tcPr>
            <w:tcW w:w="578" w:type="dxa"/>
            <w:shd w:val="clear" w:color="auto" w:fill="auto"/>
            <w:vAlign w:val="center"/>
            <w:hideMark/>
          </w:tcPr>
          <w:p w:rsidR="00565443" w:rsidRPr="006457C4" w:rsidRDefault="00565443" w:rsidP="00801209">
            <w:pPr>
              <w:jc w:val="center"/>
            </w:pPr>
            <w:r>
              <w:t>254</w:t>
            </w:r>
          </w:p>
        </w:tc>
        <w:tc>
          <w:tcPr>
            <w:tcW w:w="5107" w:type="dxa"/>
            <w:shd w:val="clear" w:color="auto" w:fill="auto"/>
            <w:vAlign w:val="center"/>
            <w:hideMark/>
          </w:tcPr>
          <w:p w:rsidR="00565443" w:rsidRPr="006457C4" w:rsidRDefault="00565443" w:rsidP="00801209">
            <w:pPr>
              <w:jc w:val="both"/>
            </w:pPr>
            <w:r w:rsidRPr="006457C4">
              <w:t>Грузовой, грузоподъемность 5000 кг, регистрационный номер 350, расположен в здании по адресу: г. Москва, Волоколамское шоссе, д. 89, стр. 1</w:t>
            </w:r>
          </w:p>
        </w:tc>
        <w:tc>
          <w:tcPr>
            <w:tcW w:w="1560" w:type="dxa"/>
            <w:shd w:val="clear" w:color="auto" w:fill="auto"/>
            <w:vAlign w:val="center"/>
            <w:hideMark/>
          </w:tcPr>
          <w:p w:rsidR="00565443" w:rsidRPr="006457C4" w:rsidRDefault="00565443" w:rsidP="00801209">
            <w:pPr>
              <w:jc w:val="center"/>
            </w:pPr>
            <w:r w:rsidRPr="006457C4">
              <w:t>Грузовой, грузоподъемность 5000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704"/>
        </w:trPr>
        <w:tc>
          <w:tcPr>
            <w:tcW w:w="578" w:type="dxa"/>
            <w:shd w:val="clear" w:color="auto" w:fill="auto"/>
            <w:vAlign w:val="center"/>
            <w:hideMark/>
          </w:tcPr>
          <w:p w:rsidR="00565443" w:rsidRPr="006457C4" w:rsidRDefault="00565443" w:rsidP="00801209">
            <w:pPr>
              <w:jc w:val="center"/>
            </w:pPr>
            <w:r>
              <w:t>255</w:t>
            </w:r>
          </w:p>
        </w:tc>
        <w:tc>
          <w:tcPr>
            <w:tcW w:w="5107" w:type="dxa"/>
            <w:shd w:val="clear" w:color="auto" w:fill="auto"/>
            <w:vAlign w:val="center"/>
            <w:hideMark/>
          </w:tcPr>
          <w:p w:rsidR="00565443" w:rsidRPr="006457C4" w:rsidRDefault="00565443" w:rsidP="00801209">
            <w:pPr>
              <w:jc w:val="both"/>
            </w:pPr>
            <w:r w:rsidRPr="006457C4">
              <w:t>Грузовой, грузоподъемность 5000 кг, регистрационный номер 351, расположен в здании по адресу: г. Москва, Волоколамское шоссе, д. 89, стр. 1</w:t>
            </w:r>
          </w:p>
        </w:tc>
        <w:tc>
          <w:tcPr>
            <w:tcW w:w="1560" w:type="dxa"/>
            <w:shd w:val="clear" w:color="auto" w:fill="auto"/>
            <w:vAlign w:val="center"/>
            <w:hideMark/>
          </w:tcPr>
          <w:p w:rsidR="00565443" w:rsidRPr="006457C4" w:rsidRDefault="00565443" w:rsidP="00801209">
            <w:pPr>
              <w:jc w:val="center"/>
            </w:pPr>
            <w:r w:rsidRPr="006457C4">
              <w:t>Грузовой, грузоподъемность 5000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841"/>
        </w:trPr>
        <w:tc>
          <w:tcPr>
            <w:tcW w:w="578" w:type="dxa"/>
            <w:shd w:val="clear" w:color="auto" w:fill="auto"/>
            <w:vAlign w:val="center"/>
            <w:hideMark/>
          </w:tcPr>
          <w:p w:rsidR="00565443" w:rsidRPr="006457C4" w:rsidRDefault="00565443" w:rsidP="00801209">
            <w:pPr>
              <w:jc w:val="center"/>
            </w:pPr>
            <w:r>
              <w:t>256</w:t>
            </w:r>
          </w:p>
        </w:tc>
        <w:tc>
          <w:tcPr>
            <w:tcW w:w="5107" w:type="dxa"/>
            <w:shd w:val="clear" w:color="auto" w:fill="auto"/>
            <w:vAlign w:val="center"/>
            <w:hideMark/>
          </w:tcPr>
          <w:p w:rsidR="00565443" w:rsidRPr="006457C4" w:rsidRDefault="00565443" w:rsidP="00801209">
            <w:pPr>
              <w:jc w:val="both"/>
            </w:pPr>
            <w:r w:rsidRPr="006457C4">
              <w:t>Грузовой, грузоподъемность 5000 кг, регистрационный номер 352, расположен в здании по адресу: г. Москва, Волоколамское шоссе, д. 89, стр. 1</w:t>
            </w:r>
          </w:p>
        </w:tc>
        <w:tc>
          <w:tcPr>
            <w:tcW w:w="1560" w:type="dxa"/>
            <w:shd w:val="clear" w:color="auto" w:fill="auto"/>
            <w:vAlign w:val="center"/>
            <w:hideMark/>
          </w:tcPr>
          <w:p w:rsidR="00565443" w:rsidRPr="006457C4" w:rsidRDefault="00565443" w:rsidP="00801209">
            <w:pPr>
              <w:jc w:val="center"/>
            </w:pPr>
            <w:r w:rsidRPr="006457C4">
              <w:t>Грузовой, грузоподъемность 5000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826"/>
        </w:trPr>
        <w:tc>
          <w:tcPr>
            <w:tcW w:w="578" w:type="dxa"/>
            <w:shd w:val="clear" w:color="auto" w:fill="auto"/>
            <w:vAlign w:val="center"/>
            <w:hideMark/>
          </w:tcPr>
          <w:p w:rsidR="00565443" w:rsidRPr="006457C4" w:rsidRDefault="00565443" w:rsidP="00801209">
            <w:pPr>
              <w:jc w:val="center"/>
            </w:pPr>
            <w:r>
              <w:t>257</w:t>
            </w:r>
          </w:p>
        </w:tc>
        <w:tc>
          <w:tcPr>
            <w:tcW w:w="5107" w:type="dxa"/>
            <w:shd w:val="clear" w:color="auto" w:fill="auto"/>
            <w:vAlign w:val="center"/>
            <w:hideMark/>
          </w:tcPr>
          <w:p w:rsidR="00565443" w:rsidRPr="006457C4" w:rsidRDefault="00565443" w:rsidP="00801209">
            <w:pPr>
              <w:jc w:val="both"/>
            </w:pPr>
            <w:r w:rsidRPr="006457C4">
              <w:t>Грузовой, грузоподъемность 5000 кг, регистрационный номер 169148, расположен в здании по адресу: г. Москва, Волоколамское шоссе, д. 89, стр. 2</w:t>
            </w:r>
          </w:p>
        </w:tc>
        <w:tc>
          <w:tcPr>
            <w:tcW w:w="1560" w:type="dxa"/>
            <w:shd w:val="clear" w:color="auto" w:fill="auto"/>
            <w:vAlign w:val="center"/>
            <w:hideMark/>
          </w:tcPr>
          <w:p w:rsidR="00565443" w:rsidRPr="006457C4" w:rsidRDefault="00565443" w:rsidP="00801209">
            <w:pPr>
              <w:jc w:val="center"/>
            </w:pPr>
            <w:r w:rsidRPr="006457C4">
              <w:t>Грузовой, грузоподъемность 5000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710"/>
        </w:trPr>
        <w:tc>
          <w:tcPr>
            <w:tcW w:w="578" w:type="dxa"/>
            <w:shd w:val="clear" w:color="auto" w:fill="auto"/>
            <w:vAlign w:val="center"/>
            <w:hideMark/>
          </w:tcPr>
          <w:p w:rsidR="00565443" w:rsidRPr="006457C4" w:rsidRDefault="00565443" w:rsidP="00801209">
            <w:pPr>
              <w:jc w:val="center"/>
            </w:pPr>
            <w:r>
              <w:t>258</w:t>
            </w:r>
          </w:p>
        </w:tc>
        <w:tc>
          <w:tcPr>
            <w:tcW w:w="5107" w:type="dxa"/>
            <w:shd w:val="clear" w:color="auto" w:fill="auto"/>
            <w:vAlign w:val="center"/>
            <w:hideMark/>
          </w:tcPr>
          <w:p w:rsidR="00565443" w:rsidRPr="006457C4" w:rsidRDefault="00565443" w:rsidP="00801209">
            <w:pPr>
              <w:jc w:val="both"/>
            </w:pPr>
            <w:r w:rsidRPr="006457C4">
              <w:t>Грузовой, грузоподъемность 5000 кг, регистрационный номер 169149, расположен в здании по адресу: г. Москва, Волоколамское шоссе, д. 89, стр. 2</w:t>
            </w:r>
          </w:p>
        </w:tc>
        <w:tc>
          <w:tcPr>
            <w:tcW w:w="1560" w:type="dxa"/>
            <w:shd w:val="clear" w:color="auto" w:fill="auto"/>
            <w:vAlign w:val="center"/>
            <w:hideMark/>
          </w:tcPr>
          <w:p w:rsidR="00565443" w:rsidRPr="006457C4" w:rsidRDefault="00565443" w:rsidP="00801209">
            <w:pPr>
              <w:jc w:val="center"/>
            </w:pPr>
            <w:r w:rsidRPr="006457C4">
              <w:t>Грузовой, грузоподъемность 5000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847"/>
        </w:trPr>
        <w:tc>
          <w:tcPr>
            <w:tcW w:w="578" w:type="dxa"/>
            <w:shd w:val="clear" w:color="auto" w:fill="auto"/>
            <w:vAlign w:val="center"/>
            <w:hideMark/>
          </w:tcPr>
          <w:p w:rsidR="00565443" w:rsidRPr="006457C4" w:rsidRDefault="00565443" w:rsidP="00801209">
            <w:pPr>
              <w:jc w:val="center"/>
            </w:pPr>
            <w:r>
              <w:lastRenderedPageBreak/>
              <w:t>259</w:t>
            </w:r>
          </w:p>
        </w:tc>
        <w:tc>
          <w:tcPr>
            <w:tcW w:w="5107" w:type="dxa"/>
            <w:shd w:val="clear" w:color="auto" w:fill="auto"/>
            <w:vAlign w:val="center"/>
            <w:hideMark/>
          </w:tcPr>
          <w:p w:rsidR="00565443" w:rsidRPr="006457C4" w:rsidRDefault="00565443" w:rsidP="00801209">
            <w:pPr>
              <w:jc w:val="both"/>
            </w:pPr>
            <w:r w:rsidRPr="006457C4">
              <w:t>Грузовой, грузоподъемность 5000 кг, регистрационный номер 169150, расположен в здании по адресу: г. Москва, Волоколамское шоссе, д. 89, стр. 2</w:t>
            </w:r>
          </w:p>
        </w:tc>
        <w:tc>
          <w:tcPr>
            <w:tcW w:w="1560" w:type="dxa"/>
            <w:shd w:val="clear" w:color="auto" w:fill="auto"/>
            <w:vAlign w:val="center"/>
            <w:hideMark/>
          </w:tcPr>
          <w:p w:rsidR="00565443" w:rsidRPr="006457C4" w:rsidRDefault="00565443" w:rsidP="00801209">
            <w:pPr>
              <w:jc w:val="center"/>
            </w:pPr>
            <w:r w:rsidRPr="006457C4">
              <w:t>Грузовой, грузоподъемность 5000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r w:rsidR="00565443" w:rsidRPr="006457C4" w:rsidTr="00801209">
        <w:trPr>
          <w:trHeight w:val="704"/>
        </w:trPr>
        <w:tc>
          <w:tcPr>
            <w:tcW w:w="578" w:type="dxa"/>
            <w:shd w:val="clear" w:color="auto" w:fill="auto"/>
            <w:vAlign w:val="center"/>
            <w:hideMark/>
          </w:tcPr>
          <w:p w:rsidR="00565443" w:rsidRPr="006457C4" w:rsidRDefault="00565443" w:rsidP="00801209">
            <w:pPr>
              <w:jc w:val="center"/>
            </w:pPr>
            <w:r>
              <w:t>260</w:t>
            </w:r>
          </w:p>
        </w:tc>
        <w:tc>
          <w:tcPr>
            <w:tcW w:w="5107" w:type="dxa"/>
            <w:shd w:val="clear" w:color="auto" w:fill="auto"/>
            <w:vAlign w:val="center"/>
            <w:hideMark/>
          </w:tcPr>
          <w:p w:rsidR="00565443" w:rsidRPr="006457C4" w:rsidRDefault="00565443" w:rsidP="00801209">
            <w:pPr>
              <w:jc w:val="both"/>
            </w:pPr>
            <w:r w:rsidRPr="006457C4">
              <w:t>Грузовой, грузоподъемность 100 кг, регистрационный номер 001850, расположен в здании по адресу: г. Москва, Волоколамское шоссе, д. 89, стр. 2</w:t>
            </w:r>
          </w:p>
        </w:tc>
        <w:tc>
          <w:tcPr>
            <w:tcW w:w="1560" w:type="dxa"/>
            <w:shd w:val="clear" w:color="auto" w:fill="auto"/>
            <w:vAlign w:val="center"/>
            <w:hideMark/>
          </w:tcPr>
          <w:p w:rsidR="00565443" w:rsidRPr="006457C4" w:rsidRDefault="00565443" w:rsidP="00801209">
            <w:pPr>
              <w:jc w:val="center"/>
            </w:pPr>
            <w:r w:rsidRPr="006457C4">
              <w:t>Грузовой, грузоподъемность 100 кг</w:t>
            </w:r>
          </w:p>
        </w:tc>
        <w:tc>
          <w:tcPr>
            <w:tcW w:w="1134" w:type="dxa"/>
            <w:shd w:val="clear" w:color="auto" w:fill="auto"/>
            <w:vAlign w:val="center"/>
            <w:hideMark/>
          </w:tcPr>
          <w:p w:rsidR="00565443" w:rsidRPr="006457C4" w:rsidRDefault="00565443" w:rsidP="00801209">
            <w:pPr>
              <w:jc w:val="center"/>
            </w:pPr>
            <w:r w:rsidRPr="006457C4">
              <w:t>шт.</w:t>
            </w:r>
          </w:p>
        </w:tc>
        <w:tc>
          <w:tcPr>
            <w:tcW w:w="1290" w:type="dxa"/>
            <w:shd w:val="clear" w:color="auto" w:fill="auto"/>
            <w:vAlign w:val="center"/>
            <w:hideMark/>
          </w:tcPr>
          <w:p w:rsidR="00565443" w:rsidRPr="006457C4" w:rsidRDefault="00565443" w:rsidP="00801209">
            <w:pPr>
              <w:jc w:val="center"/>
            </w:pPr>
            <w:r w:rsidRPr="006457C4">
              <w:t>1</w:t>
            </w:r>
          </w:p>
        </w:tc>
      </w:tr>
    </w:tbl>
    <w:p w:rsidR="00565443" w:rsidRDefault="00565443" w:rsidP="00565443"/>
    <w:p w:rsidR="00565443" w:rsidRDefault="00565443" w:rsidP="00565443"/>
    <w:p w:rsidR="00565443" w:rsidRPr="009A5EA5" w:rsidRDefault="00565443" w:rsidP="00565443">
      <w:pPr>
        <w:spacing w:line="240" w:lineRule="exact"/>
        <w:jc w:val="center"/>
        <w:rPr>
          <w:b/>
          <w:sz w:val="22"/>
          <w:szCs w:val="22"/>
        </w:rPr>
      </w:pPr>
      <w:r>
        <w:rPr>
          <w:b/>
          <w:sz w:val="22"/>
          <w:szCs w:val="22"/>
        </w:rPr>
        <w:t xml:space="preserve"> П</w:t>
      </w:r>
      <w:r w:rsidRPr="009A5EA5">
        <w:rPr>
          <w:b/>
          <w:sz w:val="22"/>
          <w:szCs w:val="22"/>
        </w:rPr>
        <w:t>одписи Сторон</w:t>
      </w:r>
    </w:p>
    <w:p w:rsidR="00565443" w:rsidRPr="009A5EA5" w:rsidRDefault="00565443" w:rsidP="00565443">
      <w:pPr>
        <w:spacing w:line="240" w:lineRule="exact"/>
        <w:jc w:val="center"/>
        <w:rPr>
          <w:sz w:val="22"/>
          <w:szCs w:val="22"/>
        </w:rPr>
      </w:pPr>
    </w:p>
    <w:tbl>
      <w:tblPr>
        <w:tblW w:w="9576" w:type="dxa"/>
        <w:tblLook w:val="01E0" w:firstRow="1" w:lastRow="1" w:firstColumn="1" w:lastColumn="1" w:noHBand="0" w:noVBand="0"/>
      </w:tblPr>
      <w:tblGrid>
        <w:gridCol w:w="4788"/>
        <w:gridCol w:w="4788"/>
      </w:tblGrid>
      <w:tr w:rsidR="00565443" w:rsidRPr="00936F59" w:rsidTr="00801209">
        <w:tc>
          <w:tcPr>
            <w:tcW w:w="4788" w:type="dxa"/>
          </w:tcPr>
          <w:p w:rsidR="00565443" w:rsidRPr="009011FD" w:rsidRDefault="00565443" w:rsidP="00801209">
            <w:pPr>
              <w:pStyle w:val="ConsPlusNormal"/>
              <w:spacing w:line="230" w:lineRule="exact"/>
              <w:jc w:val="both"/>
              <w:rPr>
                <w:rFonts w:ascii="Times New Roman" w:hAnsi="Times New Roman" w:cs="Times New Roman"/>
                <w:b/>
                <w:color w:val="000000"/>
                <w:spacing w:val="-15"/>
                <w:sz w:val="22"/>
                <w:szCs w:val="22"/>
              </w:rPr>
            </w:pPr>
            <w:r w:rsidRPr="009011FD">
              <w:rPr>
                <w:rFonts w:ascii="Times New Roman" w:hAnsi="Times New Roman" w:cs="Times New Roman"/>
                <w:b/>
                <w:color w:val="000000"/>
                <w:spacing w:val="-15"/>
                <w:sz w:val="22"/>
                <w:szCs w:val="22"/>
              </w:rPr>
              <w:t xml:space="preserve">Продавец: </w:t>
            </w:r>
          </w:p>
          <w:p w:rsidR="00565443" w:rsidRPr="009011FD" w:rsidRDefault="00565443" w:rsidP="00801209">
            <w:pPr>
              <w:pStyle w:val="ConsPlusNormal"/>
              <w:spacing w:line="230" w:lineRule="exact"/>
              <w:jc w:val="both"/>
              <w:rPr>
                <w:rFonts w:ascii="Times New Roman" w:hAnsi="Times New Roman" w:cs="Times New Roman"/>
                <w:b/>
                <w:color w:val="000000"/>
                <w:spacing w:val="-15"/>
                <w:sz w:val="22"/>
                <w:szCs w:val="22"/>
              </w:rPr>
            </w:pPr>
          </w:p>
          <w:p w:rsidR="00565443" w:rsidRPr="009011FD" w:rsidRDefault="00565443" w:rsidP="00801209">
            <w:pPr>
              <w:pStyle w:val="ConsPlusNormal"/>
              <w:spacing w:line="220" w:lineRule="exact"/>
              <w:jc w:val="both"/>
              <w:rPr>
                <w:rFonts w:ascii="Times New Roman" w:hAnsi="Times New Roman" w:cs="Times New Roman"/>
                <w:b/>
                <w:sz w:val="22"/>
                <w:szCs w:val="22"/>
              </w:rPr>
            </w:pPr>
            <w:r w:rsidRPr="009011FD">
              <w:rPr>
                <w:rFonts w:ascii="Times New Roman" w:hAnsi="Times New Roman" w:cs="Times New Roman"/>
                <w:b/>
                <w:sz w:val="22"/>
                <w:szCs w:val="22"/>
              </w:rPr>
              <w:t>ООО «Регион»</w:t>
            </w:r>
          </w:p>
          <w:p w:rsidR="00565443" w:rsidRPr="009011FD" w:rsidRDefault="00565443" w:rsidP="00801209">
            <w:pPr>
              <w:pStyle w:val="ConsPlusNormal"/>
              <w:spacing w:line="230" w:lineRule="exact"/>
              <w:jc w:val="both"/>
              <w:rPr>
                <w:rFonts w:ascii="Times New Roman" w:hAnsi="Times New Roman" w:cs="Times New Roman"/>
                <w:sz w:val="22"/>
                <w:szCs w:val="22"/>
              </w:rPr>
            </w:pPr>
          </w:p>
          <w:p w:rsidR="00565443" w:rsidRPr="009011FD" w:rsidRDefault="00565443" w:rsidP="00801209">
            <w:pPr>
              <w:pStyle w:val="ConsPlusNormal"/>
              <w:spacing w:line="230" w:lineRule="exact"/>
              <w:jc w:val="both"/>
              <w:rPr>
                <w:rFonts w:ascii="Times New Roman" w:hAnsi="Times New Roman" w:cs="Times New Roman"/>
                <w:b/>
                <w:sz w:val="22"/>
                <w:szCs w:val="22"/>
              </w:rPr>
            </w:pPr>
          </w:p>
        </w:tc>
        <w:tc>
          <w:tcPr>
            <w:tcW w:w="4788" w:type="dxa"/>
          </w:tcPr>
          <w:p w:rsidR="00565443" w:rsidRPr="009011FD" w:rsidRDefault="00565443" w:rsidP="00801209">
            <w:pPr>
              <w:spacing w:line="230" w:lineRule="exact"/>
              <w:rPr>
                <w:b/>
                <w:sz w:val="22"/>
                <w:szCs w:val="22"/>
              </w:rPr>
            </w:pPr>
            <w:r w:rsidRPr="009011FD">
              <w:rPr>
                <w:b/>
                <w:sz w:val="22"/>
                <w:szCs w:val="22"/>
              </w:rPr>
              <w:t>Покупатель:</w:t>
            </w:r>
          </w:p>
          <w:p w:rsidR="00565443" w:rsidRPr="009011FD" w:rsidRDefault="00565443" w:rsidP="00801209">
            <w:pPr>
              <w:spacing w:line="220" w:lineRule="exact"/>
              <w:rPr>
                <w:b/>
                <w:sz w:val="22"/>
                <w:szCs w:val="22"/>
              </w:rPr>
            </w:pPr>
          </w:p>
        </w:tc>
      </w:tr>
      <w:tr w:rsidR="00565443" w:rsidRPr="00640644" w:rsidTr="00801209">
        <w:tc>
          <w:tcPr>
            <w:tcW w:w="4788" w:type="dxa"/>
          </w:tcPr>
          <w:p w:rsidR="00565443" w:rsidRPr="009011FD" w:rsidRDefault="00565443" w:rsidP="00801209">
            <w:pPr>
              <w:pStyle w:val="ConsPlusNormal"/>
              <w:spacing w:line="230" w:lineRule="exact"/>
              <w:jc w:val="both"/>
              <w:rPr>
                <w:rFonts w:ascii="Times New Roman" w:hAnsi="Times New Roman" w:cs="Times New Roman"/>
                <w:color w:val="000000"/>
                <w:spacing w:val="-8"/>
                <w:sz w:val="22"/>
                <w:szCs w:val="22"/>
              </w:rPr>
            </w:pPr>
            <w:r w:rsidRPr="009011FD">
              <w:rPr>
                <w:rFonts w:ascii="Times New Roman" w:hAnsi="Times New Roman" w:cs="Times New Roman"/>
                <w:color w:val="000000"/>
                <w:spacing w:val="-8"/>
                <w:sz w:val="22"/>
                <w:szCs w:val="22"/>
              </w:rPr>
              <w:t>Конкурсный управляющий</w:t>
            </w:r>
          </w:p>
          <w:p w:rsidR="00565443" w:rsidRPr="009011FD" w:rsidRDefault="00565443" w:rsidP="00801209">
            <w:pPr>
              <w:pStyle w:val="ConsPlusNormal"/>
              <w:spacing w:line="230" w:lineRule="exact"/>
              <w:jc w:val="both"/>
              <w:rPr>
                <w:rFonts w:ascii="Times New Roman" w:hAnsi="Times New Roman" w:cs="Times New Roman"/>
                <w:bCs/>
                <w:sz w:val="22"/>
                <w:szCs w:val="22"/>
              </w:rPr>
            </w:pPr>
          </w:p>
          <w:p w:rsidR="00565443" w:rsidRPr="009011FD" w:rsidRDefault="00565443" w:rsidP="00801209">
            <w:pPr>
              <w:pStyle w:val="ConsPlusNormal"/>
              <w:spacing w:line="230" w:lineRule="exact"/>
              <w:jc w:val="both"/>
              <w:rPr>
                <w:rFonts w:ascii="Times New Roman" w:hAnsi="Times New Roman" w:cs="Times New Roman"/>
                <w:bCs/>
                <w:sz w:val="22"/>
                <w:szCs w:val="22"/>
              </w:rPr>
            </w:pPr>
            <w:r>
              <w:rPr>
                <w:b/>
              </w:rPr>
              <w:t>_______________</w:t>
            </w:r>
            <w:r w:rsidRPr="00D15A23">
              <w:rPr>
                <w:b/>
              </w:rPr>
              <w:t>_</w:t>
            </w:r>
            <w:r w:rsidRPr="009011FD">
              <w:rPr>
                <w:rFonts w:ascii="Times New Roman" w:hAnsi="Times New Roman" w:cs="Times New Roman"/>
                <w:bCs/>
                <w:sz w:val="22"/>
                <w:szCs w:val="22"/>
              </w:rPr>
              <w:t xml:space="preserve"> </w:t>
            </w:r>
            <w:proofErr w:type="spellStart"/>
            <w:r w:rsidRPr="009011FD">
              <w:rPr>
                <w:rFonts w:ascii="Times New Roman" w:hAnsi="Times New Roman" w:cs="Times New Roman"/>
                <w:sz w:val="22"/>
                <w:szCs w:val="22"/>
              </w:rPr>
              <w:t>О.Ф.Вдовин</w:t>
            </w:r>
            <w:proofErr w:type="spellEnd"/>
          </w:p>
        </w:tc>
        <w:tc>
          <w:tcPr>
            <w:tcW w:w="4788" w:type="dxa"/>
          </w:tcPr>
          <w:p w:rsidR="00565443" w:rsidRPr="009011FD" w:rsidRDefault="00565443" w:rsidP="00801209">
            <w:pPr>
              <w:spacing w:line="230" w:lineRule="exact"/>
              <w:jc w:val="both"/>
              <w:rPr>
                <w:sz w:val="22"/>
                <w:szCs w:val="22"/>
              </w:rPr>
            </w:pPr>
            <w:r w:rsidRPr="009011FD">
              <w:rPr>
                <w:sz w:val="22"/>
                <w:szCs w:val="22"/>
              </w:rPr>
              <w:t xml:space="preserve"> </w:t>
            </w:r>
          </w:p>
          <w:p w:rsidR="00565443" w:rsidRPr="009011FD" w:rsidRDefault="00565443" w:rsidP="00801209">
            <w:pPr>
              <w:spacing w:line="230" w:lineRule="exact"/>
              <w:jc w:val="both"/>
              <w:rPr>
                <w:sz w:val="22"/>
                <w:szCs w:val="22"/>
              </w:rPr>
            </w:pPr>
          </w:p>
          <w:p w:rsidR="00565443" w:rsidRPr="009011FD" w:rsidRDefault="00565443" w:rsidP="00801209">
            <w:pPr>
              <w:spacing w:line="230" w:lineRule="exact"/>
              <w:jc w:val="both"/>
              <w:rPr>
                <w:sz w:val="22"/>
                <w:szCs w:val="22"/>
              </w:rPr>
            </w:pPr>
            <w:r w:rsidRPr="009011FD">
              <w:rPr>
                <w:sz w:val="22"/>
                <w:szCs w:val="22"/>
              </w:rPr>
              <w:t>___</w:t>
            </w:r>
            <w:r>
              <w:rPr>
                <w:b/>
              </w:rPr>
              <w:t>_______________</w:t>
            </w:r>
            <w:r w:rsidRPr="00D15A23">
              <w:rPr>
                <w:b/>
              </w:rPr>
              <w:t>_</w:t>
            </w:r>
            <w:r w:rsidRPr="009011FD">
              <w:rPr>
                <w:bCs/>
                <w:sz w:val="22"/>
                <w:szCs w:val="22"/>
              </w:rPr>
              <w:t xml:space="preserve"> </w:t>
            </w:r>
            <w:r w:rsidRPr="009011FD">
              <w:rPr>
                <w:sz w:val="22"/>
                <w:szCs w:val="22"/>
              </w:rPr>
              <w:t xml:space="preserve"> __________________________</w:t>
            </w:r>
          </w:p>
          <w:p w:rsidR="00565443" w:rsidRPr="009011FD" w:rsidRDefault="00565443" w:rsidP="00801209">
            <w:pPr>
              <w:spacing w:line="230" w:lineRule="exact"/>
              <w:jc w:val="both"/>
              <w:rPr>
                <w:sz w:val="22"/>
                <w:szCs w:val="22"/>
              </w:rPr>
            </w:pPr>
          </w:p>
        </w:tc>
      </w:tr>
    </w:tbl>
    <w:p w:rsidR="00565443" w:rsidRPr="007A669A" w:rsidRDefault="00565443" w:rsidP="00565443"/>
    <w:p w:rsidR="00EE75B1" w:rsidRDefault="00EE75B1"/>
    <w:sectPr w:rsidR="00EE75B1" w:rsidSect="007B7616">
      <w:headerReference w:type="even" r:id="rId6"/>
      <w:headerReference w:type="default" r:id="rId7"/>
      <w:footerReference w:type="default" r:id="rId8"/>
      <w:headerReference w:type="first" r:id="rId9"/>
      <w:pgSz w:w="11906" w:h="16838" w:code="9"/>
      <w:pgMar w:top="680" w:right="907" w:bottom="737" w:left="1361" w:header="397" w:footer="39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reeSetC">
    <w:altName w:val="Courier New"/>
    <w:panose1 w:val="00000000000000000000"/>
    <w:charset w:val="00"/>
    <w:family w:val="decorative"/>
    <w:notTrueType/>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_LR_Baltica">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DF" w:rsidRDefault="00565443">
    <w:pPr>
      <w:pStyle w:val="af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DF" w:rsidRDefault="00565443">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160DF" w:rsidRDefault="00565443">
    <w:pPr>
      <w:pStyle w:val="a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DF" w:rsidRDefault="00565443">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C160DF" w:rsidRDefault="00565443">
    <w:pPr>
      <w:pStyle w:val="ae"/>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0DF" w:rsidRPr="00B921A8" w:rsidRDefault="00565443" w:rsidP="007B7616">
    <w:pPr>
      <w:pStyle w:val="ae"/>
      <w:jc w:val="right"/>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pt;height:10pt" o:bullet="t">
        <v:imagedata r:id="rId1" o:title="BD21298_"/>
      </v:shape>
    </w:pict>
  </w:numPicBullet>
  <w:numPicBullet w:numPicBulletId="1">
    <w:pict>
      <v:shape id="_x0000_i1033" type="#_x0000_t75" style="width:8.75pt;height:8.75pt" o:bullet="t">
        <v:imagedata r:id="rId2" o:title="BD14985_"/>
      </v:shape>
    </w:pict>
  </w:numPicBullet>
  <w:numPicBullet w:numPicBulletId="2">
    <w:pict>
      <v:shape id="_x0000_i1034" type="#_x0000_t75" style="width:8.75pt;height:8.75pt" o:bullet="t">
        <v:imagedata r:id="rId3" o:title="BD10265_"/>
      </v:shape>
    </w:pict>
  </w:numPicBullet>
  <w:abstractNum w:abstractNumId="0">
    <w:nsid w:val="FFFFFF83"/>
    <w:multiLevelType w:val="singleLevel"/>
    <w:tmpl w:val="60143CC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1F58E4A6"/>
    <w:lvl w:ilvl="0">
      <w:start w:val="1"/>
      <w:numFmt w:val="bullet"/>
      <w:pStyle w:val="a"/>
      <w:lvlText w:val=""/>
      <w:lvlJc w:val="left"/>
      <w:pPr>
        <w:tabs>
          <w:tab w:val="num" w:pos="360"/>
        </w:tabs>
        <w:ind w:left="360" w:hanging="360"/>
      </w:pPr>
      <w:rPr>
        <w:rFonts w:ascii="Symbol" w:hAnsi="Symbol" w:hint="default"/>
      </w:rPr>
    </w:lvl>
  </w:abstractNum>
  <w:abstractNum w:abstractNumId="2">
    <w:nsid w:val="03075869"/>
    <w:multiLevelType w:val="hybridMultilevel"/>
    <w:tmpl w:val="BFF21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E54B62"/>
    <w:multiLevelType w:val="hybridMultilevel"/>
    <w:tmpl w:val="53C07D2C"/>
    <w:lvl w:ilvl="0" w:tplc="5C467462">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A8A6EBD"/>
    <w:multiLevelType w:val="multilevel"/>
    <w:tmpl w:val="406024A2"/>
    <w:lvl w:ilvl="0">
      <w:start w:val="8"/>
      <w:numFmt w:val="decimal"/>
      <w:lvlText w:val="%1."/>
      <w:lvlJc w:val="left"/>
      <w:pPr>
        <w:tabs>
          <w:tab w:val="num" w:pos="360"/>
        </w:tabs>
        <w:ind w:left="360" w:hanging="360"/>
      </w:pPr>
      <w:rPr>
        <w:rFonts w:hint="default"/>
        <w:b w:val="0"/>
        <w:w w:val="100"/>
      </w:rPr>
    </w:lvl>
    <w:lvl w:ilvl="1">
      <w:start w:val="3"/>
      <w:numFmt w:val="decimal"/>
      <w:lvlText w:val="%1.%2."/>
      <w:lvlJc w:val="left"/>
      <w:pPr>
        <w:tabs>
          <w:tab w:val="num" w:pos="900"/>
        </w:tabs>
        <w:ind w:left="900" w:hanging="360"/>
      </w:pPr>
      <w:rPr>
        <w:rFonts w:hint="default"/>
        <w:b w:val="0"/>
        <w:w w:val="100"/>
      </w:rPr>
    </w:lvl>
    <w:lvl w:ilvl="2">
      <w:start w:val="1"/>
      <w:numFmt w:val="decimal"/>
      <w:lvlText w:val="%1.%2.%3."/>
      <w:lvlJc w:val="left"/>
      <w:pPr>
        <w:tabs>
          <w:tab w:val="num" w:pos="1800"/>
        </w:tabs>
        <w:ind w:left="1800" w:hanging="720"/>
      </w:pPr>
      <w:rPr>
        <w:rFonts w:hint="default"/>
        <w:b w:val="0"/>
        <w:w w:val="100"/>
      </w:rPr>
    </w:lvl>
    <w:lvl w:ilvl="3">
      <w:start w:val="1"/>
      <w:numFmt w:val="decimal"/>
      <w:lvlText w:val="%1.%2.%3.%4."/>
      <w:lvlJc w:val="left"/>
      <w:pPr>
        <w:tabs>
          <w:tab w:val="num" w:pos="2340"/>
        </w:tabs>
        <w:ind w:left="2340" w:hanging="720"/>
      </w:pPr>
      <w:rPr>
        <w:rFonts w:hint="default"/>
        <w:b w:val="0"/>
        <w:w w:val="100"/>
      </w:rPr>
    </w:lvl>
    <w:lvl w:ilvl="4">
      <w:start w:val="1"/>
      <w:numFmt w:val="decimal"/>
      <w:lvlText w:val="%1.%2.%3.%4.%5."/>
      <w:lvlJc w:val="left"/>
      <w:pPr>
        <w:tabs>
          <w:tab w:val="num" w:pos="3240"/>
        </w:tabs>
        <w:ind w:left="3240" w:hanging="1080"/>
      </w:pPr>
      <w:rPr>
        <w:rFonts w:hint="default"/>
        <w:b w:val="0"/>
        <w:w w:val="100"/>
      </w:rPr>
    </w:lvl>
    <w:lvl w:ilvl="5">
      <w:start w:val="1"/>
      <w:numFmt w:val="decimal"/>
      <w:lvlText w:val="%1.%2.%3.%4.%5.%6."/>
      <w:lvlJc w:val="left"/>
      <w:pPr>
        <w:tabs>
          <w:tab w:val="num" w:pos="3780"/>
        </w:tabs>
        <w:ind w:left="3780" w:hanging="1080"/>
      </w:pPr>
      <w:rPr>
        <w:rFonts w:hint="default"/>
        <w:b w:val="0"/>
        <w:w w:val="100"/>
      </w:rPr>
    </w:lvl>
    <w:lvl w:ilvl="6">
      <w:start w:val="1"/>
      <w:numFmt w:val="decimal"/>
      <w:lvlText w:val="%1.%2.%3.%4.%5.%6.%7."/>
      <w:lvlJc w:val="left"/>
      <w:pPr>
        <w:tabs>
          <w:tab w:val="num" w:pos="4320"/>
        </w:tabs>
        <w:ind w:left="4320" w:hanging="1080"/>
      </w:pPr>
      <w:rPr>
        <w:rFonts w:hint="default"/>
        <w:b w:val="0"/>
        <w:w w:val="100"/>
      </w:rPr>
    </w:lvl>
    <w:lvl w:ilvl="7">
      <w:start w:val="1"/>
      <w:numFmt w:val="decimal"/>
      <w:lvlText w:val="%1.%2.%3.%4.%5.%6.%7.%8."/>
      <w:lvlJc w:val="left"/>
      <w:pPr>
        <w:tabs>
          <w:tab w:val="num" w:pos="5220"/>
        </w:tabs>
        <w:ind w:left="5220" w:hanging="1440"/>
      </w:pPr>
      <w:rPr>
        <w:rFonts w:hint="default"/>
        <w:b w:val="0"/>
        <w:w w:val="100"/>
      </w:rPr>
    </w:lvl>
    <w:lvl w:ilvl="8">
      <w:start w:val="1"/>
      <w:numFmt w:val="decimal"/>
      <w:lvlText w:val="%1.%2.%3.%4.%5.%6.%7.%8.%9."/>
      <w:lvlJc w:val="left"/>
      <w:pPr>
        <w:tabs>
          <w:tab w:val="num" w:pos="5760"/>
        </w:tabs>
        <w:ind w:left="5760" w:hanging="1440"/>
      </w:pPr>
      <w:rPr>
        <w:rFonts w:hint="default"/>
        <w:b w:val="0"/>
        <w:w w:val="100"/>
      </w:rPr>
    </w:lvl>
  </w:abstractNum>
  <w:abstractNum w:abstractNumId="5">
    <w:nsid w:val="114F49A5"/>
    <w:multiLevelType w:val="hybridMultilevel"/>
    <w:tmpl w:val="E0C0AF46"/>
    <w:lvl w:ilvl="0" w:tplc="FFFFFFFF">
      <w:start w:val="1"/>
      <w:numFmt w:val="decimal"/>
      <w:pStyle w:val="a0"/>
      <w:lvlText w:val="Таблица %1."/>
      <w:lvlJc w:val="left"/>
      <w:pPr>
        <w:tabs>
          <w:tab w:val="num" w:pos="3913"/>
        </w:tabs>
        <w:ind w:left="3856" w:firstLine="284"/>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
    <w:nsid w:val="144B2EF3"/>
    <w:multiLevelType w:val="singleLevel"/>
    <w:tmpl w:val="B8449F68"/>
    <w:lvl w:ilvl="0">
      <w:start w:val="5"/>
      <w:numFmt w:val="decimal"/>
      <w:lvlText w:val="4.%1."/>
      <w:legacy w:legacy="1" w:legacySpace="0" w:legacyIndent="432"/>
      <w:lvlJc w:val="left"/>
      <w:rPr>
        <w:rFonts w:ascii="Times New Roman" w:hAnsi="Times New Roman" w:cs="Times New Roman" w:hint="default"/>
      </w:rPr>
    </w:lvl>
  </w:abstractNum>
  <w:abstractNum w:abstractNumId="7">
    <w:nsid w:val="1D38204A"/>
    <w:multiLevelType w:val="multilevel"/>
    <w:tmpl w:val="22C651C4"/>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FE124DF"/>
    <w:multiLevelType w:val="hybridMultilevel"/>
    <w:tmpl w:val="83802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9F1E92"/>
    <w:multiLevelType w:val="hybridMultilevel"/>
    <w:tmpl w:val="4C8C25A2"/>
    <w:lvl w:ilvl="0" w:tplc="FF62F116">
      <w:start w:val="1374"/>
      <w:numFmt w:val="bullet"/>
      <w:pStyle w:val="a1"/>
      <w:lvlText w:val="-"/>
      <w:lvlJc w:val="left"/>
      <w:pPr>
        <w:tabs>
          <w:tab w:val="num" w:pos="360"/>
        </w:tabs>
        <w:ind w:left="360" w:firstLine="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72317E"/>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1FF52AE"/>
    <w:multiLevelType w:val="multilevel"/>
    <w:tmpl w:val="6FD22D12"/>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752721E"/>
    <w:multiLevelType w:val="multilevel"/>
    <w:tmpl w:val="0419001D"/>
    <w:styleLink w:val="37"/>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0565F6"/>
    <w:multiLevelType w:val="hybridMultilevel"/>
    <w:tmpl w:val="963A9B1C"/>
    <w:lvl w:ilvl="0" w:tplc="5C467462">
      <w:start w:val="1"/>
      <w:numFmt w:val="bullet"/>
      <w:lvlText w:val="-"/>
      <w:lvlJc w:val="left"/>
      <w:pPr>
        <w:ind w:left="734" w:hanging="360"/>
      </w:pPr>
      <w:rPr>
        <w:rFonts w:ascii="Sylfaen" w:hAnsi="Sylfaen"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4">
    <w:nsid w:val="3FFF49A8"/>
    <w:multiLevelType w:val="multilevel"/>
    <w:tmpl w:val="546409D8"/>
    <w:lvl w:ilvl="0">
      <w:start w:val="8"/>
      <w:numFmt w:val="decimal"/>
      <w:lvlText w:val="%1."/>
      <w:lvlJc w:val="left"/>
      <w:pPr>
        <w:tabs>
          <w:tab w:val="num" w:pos="360"/>
        </w:tabs>
        <w:ind w:left="360" w:hanging="360"/>
      </w:pPr>
      <w:rPr>
        <w:rFonts w:hint="default"/>
        <w:b/>
        <w:w w:val="100"/>
      </w:rPr>
    </w:lvl>
    <w:lvl w:ilvl="1">
      <w:start w:val="1"/>
      <w:numFmt w:val="decimal"/>
      <w:lvlText w:val="%1.%2."/>
      <w:lvlJc w:val="left"/>
      <w:pPr>
        <w:tabs>
          <w:tab w:val="num" w:pos="1080"/>
        </w:tabs>
        <w:ind w:left="1080" w:hanging="360"/>
      </w:pPr>
      <w:rPr>
        <w:rFonts w:hint="default"/>
        <w:b w:val="0"/>
        <w:w w:val="100"/>
      </w:rPr>
    </w:lvl>
    <w:lvl w:ilvl="2">
      <w:start w:val="1"/>
      <w:numFmt w:val="decimal"/>
      <w:lvlText w:val="%1.%2.%3."/>
      <w:lvlJc w:val="left"/>
      <w:pPr>
        <w:tabs>
          <w:tab w:val="num" w:pos="748"/>
        </w:tabs>
        <w:ind w:left="748" w:hanging="720"/>
      </w:pPr>
      <w:rPr>
        <w:rFonts w:hint="default"/>
        <w:b w:val="0"/>
        <w:w w:val="100"/>
      </w:rPr>
    </w:lvl>
    <w:lvl w:ilvl="3">
      <w:start w:val="1"/>
      <w:numFmt w:val="decimal"/>
      <w:lvlText w:val="%1.%2.%3.%4."/>
      <w:lvlJc w:val="left"/>
      <w:pPr>
        <w:tabs>
          <w:tab w:val="num" w:pos="762"/>
        </w:tabs>
        <w:ind w:left="762" w:hanging="720"/>
      </w:pPr>
      <w:rPr>
        <w:rFonts w:hint="default"/>
        <w:b w:val="0"/>
        <w:w w:val="100"/>
      </w:rPr>
    </w:lvl>
    <w:lvl w:ilvl="4">
      <w:start w:val="1"/>
      <w:numFmt w:val="decimal"/>
      <w:lvlText w:val="%1.%2.%3.%4.%5."/>
      <w:lvlJc w:val="left"/>
      <w:pPr>
        <w:tabs>
          <w:tab w:val="num" w:pos="1136"/>
        </w:tabs>
        <w:ind w:left="1136" w:hanging="1080"/>
      </w:pPr>
      <w:rPr>
        <w:rFonts w:hint="default"/>
        <w:b w:val="0"/>
        <w:w w:val="100"/>
      </w:rPr>
    </w:lvl>
    <w:lvl w:ilvl="5">
      <w:start w:val="1"/>
      <w:numFmt w:val="decimal"/>
      <w:lvlText w:val="%1.%2.%3.%4.%5.%6."/>
      <w:lvlJc w:val="left"/>
      <w:pPr>
        <w:tabs>
          <w:tab w:val="num" w:pos="1150"/>
        </w:tabs>
        <w:ind w:left="1150" w:hanging="1080"/>
      </w:pPr>
      <w:rPr>
        <w:rFonts w:hint="default"/>
        <w:b w:val="0"/>
        <w:w w:val="100"/>
      </w:rPr>
    </w:lvl>
    <w:lvl w:ilvl="6">
      <w:start w:val="1"/>
      <w:numFmt w:val="decimal"/>
      <w:lvlText w:val="%1.%2.%3.%4.%5.%6.%7."/>
      <w:lvlJc w:val="left"/>
      <w:pPr>
        <w:tabs>
          <w:tab w:val="num" w:pos="1164"/>
        </w:tabs>
        <w:ind w:left="1164" w:hanging="1080"/>
      </w:pPr>
      <w:rPr>
        <w:rFonts w:hint="default"/>
        <w:b w:val="0"/>
        <w:w w:val="100"/>
      </w:rPr>
    </w:lvl>
    <w:lvl w:ilvl="7">
      <w:start w:val="1"/>
      <w:numFmt w:val="decimal"/>
      <w:lvlText w:val="%1.%2.%3.%4.%5.%6.%7.%8."/>
      <w:lvlJc w:val="left"/>
      <w:pPr>
        <w:tabs>
          <w:tab w:val="num" w:pos="1538"/>
        </w:tabs>
        <w:ind w:left="1538" w:hanging="1440"/>
      </w:pPr>
      <w:rPr>
        <w:rFonts w:hint="default"/>
        <w:b w:val="0"/>
        <w:w w:val="100"/>
      </w:rPr>
    </w:lvl>
    <w:lvl w:ilvl="8">
      <w:start w:val="1"/>
      <w:numFmt w:val="decimal"/>
      <w:lvlText w:val="%1.%2.%3.%4.%5.%6.%7.%8.%9."/>
      <w:lvlJc w:val="left"/>
      <w:pPr>
        <w:tabs>
          <w:tab w:val="num" w:pos="1552"/>
        </w:tabs>
        <w:ind w:left="1552" w:hanging="1440"/>
      </w:pPr>
      <w:rPr>
        <w:rFonts w:hint="default"/>
        <w:b w:val="0"/>
        <w:w w:val="100"/>
      </w:rPr>
    </w:lvl>
  </w:abstractNum>
  <w:abstractNum w:abstractNumId="15">
    <w:nsid w:val="41D143D6"/>
    <w:multiLevelType w:val="multilevel"/>
    <w:tmpl w:val="04190023"/>
    <w:styleLink w:val="a2"/>
    <w:lvl w:ilvl="0">
      <w:start w:val="1"/>
      <w:numFmt w:val="upperRoman"/>
      <w:lvlText w:val="Статья %1."/>
      <w:lvlJc w:val="left"/>
      <w:pPr>
        <w:tabs>
          <w:tab w:val="num" w:pos="1554"/>
        </w:tabs>
        <w:ind w:left="474" w:firstLine="0"/>
      </w:pPr>
    </w:lvl>
    <w:lvl w:ilvl="1">
      <w:start w:val="1"/>
      <w:numFmt w:val="decimalZero"/>
      <w:isLgl/>
      <w:lvlText w:val="Раздел %1.%2"/>
      <w:lvlJc w:val="left"/>
      <w:pPr>
        <w:tabs>
          <w:tab w:val="num" w:pos="1554"/>
        </w:tabs>
        <w:ind w:left="474" w:firstLine="0"/>
      </w:pPr>
    </w:lvl>
    <w:lvl w:ilvl="2">
      <w:start w:val="1"/>
      <w:numFmt w:val="lowerLetter"/>
      <w:lvlText w:val="(%3)"/>
      <w:lvlJc w:val="left"/>
      <w:pPr>
        <w:tabs>
          <w:tab w:val="num" w:pos="1194"/>
        </w:tabs>
        <w:ind w:left="1194" w:hanging="432"/>
      </w:pPr>
    </w:lvl>
    <w:lvl w:ilvl="3">
      <w:start w:val="1"/>
      <w:numFmt w:val="lowerRoman"/>
      <w:lvlText w:val="(%4)"/>
      <w:lvlJc w:val="right"/>
      <w:pPr>
        <w:tabs>
          <w:tab w:val="num" w:pos="1338"/>
        </w:tabs>
        <w:ind w:left="1338" w:hanging="144"/>
      </w:pPr>
    </w:lvl>
    <w:lvl w:ilvl="4">
      <w:start w:val="1"/>
      <w:numFmt w:val="decimal"/>
      <w:lvlText w:val="%5)"/>
      <w:lvlJc w:val="left"/>
      <w:pPr>
        <w:tabs>
          <w:tab w:val="num" w:pos="1482"/>
        </w:tabs>
        <w:ind w:left="1482" w:hanging="432"/>
      </w:pPr>
    </w:lvl>
    <w:lvl w:ilvl="5">
      <w:start w:val="1"/>
      <w:numFmt w:val="lowerLetter"/>
      <w:lvlText w:val="%6)"/>
      <w:lvlJc w:val="left"/>
      <w:pPr>
        <w:tabs>
          <w:tab w:val="num" w:pos="1626"/>
        </w:tabs>
        <w:ind w:left="1626" w:hanging="432"/>
      </w:pPr>
    </w:lvl>
    <w:lvl w:ilvl="6">
      <w:start w:val="1"/>
      <w:numFmt w:val="lowerRoman"/>
      <w:lvlText w:val="%7)"/>
      <w:lvlJc w:val="right"/>
      <w:pPr>
        <w:tabs>
          <w:tab w:val="num" w:pos="1770"/>
        </w:tabs>
        <w:ind w:left="1770" w:hanging="288"/>
      </w:pPr>
    </w:lvl>
    <w:lvl w:ilvl="7">
      <w:start w:val="1"/>
      <w:numFmt w:val="lowerLetter"/>
      <w:lvlText w:val="%8."/>
      <w:lvlJc w:val="left"/>
      <w:pPr>
        <w:tabs>
          <w:tab w:val="num" w:pos="1914"/>
        </w:tabs>
        <w:ind w:left="1914" w:hanging="432"/>
      </w:pPr>
    </w:lvl>
    <w:lvl w:ilvl="8">
      <w:start w:val="1"/>
      <w:numFmt w:val="lowerRoman"/>
      <w:lvlText w:val="%9."/>
      <w:lvlJc w:val="right"/>
      <w:pPr>
        <w:tabs>
          <w:tab w:val="num" w:pos="2058"/>
        </w:tabs>
        <w:ind w:left="2058" w:hanging="144"/>
      </w:pPr>
    </w:lvl>
  </w:abstractNum>
  <w:abstractNum w:abstractNumId="16">
    <w:nsid w:val="43A55D07"/>
    <w:multiLevelType w:val="multilevel"/>
    <w:tmpl w:val="0419001D"/>
    <w:styleLink w:val="42"/>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3D80187"/>
    <w:multiLevelType w:val="hybridMultilevel"/>
    <w:tmpl w:val="9F309D18"/>
    <w:lvl w:ilvl="0" w:tplc="5C467462">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845353A"/>
    <w:multiLevelType w:val="hybridMultilevel"/>
    <w:tmpl w:val="4D2C1860"/>
    <w:lvl w:ilvl="0" w:tplc="5C467462">
      <w:start w:val="1"/>
      <w:numFmt w:val="bullet"/>
      <w:lvlText w:val="-"/>
      <w:lvlJc w:val="left"/>
      <w:pPr>
        <w:ind w:left="1301" w:hanging="360"/>
      </w:pPr>
      <w:rPr>
        <w:rFonts w:ascii="Sylfaen" w:hAnsi="Sylfaen"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19">
    <w:nsid w:val="4DC67055"/>
    <w:multiLevelType w:val="singleLevel"/>
    <w:tmpl w:val="57863C84"/>
    <w:lvl w:ilvl="0">
      <w:start w:val="1"/>
      <w:numFmt w:val="decimal"/>
      <w:lvlText w:val="4.%1."/>
      <w:legacy w:legacy="1" w:legacySpace="0" w:legacyIndent="418"/>
      <w:lvlJc w:val="left"/>
      <w:rPr>
        <w:rFonts w:ascii="Times New Roman" w:hAnsi="Times New Roman" w:cs="Times New Roman" w:hint="default"/>
      </w:rPr>
    </w:lvl>
  </w:abstractNum>
  <w:abstractNum w:abstractNumId="20">
    <w:nsid w:val="4E420BC4"/>
    <w:multiLevelType w:val="singleLevel"/>
    <w:tmpl w:val="1E0E6BF6"/>
    <w:lvl w:ilvl="0">
      <w:start w:val="1"/>
      <w:numFmt w:val="decimal"/>
      <w:lvlText w:val="2.%1."/>
      <w:legacy w:legacy="1" w:legacySpace="0" w:legacyIndent="446"/>
      <w:lvlJc w:val="left"/>
      <w:rPr>
        <w:rFonts w:ascii="Times New Roman" w:hAnsi="Times New Roman" w:cs="Times New Roman" w:hint="default"/>
      </w:rPr>
    </w:lvl>
  </w:abstractNum>
  <w:abstractNum w:abstractNumId="21">
    <w:nsid w:val="524B5423"/>
    <w:multiLevelType w:val="hybridMultilevel"/>
    <w:tmpl w:val="11DA13CE"/>
    <w:styleLink w:val="311"/>
    <w:lvl w:ilvl="0" w:tplc="CCFA2862">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2">
    <w:nsid w:val="52CB08FF"/>
    <w:multiLevelType w:val="multilevel"/>
    <w:tmpl w:val="0419001D"/>
    <w:styleLink w:val="4"/>
    <w:lvl w:ilvl="0">
      <w:start w:val="1"/>
      <w:numFmt w:val="bullet"/>
      <w:lvlText w:val=""/>
      <w:lvlPicBulletId w:val="2"/>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1C4A68"/>
    <w:multiLevelType w:val="hybridMultilevel"/>
    <w:tmpl w:val="87E86CB0"/>
    <w:lvl w:ilvl="0" w:tplc="5C467462">
      <w:start w:val="1"/>
      <w:numFmt w:val="bullet"/>
      <w:lvlText w:val="-"/>
      <w:lvlJc w:val="left"/>
      <w:pPr>
        <w:ind w:left="1294" w:hanging="360"/>
      </w:pPr>
      <w:rPr>
        <w:rFonts w:ascii="Sylfaen" w:hAnsi="Sylfaen" w:hint="default"/>
      </w:rPr>
    </w:lvl>
    <w:lvl w:ilvl="1" w:tplc="04190003" w:tentative="1">
      <w:start w:val="1"/>
      <w:numFmt w:val="bullet"/>
      <w:lvlText w:val="o"/>
      <w:lvlJc w:val="left"/>
      <w:pPr>
        <w:ind w:left="2014" w:hanging="360"/>
      </w:pPr>
      <w:rPr>
        <w:rFonts w:ascii="Courier New" w:hAnsi="Courier New" w:cs="Courier New" w:hint="default"/>
      </w:rPr>
    </w:lvl>
    <w:lvl w:ilvl="2" w:tplc="04190005" w:tentative="1">
      <w:start w:val="1"/>
      <w:numFmt w:val="bullet"/>
      <w:lvlText w:val=""/>
      <w:lvlJc w:val="left"/>
      <w:pPr>
        <w:ind w:left="2734" w:hanging="360"/>
      </w:pPr>
      <w:rPr>
        <w:rFonts w:ascii="Wingdings" w:hAnsi="Wingdings" w:hint="default"/>
      </w:rPr>
    </w:lvl>
    <w:lvl w:ilvl="3" w:tplc="04190001" w:tentative="1">
      <w:start w:val="1"/>
      <w:numFmt w:val="bullet"/>
      <w:lvlText w:val=""/>
      <w:lvlJc w:val="left"/>
      <w:pPr>
        <w:ind w:left="3454" w:hanging="360"/>
      </w:pPr>
      <w:rPr>
        <w:rFonts w:ascii="Symbol" w:hAnsi="Symbol" w:hint="default"/>
      </w:rPr>
    </w:lvl>
    <w:lvl w:ilvl="4" w:tplc="04190003" w:tentative="1">
      <w:start w:val="1"/>
      <w:numFmt w:val="bullet"/>
      <w:lvlText w:val="o"/>
      <w:lvlJc w:val="left"/>
      <w:pPr>
        <w:ind w:left="4174" w:hanging="360"/>
      </w:pPr>
      <w:rPr>
        <w:rFonts w:ascii="Courier New" w:hAnsi="Courier New" w:cs="Courier New" w:hint="default"/>
      </w:rPr>
    </w:lvl>
    <w:lvl w:ilvl="5" w:tplc="04190005" w:tentative="1">
      <w:start w:val="1"/>
      <w:numFmt w:val="bullet"/>
      <w:lvlText w:val=""/>
      <w:lvlJc w:val="left"/>
      <w:pPr>
        <w:ind w:left="4894" w:hanging="360"/>
      </w:pPr>
      <w:rPr>
        <w:rFonts w:ascii="Wingdings" w:hAnsi="Wingdings" w:hint="default"/>
      </w:rPr>
    </w:lvl>
    <w:lvl w:ilvl="6" w:tplc="04190001" w:tentative="1">
      <w:start w:val="1"/>
      <w:numFmt w:val="bullet"/>
      <w:lvlText w:val=""/>
      <w:lvlJc w:val="left"/>
      <w:pPr>
        <w:ind w:left="5614" w:hanging="360"/>
      </w:pPr>
      <w:rPr>
        <w:rFonts w:ascii="Symbol" w:hAnsi="Symbol" w:hint="default"/>
      </w:rPr>
    </w:lvl>
    <w:lvl w:ilvl="7" w:tplc="04190003" w:tentative="1">
      <w:start w:val="1"/>
      <w:numFmt w:val="bullet"/>
      <w:lvlText w:val="o"/>
      <w:lvlJc w:val="left"/>
      <w:pPr>
        <w:ind w:left="6334" w:hanging="360"/>
      </w:pPr>
      <w:rPr>
        <w:rFonts w:ascii="Courier New" w:hAnsi="Courier New" w:cs="Courier New" w:hint="default"/>
      </w:rPr>
    </w:lvl>
    <w:lvl w:ilvl="8" w:tplc="04190005" w:tentative="1">
      <w:start w:val="1"/>
      <w:numFmt w:val="bullet"/>
      <w:lvlText w:val=""/>
      <w:lvlJc w:val="left"/>
      <w:pPr>
        <w:ind w:left="7054" w:hanging="360"/>
      </w:pPr>
      <w:rPr>
        <w:rFonts w:ascii="Wingdings" w:hAnsi="Wingdings" w:hint="default"/>
      </w:rPr>
    </w:lvl>
  </w:abstractNum>
  <w:abstractNum w:abstractNumId="24">
    <w:nsid w:val="59025EB1"/>
    <w:multiLevelType w:val="multilevel"/>
    <w:tmpl w:val="03C646B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0D16D85"/>
    <w:multiLevelType w:val="hybridMultilevel"/>
    <w:tmpl w:val="391080DA"/>
    <w:lvl w:ilvl="0" w:tplc="0419000F">
      <w:start w:val="1"/>
      <w:numFmt w:val="decimal"/>
      <w:pStyle w:val="a3"/>
      <w:lvlText w:val="Рисунок %1."/>
      <w:lvlJc w:val="left"/>
      <w:pPr>
        <w:tabs>
          <w:tab w:val="num" w:pos="133"/>
        </w:tabs>
        <w:ind w:left="76" w:firstLine="1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DB052CD"/>
    <w:multiLevelType w:val="singleLevel"/>
    <w:tmpl w:val="6E44A628"/>
    <w:lvl w:ilvl="0">
      <w:start w:val="1"/>
      <w:numFmt w:val="decimal"/>
      <w:lvlText w:val="6.%1."/>
      <w:legacy w:legacy="1" w:legacySpace="0" w:legacyIndent="446"/>
      <w:lvlJc w:val="left"/>
      <w:rPr>
        <w:rFonts w:ascii="Times New Roman" w:hAnsi="Times New Roman" w:cs="Times New Roman" w:hint="default"/>
      </w:rPr>
    </w:lvl>
  </w:abstractNum>
  <w:abstractNum w:abstractNumId="27">
    <w:nsid w:val="6FD93A9B"/>
    <w:multiLevelType w:val="hybridMultilevel"/>
    <w:tmpl w:val="1534ADAA"/>
    <w:lvl w:ilvl="0" w:tplc="5C467462">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20"/>
  </w:num>
  <w:num w:numId="5">
    <w:abstractNumId w:val="19"/>
  </w:num>
  <w:num w:numId="6">
    <w:abstractNumId w:val="6"/>
  </w:num>
  <w:num w:numId="7">
    <w:abstractNumId w:val="26"/>
  </w:num>
  <w:num w:numId="8">
    <w:abstractNumId w:val="14"/>
  </w:num>
  <w:num w:numId="9">
    <w:abstractNumId w:val="24"/>
  </w:num>
  <w:num w:numId="10">
    <w:abstractNumId w:val="4"/>
  </w:num>
  <w:num w:numId="11">
    <w:abstractNumId w:val="7"/>
  </w:num>
  <w:num w:numId="12">
    <w:abstractNumId w:val="18"/>
  </w:num>
  <w:num w:numId="13">
    <w:abstractNumId w:val="23"/>
  </w:num>
  <w:num w:numId="14">
    <w:abstractNumId w:val="3"/>
  </w:num>
  <w:num w:numId="15">
    <w:abstractNumId w:val="13"/>
  </w:num>
  <w:num w:numId="16">
    <w:abstractNumId w:val="27"/>
  </w:num>
  <w:num w:numId="17">
    <w:abstractNumId w:val="17"/>
  </w:num>
  <w:num w:numId="18">
    <w:abstractNumId w:val="10"/>
  </w:num>
  <w:num w:numId="19">
    <w:abstractNumId w:val="15"/>
  </w:num>
  <w:num w:numId="20">
    <w:abstractNumId w:val="1"/>
  </w:num>
  <w:num w:numId="21">
    <w:abstractNumId w:val="0"/>
  </w:num>
  <w:num w:numId="22">
    <w:abstractNumId w:val="1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5"/>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43"/>
    <w:rsid w:val="00565443"/>
    <w:rsid w:val="00E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65443"/>
    <w:pPr>
      <w:spacing w:after="0" w:line="240" w:lineRule="auto"/>
    </w:pPr>
    <w:rPr>
      <w:rFonts w:ascii="Times New Roman" w:eastAsia="Times New Roman" w:hAnsi="Times New Roman" w:cs="Times New Roman"/>
      <w:sz w:val="20"/>
      <w:szCs w:val="20"/>
      <w:lang w:eastAsia="ru-RU"/>
    </w:rPr>
  </w:style>
  <w:style w:type="paragraph" w:styleId="1">
    <w:name w:val="heading 1"/>
    <w:aliases w:val="Head 1 Знак Знак Знак,Head 1 Знак Знак,Head 1 Знак,h1,Heading 1a,A MAJOR/BOLD,II+,I,level 1,Level 1 Head,H1,heading 1,Level 1,Head 1,Глава,ЗаголТЭЦ 1,ÇàãîëÒÝÖ 1, Содерж-Заголовок 1,Содерж-Заголовок 1,Заголовок 1 Знак Знак"/>
    <w:basedOn w:val="a4"/>
    <w:next w:val="a4"/>
    <w:link w:val="10"/>
    <w:qFormat/>
    <w:rsid w:val="00565443"/>
    <w:pPr>
      <w:keepNext/>
      <w:numPr>
        <w:numId w:val="1"/>
      </w:numPr>
      <w:spacing w:line="220" w:lineRule="exact"/>
      <w:ind w:left="0" w:firstLine="0"/>
      <w:outlineLvl w:val="0"/>
    </w:pPr>
    <w:rPr>
      <w:b/>
    </w:rPr>
  </w:style>
  <w:style w:type="paragraph" w:styleId="20">
    <w:name w:val="heading 2"/>
    <w:aliases w:val="Знак Знак Знак Знак Знак,h2,heading2,section 1.1,heading 2,Heading 2 Hidden,B Heading,2,Header 2,l2,Level 2 Head,A.B.C.,Head2,Level 2,A,Заголовок 2 Знак1,Заголовок 2 Знак Знак1 Знак Знак,2К Заголовок 2 Знак,clanak,Sub heading,ЗаголТЭЦ 2"/>
    <w:basedOn w:val="a4"/>
    <w:next w:val="a4"/>
    <w:link w:val="21"/>
    <w:qFormat/>
    <w:rsid w:val="00565443"/>
    <w:pPr>
      <w:keepNext/>
      <w:numPr>
        <w:ilvl w:val="1"/>
        <w:numId w:val="1"/>
      </w:numPr>
      <w:spacing w:before="240" w:after="60"/>
      <w:ind w:left="0" w:firstLine="0"/>
      <w:outlineLvl w:val="1"/>
    </w:pPr>
    <w:rPr>
      <w:rFonts w:ascii="Arial" w:hAnsi="Arial"/>
      <w:b/>
      <w:bCs/>
      <w:i/>
      <w:iCs/>
      <w:sz w:val="28"/>
      <w:szCs w:val="28"/>
    </w:rPr>
  </w:style>
  <w:style w:type="paragraph" w:styleId="3">
    <w:name w:val="heading 3"/>
    <w:aliases w:val="Naiaea,h3 sub heading,C Sub-Sub/Italic,13 Sub-Sub/Italic,h3,Заголовок 3 Знак2,Заголовок 3 Знак Знак Знак4,Заголовок 3 Знак1 Знак1,Заголовок 3 Знак Знак Знак Знак2,Заголовок 31 Знак1,Заголовок 3 Знак Знак1 Знак1,Заголовок 3 Знак11 Знак1"/>
    <w:basedOn w:val="a4"/>
    <w:next w:val="a4"/>
    <w:link w:val="30"/>
    <w:qFormat/>
    <w:rsid w:val="00565443"/>
    <w:pPr>
      <w:keepNext/>
      <w:numPr>
        <w:ilvl w:val="2"/>
        <w:numId w:val="1"/>
      </w:numPr>
      <w:spacing w:before="240" w:after="60"/>
      <w:ind w:left="720" w:hanging="432"/>
      <w:outlineLvl w:val="2"/>
    </w:pPr>
    <w:rPr>
      <w:rFonts w:ascii="Arial" w:hAnsi="Arial"/>
      <w:b/>
      <w:bCs/>
      <w:sz w:val="26"/>
      <w:szCs w:val="26"/>
    </w:rPr>
  </w:style>
  <w:style w:type="paragraph" w:styleId="40">
    <w:name w:val="heading 4"/>
    <w:basedOn w:val="a4"/>
    <w:next w:val="a4"/>
    <w:link w:val="41"/>
    <w:qFormat/>
    <w:rsid w:val="00565443"/>
    <w:pPr>
      <w:keepNext/>
      <w:numPr>
        <w:ilvl w:val="3"/>
        <w:numId w:val="1"/>
      </w:numPr>
      <w:spacing w:before="240" w:after="60"/>
      <w:ind w:left="864" w:hanging="144"/>
      <w:outlineLvl w:val="3"/>
    </w:pPr>
    <w:rPr>
      <w:b/>
      <w:bCs/>
      <w:sz w:val="28"/>
      <w:szCs w:val="28"/>
    </w:rPr>
  </w:style>
  <w:style w:type="paragraph" w:styleId="5">
    <w:name w:val="heading 5"/>
    <w:aliases w:val="Заголовок 5 Знак1 Знак,Заголовок 5 Знак Знак Знак,Заголовок 5-приложение Знак,Заголовок 5-приложение"/>
    <w:basedOn w:val="a4"/>
    <w:next w:val="a4"/>
    <w:link w:val="51"/>
    <w:qFormat/>
    <w:rsid w:val="00565443"/>
    <w:pPr>
      <w:numPr>
        <w:ilvl w:val="4"/>
        <w:numId w:val="1"/>
      </w:numPr>
      <w:spacing w:before="240" w:after="60"/>
      <w:ind w:left="1008" w:hanging="432"/>
      <w:outlineLvl w:val="4"/>
    </w:pPr>
    <w:rPr>
      <w:b/>
      <w:bCs/>
      <w:i/>
      <w:iCs/>
      <w:sz w:val="26"/>
      <w:szCs w:val="26"/>
    </w:rPr>
  </w:style>
  <w:style w:type="paragraph" w:styleId="6">
    <w:name w:val="heading 6"/>
    <w:basedOn w:val="a4"/>
    <w:next w:val="a4"/>
    <w:link w:val="60"/>
    <w:qFormat/>
    <w:rsid w:val="00565443"/>
    <w:pPr>
      <w:numPr>
        <w:ilvl w:val="5"/>
        <w:numId w:val="1"/>
      </w:numPr>
      <w:spacing w:before="240" w:after="60"/>
      <w:ind w:left="1152" w:hanging="432"/>
      <w:outlineLvl w:val="5"/>
    </w:pPr>
    <w:rPr>
      <w:b/>
      <w:bCs/>
      <w:sz w:val="22"/>
      <w:szCs w:val="22"/>
    </w:rPr>
  </w:style>
  <w:style w:type="paragraph" w:styleId="7">
    <w:name w:val="heading 7"/>
    <w:basedOn w:val="a4"/>
    <w:next w:val="a4"/>
    <w:link w:val="70"/>
    <w:qFormat/>
    <w:rsid w:val="00565443"/>
    <w:pPr>
      <w:numPr>
        <w:ilvl w:val="6"/>
        <w:numId w:val="1"/>
      </w:numPr>
      <w:spacing w:before="240" w:after="60"/>
      <w:ind w:left="1296" w:hanging="288"/>
      <w:outlineLvl w:val="6"/>
    </w:pPr>
    <w:rPr>
      <w:sz w:val="24"/>
      <w:szCs w:val="24"/>
    </w:rPr>
  </w:style>
  <w:style w:type="paragraph" w:styleId="8">
    <w:name w:val="heading 8"/>
    <w:basedOn w:val="a4"/>
    <w:next w:val="a4"/>
    <w:link w:val="80"/>
    <w:qFormat/>
    <w:rsid w:val="00565443"/>
    <w:pPr>
      <w:numPr>
        <w:ilvl w:val="7"/>
        <w:numId w:val="1"/>
      </w:numPr>
      <w:spacing w:before="240" w:after="60"/>
      <w:ind w:left="1440" w:hanging="432"/>
      <w:outlineLvl w:val="7"/>
    </w:pPr>
    <w:rPr>
      <w:i/>
      <w:iCs/>
      <w:sz w:val="24"/>
      <w:szCs w:val="24"/>
    </w:rPr>
  </w:style>
  <w:style w:type="paragraph" w:styleId="9">
    <w:name w:val="heading 9"/>
    <w:aliases w:val="Заголовок 9 Знак Знак,Заголовок 9 Знак2,Заголовок 9 Знак1 Знак"/>
    <w:basedOn w:val="a4"/>
    <w:next w:val="a4"/>
    <w:link w:val="90"/>
    <w:qFormat/>
    <w:rsid w:val="00565443"/>
    <w:pPr>
      <w:numPr>
        <w:ilvl w:val="8"/>
        <w:numId w:val="1"/>
      </w:numPr>
      <w:spacing w:before="240" w:after="60"/>
      <w:ind w:left="1584" w:hanging="144"/>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Head 1 Знак Знак Знак Знак2,Head 1 Знак Знак Знак2,Head 1 Знак Знак2,h1 Знак2,Heading 1a Знак2,A MAJOR/BOLD Знак2,II+ Знак2,I Знак2,level 1 Знак2,Level 1 Head Знак2,H1 Знак2,heading 1 Знак2,Level 1 Знак2,Head 1 Знак2,Глава Знак2"/>
    <w:basedOn w:val="a5"/>
    <w:link w:val="1"/>
    <w:rsid w:val="00565443"/>
    <w:rPr>
      <w:rFonts w:ascii="Times New Roman" w:eastAsia="Times New Roman" w:hAnsi="Times New Roman" w:cs="Times New Roman"/>
      <w:b/>
      <w:sz w:val="20"/>
      <w:szCs w:val="20"/>
      <w:lang w:eastAsia="ru-RU"/>
    </w:rPr>
  </w:style>
  <w:style w:type="character" w:customStyle="1" w:styleId="21">
    <w:name w:val="Заголовок 2 Знак"/>
    <w:aliases w:val="Знак Знак Знак Знак Знак Знак,h2 Знак2,heading2 Знак2,section 1.1 Знак2,heading 2 Знак2,Heading 2 Hidden Знак2,B Heading Знак2,2 Знак2,Header 2 Знак2,l2 Знак2,Level 2 Head Знак2,A.B.C. Знак2,Head2 Знак2,Level 2 Знак2,A Знак2"/>
    <w:basedOn w:val="a5"/>
    <w:link w:val="20"/>
    <w:rsid w:val="00565443"/>
    <w:rPr>
      <w:rFonts w:ascii="Arial" w:eastAsia="Times New Roman" w:hAnsi="Arial" w:cs="Times New Roman"/>
      <w:b/>
      <w:bCs/>
      <w:i/>
      <w:iCs/>
      <w:sz w:val="28"/>
      <w:szCs w:val="28"/>
      <w:lang w:eastAsia="ru-RU"/>
    </w:rPr>
  </w:style>
  <w:style w:type="character" w:customStyle="1" w:styleId="30">
    <w:name w:val="Заголовок 3 Знак"/>
    <w:aliases w:val="Naiaea Знак,h3 sub heading Знак,C Sub-Sub/Italic Знак,13 Sub-Sub/Italic Знак,h3 Знак,Заголовок 3 Знак2 Знак,Заголовок 3 Знак Знак Знак4 Знак,Заголовок 3 Знак1 Знак1 Знак,Заголовок 3 Знак Знак Знак Знак2 Знак,Заголовок 31 Знак1 Знак"/>
    <w:basedOn w:val="a5"/>
    <w:link w:val="3"/>
    <w:rsid w:val="00565443"/>
    <w:rPr>
      <w:rFonts w:ascii="Arial" w:eastAsia="Times New Roman" w:hAnsi="Arial" w:cs="Times New Roman"/>
      <w:b/>
      <w:bCs/>
      <w:sz w:val="26"/>
      <w:szCs w:val="26"/>
      <w:lang w:eastAsia="ru-RU"/>
    </w:rPr>
  </w:style>
  <w:style w:type="character" w:customStyle="1" w:styleId="41">
    <w:name w:val="Заголовок 4 Знак"/>
    <w:basedOn w:val="a5"/>
    <w:link w:val="40"/>
    <w:rsid w:val="00565443"/>
    <w:rPr>
      <w:rFonts w:ascii="Times New Roman" w:eastAsia="Times New Roman" w:hAnsi="Times New Roman" w:cs="Times New Roman"/>
      <w:b/>
      <w:bCs/>
      <w:sz w:val="28"/>
      <w:szCs w:val="28"/>
      <w:lang w:eastAsia="ru-RU"/>
    </w:rPr>
  </w:style>
  <w:style w:type="character" w:customStyle="1" w:styleId="50">
    <w:name w:val="Заголовок 5 Знак"/>
    <w:basedOn w:val="a5"/>
    <w:rsid w:val="00565443"/>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565443"/>
    <w:rPr>
      <w:rFonts w:ascii="Times New Roman" w:eastAsia="Times New Roman" w:hAnsi="Times New Roman" w:cs="Times New Roman"/>
      <w:b/>
      <w:bCs/>
      <w:lang w:eastAsia="ru-RU"/>
    </w:rPr>
  </w:style>
  <w:style w:type="character" w:customStyle="1" w:styleId="70">
    <w:name w:val="Заголовок 7 Знак"/>
    <w:basedOn w:val="a5"/>
    <w:link w:val="7"/>
    <w:rsid w:val="00565443"/>
    <w:rPr>
      <w:rFonts w:ascii="Times New Roman" w:eastAsia="Times New Roman" w:hAnsi="Times New Roman" w:cs="Times New Roman"/>
      <w:sz w:val="24"/>
      <w:szCs w:val="24"/>
      <w:lang w:eastAsia="ru-RU"/>
    </w:rPr>
  </w:style>
  <w:style w:type="character" w:customStyle="1" w:styleId="80">
    <w:name w:val="Заголовок 8 Знак"/>
    <w:basedOn w:val="a5"/>
    <w:link w:val="8"/>
    <w:rsid w:val="00565443"/>
    <w:rPr>
      <w:rFonts w:ascii="Times New Roman" w:eastAsia="Times New Roman" w:hAnsi="Times New Roman" w:cs="Times New Roman"/>
      <w:i/>
      <w:iCs/>
      <w:sz w:val="24"/>
      <w:szCs w:val="24"/>
      <w:lang w:eastAsia="ru-RU"/>
    </w:rPr>
  </w:style>
  <w:style w:type="character" w:customStyle="1" w:styleId="90">
    <w:name w:val="Заголовок 9 Знак"/>
    <w:aliases w:val="Заголовок 9 Знак Знак Знак,Заголовок 9 Знак2 Знак,Заголовок 9 Знак1 Знак Знак"/>
    <w:basedOn w:val="a5"/>
    <w:link w:val="9"/>
    <w:rsid w:val="00565443"/>
    <w:rPr>
      <w:rFonts w:ascii="Arial" w:eastAsia="Times New Roman" w:hAnsi="Arial" w:cs="Arial"/>
      <w:lang w:eastAsia="ru-RU"/>
    </w:rPr>
  </w:style>
  <w:style w:type="paragraph" w:styleId="a8">
    <w:name w:val="Balloon Text"/>
    <w:basedOn w:val="a4"/>
    <w:link w:val="a9"/>
    <w:semiHidden/>
    <w:unhideWhenUsed/>
    <w:rsid w:val="00565443"/>
    <w:rPr>
      <w:rFonts w:ascii="Segoe UI" w:hAnsi="Segoe UI" w:cs="Segoe UI"/>
      <w:sz w:val="18"/>
      <w:szCs w:val="18"/>
    </w:rPr>
  </w:style>
  <w:style w:type="character" w:customStyle="1" w:styleId="a9">
    <w:name w:val="Текст выноски Знак"/>
    <w:basedOn w:val="a5"/>
    <w:link w:val="a8"/>
    <w:semiHidden/>
    <w:rsid w:val="00565443"/>
    <w:rPr>
      <w:rFonts w:ascii="Segoe UI" w:eastAsia="Times New Roman" w:hAnsi="Segoe UI" w:cs="Segoe UI"/>
      <w:sz w:val="18"/>
      <w:szCs w:val="18"/>
      <w:lang w:eastAsia="ru-RU"/>
    </w:rPr>
  </w:style>
  <w:style w:type="paragraph" w:styleId="aa">
    <w:name w:val="List Paragraph"/>
    <w:basedOn w:val="a4"/>
    <w:qFormat/>
    <w:rsid w:val="00565443"/>
    <w:pPr>
      <w:ind w:left="720"/>
    </w:pPr>
    <w:rPr>
      <w:rFonts w:ascii="Calibri" w:hAnsi="Calibri"/>
    </w:rPr>
  </w:style>
  <w:style w:type="paragraph" w:customStyle="1" w:styleId="ConsPlusNormal">
    <w:name w:val="ConsPlusNormal"/>
    <w:rsid w:val="00565443"/>
    <w:pPr>
      <w:autoSpaceDE w:val="0"/>
      <w:autoSpaceDN w:val="0"/>
      <w:adjustRightInd w:val="0"/>
      <w:spacing w:after="0" w:line="240" w:lineRule="auto"/>
    </w:pPr>
    <w:rPr>
      <w:rFonts w:ascii="Arial" w:hAnsi="Arial" w:cs="Arial"/>
      <w:sz w:val="20"/>
      <w:szCs w:val="20"/>
    </w:rPr>
  </w:style>
  <w:style w:type="paragraph" w:customStyle="1" w:styleId="ab">
    <w:name w:val="Знак Знак Знак"/>
    <w:basedOn w:val="a4"/>
    <w:rsid w:val="00565443"/>
    <w:pPr>
      <w:spacing w:line="240" w:lineRule="exact"/>
    </w:pPr>
    <w:rPr>
      <w:rFonts w:ascii="Verdana" w:hAnsi="Verdana"/>
      <w:lang w:val="en-US"/>
    </w:rPr>
  </w:style>
  <w:style w:type="paragraph" w:styleId="ac">
    <w:name w:val="Body Text Indent"/>
    <w:aliases w:val="Нумерованный список !! Знак Знак,Нумерованный список !! Знак Знак Знак Знак1 Знак Знак Знак Знак Знак,Нумерованный список !! Знак Знак Знак Знак1 Знак Знак Знак Знак"/>
    <w:basedOn w:val="a4"/>
    <w:link w:val="ad"/>
    <w:rsid w:val="00565443"/>
    <w:pPr>
      <w:ind w:firstLine="720"/>
      <w:jc w:val="both"/>
    </w:pPr>
    <w:rPr>
      <w:sz w:val="24"/>
    </w:rPr>
  </w:style>
  <w:style w:type="character" w:customStyle="1" w:styleId="ad">
    <w:name w:val="Основной текст с отступом Знак"/>
    <w:aliases w:val="Нумерованный список !! Знак Знак Знак1,Нумерованный список !! Знак Знак Знак Знак1 Знак Знак Знак Знак Знак Знак2,Нумерованный список !! Знак Знак Знак Знак1 Знак Знак Знак Знак Знак1"/>
    <w:basedOn w:val="a5"/>
    <w:link w:val="ac"/>
    <w:rsid w:val="00565443"/>
    <w:rPr>
      <w:rFonts w:ascii="Times New Roman" w:eastAsia="Times New Roman" w:hAnsi="Times New Roman" w:cs="Times New Roman"/>
      <w:sz w:val="24"/>
      <w:szCs w:val="20"/>
      <w:lang w:eastAsia="ru-RU"/>
    </w:rPr>
  </w:style>
  <w:style w:type="paragraph" w:customStyle="1" w:styleId="Iauiue1">
    <w:name w:val="Iau?iue1"/>
    <w:rsid w:val="00565443"/>
    <w:pPr>
      <w:widowControl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565443"/>
    <w:pPr>
      <w:spacing w:after="0" w:line="240" w:lineRule="auto"/>
    </w:pPr>
    <w:rPr>
      <w:rFonts w:ascii="Times New Roman" w:eastAsia="Times New Roman" w:hAnsi="Times New Roman" w:cs="Times New Roman"/>
      <w:sz w:val="20"/>
      <w:szCs w:val="20"/>
      <w:lang w:eastAsia="ru-RU"/>
    </w:rPr>
  </w:style>
  <w:style w:type="paragraph" w:styleId="22">
    <w:name w:val="Body Text 2"/>
    <w:basedOn w:val="a4"/>
    <w:link w:val="23"/>
    <w:rsid w:val="00565443"/>
    <w:pPr>
      <w:jc w:val="both"/>
    </w:pPr>
    <w:rPr>
      <w:sz w:val="24"/>
    </w:rPr>
  </w:style>
  <w:style w:type="character" w:customStyle="1" w:styleId="23">
    <w:name w:val="Основной текст 2 Знак"/>
    <w:basedOn w:val="a5"/>
    <w:link w:val="22"/>
    <w:rsid w:val="00565443"/>
    <w:rPr>
      <w:rFonts w:ascii="Times New Roman" w:eastAsia="Times New Roman" w:hAnsi="Times New Roman" w:cs="Times New Roman"/>
      <w:sz w:val="24"/>
      <w:szCs w:val="20"/>
      <w:lang w:eastAsia="ru-RU"/>
    </w:rPr>
  </w:style>
  <w:style w:type="paragraph" w:styleId="31">
    <w:name w:val="Body Text Indent 3"/>
    <w:aliases w:val=" Знак4 Знак"/>
    <w:basedOn w:val="a4"/>
    <w:link w:val="32"/>
    <w:rsid w:val="00565443"/>
    <w:pPr>
      <w:ind w:firstLine="720"/>
    </w:pPr>
    <w:rPr>
      <w:sz w:val="24"/>
    </w:rPr>
  </w:style>
  <w:style w:type="character" w:customStyle="1" w:styleId="32">
    <w:name w:val="Основной текст с отступом 3 Знак"/>
    <w:aliases w:val=" Знак4 Знак Знак4"/>
    <w:basedOn w:val="a5"/>
    <w:link w:val="31"/>
    <w:rsid w:val="00565443"/>
    <w:rPr>
      <w:rFonts w:ascii="Times New Roman" w:eastAsia="Times New Roman" w:hAnsi="Times New Roman" w:cs="Times New Roman"/>
      <w:sz w:val="24"/>
      <w:szCs w:val="20"/>
      <w:lang w:eastAsia="ru-RU"/>
    </w:rPr>
  </w:style>
  <w:style w:type="paragraph" w:styleId="33">
    <w:name w:val="Body Text 3"/>
    <w:basedOn w:val="a4"/>
    <w:link w:val="34"/>
    <w:rsid w:val="00565443"/>
    <w:rPr>
      <w:sz w:val="24"/>
    </w:rPr>
  </w:style>
  <w:style w:type="character" w:customStyle="1" w:styleId="34">
    <w:name w:val="Основной текст 3 Знак"/>
    <w:basedOn w:val="a5"/>
    <w:link w:val="33"/>
    <w:rsid w:val="00565443"/>
    <w:rPr>
      <w:rFonts w:ascii="Times New Roman" w:eastAsia="Times New Roman" w:hAnsi="Times New Roman" w:cs="Times New Roman"/>
      <w:sz w:val="24"/>
      <w:szCs w:val="20"/>
      <w:lang w:eastAsia="ru-RU"/>
    </w:rPr>
  </w:style>
  <w:style w:type="paragraph" w:styleId="ae">
    <w:name w:val="header"/>
    <w:aliases w:val="ВерхКолонтитул Знак"/>
    <w:basedOn w:val="a4"/>
    <w:link w:val="af"/>
    <w:rsid w:val="00565443"/>
    <w:pPr>
      <w:tabs>
        <w:tab w:val="center" w:pos="4153"/>
        <w:tab w:val="right" w:pos="8306"/>
      </w:tabs>
    </w:pPr>
  </w:style>
  <w:style w:type="character" w:customStyle="1" w:styleId="af">
    <w:name w:val="Верхний колонтитул Знак"/>
    <w:aliases w:val="ВерхКолонтитул Знак Знак1"/>
    <w:basedOn w:val="a5"/>
    <w:link w:val="ae"/>
    <w:rsid w:val="00565443"/>
    <w:rPr>
      <w:rFonts w:ascii="Times New Roman" w:eastAsia="Times New Roman" w:hAnsi="Times New Roman" w:cs="Times New Roman"/>
      <w:sz w:val="20"/>
      <w:szCs w:val="20"/>
      <w:lang w:eastAsia="ru-RU"/>
    </w:rPr>
  </w:style>
  <w:style w:type="character" w:styleId="af0">
    <w:name w:val="page number"/>
    <w:basedOn w:val="a5"/>
    <w:rsid w:val="00565443"/>
  </w:style>
  <w:style w:type="paragraph" w:customStyle="1" w:styleId="11">
    <w:name w:val="Обычный1"/>
    <w:rsid w:val="00565443"/>
    <w:pPr>
      <w:spacing w:after="0" w:line="240" w:lineRule="auto"/>
    </w:pPr>
    <w:rPr>
      <w:rFonts w:ascii="Times New Roman" w:eastAsia="Times New Roman" w:hAnsi="Times New Roman" w:cs="Times New Roman"/>
      <w:snapToGrid w:val="0"/>
      <w:sz w:val="20"/>
      <w:szCs w:val="20"/>
      <w:lang w:val="en-US" w:eastAsia="ru-RU"/>
    </w:rPr>
  </w:style>
  <w:style w:type="character" w:styleId="af1">
    <w:name w:val="annotation reference"/>
    <w:rsid w:val="00565443"/>
    <w:rPr>
      <w:sz w:val="16"/>
      <w:szCs w:val="16"/>
    </w:rPr>
  </w:style>
  <w:style w:type="paragraph" w:styleId="af2">
    <w:name w:val="annotation text"/>
    <w:basedOn w:val="a4"/>
    <w:link w:val="af3"/>
    <w:uiPriority w:val="99"/>
    <w:rsid w:val="00565443"/>
    <w:pPr>
      <w:widowControl w:val="0"/>
      <w:autoSpaceDE w:val="0"/>
      <w:autoSpaceDN w:val="0"/>
      <w:adjustRightInd w:val="0"/>
    </w:pPr>
  </w:style>
  <w:style w:type="character" w:customStyle="1" w:styleId="af3">
    <w:name w:val="Текст примечания Знак"/>
    <w:basedOn w:val="a5"/>
    <w:link w:val="af2"/>
    <w:uiPriority w:val="99"/>
    <w:rsid w:val="00565443"/>
    <w:rPr>
      <w:rFonts w:ascii="Times New Roman" w:eastAsia="Times New Roman" w:hAnsi="Times New Roman" w:cs="Times New Roman"/>
      <w:sz w:val="20"/>
      <w:szCs w:val="20"/>
      <w:lang w:eastAsia="ru-RU"/>
    </w:rPr>
  </w:style>
  <w:style w:type="paragraph" w:styleId="af4">
    <w:name w:val="footer"/>
    <w:aliases w:val="имя файла, Знак5"/>
    <w:basedOn w:val="a4"/>
    <w:link w:val="af5"/>
    <w:uiPriority w:val="99"/>
    <w:rsid w:val="00565443"/>
    <w:pPr>
      <w:tabs>
        <w:tab w:val="center" w:pos="4677"/>
        <w:tab w:val="right" w:pos="9355"/>
      </w:tabs>
    </w:pPr>
    <w:rPr>
      <w:sz w:val="24"/>
      <w:szCs w:val="24"/>
    </w:rPr>
  </w:style>
  <w:style w:type="character" w:customStyle="1" w:styleId="af5">
    <w:name w:val="Нижний колонтитул Знак"/>
    <w:aliases w:val="имя файла Знак, Знак5 Знак"/>
    <w:basedOn w:val="a5"/>
    <w:link w:val="af4"/>
    <w:uiPriority w:val="99"/>
    <w:rsid w:val="00565443"/>
    <w:rPr>
      <w:rFonts w:ascii="Times New Roman" w:eastAsia="Times New Roman" w:hAnsi="Times New Roman" w:cs="Times New Roman"/>
      <w:sz w:val="24"/>
      <w:szCs w:val="24"/>
      <w:lang w:eastAsia="ru-RU"/>
    </w:rPr>
  </w:style>
  <w:style w:type="paragraph" w:styleId="af6">
    <w:name w:val="annotation subject"/>
    <w:basedOn w:val="af2"/>
    <w:next w:val="af2"/>
    <w:link w:val="af7"/>
    <w:uiPriority w:val="99"/>
    <w:semiHidden/>
    <w:unhideWhenUsed/>
    <w:rsid w:val="00565443"/>
    <w:pPr>
      <w:widowControl/>
      <w:autoSpaceDE/>
      <w:autoSpaceDN/>
      <w:adjustRightInd/>
    </w:pPr>
    <w:rPr>
      <w:b/>
      <w:bCs/>
    </w:rPr>
  </w:style>
  <w:style w:type="character" w:customStyle="1" w:styleId="af7">
    <w:name w:val="Тема примечания Знак"/>
    <w:basedOn w:val="af3"/>
    <w:link w:val="af6"/>
    <w:uiPriority w:val="99"/>
    <w:semiHidden/>
    <w:rsid w:val="00565443"/>
    <w:rPr>
      <w:rFonts w:ascii="Times New Roman" w:eastAsia="Times New Roman" w:hAnsi="Times New Roman" w:cs="Times New Roman"/>
      <w:b/>
      <w:bCs/>
      <w:sz w:val="20"/>
      <w:szCs w:val="20"/>
      <w:lang w:eastAsia="ru-RU"/>
    </w:rPr>
  </w:style>
  <w:style w:type="paragraph" w:styleId="af8">
    <w:name w:val="Plain Text"/>
    <w:basedOn w:val="a4"/>
    <w:link w:val="af9"/>
    <w:rsid w:val="00565443"/>
    <w:rPr>
      <w:rFonts w:ascii="Courier New" w:eastAsia="Calibri" w:hAnsi="Courier New"/>
      <w:lang w:val="x-none"/>
    </w:rPr>
  </w:style>
  <w:style w:type="character" w:customStyle="1" w:styleId="af9">
    <w:name w:val="Текст Знак"/>
    <w:basedOn w:val="a5"/>
    <w:link w:val="af8"/>
    <w:rsid w:val="00565443"/>
    <w:rPr>
      <w:rFonts w:ascii="Courier New" w:eastAsia="Calibri" w:hAnsi="Courier New" w:cs="Times New Roman"/>
      <w:sz w:val="20"/>
      <w:szCs w:val="20"/>
      <w:lang w:val="x-none" w:eastAsia="ru-RU"/>
    </w:rPr>
  </w:style>
  <w:style w:type="paragraph" w:styleId="24">
    <w:name w:val="Body Text Indent 2"/>
    <w:basedOn w:val="a4"/>
    <w:link w:val="25"/>
    <w:unhideWhenUsed/>
    <w:rsid w:val="00565443"/>
    <w:pPr>
      <w:spacing w:after="120" w:line="480" w:lineRule="auto"/>
      <w:ind w:left="283"/>
    </w:pPr>
  </w:style>
  <w:style w:type="character" w:customStyle="1" w:styleId="25">
    <w:name w:val="Основной текст с отступом 2 Знак"/>
    <w:basedOn w:val="a5"/>
    <w:link w:val="24"/>
    <w:rsid w:val="00565443"/>
    <w:rPr>
      <w:rFonts w:ascii="Times New Roman" w:eastAsia="Times New Roman" w:hAnsi="Times New Roman" w:cs="Times New Roman"/>
      <w:sz w:val="20"/>
      <w:szCs w:val="20"/>
      <w:lang w:eastAsia="ru-RU"/>
    </w:rPr>
  </w:style>
  <w:style w:type="paragraph" w:styleId="afa">
    <w:name w:val="Revision"/>
    <w:hidden/>
    <w:uiPriority w:val="99"/>
    <w:semiHidden/>
    <w:rsid w:val="00565443"/>
    <w:pPr>
      <w:spacing w:after="0" w:line="240" w:lineRule="auto"/>
    </w:pPr>
    <w:rPr>
      <w:rFonts w:ascii="Times New Roman" w:eastAsia="Times New Roman" w:hAnsi="Times New Roman" w:cs="Times New Roman"/>
      <w:sz w:val="20"/>
      <w:szCs w:val="20"/>
      <w:lang w:eastAsia="ru-RU"/>
    </w:rPr>
  </w:style>
  <w:style w:type="character" w:customStyle="1" w:styleId="43">
    <w:name w:val="Основной текст (4) + Не полужирный"/>
    <w:aliases w:val="Не курсив"/>
    <w:basedOn w:val="a5"/>
    <w:rsid w:val="00565443"/>
    <w:rPr>
      <w:rFonts w:ascii="Times New Roman" w:hAnsi="Times New Roman" w:cs="Times New Roman"/>
      <w:b/>
      <w:bCs/>
      <w:i/>
      <w:iCs/>
      <w:spacing w:val="0"/>
      <w:sz w:val="22"/>
      <w:szCs w:val="22"/>
    </w:rPr>
  </w:style>
  <w:style w:type="paragraph" w:styleId="afb">
    <w:name w:val="Body Text"/>
    <w:aliases w:val=" Знак Знак1,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
    <w:basedOn w:val="a4"/>
    <w:link w:val="12"/>
    <w:rsid w:val="00565443"/>
    <w:pPr>
      <w:widowControl w:val="0"/>
      <w:tabs>
        <w:tab w:val="left" w:pos="6096"/>
      </w:tabs>
      <w:autoSpaceDE w:val="0"/>
      <w:autoSpaceDN w:val="0"/>
      <w:adjustRightInd w:val="0"/>
      <w:spacing w:line="360" w:lineRule="atLeast"/>
      <w:jc w:val="both"/>
      <w:textAlignment w:val="baseline"/>
    </w:pPr>
  </w:style>
  <w:style w:type="character" w:customStyle="1" w:styleId="afc">
    <w:name w:val="Основной текст Знак"/>
    <w:basedOn w:val="a5"/>
    <w:uiPriority w:val="99"/>
    <w:semiHidden/>
    <w:rsid w:val="00565443"/>
    <w:rPr>
      <w:rFonts w:ascii="Times New Roman" w:eastAsia="Times New Roman" w:hAnsi="Times New Roman" w:cs="Times New Roman"/>
      <w:sz w:val="20"/>
      <w:szCs w:val="20"/>
      <w:lang w:eastAsia="ru-RU"/>
    </w:rPr>
  </w:style>
  <w:style w:type="character" w:customStyle="1" w:styleId="12">
    <w:name w:val="Основной текст Знак1"/>
    <w:aliases w:val=" Знак Знак1 Знак,Основной текст Знак Знак Знак1,Основной текст Знак1 Знак Знак Знак1,Основной текст Знак Знак Знак Знак Знак1,Основной текст Знак1 Знак Знак Знак Знак Знак1,Основной текст Знак Знак Знак Знак Знак Знак Знак1"/>
    <w:basedOn w:val="a5"/>
    <w:link w:val="afb"/>
    <w:rsid w:val="00565443"/>
    <w:rPr>
      <w:rFonts w:ascii="Times New Roman" w:eastAsia="Times New Roman" w:hAnsi="Times New Roman" w:cs="Times New Roman"/>
      <w:sz w:val="20"/>
      <w:szCs w:val="20"/>
      <w:lang w:eastAsia="ru-RU"/>
    </w:rPr>
  </w:style>
  <w:style w:type="character" w:customStyle="1" w:styleId="110">
    <w:name w:val="Заголовок 1 Знак1"/>
    <w:aliases w:val="Head 1 Знак Знак Знак Знак1,Head 1 Знак Знак Знак1,Head 1 Знак Знак1,h1 Знак1,Heading 1a Знак1,A MAJOR/BOLD Знак1,II+ Знак1,I Знак1,level 1 Знак1,Level 1 Head Знак1,H1 Знак1,heading 1 Знак1,Level 1 Знак1,Head 1 Знак1,Глава Знак1"/>
    <w:rsid w:val="00565443"/>
    <w:rPr>
      <w:rFonts w:ascii="Arial" w:eastAsia="Times New Roman" w:hAnsi="Arial" w:cs="Times New Roman"/>
      <w:b/>
      <w:bCs/>
      <w:kern w:val="32"/>
      <w:sz w:val="32"/>
      <w:szCs w:val="32"/>
      <w:lang w:eastAsia="ru-RU"/>
    </w:rPr>
  </w:style>
  <w:style w:type="paragraph" w:styleId="afd">
    <w:name w:val="Title"/>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2, Знак, Знак Знак Знак Знак Знак Знак"/>
    <w:basedOn w:val="a4"/>
    <w:link w:val="afe"/>
    <w:qFormat/>
    <w:rsid w:val="00565443"/>
    <w:pPr>
      <w:spacing w:before="240" w:after="60"/>
      <w:jc w:val="center"/>
      <w:outlineLvl w:val="0"/>
    </w:pPr>
    <w:rPr>
      <w:rFonts w:ascii="Arial" w:hAnsi="Arial"/>
      <w:b/>
      <w:kern w:val="28"/>
      <w:sz w:val="32"/>
    </w:rPr>
  </w:style>
  <w:style w:type="character" w:customStyle="1" w:styleId="afe">
    <w:name w:val="Название Знак"/>
    <w:aliases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2 Знак, Знак Знак3"/>
    <w:basedOn w:val="a5"/>
    <w:link w:val="afd"/>
    <w:rsid w:val="00565443"/>
    <w:rPr>
      <w:rFonts w:ascii="Arial" w:eastAsia="Times New Roman" w:hAnsi="Arial" w:cs="Times New Roman"/>
      <w:b/>
      <w:kern w:val="28"/>
      <w:sz w:val="32"/>
      <w:szCs w:val="20"/>
      <w:lang w:eastAsia="ru-RU"/>
    </w:rPr>
  </w:style>
  <w:style w:type="paragraph" w:styleId="aff">
    <w:name w:val="Normal (Web)"/>
    <w:aliases w:val="Обычный (Web),Обычный (Web)1,Обычный (веб) Знак1,Обычный (Web) Знак,Обычный (Web)1 Знак,Обычный (веб) Знак Знак1,Обычный (веб) Знак1 Знак Знак,Обычный (веб) Знак Знак1 Знак Знак,Обычный (веб) Знак Знак Знак Знак Знак,Обычный (Web)11"/>
    <w:basedOn w:val="a4"/>
    <w:link w:val="aff0"/>
    <w:uiPriority w:val="99"/>
    <w:rsid w:val="00565443"/>
    <w:pPr>
      <w:spacing w:before="100" w:beforeAutospacing="1" w:after="100" w:afterAutospacing="1"/>
    </w:pPr>
    <w:rPr>
      <w:sz w:val="24"/>
      <w:szCs w:val="24"/>
    </w:rPr>
  </w:style>
  <w:style w:type="character" w:styleId="aff1">
    <w:name w:val="Strong"/>
    <w:uiPriority w:val="22"/>
    <w:qFormat/>
    <w:rsid w:val="00565443"/>
    <w:rPr>
      <w:b/>
      <w:bCs/>
    </w:rPr>
  </w:style>
  <w:style w:type="paragraph" w:styleId="aff2">
    <w:name w:val="footnote text"/>
    <w:aliases w:val="Текст сноски Знак1,Текст сноски Знак Знак,Текст сноски Знак1 Знак Знак,Текст сноски Знак Знак Знак Знак,Table_Footnote_last Знак Знак Знак Знак,Текст сноски Знак Знак Знак Знак Знак Знак,Текст сноски Знак1 Знак Знак Знак Знак Знак, Знак4,З"/>
    <w:basedOn w:val="a4"/>
    <w:link w:val="aff3"/>
    <w:rsid w:val="00565443"/>
  </w:style>
  <w:style w:type="character" w:customStyle="1" w:styleId="aff3">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Текст сноски Знак Знак Знак Знак Знак Знак Знак, Знак4 Знак1"/>
    <w:basedOn w:val="a5"/>
    <w:link w:val="aff2"/>
    <w:rsid w:val="00565443"/>
    <w:rPr>
      <w:rFonts w:ascii="Times New Roman" w:eastAsia="Times New Roman" w:hAnsi="Times New Roman" w:cs="Times New Roman"/>
      <w:sz w:val="20"/>
      <w:szCs w:val="20"/>
      <w:lang w:eastAsia="ru-RU"/>
    </w:rPr>
  </w:style>
  <w:style w:type="character" w:styleId="aff4">
    <w:name w:val="footnote reference"/>
    <w:aliases w:val="Знак сноски-FN,сноска,Знак сноски 1,ftref,вески"/>
    <w:rsid w:val="00565443"/>
    <w:rPr>
      <w:vertAlign w:val="superscript"/>
    </w:rPr>
  </w:style>
  <w:style w:type="paragraph" w:customStyle="1" w:styleId="ThinDelim">
    <w:name w:val="Thin Delim"/>
    <w:rsid w:val="00565443"/>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rsid w:val="00565443"/>
    <w:rPr>
      <w:b/>
      <w:bCs/>
      <w:i/>
      <w:iCs/>
    </w:rPr>
  </w:style>
  <w:style w:type="table" w:styleId="aff5">
    <w:name w:val="Table Grid"/>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565443"/>
    <w:pPr>
      <w:widowControl w:val="0"/>
      <w:spacing w:after="0" w:line="240" w:lineRule="auto"/>
      <w:ind w:left="40" w:firstLine="520"/>
    </w:pPr>
    <w:rPr>
      <w:rFonts w:ascii="Times New Roman" w:eastAsia="Times New Roman" w:hAnsi="Times New Roman" w:cs="Times New Roman"/>
      <w:snapToGrid w:val="0"/>
      <w:sz w:val="24"/>
      <w:szCs w:val="20"/>
      <w:lang w:eastAsia="ru-RU"/>
    </w:rPr>
  </w:style>
  <w:style w:type="character" w:customStyle="1" w:styleId="aff0">
    <w:name w:val="Обычный (веб) Знак"/>
    <w:aliases w:val="Обычный (Web) Знак1,Обычный (Web)1 Знак1,Обычный (веб) Знак1 Знак,Обычный (Web) Знак Знак,Обычный (Web)1 Знак Знак,Обычный (веб) Знак Знак1 Знак,Обычный (веб) Знак1 Знак Знак Знак,Обычный (веб) Знак Знак1 Знак Знак Знак"/>
    <w:link w:val="aff"/>
    <w:uiPriority w:val="99"/>
    <w:rsid w:val="00565443"/>
    <w:rPr>
      <w:rFonts w:ascii="Times New Roman" w:eastAsia="Times New Roman" w:hAnsi="Times New Roman" w:cs="Times New Roman"/>
      <w:sz w:val="24"/>
      <w:szCs w:val="24"/>
      <w:lang w:eastAsia="ru-RU"/>
    </w:rPr>
  </w:style>
  <w:style w:type="paragraph" w:customStyle="1" w:styleId="13">
    <w:name w:val="Верхний колонтитул1"/>
    <w:basedOn w:val="a4"/>
    <w:rsid w:val="00565443"/>
    <w:pPr>
      <w:spacing w:before="100" w:beforeAutospacing="1" w:after="100" w:afterAutospacing="1"/>
    </w:pPr>
    <w:rPr>
      <w:b/>
      <w:bCs/>
    </w:rPr>
  </w:style>
  <w:style w:type="character" w:customStyle="1" w:styleId="apple-converted-space">
    <w:name w:val="apple-converted-space"/>
    <w:basedOn w:val="a5"/>
    <w:rsid w:val="00565443"/>
  </w:style>
  <w:style w:type="character" w:customStyle="1" w:styleId="apple-style-span">
    <w:name w:val="apple-style-span"/>
    <w:basedOn w:val="a5"/>
    <w:rsid w:val="00565443"/>
  </w:style>
  <w:style w:type="paragraph" w:customStyle="1" w:styleId="SubHeading">
    <w:name w:val="Sub Heading"/>
    <w:rsid w:val="00565443"/>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customStyle="1" w:styleId="aff6">
    <w:name w:val="Знак Знак Знак Знак Знак Знак Знак Знак Знак Знак"/>
    <w:basedOn w:val="a4"/>
    <w:rsid w:val="00565443"/>
    <w:pPr>
      <w:widowControl w:val="0"/>
      <w:adjustRightInd w:val="0"/>
      <w:spacing w:after="160" w:line="240" w:lineRule="exact"/>
      <w:jc w:val="right"/>
    </w:pPr>
    <w:rPr>
      <w:lang w:val="en-GB" w:eastAsia="en-US"/>
    </w:rPr>
  </w:style>
  <w:style w:type="character" w:customStyle="1" w:styleId="aff7">
    <w:name w:val="Знак Знак Знак Знак Знак Знак Знак Знак"/>
    <w:rsid w:val="00565443"/>
    <w:rPr>
      <w:b/>
      <w:sz w:val="48"/>
      <w:lang w:val="ru-RU" w:eastAsia="ru-RU" w:bidi="ar-SA"/>
    </w:rPr>
  </w:style>
  <w:style w:type="character" w:customStyle="1" w:styleId="Head1">
    <w:name w:val="Head 1 Знак Знак Знак Знак"/>
    <w:rsid w:val="00565443"/>
    <w:rPr>
      <w:rFonts w:ascii="Arial" w:hAnsi="Arial" w:cs="Arial"/>
      <w:b/>
      <w:bCs/>
      <w:kern w:val="32"/>
      <w:sz w:val="32"/>
      <w:szCs w:val="32"/>
      <w:lang w:val="ru-RU" w:eastAsia="ru-RU" w:bidi="ar-SA"/>
    </w:rPr>
  </w:style>
  <w:style w:type="character" w:styleId="aff8">
    <w:name w:val="Hyperlink"/>
    <w:uiPriority w:val="99"/>
    <w:rsid w:val="00565443"/>
    <w:rPr>
      <w:color w:val="0000FF"/>
      <w:u w:val="single"/>
    </w:rPr>
  </w:style>
  <w:style w:type="paragraph" w:styleId="14">
    <w:name w:val="toc 1"/>
    <w:basedOn w:val="a4"/>
    <w:next w:val="a4"/>
    <w:autoRedefine/>
    <w:uiPriority w:val="39"/>
    <w:rsid w:val="00565443"/>
    <w:pPr>
      <w:spacing w:before="120"/>
    </w:pPr>
    <w:rPr>
      <w:b/>
      <w:bCs/>
      <w:i/>
      <w:iCs/>
      <w:sz w:val="24"/>
      <w:szCs w:val="24"/>
    </w:rPr>
  </w:style>
  <w:style w:type="paragraph" w:styleId="26">
    <w:name w:val="toc 2"/>
    <w:basedOn w:val="a4"/>
    <w:next w:val="a4"/>
    <w:autoRedefine/>
    <w:uiPriority w:val="39"/>
    <w:rsid w:val="00565443"/>
    <w:pPr>
      <w:spacing w:before="120"/>
      <w:ind w:left="240"/>
    </w:pPr>
    <w:rPr>
      <w:b/>
      <w:bCs/>
      <w:sz w:val="22"/>
      <w:szCs w:val="22"/>
    </w:rPr>
  </w:style>
  <w:style w:type="paragraph" w:customStyle="1" w:styleId="ConsPlusNonformat">
    <w:name w:val="ConsPlusNonformat"/>
    <w:rsid w:val="0056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текст 1"/>
    <w:aliases w:val="Нумерованный список !!,Нумерованный список !! Знак Знак Знак Знак,Нумерованный список !! Знак Знак Знак,Основной текст 11,Нумерованный список !! Знак1,Нумерованный список !! Знак Знак Знак2"/>
    <w:locked/>
    <w:rsid w:val="00565443"/>
    <w:rPr>
      <w:sz w:val="24"/>
      <w:szCs w:val="24"/>
      <w:lang w:val="ru-RU" w:eastAsia="ru-RU" w:bidi="ar-SA"/>
    </w:rPr>
  </w:style>
  <w:style w:type="paragraph" w:customStyle="1" w:styleId="DefinitionTerm">
    <w:name w:val="Definition Term"/>
    <w:basedOn w:val="a4"/>
    <w:next w:val="a4"/>
    <w:rsid w:val="00565443"/>
    <w:pPr>
      <w:snapToGrid w:val="0"/>
      <w:jc w:val="both"/>
    </w:pPr>
    <w:rPr>
      <w:sz w:val="24"/>
    </w:rPr>
  </w:style>
  <w:style w:type="paragraph" w:customStyle="1" w:styleId="27">
    <w:name w:val="Знак Знак2 Знак Знак Знак Знак Знак Знак Знак"/>
    <w:basedOn w:val="a4"/>
    <w:autoRedefine/>
    <w:rsid w:val="00565443"/>
    <w:pPr>
      <w:spacing w:after="160" w:line="240" w:lineRule="exact"/>
    </w:pPr>
    <w:rPr>
      <w:rFonts w:eastAsia="SimSun"/>
      <w:b/>
      <w:sz w:val="28"/>
      <w:szCs w:val="24"/>
      <w:lang w:val="en-US" w:eastAsia="en-US"/>
    </w:rPr>
  </w:style>
  <w:style w:type="paragraph" w:customStyle="1" w:styleId="44">
    <w:name w:val="ОснА4А"/>
    <w:next w:val="a4"/>
    <w:rsid w:val="00565443"/>
    <w:pPr>
      <w:autoSpaceDE w:val="0"/>
      <w:autoSpaceDN w:val="0"/>
      <w:adjustRightInd w:val="0"/>
      <w:spacing w:after="0" w:line="180" w:lineRule="atLeast"/>
      <w:ind w:firstLine="113"/>
      <w:jc w:val="both"/>
    </w:pPr>
    <w:rPr>
      <w:rFonts w:ascii="FreeSetC" w:eastAsia="Times New Roman" w:hAnsi="FreeSetC" w:cs="Times New Roman"/>
      <w:color w:val="000000"/>
      <w:sz w:val="16"/>
      <w:szCs w:val="16"/>
      <w:lang w:eastAsia="ru-RU"/>
    </w:rPr>
  </w:style>
  <w:style w:type="character" w:customStyle="1" w:styleId="16">
    <w:name w:val="Название1"/>
    <w:aliases w:val=" Знак Знак21, Знак Знак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1"/>
    <w:rsid w:val="00565443"/>
    <w:rPr>
      <w:b/>
      <w:sz w:val="36"/>
      <w:lang w:val="ru-RU" w:eastAsia="ru-RU" w:bidi="ar-SA"/>
    </w:rPr>
  </w:style>
  <w:style w:type="paragraph" w:customStyle="1" w:styleId="210">
    <w:name w:val="Основной текст с отступом 21"/>
    <w:basedOn w:val="a4"/>
    <w:rsid w:val="00565443"/>
    <w:pPr>
      <w:ind w:firstLine="720"/>
    </w:pPr>
    <w:rPr>
      <w:sz w:val="24"/>
    </w:rPr>
  </w:style>
  <w:style w:type="paragraph" w:customStyle="1" w:styleId="aff9">
    <w:name w:val="Обычный текст с отступом"/>
    <w:basedOn w:val="a4"/>
    <w:rsid w:val="00565443"/>
    <w:pPr>
      <w:ind w:firstLine="709"/>
      <w:jc w:val="both"/>
    </w:pPr>
    <w:rPr>
      <w:rFonts w:ascii="Arial" w:hAnsi="Arial"/>
      <w:color w:val="000000"/>
      <w:sz w:val="22"/>
    </w:rPr>
  </w:style>
  <w:style w:type="paragraph" w:styleId="17">
    <w:name w:val="index 1"/>
    <w:basedOn w:val="a4"/>
    <w:next w:val="a4"/>
    <w:autoRedefine/>
    <w:semiHidden/>
    <w:rsid w:val="00565443"/>
    <w:pPr>
      <w:ind w:left="240" w:hanging="240"/>
    </w:pPr>
    <w:rPr>
      <w:sz w:val="24"/>
      <w:szCs w:val="24"/>
    </w:rPr>
  </w:style>
  <w:style w:type="paragraph" w:styleId="affa">
    <w:name w:val="index heading"/>
    <w:basedOn w:val="a4"/>
    <w:next w:val="17"/>
    <w:semiHidden/>
    <w:rsid w:val="00565443"/>
  </w:style>
  <w:style w:type="paragraph" w:customStyle="1" w:styleId="18">
    <w:name w:val="Знак1 Знак Знак Знак Знак Знак Знак Знак Знак Знак Знак Знак Знак"/>
    <w:basedOn w:val="a4"/>
    <w:rsid w:val="00565443"/>
    <w:rPr>
      <w:rFonts w:ascii="Verdana" w:hAnsi="Verdana" w:cs="Verdana"/>
      <w:lang w:val="en-US" w:eastAsia="en-US"/>
    </w:rPr>
  </w:style>
  <w:style w:type="character" w:customStyle="1" w:styleId="19">
    <w:name w:val="Знак Знак1"/>
    <w:semiHidden/>
    <w:rsid w:val="00565443"/>
    <w:rPr>
      <w:lang w:val="ru-RU" w:eastAsia="ru-RU" w:bidi="ar-SA"/>
    </w:rPr>
  </w:style>
  <w:style w:type="character" w:customStyle="1" w:styleId="h2">
    <w:name w:val="h2 Знак"/>
    <w:aliases w:val="heading2 Знак,section 1.1 Знак,heading 2 Знак,Heading 2 Hidden Знак,B Heading Знак,2 Знак,Header 2 Знак,l2 Знак,Level 2 Head Знак,A.B.C. Знак,Head2 Знак,Level 2 Знак,A Знак,Заголовок 2 Знак1 Знак,Заголовок 2 Знак Знак1 Знак Знак Знак"/>
    <w:rsid w:val="00565443"/>
    <w:rPr>
      <w:b/>
      <w:bCs/>
      <w:color w:val="000000"/>
      <w:sz w:val="24"/>
      <w:szCs w:val="22"/>
      <w:lang w:val="ru-RU" w:eastAsia="ru-RU" w:bidi="ar-SA"/>
    </w:rPr>
  </w:style>
  <w:style w:type="character" w:customStyle="1" w:styleId="310">
    <w:name w:val="Основной текст с отступом 3 Знак1"/>
    <w:aliases w:val=" Знак4 Знак Знак3"/>
    <w:rsid w:val="00565443"/>
    <w:rPr>
      <w:rFonts w:ascii="Times New Roman" w:eastAsia="Times New Roman" w:hAnsi="Times New Roman" w:cs="Times New Roman"/>
      <w:bCs/>
      <w:sz w:val="24"/>
      <w:szCs w:val="20"/>
      <w:lang w:eastAsia="ru-RU"/>
    </w:rPr>
  </w:style>
  <w:style w:type="paragraph" w:customStyle="1" w:styleId="52">
    <w:name w:val="заголовок 5"/>
    <w:basedOn w:val="a4"/>
    <w:rsid w:val="00565443"/>
    <w:pPr>
      <w:tabs>
        <w:tab w:val="num" w:pos="3"/>
      </w:tabs>
      <w:ind w:left="3" w:hanging="360"/>
    </w:pPr>
    <w:rPr>
      <w:sz w:val="24"/>
      <w:szCs w:val="24"/>
    </w:rPr>
  </w:style>
  <w:style w:type="character" w:customStyle="1" w:styleId="h1">
    <w:name w:val="h1 Знак"/>
    <w:aliases w:val="Heading 1a Знак,A MAJOR/BOLD Знак,II+ Знак,I Знак,level 1 Знак,Level 1 Head Знак,H1 Знак,heading 1 Знак,Level 1 Знак,Глава Знак,ЗаголТЭЦ 1 Знак,ÇàãîëÒÝÖ 1 Знак, Содерж-Заголовок 1 Знак,Содерж-Заголовок 1 Знак,Заголовок 1 Знак Знак1"/>
    <w:rsid w:val="00565443"/>
    <w:rPr>
      <w:rFonts w:ascii="TimesET" w:hAnsi="TimesET"/>
      <w:b/>
      <w:kern w:val="28"/>
      <w:sz w:val="28"/>
      <w:lang w:val="ru-RU" w:eastAsia="ru-RU" w:bidi="ar-SA"/>
    </w:rPr>
  </w:style>
  <w:style w:type="paragraph" w:customStyle="1" w:styleId="text">
    <w:name w:val="text"/>
    <w:basedOn w:val="a4"/>
    <w:rsid w:val="00565443"/>
    <w:pPr>
      <w:spacing w:before="100" w:beforeAutospacing="1" w:after="100" w:afterAutospacing="1"/>
    </w:pPr>
    <w:rPr>
      <w:sz w:val="16"/>
      <w:szCs w:val="16"/>
    </w:rPr>
  </w:style>
  <w:style w:type="paragraph" w:styleId="affb">
    <w:name w:val="Block Text"/>
    <w:basedOn w:val="a4"/>
    <w:rsid w:val="00565443"/>
    <w:pPr>
      <w:ind w:left="-360" w:right="459" w:firstLine="720"/>
      <w:jc w:val="both"/>
    </w:pPr>
    <w:rPr>
      <w:sz w:val="24"/>
      <w:szCs w:val="24"/>
    </w:rPr>
  </w:style>
  <w:style w:type="paragraph" w:styleId="affc">
    <w:name w:val="caption"/>
    <w:aliases w:val="Название объекта Знак,Caption Char Знак,Caption Char1 Char Знак,Caption Char Char Char Знак,Caption Char1 Знак,Caption Char Char Знак,Caption Char2 Char Знак,Caption Char Char1 Char Знак,Caption Char1 Char Char Char Знак,Caption Char"/>
    <w:basedOn w:val="a4"/>
    <w:next w:val="a4"/>
    <w:link w:val="1a"/>
    <w:qFormat/>
    <w:rsid w:val="00565443"/>
    <w:pPr>
      <w:spacing w:before="120" w:after="120"/>
    </w:pPr>
    <w:rPr>
      <w:b/>
    </w:rPr>
  </w:style>
  <w:style w:type="paragraph" w:styleId="35">
    <w:name w:val="toc 3"/>
    <w:basedOn w:val="a4"/>
    <w:next w:val="a4"/>
    <w:rsid w:val="00565443"/>
    <w:pPr>
      <w:ind w:left="480"/>
    </w:pPr>
  </w:style>
  <w:style w:type="character" w:styleId="affd">
    <w:name w:val="Emphasis"/>
    <w:qFormat/>
    <w:rsid w:val="00565443"/>
    <w:rPr>
      <w:i/>
      <w:iCs/>
    </w:rPr>
  </w:style>
  <w:style w:type="table" w:styleId="1b">
    <w:name w:val="Table Grid 1"/>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e">
    <w:name w:val="FollowedHyperlink"/>
    <w:uiPriority w:val="99"/>
    <w:rsid w:val="00565443"/>
    <w:rPr>
      <w:color w:val="800080"/>
      <w:u w:val="single"/>
    </w:rPr>
  </w:style>
  <w:style w:type="numbering" w:styleId="a2">
    <w:name w:val="Outline List 3"/>
    <w:basedOn w:val="a7"/>
    <w:rsid w:val="00565443"/>
    <w:pPr>
      <w:numPr>
        <w:numId w:val="19"/>
      </w:numPr>
    </w:pPr>
  </w:style>
  <w:style w:type="paragraph" w:customStyle="1" w:styleId="ConsPlusTitle">
    <w:name w:val="ConsPlusTitle"/>
    <w:rsid w:val="005654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a">
    <w:name w:val="Название объекта Знак1"/>
    <w:aliases w:val="Название объекта Знак Знак,Caption Char Знак Знак,Caption Char1 Char Знак Знак,Caption Char Char Char Знак Знак,Caption Char1 Знак Знак,Caption Char Char Знак Знак,Caption Char2 Char Знак Знак,Caption Char Char1 Char Знак Знак"/>
    <w:link w:val="affc"/>
    <w:rsid w:val="00565443"/>
    <w:rPr>
      <w:rFonts w:ascii="Times New Roman" w:eastAsia="Times New Roman" w:hAnsi="Times New Roman" w:cs="Times New Roman"/>
      <w:b/>
      <w:sz w:val="20"/>
      <w:szCs w:val="20"/>
      <w:lang w:eastAsia="ru-RU"/>
    </w:rPr>
  </w:style>
  <w:style w:type="paragraph" w:customStyle="1" w:styleId="1c">
    <w:name w:val="Основной текст с отступом.Основной текст 1"/>
    <w:basedOn w:val="a4"/>
    <w:rsid w:val="00565443"/>
    <w:pPr>
      <w:ind w:firstLine="720"/>
      <w:jc w:val="both"/>
    </w:pPr>
    <w:rPr>
      <w:sz w:val="24"/>
    </w:rPr>
  </w:style>
  <w:style w:type="paragraph" w:customStyle="1" w:styleId="ConsNormal">
    <w:name w:val="ConsNormal"/>
    <w:rsid w:val="005654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6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
    <w:name w:val="Document Map"/>
    <w:basedOn w:val="a4"/>
    <w:link w:val="afff0"/>
    <w:semiHidden/>
    <w:rsid w:val="00565443"/>
    <w:pPr>
      <w:shd w:val="clear" w:color="auto" w:fill="000080"/>
    </w:pPr>
    <w:rPr>
      <w:rFonts w:ascii="Tahoma" w:hAnsi="Tahoma" w:cs="Tahoma"/>
    </w:rPr>
  </w:style>
  <w:style w:type="character" w:customStyle="1" w:styleId="afff0">
    <w:name w:val="Схема документа Знак"/>
    <w:basedOn w:val="a5"/>
    <w:link w:val="afff"/>
    <w:semiHidden/>
    <w:rsid w:val="00565443"/>
    <w:rPr>
      <w:rFonts w:ascii="Tahoma" w:eastAsia="Times New Roman" w:hAnsi="Tahoma" w:cs="Tahoma"/>
      <w:sz w:val="20"/>
      <w:szCs w:val="20"/>
      <w:shd w:val="clear" w:color="auto" w:fill="000080"/>
      <w:lang w:eastAsia="ru-RU"/>
    </w:rPr>
  </w:style>
  <w:style w:type="paragraph" w:styleId="36">
    <w:name w:val="List Bullet 3"/>
    <w:basedOn w:val="a4"/>
    <w:rsid w:val="00565443"/>
    <w:pPr>
      <w:keepLines/>
      <w:tabs>
        <w:tab w:val="num" w:pos="2438"/>
      </w:tabs>
      <w:spacing w:after="240" w:line="240" w:lineRule="atLeast"/>
      <w:ind w:left="2438" w:hanging="453"/>
    </w:pPr>
    <w:rPr>
      <w:rFonts w:ascii="Tahoma" w:hAnsi="Tahoma" w:cs="Tahoma"/>
      <w:szCs w:val="24"/>
    </w:rPr>
  </w:style>
  <w:style w:type="paragraph" w:styleId="afff1">
    <w:name w:val="Body Text First Indent"/>
    <w:basedOn w:val="afb"/>
    <w:link w:val="afff2"/>
    <w:unhideWhenUsed/>
    <w:rsid w:val="00565443"/>
    <w:pPr>
      <w:widowControl/>
      <w:tabs>
        <w:tab w:val="clear" w:pos="6096"/>
      </w:tabs>
      <w:autoSpaceDE/>
      <w:autoSpaceDN/>
      <w:adjustRightInd/>
      <w:spacing w:after="120" w:line="240" w:lineRule="auto"/>
      <w:ind w:firstLine="210"/>
      <w:jc w:val="left"/>
      <w:textAlignment w:val="auto"/>
    </w:pPr>
  </w:style>
  <w:style w:type="character" w:customStyle="1" w:styleId="afff2">
    <w:name w:val="Красная строка Знак"/>
    <w:basedOn w:val="afc"/>
    <w:link w:val="afff1"/>
    <w:rsid w:val="00565443"/>
    <w:rPr>
      <w:rFonts w:ascii="Times New Roman" w:eastAsia="Times New Roman" w:hAnsi="Times New Roman" w:cs="Times New Roman"/>
      <w:sz w:val="20"/>
      <w:szCs w:val="20"/>
      <w:lang w:eastAsia="ru-RU"/>
    </w:rPr>
  </w:style>
  <w:style w:type="paragraph" w:styleId="a">
    <w:name w:val="List Bullet"/>
    <w:basedOn w:val="a4"/>
    <w:rsid w:val="00565443"/>
    <w:pPr>
      <w:numPr>
        <w:numId w:val="20"/>
      </w:numPr>
    </w:pPr>
    <w:rPr>
      <w:sz w:val="24"/>
      <w:szCs w:val="24"/>
    </w:rPr>
  </w:style>
  <w:style w:type="paragraph" w:customStyle="1" w:styleId="afff3">
    <w:name w:val="Знак"/>
    <w:basedOn w:val="a4"/>
    <w:rsid w:val="00565443"/>
    <w:pPr>
      <w:widowControl w:val="0"/>
      <w:adjustRightInd w:val="0"/>
      <w:spacing w:after="160" w:line="240" w:lineRule="exact"/>
      <w:jc w:val="right"/>
    </w:pPr>
    <w:rPr>
      <w:lang w:val="en-GB" w:eastAsia="en-US"/>
    </w:rPr>
  </w:style>
  <w:style w:type="paragraph" w:customStyle="1" w:styleId="afff4">
    <w:name w:val="Таблица текст влево"/>
    <w:basedOn w:val="a4"/>
    <w:rsid w:val="00565443"/>
    <w:rPr>
      <w:rFonts w:ascii="Tahoma" w:hAnsi="Tahoma" w:cs="Tahoma"/>
      <w:spacing w:val="-5"/>
      <w:sz w:val="18"/>
      <w:szCs w:val="24"/>
    </w:rPr>
  </w:style>
  <w:style w:type="paragraph" w:customStyle="1" w:styleId="21111">
    <w:name w:val="Знак2 Знак Знак Знак1 Знак Знак Знак1 Знак Знак Знак1 Знак Знак Знак1 Знак Знак Знак"/>
    <w:basedOn w:val="a4"/>
    <w:rsid w:val="00565443"/>
    <w:pPr>
      <w:spacing w:after="160" w:line="240" w:lineRule="exact"/>
    </w:pPr>
    <w:rPr>
      <w:noProof/>
      <w:lang w:val="en-US"/>
    </w:rPr>
  </w:style>
  <w:style w:type="character" w:customStyle="1" w:styleId="hlcopyright1">
    <w:name w:val="hlcopyright1"/>
    <w:rsid w:val="00565443"/>
    <w:rPr>
      <w:i/>
      <w:iCs/>
      <w:sz w:val="20"/>
      <w:szCs w:val="20"/>
    </w:rPr>
  </w:style>
  <w:style w:type="paragraph" w:styleId="28">
    <w:name w:val="List 2"/>
    <w:basedOn w:val="a4"/>
    <w:rsid w:val="00565443"/>
    <w:pPr>
      <w:ind w:left="566" w:hanging="283"/>
    </w:pPr>
  </w:style>
  <w:style w:type="paragraph" w:styleId="2">
    <w:name w:val="List Bullet 2"/>
    <w:basedOn w:val="a4"/>
    <w:rsid w:val="00565443"/>
    <w:pPr>
      <w:numPr>
        <w:numId w:val="21"/>
      </w:numPr>
    </w:pPr>
    <w:rPr>
      <w:sz w:val="24"/>
      <w:szCs w:val="24"/>
    </w:rPr>
  </w:style>
  <w:style w:type="paragraph" w:styleId="afff5">
    <w:name w:val="List"/>
    <w:basedOn w:val="a4"/>
    <w:rsid w:val="00565443"/>
    <w:pPr>
      <w:ind w:left="283" w:hanging="283"/>
    </w:pPr>
    <w:rPr>
      <w:sz w:val="24"/>
      <w:szCs w:val="24"/>
    </w:rPr>
  </w:style>
  <w:style w:type="paragraph" w:customStyle="1" w:styleId="xl104">
    <w:name w:val="xl104"/>
    <w:basedOn w:val="a4"/>
    <w:rsid w:val="00565443"/>
    <w:pPr>
      <w:spacing w:before="100" w:beforeAutospacing="1" w:after="100" w:afterAutospacing="1"/>
      <w:jc w:val="center"/>
    </w:pPr>
    <w:rPr>
      <w:sz w:val="24"/>
      <w:szCs w:val="24"/>
    </w:rPr>
  </w:style>
  <w:style w:type="paragraph" w:customStyle="1" w:styleId="xl105">
    <w:name w:val="xl105"/>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08">
    <w:name w:val="xl108"/>
    <w:basedOn w:val="a4"/>
    <w:rsid w:val="00565443"/>
    <w:pPr>
      <w:pBdr>
        <w:left w:val="single" w:sz="8" w:space="0" w:color="auto"/>
        <w:bottom w:val="single" w:sz="8" w:space="0" w:color="auto"/>
        <w:right w:val="single" w:sz="8" w:space="0" w:color="auto"/>
      </w:pBdr>
      <w:spacing w:before="100" w:beforeAutospacing="1" w:after="100" w:afterAutospacing="1"/>
      <w:jc w:val="both"/>
    </w:pPr>
    <w:rPr>
      <w:sz w:val="22"/>
      <w:szCs w:val="22"/>
    </w:rPr>
  </w:style>
  <w:style w:type="paragraph" w:customStyle="1" w:styleId="xl109">
    <w:name w:val="xl109"/>
    <w:basedOn w:val="a4"/>
    <w:rsid w:val="00565443"/>
    <w:pPr>
      <w:pBdr>
        <w:left w:val="single" w:sz="8" w:space="0" w:color="auto"/>
        <w:bottom w:val="single" w:sz="8" w:space="0" w:color="auto"/>
      </w:pBdr>
      <w:spacing w:before="100" w:beforeAutospacing="1" w:after="100" w:afterAutospacing="1"/>
    </w:pPr>
    <w:rPr>
      <w:b/>
      <w:bCs/>
      <w:i/>
      <w:iCs/>
      <w:sz w:val="22"/>
      <w:szCs w:val="22"/>
    </w:rPr>
  </w:style>
  <w:style w:type="paragraph" w:customStyle="1" w:styleId="xl110">
    <w:name w:val="xl110"/>
    <w:basedOn w:val="a4"/>
    <w:rsid w:val="00565443"/>
    <w:pPr>
      <w:pBdr>
        <w:left w:val="single" w:sz="8" w:space="0" w:color="auto"/>
        <w:right w:val="single" w:sz="8" w:space="0" w:color="auto"/>
      </w:pBdr>
      <w:spacing w:before="100" w:beforeAutospacing="1" w:after="100" w:afterAutospacing="1"/>
    </w:pPr>
    <w:rPr>
      <w:sz w:val="22"/>
      <w:szCs w:val="22"/>
    </w:rPr>
  </w:style>
  <w:style w:type="paragraph" w:customStyle="1" w:styleId="xl111">
    <w:name w:val="xl111"/>
    <w:basedOn w:val="a4"/>
    <w:rsid w:val="00565443"/>
    <w:pPr>
      <w:pBdr>
        <w:left w:val="single" w:sz="8" w:space="0" w:color="auto"/>
        <w:bottom w:val="single" w:sz="8" w:space="0" w:color="auto"/>
      </w:pBdr>
      <w:spacing w:before="100" w:beforeAutospacing="1" w:after="100" w:afterAutospacing="1"/>
    </w:pPr>
    <w:rPr>
      <w:sz w:val="22"/>
      <w:szCs w:val="22"/>
    </w:rPr>
  </w:style>
  <w:style w:type="paragraph" w:customStyle="1" w:styleId="xl112">
    <w:name w:val="xl112"/>
    <w:basedOn w:val="a4"/>
    <w:rsid w:val="00565443"/>
    <w:pPr>
      <w:pBdr>
        <w:left w:val="single" w:sz="8" w:space="31" w:color="auto"/>
        <w:bottom w:val="single" w:sz="8" w:space="0" w:color="auto"/>
      </w:pBdr>
      <w:spacing w:before="100" w:beforeAutospacing="1" w:after="100" w:afterAutospacing="1"/>
      <w:ind w:firstLineChars="500" w:firstLine="500"/>
    </w:pPr>
    <w:rPr>
      <w:sz w:val="22"/>
      <w:szCs w:val="22"/>
    </w:rPr>
  </w:style>
  <w:style w:type="paragraph" w:customStyle="1" w:styleId="xl113">
    <w:name w:val="xl113"/>
    <w:basedOn w:val="a4"/>
    <w:rsid w:val="00565443"/>
    <w:pPr>
      <w:pBdr>
        <w:right w:val="single" w:sz="8" w:space="0" w:color="auto"/>
      </w:pBdr>
      <w:spacing w:before="100" w:beforeAutospacing="1" w:after="100" w:afterAutospacing="1"/>
    </w:pPr>
    <w:rPr>
      <w:b/>
      <w:bCs/>
      <w:i/>
      <w:iCs/>
      <w:sz w:val="22"/>
      <w:szCs w:val="22"/>
    </w:rPr>
  </w:style>
  <w:style w:type="paragraph" w:customStyle="1" w:styleId="xl114">
    <w:name w:val="xl114"/>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4"/>
    <w:rsid w:val="00565443"/>
    <w:pPr>
      <w:pBdr>
        <w:left w:val="single" w:sz="8" w:space="0" w:color="auto"/>
        <w:bottom w:val="single" w:sz="8" w:space="0" w:color="auto"/>
      </w:pBdr>
      <w:spacing w:before="100" w:beforeAutospacing="1" w:after="100" w:afterAutospacing="1"/>
    </w:pPr>
    <w:rPr>
      <w:sz w:val="22"/>
      <w:szCs w:val="22"/>
    </w:rPr>
  </w:style>
  <w:style w:type="paragraph" w:customStyle="1" w:styleId="xl116">
    <w:name w:val="xl116"/>
    <w:basedOn w:val="a4"/>
    <w:rsid w:val="00565443"/>
    <w:pPr>
      <w:pBdr>
        <w:left w:val="single" w:sz="8" w:space="0" w:color="auto"/>
        <w:bottom w:val="single" w:sz="8" w:space="0" w:color="auto"/>
      </w:pBdr>
      <w:spacing w:before="100" w:beforeAutospacing="1" w:after="100" w:afterAutospacing="1"/>
      <w:jc w:val="both"/>
    </w:pPr>
    <w:rPr>
      <w:sz w:val="22"/>
      <w:szCs w:val="22"/>
    </w:rPr>
  </w:style>
  <w:style w:type="paragraph" w:customStyle="1" w:styleId="xl117">
    <w:name w:val="xl117"/>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4"/>
    <w:rsid w:val="00565443"/>
    <w:pPr>
      <w:pBdr>
        <w:top w:val="single" w:sz="4" w:space="0" w:color="auto"/>
        <w:left w:val="single" w:sz="4" w:space="0" w:color="auto"/>
        <w:bottom w:val="single" w:sz="4" w:space="0" w:color="auto"/>
      </w:pBdr>
      <w:shd w:val="clear" w:color="auto" w:fill="FFFF00"/>
      <w:spacing w:before="100" w:beforeAutospacing="1" w:after="100" w:afterAutospacing="1"/>
    </w:pPr>
    <w:rPr>
      <w:sz w:val="24"/>
      <w:szCs w:val="24"/>
    </w:rPr>
  </w:style>
  <w:style w:type="paragraph" w:customStyle="1" w:styleId="xl119">
    <w:name w:val="xl119"/>
    <w:basedOn w:val="a4"/>
    <w:rsid w:val="00565443"/>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20">
    <w:name w:val="xl120"/>
    <w:basedOn w:val="a4"/>
    <w:rsid w:val="00565443"/>
    <w:pPr>
      <w:pBdr>
        <w:left w:val="single" w:sz="8" w:space="18" w:color="auto"/>
        <w:bottom w:val="single" w:sz="8" w:space="0" w:color="auto"/>
      </w:pBdr>
      <w:spacing w:before="100" w:beforeAutospacing="1" w:after="100" w:afterAutospacing="1"/>
      <w:ind w:firstLineChars="200" w:firstLine="200"/>
    </w:pPr>
    <w:rPr>
      <w:sz w:val="22"/>
      <w:szCs w:val="22"/>
    </w:rPr>
  </w:style>
  <w:style w:type="paragraph" w:customStyle="1" w:styleId="xl121">
    <w:name w:val="xl121"/>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2">
    <w:name w:val="xl122"/>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4"/>
    <w:rsid w:val="0056544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124">
    <w:name w:val="xl124"/>
    <w:basedOn w:val="a4"/>
    <w:rsid w:val="00565443"/>
    <w:pPr>
      <w:shd w:val="clear" w:color="auto" w:fill="FFFF00"/>
      <w:spacing w:before="100" w:beforeAutospacing="1" w:after="100" w:afterAutospacing="1"/>
    </w:pPr>
    <w:rPr>
      <w:sz w:val="24"/>
      <w:szCs w:val="24"/>
    </w:rPr>
  </w:style>
  <w:style w:type="paragraph" w:customStyle="1" w:styleId="xl125">
    <w:name w:val="xl125"/>
    <w:basedOn w:val="a4"/>
    <w:rsid w:val="0056544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2"/>
      <w:szCs w:val="22"/>
    </w:rPr>
  </w:style>
  <w:style w:type="paragraph" w:customStyle="1" w:styleId="xl126">
    <w:name w:val="xl126"/>
    <w:basedOn w:val="a4"/>
    <w:rsid w:val="0056544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27">
    <w:name w:val="xl127"/>
    <w:basedOn w:val="a4"/>
    <w:rsid w:val="0056544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4"/>
    <w:rsid w:val="0056544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0">
    <w:name w:val="xl130"/>
    <w:basedOn w:val="a4"/>
    <w:rsid w:val="00565443"/>
    <w:pPr>
      <w:pBdr>
        <w:left w:val="single" w:sz="8" w:space="0" w:color="auto"/>
        <w:bottom w:val="single" w:sz="8" w:space="0" w:color="auto"/>
      </w:pBdr>
      <w:spacing w:before="100" w:beforeAutospacing="1" w:after="100" w:afterAutospacing="1"/>
    </w:pPr>
    <w:rPr>
      <w:sz w:val="24"/>
      <w:szCs w:val="24"/>
    </w:rPr>
  </w:style>
  <w:style w:type="paragraph" w:customStyle="1" w:styleId="xl131">
    <w:name w:val="xl131"/>
    <w:basedOn w:val="a4"/>
    <w:rsid w:val="00565443"/>
    <w:pPr>
      <w:spacing w:before="100" w:beforeAutospacing="1" w:after="100" w:afterAutospacing="1"/>
      <w:jc w:val="center"/>
    </w:pPr>
    <w:rPr>
      <w:sz w:val="24"/>
      <w:szCs w:val="24"/>
    </w:rPr>
  </w:style>
  <w:style w:type="paragraph" w:customStyle="1" w:styleId="xl132">
    <w:name w:val="xl132"/>
    <w:basedOn w:val="a4"/>
    <w:rsid w:val="00565443"/>
    <w:pPr>
      <w:pBdr>
        <w:left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4"/>
    <w:rsid w:val="00565443"/>
    <w:pPr>
      <w:pBdr>
        <w:left w:val="single" w:sz="4" w:space="0" w:color="auto"/>
      </w:pBdr>
      <w:spacing w:before="100" w:beforeAutospacing="1" w:after="100" w:afterAutospacing="1"/>
      <w:jc w:val="center"/>
    </w:pPr>
    <w:rPr>
      <w:sz w:val="24"/>
      <w:szCs w:val="24"/>
    </w:rPr>
  </w:style>
  <w:style w:type="paragraph" w:customStyle="1" w:styleId="xl134">
    <w:name w:val="xl134"/>
    <w:basedOn w:val="a4"/>
    <w:rsid w:val="0056544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35">
    <w:name w:val="xl135"/>
    <w:basedOn w:val="a4"/>
    <w:rsid w:val="00565443"/>
    <w:pPr>
      <w:pBdr>
        <w:top w:val="single" w:sz="4" w:space="0" w:color="auto"/>
        <w:bottom w:val="single" w:sz="4" w:space="0" w:color="auto"/>
      </w:pBdr>
      <w:shd w:val="clear" w:color="auto" w:fill="FFFF00"/>
      <w:spacing w:before="100" w:beforeAutospacing="1" w:after="100" w:afterAutospacing="1"/>
      <w:jc w:val="center"/>
    </w:pPr>
    <w:rPr>
      <w:sz w:val="22"/>
      <w:szCs w:val="22"/>
    </w:rPr>
  </w:style>
  <w:style w:type="paragraph" w:customStyle="1" w:styleId="xl136">
    <w:name w:val="xl136"/>
    <w:basedOn w:val="a4"/>
    <w:rsid w:val="00565443"/>
    <w:pPr>
      <w:pBdr>
        <w:left w:val="single" w:sz="4" w:space="0" w:color="auto"/>
      </w:pBdr>
      <w:spacing w:before="100" w:beforeAutospacing="1" w:after="100" w:afterAutospacing="1"/>
      <w:jc w:val="center"/>
    </w:pPr>
    <w:rPr>
      <w:sz w:val="22"/>
      <w:szCs w:val="22"/>
    </w:rPr>
  </w:style>
  <w:style w:type="paragraph" w:customStyle="1" w:styleId="29">
    <w:name w:val="Знак2 Знак Знак Знак Знак"/>
    <w:basedOn w:val="a4"/>
    <w:rsid w:val="00565443"/>
    <w:pPr>
      <w:widowControl w:val="0"/>
      <w:adjustRightInd w:val="0"/>
      <w:spacing w:after="160" w:line="240" w:lineRule="exact"/>
      <w:jc w:val="right"/>
    </w:pPr>
    <w:rPr>
      <w:lang w:val="en-GB" w:eastAsia="en-US"/>
    </w:rPr>
  </w:style>
  <w:style w:type="paragraph" w:customStyle="1" w:styleId="Style11">
    <w:name w:val="Style11"/>
    <w:basedOn w:val="a4"/>
    <w:rsid w:val="00565443"/>
    <w:pPr>
      <w:widowControl w:val="0"/>
      <w:spacing w:before="180"/>
      <w:ind w:left="1701"/>
      <w:jc w:val="both"/>
    </w:pPr>
    <w:rPr>
      <w:rFonts w:ascii="Courier New" w:hAnsi="Courier New"/>
      <w:sz w:val="18"/>
    </w:rPr>
  </w:style>
  <w:style w:type="character" w:customStyle="1" w:styleId="1d">
    <w:name w:val="Текст сноски Знак1 Знак Знак Знак Знак"/>
    <w:aliases w:val="Table_Footnote_last Знак Знак Знак Знак Знак Знак,Текст сноски Знак1 Знак Знак Знак Знак Знак Знак"/>
    <w:rsid w:val="00565443"/>
    <w:rPr>
      <w:lang w:val="ru-RU" w:eastAsia="ru-RU" w:bidi="ar-SA"/>
    </w:rPr>
  </w:style>
  <w:style w:type="character" w:customStyle="1" w:styleId="red1">
    <w:name w:val="red1"/>
    <w:rsid w:val="00565443"/>
    <w:rPr>
      <w:b/>
      <w:bCs/>
      <w:color w:val="EB0A10"/>
    </w:rPr>
  </w:style>
  <w:style w:type="paragraph" w:customStyle="1" w:styleId="font5">
    <w:name w:val="font5"/>
    <w:basedOn w:val="a4"/>
    <w:rsid w:val="00565443"/>
    <w:pPr>
      <w:spacing w:before="100" w:beforeAutospacing="1" w:after="100" w:afterAutospacing="1"/>
    </w:pPr>
    <w:rPr>
      <w:i/>
      <w:iCs/>
      <w:sz w:val="28"/>
      <w:szCs w:val="28"/>
    </w:rPr>
  </w:style>
  <w:style w:type="paragraph" w:customStyle="1" w:styleId="font6">
    <w:name w:val="font6"/>
    <w:basedOn w:val="a4"/>
    <w:rsid w:val="00565443"/>
    <w:pPr>
      <w:spacing w:before="100" w:beforeAutospacing="1" w:after="100" w:afterAutospacing="1"/>
    </w:pPr>
    <w:rPr>
      <w:i/>
      <w:iCs/>
      <w:sz w:val="28"/>
      <w:szCs w:val="28"/>
    </w:rPr>
  </w:style>
  <w:style w:type="paragraph" w:customStyle="1" w:styleId="xl24">
    <w:name w:val="xl24"/>
    <w:basedOn w:val="a4"/>
    <w:rsid w:val="00565443"/>
    <w:pPr>
      <w:spacing w:before="100" w:beforeAutospacing="1" w:after="100" w:afterAutospacing="1"/>
    </w:pPr>
    <w:rPr>
      <w:sz w:val="22"/>
      <w:szCs w:val="22"/>
    </w:rPr>
  </w:style>
  <w:style w:type="paragraph" w:customStyle="1" w:styleId="xl25">
    <w:name w:val="xl25"/>
    <w:basedOn w:val="a4"/>
    <w:rsid w:val="00565443"/>
    <w:pPr>
      <w:spacing w:before="100" w:beforeAutospacing="1" w:after="100" w:afterAutospacing="1"/>
      <w:jc w:val="center"/>
    </w:pPr>
    <w:rPr>
      <w:b/>
      <w:bCs/>
      <w:color w:val="FF0000"/>
      <w:sz w:val="22"/>
      <w:szCs w:val="22"/>
    </w:rPr>
  </w:style>
  <w:style w:type="paragraph" w:customStyle="1" w:styleId="xl26">
    <w:name w:val="xl26"/>
    <w:basedOn w:val="a4"/>
    <w:rsid w:val="00565443"/>
    <w:pPr>
      <w:spacing w:before="100" w:beforeAutospacing="1" w:after="100" w:afterAutospacing="1"/>
      <w:jc w:val="center"/>
    </w:pPr>
    <w:rPr>
      <w:sz w:val="22"/>
      <w:szCs w:val="22"/>
    </w:rPr>
  </w:style>
  <w:style w:type="paragraph" w:customStyle="1" w:styleId="xl27">
    <w:name w:val="xl27"/>
    <w:basedOn w:val="a4"/>
    <w:rsid w:val="00565443"/>
    <w:pPr>
      <w:spacing w:before="100" w:beforeAutospacing="1" w:after="100" w:afterAutospacing="1"/>
      <w:jc w:val="center"/>
      <w:textAlignment w:val="center"/>
    </w:pPr>
    <w:rPr>
      <w:sz w:val="22"/>
      <w:szCs w:val="22"/>
    </w:rPr>
  </w:style>
  <w:style w:type="paragraph" w:customStyle="1" w:styleId="xl28">
    <w:name w:val="xl28"/>
    <w:basedOn w:val="a4"/>
    <w:rsid w:val="00565443"/>
    <w:pPr>
      <w:spacing w:before="100" w:beforeAutospacing="1" w:after="100" w:afterAutospacing="1"/>
      <w:jc w:val="center"/>
    </w:pPr>
    <w:rPr>
      <w:b/>
      <w:bCs/>
      <w:i/>
      <w:iCs/>
      <w:sz w:val="22"/>
      <w:szCs w:val="22"/>
    </w:rPr>
  </w:style>
  <w:style w:type="paragraph" w:customStyle="1" w:styleId="xl29">
    <w:name w:val="xl29"/>
    <w:basedOn w:val="a4"/>
    <w:rsid w:val="00565443"/>
    <w:pPr>
      <w:spacing w:before="100" w:beforeAutospacing="1" w:after="100" w:afterAutospacing="1"/>
      <w:textAlignment w:val="center"/>
    </w:pPr>
    <w:rPr>
      <w:sz w:val="22"/>
      <w:szCs w:val="22"/>
    </w:rPr>
  </w:style>
  <w:style w:type="paragraph" w:customStyle="1" w:styleId="xl30">
    <w:name w:val="xl30"/>
    <w:basedOn w:val="a4"/>
    <w:rsid w:val="00565443"/>
    <w:pPr>
      <w:spacing w:before="100" w:beforeAutospacing="1" w:after="100" w:afterAutospacing="1"/>
      <w:jc w:val="center"/>
      <w:textAlignment w:val="center"/>
    </w:pPr>
    <w:rPr>
      <w:sz w:val="22"/>
      <w:szCs w:val="22"/>
    </w:rPr>
  </w:style>
  <w:style w:type="paragraph" w:customStyle="1" w:styleId="xl31">
    <w:name w:val="xl31"/>
    <w:basedOn w:val="a4"/>
    <w:rsid w:val="00565443"/>
    <w:pPr>
      <w:spacing w:before="100" w:beforeAutospacing="1" w:after="100" w:afterAutospacing="1"/>
      <w:jc w:val="center"/>
      <w:textAlignment w:val="center"/>
    </w:pPr>
    <w:rPr>
      <w:sz w:val="22"/>
      <w:szCs w:val="22"/>
    </w:rPr>
  </w:style>
  <w:style w:type="paragraph" w:customStyle="1" w:styleId="xl32">
    <w:name w:val="xl32"/>
    <w:basedOn w:val="a4"/>
    <w:rsid w:val="00565443"/>
    <w:pPr>
      <w:spacing w:before="100" w:beforeAutospacing="1" w:after="100" w:afterAutospacing="1"/>
      <w:jc w:val="center"/>
      <w:textAlignment w:val="center"/>
    </w:pPr>
    <w:rPr>
      <w:sz w:val="22"/>
      <w:szCs w:val="22"/>
    </w:rPr>
  </w:style>
  <w:style w:type="paragraph" w:customStyle="1" w:styleId="xl33">
    <w:name w:val="xl33"/>
    <w:basedOn w:val="a4"/>
    <w:rsid w:val="00565443"/>
    <w:pPr>
      <w:spacing w:before="100" w:beforeAutospacing="1" w:after="100" w:afterAutospacing="1"/>
      <w:jc w:val="center"/>
      <w:textAlignment w:val="center"/>
    </w:pPr>
    <w:rPr>
      <w:sz w:val="22"/>
      <w:szCs w:val="22"/>
    </w:rPr>
  </w:style>
  <w:style w:type="paragraph" w:customStyle="1" w:styleId="xl34">
    <w:name w:val="xl34"/>
    <w:basedOn w:val="a4"/>
    <w:rsid w:val="00565443"/>
    <w:pPr>
      <w:spacing w:before="100" w:beforeAutospacing="1" w:after="100" w:afterAutospacing="1"/>
      <w:jc w:val="center"/>
      <w:textAlignment w:val="center"/>
    </w:pPr>
    <w:rPr>
      <w:sz w:val="22"/>
      <w:szCs w:val="22"/>
    </w:rPr>
  </w:style>
  <w:style w:type="paragraph" w:customStyle="1" w:styleId="xl35">
    <w:name w:val="xl35"/>
    <w:basedOn w:val="a4"/>
    <w:rsid w:val="00565443"/>
    <w:pPr>
      <w:shd w:val="clear" w:color="auto" w:fill="FFFF99"/>
      <w:spacing w:before="100" w:beforeAutospacing="1" w:after="100" w:afterAutospacing="1"/>
      <w:textAlignment w:val="center"/>
    </w:pPr>
    <w:rPr>
      <w:sz w:val="22"/>
      <w:szCs w:val="22"/>
    </w:rPr>
  </w:style>
  <w:style w:type="paragraph" w:customStyle="1" w:styleId="xl36">
    <w:name w:val="xl36"/>
    <w:basedOn w:val="a4"/>
    <w:rsid w:val="00565443"/>
    <w:pPr>
      <w:shd w:val="clear" w:color="auto" w:fill="FFFF99"/>
      <w:spacing w:before="100" w:beforeAutospacing="1" w:after="100" w:afterAutospacing="1"/>
      <w:jc w:val="center"/>
      <w:textAlignment w:val="center"/>
    </w:pPr>
    <w:rPr>
      <w:sz w:val="22"/>
      <w:szCs w:val="22"/>
    </w:rPr>
  </w:style>
  <w:style w:type="paragraph" w:customStyle="1" w:styleId="xl37">
    <w:name w:val="xl37"/>
    <w:basedOn w:val="a4"/>
    <w:rsid w:val="00565443"/>
    <w:pPr>
      <w:spacing w:before="100" w:beforeAutospacing="1" w:after="100" w:afterAutospacing="1"/>
      <w:jc w:val="center"/>
    </w:pPr>
    <w:rPr>
      <w:b/>
      <w:bCs/>
      <w:sz w:val="22"/>
      <w:szCs w:val="22"/>
    </w:rPr>
  </w:style>
  <w:style w:type="paragraph" w:customStyle="1" w:styleId="xl38">
    <w:name w:val="xl38"/>
    <w:basedOn w:val="a4"/>
    <w:rsid w:val="00565443"/>
    <w:pPr>
      <w:spacing w:before="100" w:beforeAutospacing="1" w:after="100" w:afterAutospacing="1"/>
      <w:textAlignment w:val="center"/>
    </w:pPr>
    <w:rPr>
      <w:sz w:val="22"/>
      <w:szCs w:val="22"/>
    </w:rPr>
  </w:style>
  <w:style w:type="paragraph" w:customStyle="1" w:styleId="xl39">
    <w:name w:val="xl39"/>
    <w:basedOn w:val="a4"/>
    <w:rsid w:val="00565443"/>
    <w:pPr>
      <w:spacing w:before="100" w:beforeAutospacing="1" w:after="100" w:afterAutospacing="1"/>
    </w:pPr>
    <w:rPr>
      <w:sz w:val="22"/>
      <w:szCs w:val="22"/>
    </w:rPr>
  </w:style>
  <w:style w:type="paragraph" w:customStyle="1" w:styleId="xl40">
    <w:name w:val="xl40"/>
    <w:basedOn w:val="a4"/>
    <w:rsid w:val="00565443"/>
    <w:pPr>
      <w:shd w:val="clear" w:color="auto" w:fill="CCFFCC"/>
      <w:spacing w:before="100" w:beforeAutospacing="1" w:after="100" w:afterAutospacing="1"/>
      <w:jc w:val="center"/>
    </w:pPr>
    <w:rPr>
      <w:sz w:val="22"/>
      <w:szCs w:val="22"/>
    </w:rPr>
  </w:style>
  <w:style w:type="paragraph" w:customStyle="1" w:styleId="xl41">
    <w:name w:val="xl41"/>
    <w:basedOn w:val="a4"/>
    <w:rsid w:val="00565443"/>
    <w:pPr>
      <w:shd w:val="clear" w:color="auto" w:fill="339966"/>
      <w:spacing w:before="100" w:beforeAutospacing="1" w:after="100" w:afterAutospacing="1"/>
      <w:textAlignment w:val="center"/>
    </w:pPr>
    <w:rPr>
      <w:sz w:val="22"/>
      <w:szCs w:val="22"/>
    </w:rPr>
  </w:style>
  <w:style w:type="paragraph" w:customStyle="1" w:styleId="xl42">
    <w:name w:val="xl42"/>
    <w:basedOn w:val="a4"/>
    <w:rsid w:val="00565443"/>
    <w:pPr>
      <w:shd w:val="clear" w:color="auto" w:fill="339966"/>
      <w:spacing w:before="100" w:beforeAutospacing="1" w:after="100" w:afterAutospacing="1"/>
      <w:jc w:val="center"/>
      <w:textAlignment w:val="center"/>
    </w:pPr>
    <w:rPr>
      <w:b/>
      <w:bCs/>
      <w:sz w:val="22"/>
      <w:szCs w:val="22"/>
    </w:rPr>
  </w:style>
  <w:style w:type="paragraph" w:customStyle="1" w:styleId="xl43">
    <w:name w:val="xl43"/>
    <w:basedOn w:val="a4"/>
    <w:rsid w:val="00565443"/>
    <w:pPr>
      <w:shd w:val="clear" w:color="auto" w:fill="339966"/>
      <w:spacing w:before="100" w:beforeAutospacing="1" w:after="100" w:afterAutospacing="1"/>
      <w:jc w:val="center"/>
      <w:textAlignment w:val="center"/>
    </w:pPr>
    <w:rPr>
      <w:sz w:val="22"/>
      <w:szCs w:val="22"/>
    </w:rPr>
  </w:style>
  <w:style w:type="paragraph" w:customStyle="1" w:styleId="xl44">
    <w:name w:val="xl44"/>
    <w:basedOn w:val="a4"/>
    <w:rsid w:val="00565443"/>
    <w:pPr>
      <w:spacing w:before="100" w:beforeAutospacing="1" w:after="100" w:afterAutospacing="1"/>
      <w:textAlignment w:val="center"/>
    </w:pPr>
    <w:rPr>
      <w:b/>
      <w:bCs/>
      <w:color w:val="0000FF"/>
      <w:sz w:val="22"/>
      <w:szCs w:val="22"/>
    </w:rPr>
  </w:style>
  <w:style w:type="paragraph" w:customStyle="1" w:styleId="xl45">
    <w:name w:val="xl45"/>
    <w:basedOn w:val="a4"/>
    <w:rsid w:val="00565443"/>
    <w:pPr>
      <w:spacing w:before="100" w:beforeAutospacing="1" w:after="100" w:afterAutospacing="1"/>
      <w:jc w:val="center"/>
      <w:textAlignment w:val="center"/>
    </w:pPr>
    <w:rPr>
      <w:b/>
      <w:bCs/>
      <w:color w:val="0000FF"/>
      <w:sz w:val="22"/>
      <w:szCs w:val="22"/>
    </w:rPr>
  </w:style>
  <w:style w:type="paragraph" w:customStyle="1" w:styleId="xl46">
    <w:name w:val="xl46"/>
    <w:basedOn w:val="a4"/>
    <w:rsid w:val="00565443"/>
    <w:pPr>
      <w:spacing w:before="100" w:beforeAutospacing="1" w:after="100" w:afterAutospacing="1"/>
      <w:textAlignment w:val="center"/>
    </w:pPr>
    <w:rPr>
      <w:b/>
      <w:bCs/>
      <w:i/>
      <w:iCs/>
      <w:sz w:val="22"/>
      <w:szCs w:val="22"/>
    </w:rPr>
  </w:style>
  <w:style w:type="paragraph" w:customStyle="1" w:styleId="xl47">
    <w:name w:val="xl47"/>
    <w:basedOn w:val="a4"/>
    <w:rsid w:val="00565443"/>
    <w:pPr>
      <w:spacing w:before="100" w:beforeAutospacing="1" w:after="100" w:afterAutospacing="1"/>
      <w:jc w:val="center"/>
    </w:pPr>
    <w:rPr>
      <w:sz w:val="22"/>
      <w:szCs w:val="22"/>
    </w:rPr>
  </w:style>
  <w:style w:type="paragraph" w:customStyle="1" w:styleId="xl48">
    <w:name w:val="xl48"/>
    <w:basedOn w:val="a4"/>
    <w:rsid w:val="00565443"/>
    <w:pPr>
      <w:spacing w:before="100" w:beforeAutospacing="1" w:after="100" w:afterAutospacing="1"/>
      <w:ind w:firstLineChars="500" w:firstLine="500"/>
      <w:textAlignment w:val="center"/>
    </w:pPr>
    <w:rPr>
      <w:sz w:val="22"/>
      <w:szCs w:val="22"/>
    </w:rPr>
  </w:style>
  <w:style w:type="paragraph" w:customStyle="1" w:styleId="xl49">
    <w:name w:val="xl49"/>
    <w:basedOn w:val="a4"/>
    <w:rsid w:val="00565443"/>
    <w:pPr>
      <w:spacing w:before="100" w:beforeAutospacing="1" w:after="100" w:afterAutospacing="1"/>
      <w:jc w:val="center"/>
      <w:textAlignment w:val="center"/>
    </w:pPr>
    <w:rPr>
      <w:sz w:val="22"/>
      <w:szCs w:val="22"/>
    </w:rPr>
  </w:style>
  <w:style w:type="paragraph" w:customStyle="1" w:styleId="xl50">
    <w:name w:val="xl50"/>
    <w:basedOn w:val="a4"/>
    <w:rsid w:val="00565443"/>
    <w:pPr>
      <w:spacing w:before="100" w:beforeAutospacing="1" w:after="100" w:afterAutospacing="1"/>
      <w:jc w:val="center"/>
      <w:textAlignment w:val="center"/>
    </w:pPr>
    <w:rPr>
      <w:sz w:val="22"/>
      <w:szCs w:val="22"/>
    </w:rPr>
  </w:style>
  <w:style w:type="paragraph" w:customStyle="1" w:styleId="xl51">
    <w:name w:val="xl51"/>
    <w:basedOn w:val="a4"/>
    <w:rsid w:val="00565443"/>
    <w:pPr>
      <w:pBdr>
        <w:bottom w:val="single" w:sz="4" w:space="0" w:color="auto"/>
      </w:pBdr>
      <w:spacing w:before="100" w:beforeAutospacing="1" w:after="100" w:afterAutospacing="1"/>
      <w:textAlignment w:val="center"/>
    </w:pPr>
    <w:rPr>
      <w:sz w:val="22"/>
      <w:szCs w:val="22"/>
    </w:rPr>
  </w:style>
  <w:style w:type="paragraph" w:customStyle="1" w:styleId="xl52">
    <w:name w:val="xl52"/>
    <w:basedOn w:val="a4"/>
    <w:rsid w:val="00565443"/>
    <w:pPr>
      <w:pBdr>
        <w:bottom w:val="single" w:sz="4" w:space="0" w:color="auto"/>
      </w:pBdr>
      <w:spacing w:before="100" w:beforeAutospacing="1" w:after="100" w:afterAutospacing="1"/>
      <w:jc w:val="center"/>
      <w:textAlignment w:val="center"/>
    </w:pPr>
    <w:rPr>
      <w:sz w:val="22"/>
      <w:szCs w:val="22"/>
    </w:rPr>
  </w:style>
  <w:style w:type="paragraph" w:customStyle="1" w:styleId="xl53">
    <w:name w:val="xl53"/>
    <w:basedOn w:val="a4"/>
    <w:rsid w:val="00565443"/>
    <w:pPr>
      <w:spacing w:before="100" w:beforeAutospacing="1" w:after="100" w:afterAutospacing="1"/>
      <w:jc w:val="center"/>
    </w:pPr>
    <w:rPr>
      <w:sz w:val="22"/>
      <w:szCs w:val="22"/>
    </w:rPr>
  </w:style>
  <w:style w:type="paragraph" w:customStyle="1" w:styleId="xl54">
    <w:name w:val="xl54"/>
    <w:basedOn w:val="a4"/>
    <w:rsid w:val="00565443"/>
    <w:pPr>
      <w:spacing w:before="100" w:beforeAutospacing="1" w:after="100" w:afterAutospacing="1"/>
    </w:pPr>
    <w:rPr>
      <w:i/>
      <w:iCs/>
      <w:sz w:val="28"/>
      <w:szCs w:val="28"/>
    </w:rPr>
  </w:style>
  <w:style w:type="paragraph" w:customStyle="1" w:styleId="xl55">
    <w:name w:val="xl55"/>
    <w:basedOn w:val="a4"/>
    <w:rsid w:val="00565443"/>
    <w:pPr>
      <w:spacing w:before="100" w:beforeAutospacing="1" w:after="100" w:afterAutospacing="1"/>
      <w:jc w:val="center"/>
      <w:textAlignment w:val="center"/>
    </w:pPr>
    <w:rPr>
      <w:sz w:val="22"/>
      <w:szCs w:val="22"/>
    </w:rPr>
  </w:style>
  <w:style w:type="paragraph" w:customStyle="1" w:styleId="xl56">
    <w:name w:val="xl56"/>
    <w:basedOn w:val="a4"/>
    <w:rsid w:val="00565443"/>
    <w:pPr>
      <w:shd w:val="clear" w:color="auto" w:fill="339966"/>
      <w:spacing w:before="100" w:beforeAutospacing="1" w:after="100" w:afterAutospacing="1"/>
      <w:jc w:val="center"/>
      <w:textAlignment w:val="center"/>
    </w:pPr>
    <w:rPr>
      <w:sz w:val="22"/>
      <w:szCs w:val="22"/>
    </w:rPr>
  </w:style>
  <w:style w:type="paragraph" w:customStyle="1" w:styleId="xl57">
    <w:name w:val="xl57"/>
    <w:basedOn w:val="a4"/>
    <w:rsid w:val="00565443"/>
    <w:pPr>
      <w:spacing w:before="100" w:beforeAutospacing="1" w:after="100" w:afterAutospacing="1"/>
      <w:jc w:val="center"/>
    </w:pPr>
    <w:rPr>
      <w:b/>
      <w:bCs/>
      <w:color w:val="0000FF"/>
      <w:sz w:val="22"/>
      <w:szCs w:val="22"/>
    </w:rPr>
  </w:style>
  <w:style w:type="paragraph" w:customStyle="1" w:styleId="xl58">
    <w:name w:val="xl58"/>
    <w:basedOn w:val="a4"/>
    <w:rsid w:val="00565443"/>
    <w:pPr>
      <w:spacing w:before="100" w:beforeAutospacing="1" w:after="100" w:afterAutospacing="1"/>
      <w:jc w:val="center"/>
    </w:pPr>
    <w:rPr>
      <w:b/>
      <w:bCs/>
      <w:color w:val="3366FF"/>
      <w:sz w:val="22"/>
      <w:szCs w:val="22"/>
    </w:rPr>
  </w:style>
  <w:style w:type="paragraph" w:customStyle="1" w:styleId="xl59">
    <w:name w:val="xl59"/>
    <w:basedOn w:val="a4"/>
    <w:rsid w:val="00565443"/>
    <w:pPr>
      <w:shd w:val="clear" w:color="auto" w:fill="33CCCC"/>
      <w:spacing w:before="100" w:beforeAutospacing="1" w:after="100" w:afterAutospacing="1"/>
      <w:textAlignment w:val="center"/>
    </w:pPr>
    <w:rPr>
      <w:sz w:val="22"/>
      <w:szCs w:val="22"/>
    </w:rPr>
  </w:style>
  <w:style w:type="paragraph" w:customStyle="1" w:styleId="xl60">
    <w:name w:val="xl60"/>
    <w:basedOn w:val="a4"/>
    <w:rsid w:val="00565443"/>
    <w:pPr>
      <w:shd w:val="clear" w:color="auto" w:fill="33CCCC"/>
      <w:spacing w:before="100" w:beforeAutospacing="1" w:after="100" w:afterAutospacing="1"/>
      <w:jc w:val="center"/>
      <w:textAlignment w:val="center"/>
    </w:pPr>
    <w:rPr>
      <w:sz w:val="22"/>
      <w:szCs w:val="22"/>
    </w:rPr>
  </w:style>
  <w:style w:type="paragraph" w:customStyle="1" w:styleId="xl61">
    <w:name w:val="xl61"/>
    <w:basedOn w:val="a4"/>
    <w:rsid w:val="00565443"/>
    <w:pPr>
      <w:shd w:val="clear" w:color="auto" w:fill="33CCCC"/>
      <w:spacing w:before="100" w:beforeAutospacing="1" w:after="100" w:afterAutospacing="1"/>
      <w:jc w:val="center"/>
      <w:textAlignment w:val="center"/>
    </w:pPr>
    <w:rPr>
      <w:sz w:val="22"/>
      <w:szCs w:val="22"/>
    </w:rPr>
  </w:style>
  <w:style w:type="paragraph" w:customStyle="1" w:styleId="xl62">
    <w:name w:val="xl62"/>
    <w:basedOn w:val="a4"/>
    <w:rsid w:val="00565443"/>
    <w:pPr>
      <w:shd w:val="clear" w:color="auto" w:fill="33CCCC"/>
      <w:spacing w:before="100" w:beforeAutospacing="1" w:after="100" w:afterAutospacing="1"/>
    </w:pPr>
    <w:rPr>
      <w:sz w:val="22"/>
      <w:szCs w:val="22"/>
    </w:rPr>
  </w:style>
  <w:style w:type="paragraph" w:customStyle="1" w:styleId="xl63">
    <w:name w:val="xl63"/>
    <w:basedOn w:val="a4"/>
    <w:rsid w:val="00565443"/>
    <w:pPr>
      <w:shd w:val="clear" w:color="auto" w:fill="33CCCC"/>
      <w:spacing w:before="100" w:beforeAutospacing="1" w:after="100" w:afterAutospacing="1"/>
      <w:jc w:val="center"/>
    </w:pPr>
    <w:rPr>
      <w:sz w:val="22"/>
      <w:szCs w:val="22"/>
    </w:rPr>
  </w:style>
  <w:style w:type="paragraph" w:customStyle="1" w:styleId="xl64">
    <w:name w:val="xl64"/>
    <w:basedOn w:val="a4"/>
    <w:rsid w:val="00565443"/>
    <w:pPr>
      <w:spacing w:before="100" w:beforeAutospacing="1" w:after="100" w:afterAutospacing="1"/>
      <w:textAlignment w:val="center"/>
    </w:pPr>
    <w:rPr>
      <w:sz w:val="22"/>
      <w:szCs w:val="22"/>
    </w:rPr>
  </w:style>
  <w:style w:type="paragraph" w:customStyle="1" w:styleId="xl65">
    <w:name w:val="xl65"/>
    <w:basedOn w:val="a4"/>
    <w:rsid w:val="00565443"/>
    <w:pPr>
      <w:spacing w:before="100" w:beforeAutospacing="1" w:after="100" w:afterAutospacing="1"/>
      <w:jc w:val="center"/>
    </w:pPr>
    <w:rPr>
      <w:sz w:val="22"/>
      <w:szCs w:val="22"/>
    </w:rPr>
  </w:style>
  <w:style w:type="paragraph" w:customStyle="1" w:styleId="xl66">
    <w:name w:val="xl66"/>
    <w:basedOn w:val="a4"/>
    <w:rsid w:val="00565443"/>
    <w:pPr>
      <w:shd w:val="clear" w:color="auto" w:fill="CCFFCC"/>
      <w:spacing w:before="100" w:beforeAutospacing="1" w:after="100" w:afterAutospacing="1"/>
      <w:jc w:val="center"/>
    </w:pPr>
    <w:rPr>
      <w:b/>
      <w:bCs/>
      <w:color w:val="FF0000"/>
      <w:sz w:val="22"/>
      <w:szCs w:val="22"/>
    </w:rPr>
  </w:style>
  <w:style w:type="paragraph" w:customStyle="1" w:styleId="xl67">
    <w:name w:val="xl67"/>
    <w:basedOn w:val="a4"/>
    <w:rsid w:val="00565443"/>
    <w:pPr>
      <w:spacing w:before="100" w:beforeAutospacing="1" w:after="100" w:afterAutospacing="1"/>
      <w:jc w:val="center"/>
    </w:pPr>
    <w:rPr>
      <w:sz w:val="22"/>
      <w:szCs w:val="22"/>
    </w:rPr>
  </w:style>
  <w:style w:type="paragraph" w:customStyle="1" w:styleId="xl68">
    <w:name w:val="xl68"/>
    <w:basedOn w:val="a4"/>
    <w:rsid w:val="00565443"/>
    <w:pPr>
      <w:spacing w:before="100" w:beforeAutospacing="1" w:after="100" w:afterAutospacing="1"/>
      <w:jc w:val="center"/>
    </w:pPr>
    <w:rPr>
      <w:sz w:val="22"/>
      <w:szCs w:val="22"/>
    </w:rPr>
  </w:style>
  <w:style w:type="paragraph" w:customStyle="1" w:styleId="xl69">
    <w:name w:val="xl69"/>
    <w:basedOn w:val="a4"/>
    <w:rsid w:val="00565443"/>
    <w:pPr>
      <w:shd w:val="clear" w:color="auto" w:fill="CCFFFF"/>
      <w:spacing w:before="100" w:beforeAutospacing="1" w:after="100" w:afterAutospacing="1"/>
      <w:jc w:val="center"/>
    </w:pPr>
    <w:rPr>
      <w:b/>
      <w:bCs/>
      <w:color w:val="FF0000"/>
      <w:sz w:val="22"/>
      <w:szCs w:val="22"/>
    </w:rPr>
  </w:style>
  <w:style w:type="paragraph" w:customStyle="1" w:styleId="xl70">
    <w:name w:val="xl70"/>
    <w:basedOn w:val="a4"/>
    <w:rsid w:val="00565443"/>
    <w:pPr>
      <w:shd w:val="clear" w:color="auto" w:fill="FFFF99"/>
      <w:spacing w:before="100" w:beforeAutospacing="1" w:after="100" w:afterAutospacing="1"/>
      <w:jc w:val="center"/>
    </w:pPr>
    <w:rPr>
      <w:b/>
      <w:bCs/>
      <w:color w:val="FF0000"/>
      <w:sz w:val="22"/>
      <w:szCs w:val="22"/>
    </w:rPr>
  </w:style>
  <w:style w:type="paragraph" w:customStyle="1" w:styleId="xl71">
    <w:name w:val="xl71"/>
    <w:basedOn w:val="a4"/>
    <w:rsid w:val="00565443"/>
    <w:pPr>
      <w:spacing w:before="100" w:beforeAutospacing="1" w:after="100" w:afterAutospacing="1"/>
      <w:jc w:val="center"/>
    </w:pPr>
    <w:rPr>
      <w:sz w:val="22"/>
      <w:szCs w:val="22"/>
    </w:rPr>
  </w:style>
  <w:style w:type="paragraph" w:customStyle="1" w:styleId="xl72">
    <w:name w:val="xl72"/>
    <w:basedOn w:val="a4"/>
    <w:rsid w:val="00565443"/>
    <w:pPr>
      <w:spacing w:before="100" w:beforeAutospacing="1" w:after="100" w:afterAutospacing="1"/>
      <w:jc w:val="center"/>
    </w:pPr>
    <w:rPr>
      <w:sz w:val="22"/>
      <w:szCs w:val="22"/>
    </w:rPr>
  </w:style>
  <w:style w:type="paragraph" w:customStyle="1" w:styleId="xl73">
    <w:name w:val="xl73"/>
    <w:basedOn w:val="a4"/>
    <w:rsid w:val="00565443"/>
    <w:pPr>
      <w:shd w:val="clear" w:color="auto" w:fill="CCFFCC"/>
      <w:spacing w:before="100" w:beforeAutospacing="1" w:after="100" w:afterAutospacing="1"/>
      <w:jc w:val="center"/>
      <w:textAlignment w:val="center"/>
    </w:pPr>
    <w:rPr>
      <w:sz w:val="22"/>
      <w:szCs w:val="22"/>
    </w:rPr>
  </w:style>
  <w:style w:type="paragraph" w:customStyle="1" w:styleId="xl74">
    <w:name w:val="xl74"/>
    <w:basedOn w:val="a4"/>
    <w:rsid w:val="00565443"/>
    <w:pPr>
      <w:spacing w:before="100" w:beforeAutospacing="1" w:after="100" w:afterAutospacing="1"/>
      <w:textAlignment w:val="center"/>
    </w:pPr>
    <w:rPr>
      <w:color w:val="800000"/>
      <w:sz w:val="22"/>
      <w:szCs w:val="22"/>
    </w:rPr>
  </w:style>
  <w:style w:type="paragraph" w:customStyle="1" w:styleId="xl75">
    <w:name w:val="xl75"/>
    <w:basedOn w:val="a4"/>
    <w:rsid w:val="00565443"/>
    <w:pPr>
      <w:spacing w:before="100" w:beforeAutospacing="1" w:after="100" w:afterAutospacing="1"/>
      <w:jc w:val="center"/>
      <w:textAlignment w:val="center"/>
    </w:pPr>
    <w:rPr>
      <w:color w:val="800000"/>
      <w:sz w:val="22"/>
      <w:szCs w:val="22"/>
    </w:rPr>
  </w:style>
  <w:style w:type="paragraph" w:customStyle="1" w:styleId="xl76">
    <w:name w:val="xl76"/>
    <w:basedOn w:val="a4"/>
    <w:rsid w:val="00565443"/>
    <w:pPr>
      <w:spacing w:before="100" w:beforeAutospacing="1" w:after="100" w:afterAutospacing="1"/>
      <w:jc w:val="center"/>
    </w:pPr>
    <w:rPr>
      <w:color w:val="800000"/>
      <w:sz w:val="22"/>
      <w:szCs w:val="22"/>
    </w:rPr>
  </w:style>
  <w:style w:type="paragraph" w:customStyle="1" w:styleId="xl77">
    <w:name w:val="xl77"/>
    <w:basedOn w:val="a4"/>
    <w:rsid w:val="00565443"/>
    <w:pPr>
      <w:shd w:val="clear" w:color="auto" w:fill="FFFF00"/>
      <w:spacing w:before="100" w:beforeAutospacing="1" w:after="100" w:afterAutospacing="1"/>
      <w:jc w:val="center"/>
      <w:textAlignment w:val="center"/>
    </w:pPr>
    <w:rPr>
      <w:color w:val="800000"/>
      <w:sz w:val="22"/>
      <w:szCs w:val="22"/>
    </w:rPr>
  </w:style>
  <w:style w:type="paragraph" w:customStyle="1" w:styleId="xl78">
    <w:name w:val="xl78"/>
    <w:basedOn w:val="a4"/>
    <w:rsid w:val="00565443"/>
    <w:pPr>
      <w:spacing w:before="100" w:beforeAutospacing="1" w:after="100" w:afterAutospacing="1"/>
      <w:jc w:val="center"/>
      <w:textAlignment w:val="center"/>
    </w:pPr>
    <w:rPr>
      <w:color w:val="800000"/>
      <w:sz w:val="22"/>
      <w:szCs w:val="22"/>
    </w:rPr>
  </w:style>
  <w:style w:type="paragraph" w:customStyle="1" w:styleId="xl79">
    <w:name w:val="xl79"/>
    <w:basedOn w:val="a4"/>
    <w:rsid w:val="00565443"/>
    <w:pPr>
      <w:shd w:val="clear" w:color="auto" w:fill="FFCC00"/>
      <w:spacing w:before="100" w:beforeAutospacing="1" w:after="100" w:afterAutospacing="1"/>
      <w:textAlignment w:val="center"/>
    </w:pPr>
    <w:rPr>
      <w:sz w:val="22"/>
      <w:szCs w:val="22"/>
    </w:rPr>
  </w:style>
  <w:style w:type="character" w:customStyle="1" w:styleId="toctoggle">
    <w:name w:val="toctoggle"/>
    <w:basedOn w:val="a5"/>
    <w:rsid w:val="00565443"/>
  </w:style>
  <w:style w:type="character" w:customStyle="1" w:styleId="tocnumber">
    <w:name w:val="tocnumber"/>
    <w:basedOn w:val="a5"/>
    <w:rsid w:val="00565443"/>
  </w:style>
  <w:style w:type="character" w:customStyle="1" w:styleId="toctext">
    <w:name w:val="toctext"/>
    <w:basedOn w:val="a5"/>
    <w:rsid w:val="00565443"/>
  </w:style>
  <w:style w:type="character" w:customStyle="1" w:styleId="editsection">
    <w:name w:val="editsection"/>
    <w:basedOn w:val="a5"/>
    <w:rsid w:val="00565443"/>
  </w:style>
  <w:style w:type="character" w:customStyle="1" w:styleId="mw-headline">
    <w:name w:val="mw-headline"/>
    <w:basedOn w:val="a5"/>
    <w:rsid w:val="00565443"/>
  </w:style>
  <w:style w:type="paragraph" w:customStyle="1" w:styleId="2111">
    <w:name w:val="Знак2 Знак Знак Знак1 Знак Знак Знак1 Знак Знак Знак1 Знак Знак Знак Знак Знак Знак Знак Знак Знак Знак Знак Знак"/>
    <w:basedOn w:val="a4"/>
    <w:rsid w:val="00565443"/>
    <w:pPr>
      <w:spacing w:after="160" w:line="240" w:lineRule="exact"/>
    </w:pPr>
    <w:rPr>
      <w:noProof/>
      <w:lang w:val="en-US"/>
    </w:rPr>
  </w:style>
  <w:style w:type="numbering" w:customStyle="1" w:styleId="37">
    <w:name w:val="Стиль37"/>
    <w:rsid w:val="00565443"/>
    <w:pPr>
      <w:numPr>
        <w:numId w:val="22"/>
      </w:numPr>
    </w:pPr>
  </w:style>
  <w:style w:type="paragraph" w:customStyle="1" w:styleId="211">
    <w:name w:val="Основной текст 21"/>
    <w:basedOn w:val="a4"/>
    <w:rsid w:val="00565443"/>
    <w:pPr>
      <w:widowControl w:val="0"/>
      <w:overflowPunct w:val="0"/>
      <w:autoSpaceDE w:val="0"/>
      <w:autoSpaceDN w:val="0"/>
      <w:adjustRightInd w:val="0"/>
      <w:spacing w:line="360" w:lineRule="auto"/>
      <w:jc w:val="both"/>
      <w:textAlignment w:val="baseline"/>
    </w:pPr>
    <w:rPr>
      <w:sz w:val="24"/>
    </w:rPr>
  </w:style>
  <w:style w:type="paragraph" w:customStyle="1" w:styleId="BodyText21">
    <w:name w:val="Body Text 21"/>
    <w:basedOn w:val="a4"/>
    <w:rsid w:val="00565443"/>
    <w:pPr>
      <w:overflowPunct w:val="0"/>
      <w:autoSpaceDE w:val="0"/>
      <w:autoSpaceDN w:val="0"/>
      <w:adjustRightInd w:val="0"/>
      <w:spacing w:line="360" w:lineRule="auto"/>
      <w:ind w:firstLine="426"/>
      <w:jc w:val="both"/>
      <w:textAlignment w:val="baseline"/>
    </w:pPr>
    <w:rPr>
      <w:sz w:val="24"/>
    </w:rPr>
  </w:style>
  <w:style w:type="paragraph" w:customStyle="1" w:styleId="afff6">
    <w:name w:val="не знаю"/>
    <w:basedOn w:val="a4"/>
    <w:rsid w:val="00565443"/>
    <w:pPr>
      <w:widowControl w:val="0"/>
      <w:adjustRightInd w:val="0"/>
      <w:spacing w:after="160" w:line="240" w:lineRule="exact"/>
      <w:jc w:val="right"/>
    </w:pPr>
    <w:rPr>
      <w:lang w:val="en-GB" w:eastAsia="en-US"/>
    </w:rPr>
  </w:style>
  <w:style w:type="paragraph" w:customStyle="1" w:styleId="afff7">
    <w:name w:val="Знак Знак Знак Знак"/>
    <w:basedOn w:val="a4"/>
    <w:rsid w:val="00565443"/>
    <w:pPr>
      <w:widowControl w:val="0"/>
      <w:adjustRightInd w:val="0"/>
      <w:spacing w:after="160" w:line="240" w:lineRule="exact"/>
      <w:jc w:val="right"/>
    </w:pPr>
    <w:rPr>
      <w:lang w:val="en-GB" w:eastAsia="en-US"/>
    </w:rPr>
  </w:style>
  <w:style w:type="character" w:customStyle="1" w:styleId="TableFootnotelast1">
    <w:name w:val="Table_Footnote_last Знак1"/>
    <w:aliases w:val="Текст сноски Знак2 Знак Знак1,Текст сноски Знак1 Знак Знак Знак1,Текст сноски Знак Знак Знак Знак Знак1,Текст сноски Знак Знак Знак Знак Знак Знак Знак1,Текст сноски Знак Знак1 Знак Знак Знак1,Текст сноски Знак1 Знак Знак1"/>
    <w:rsid w:val="00565443"/>
    <w:rPr>
      <w:sz w:val="16"/>
      <w:szCs w:val="16"/>
      <w:lang w:val="ru-RU" w:eastAsia="ru-RU" w:bidi="ar-SA"/>
    </w:rPr>
  </w:style>
  <w:style w:type="paragraph" w:customStyle="1" w:styleId="1e">
    <w:name w:val="Знак Знак Знак1 Знак Знак Знак Знак Знак Знак Знак Знак Знак Знак Знак Знак Знак"/>
    <w:basedOn w:val="a4"/>
    <w:autoRedefine/>
    <w:rsid w:val="00565443"/>
    <w:pPr>
      <w:spacing w:after="160" w:line="240" w:lineRule="exact"/>
    </w:pPr>
    <w:rPr>
      <w:rFonts w:eastAsia="SimSun"/>
      <w:b/>
      <w:sz w:val="28"/>
      <w:szCs w:val="24"/>
      <w:lang w:val="en-US" w:eastAsia="en-US"/>
    </w:rPr>
  </w:style>
  <w:style w:type="paragraph" w:customStyle="1" w:styleId="avNormal1">
    <w:name w:val="avNormal Знак1 Знак Знак"/>
    <w:rsid w:val="00565443"/>
    <w:pPr>
      <w:widowControl w:val="0"/>
      <w:spacing w:before="60" w:after="60" w:line="240" w:lineRule="auto"/>
      <w:ind w:left="540"/>
      <w:jc w:val="both"/>
    </w:pPr>
    <w:rPr>
      <w:rFonts w:ascii="Times New Roman" w:eastAsia="Times New Roman" w:hAnsi="Times New Roman" w:cs="Times New Roman"/>
      <w:sz w:val="24"/>
      <w:szCs w:val="20"/>
      <w:lang w:eastAsia="ru-RU"/>
    </w:rPr>
  </w:style>
  <w:style w:type="paragraph" w:customStyle="1" w:styleId="a1">
    <w:name w:val="Маркерованный под формулой"/>
    <w:basedOn w:val="a4"/>
    <w:rsid w:val="00565443"/>
    <w:pPr>
      <w:numPr>
        <w:numId w:val="23"/>
      </w:numPr>
      <w:tabs>
        <w:tab w:val="left" w:pos="-247"/>
      </w:tabs>
      <w:jc w:val="both"/>
    </w:pPr>
    <w:rPr>
      <w:rFonts w:ascii="Arial" w:hAnsi="Arial"/>
      <w:sz w:val="24"/>
    </w:rPr>
  </w:style>
  <w:style w:type="character" w:customStyle="1" w:styleId="38">
    <w:name w:val="Основной текст с отступом 3 Знак Знак"/>
    <w:aliases w:val=" Знак4 Знак Знак, Знак4 Знак Знак1, Знак4 Знак Знак Знак, Знак4 Знак Знак2"/>
    <w:rsid w:val="00565443"/>
    <w:rPr>
      <w:sz w:val="24"/>
      <w:szCs w:val="24"/>
      <w:lang w:val="ru-RU" w:eastAsia="ru-RU" w:bidi="ar-SA"/>
    </w:rPr>
  </w:style>
  <w:style w:type="paragraph" w:customStyle="1" w:styleId="flaggedrevsbasic">
    <w:name w:val="flaggedrevs_basic"/>
    <w:basedOn w:val="a4"/>
    <w:rsid w:val="00565443"/>
    <w:pPr>
      <w:pBdr>
        <w:top w:val="single" w:sz="6" w:space="5" w:color="AAAAAA"/>
        <w:left w:val="single" w:sz="6" w:space="5" w:color="AAAAAA"/>
        <w:bottom w:val="single" w:sz="6" w:space="5" w:color="AAAAAA"/>
        <w:right w:val="single" w:sz="6" w:space="5" w:color="AAAAAA"/>
      </w:pBdr>
      <w:shd w:val="clear" w:color="auto" w:fill="F0F8FF"/>
      <w:spacing w:before="120" w:line="360" w:lineRule="atLeast"/>
      <w:ind w:right="240"/>
      <w:jc w:val="center"/>
    </w:pPr>
    <w:rPr>
      <w:sz w:val="24"/>
      <w:szCs w:val="24"/>
    </w:rPr>
  </w:style>
  <w:style w:type="paragraph" w:customStyle="1" w:styleId="flaggedrevsquality">
    <w:name w:val="flaggedrevs_quality"/>
    <w:basedOn w:val="a4"/>
    <w:rsid w:val="00565443"/>
    <w:pPr>
      <w:pBdr>
        <w:top w:val="single" w:sz="6" w:space="5" w:color="AAAAAA"/>
        <w:left w:val="single" w:sz="6" w:space="5" w:color="AAAAAA"/>
        <w:bottom w:val="single" w:sz="6" w:space="5" w:color="AAAAAA"/>
        <w:right w:val="single" w:sz="6" w:space="5" w:color="AAAAAA"/>
      </w:pBdr>
      <w:shd w:val="clear" w:color="auto" w:fill="F0FFF0"/>
      <w:spacing w:before="120" w:line="360" w:lineRule="atLeast"/>
      <w:ind w:right="240"/>
      <w:jc w:val="center"/>
    </w:pPr>
    <w:rPr>
      <w:sz w:val="24"/>
      <w:szCs w:val="24"/>
    </w:rPr>
  </w:style>
  <w:style w:type="paragraph" w:customStyle="1" w:styleId="flaggedrevspristine">
    <w:name w:val="flaggedrevs_pristine"/>
    <w:basedOn w:val="a4"/>
    <w:rsid w:val="00565443"/>
    <w:pPr>
      <w:pBdr>
        <w:top w:val="single" w:sz="6" w:space="5" w:color="AAAAAA"/>
        <w:left w:val="single" w:sz="6" w:space="5" w:color="AAAAAA"/>
        <w:bottom w:val="single" w:sz="6" w:space="5" w:color="AAAAAA"/>
        <w:right w:val="single" w:sz="6" w:space="5" w:color="AAAAAA"/>
      </w:pBdr>
      <w:shd w:val="clear" w:color="auto" w:fill="FFFFF0"/>
      <w:spacing w:before="120" w:line="360" w:lineRule="atLeast"/>
      <w:ind w:right="240"/>
      <w:jc w:val="center"/>
    </w:pPr>
    <w:rPr>
      <w:sz w:val="24"/>
      <w:szCs w:val="24"/>
    </w:rPr>
  </w:style>
  <w:style w:type="paragraph" w:customStyle="1" w:styleId="flaggedrevsnotice">
    <w:name w:val="flaggedrevs_notice"/>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20" w:line="360" w:lineRule="atLeast"/>
      <w:ind w:right="240"/>
      <w:jc w:val="center"/>
    </w:pPr>
    <w:rPr>
      <w:sz w:val="24"/>
      <w:szCs w:val="24"/>
    </w:rPr>
  </w:style>
  <w:style w:type="paragraph" w:customStyle="1" w:styleId="flaggedrevseditnotice">
    <w:name w:val="flaggedrevs_editnotice"/>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20" w:line="360" w:lineRule="atLeast"/>
      <w:ind w:right="240"/>
      <w:jc w:val="center"/>
    </w:pPr>
  </w:style>
  <w:style w:type="paragraph" w:customStyle="1" w:styleId="flaggedrevsdiffnotice">
    <w:name w:val="flaggedrevs_diffnotice"/>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20" w:line="360" w:lineRule="atLeast"/>
      <w:ind w:right="240"/>
      <w:jc w:val="center"/>
    </w:pPr>
  </w:style>
  <w:style w:type="paragraph" w:customStyle="1" w:styleId="flaggedrevswarning">
    <w:name w:val="flaggedrevs_warning"/>
    <w:basedOn w:val="a4"/>
    <w:rsid w:val="00565443"/>
    <w:pPr>
      <w:pBdr>
        <w:top w:val="single" w:sz="6" w:space="5" w:color="AAAAAA"/>
        <w:left w:val="single" w:sz="6" w:space="5" w:color="AAAAAA"/>
        <w:bottom w:val="single" w:sz="6" w:space="5" w:color="AAAAAA"/>
        <w:right w:val="single" w:sz="6" w:space="5" w:color="AAAAAA"/>
      </w:pBdr>
      <w:shd w:val="clear" w:color="auto" w:fill="FFFFF0"/>
      <w:spacing w:line="360" w:lineRule="atLeast"/>
      <w:ind w:right="240"/>
      <w:jc w:val="center"/>
    </w:pPr>
  </w:style>
  <w:style w:type="paragraph" w:customStyle="1" w:styleId="flaggedrevspreview">
    <w:name w:val="flaggedrevs_preview"/>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20" w:line="360" w:lineRule="atLeast"/>
      <w:ind w:right="240"/>
      <w:jc w:val="center"/>
    </w:pPr>
    <w:rPr>
      <w:color w:val="8B0000"/>
      <w:sz w:val="24"/>
      <w:szCs w:val="24"/>
    </w:rPr>
  </w:style>
  <w:style w:type="paragraph" w:customStyle="1" w:styleId="flaggedrevsnotes">
    <w:name w:val="flaggedrevs_notes"/>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00" w:beforeAutospacing="1" w:after="100" w:afterAutospacing="1"/>
      <w:ind w:left="911" w:right="911"/>
      <w:jc w:val="center"/>
    </w:pPr>
  </w:style>
  <w:style w:type="paragraph" w:customStyle="1" w:styleId="fr-text-value">
    <w:name w:val="fr-text-value"/>
    <w:basedOn w:val="a4"/>
    <w:rsid w:val="00565443"/>
    <w:pPr>
      <w:spacing w:before="100" w:beforeAutospacing="1" w:after="100" w:afterAutospacing="1"/>
    </w:pPr>
    <w:rPr>
      <w:sz w:val="24"/>
      <w:szCs w:val="24"/>
    </w:rPr>
  </w:style>
  <w:style w:type="paragraph" w:customStyle="1" w:styleId="fr-checkbox">
    <w:name w:val="fr-checkbox"/>
    <w:basedOn w:val="a4"/>
    <w:rsid w:val="00565443"/>
    <w:pPr>
      <w:spacing w:before="100" w:beforeAutospacing="1" w:after="100" w:afterAutospacing="1"/>
    </w:pPr>
    <w:rPr>
      <w:sz w:val="24"/>
      <w:szCs w:val="24"/>
    </w:rPr>
  </w:style>
  <w:style w:type="paragraph" w:customStyle="1" w:styleId="fr-marker-20">
    <w:name w:val="fr-marker-20"/>
    <w:basedOn w:val="a4"/>
    <w:rsid w:val="00565443"/>
    <w:pPr>
      <w:spacing w:before="100" w:beforeAutospacing="1" w:after="100" w:afterAutospacing="1"/>
    </w:pPr>
    <w:rPr>
      <w:sz w:val="24"/>
      <w:szCs w:val="24"/>
    </w:rPr>
  </w:style>
  <w:style w:type="paragraph" w:customStyle="1" w:styleId="fr-marker-40">
    <w:name w:val="fr-marker-40"/>
    <w:basedOn w:val="a4"/>
    <w:rsid w:val="00565443"/>
    <w:pPr>
      <w:spacing w:before="100" w:beforeAutospacing="1" w:after="100" w:afterAutospacing="1"/>
    </w:pPr>
    <w:rPr>
      <w:sz w:val="24"/>
      <w:szCs w:val="24"/>
    </w:rPr>
  </w:style>
  <w:style w:type="paragraph" w:customStyle="1" w:styleId="fr-marker-60">
    <w:name w:val="fr-marker-60"/>
    <w:basedOn w:val="a4"/>
    <w:rsid w:val="00565443"/>
    <w:pPr>
      <w:spacing w:before="100" w:beforeAutospacing="1" w:after="100" w:afterAutospacing="1"/>
    </w:pPr>
    <w:rPr>
      <w:sz w:val="24"/>
      <w:szCs w:val="24"/>
    </w:rPr>
  </w:style>
  <w:style w:type="paragraph" w:customStyle="1" w:styleId="fr-marker-80">
    <w:name w:val="fr-marker-80"/>
    <w:basedOn w:val="a4"/>
    <w:rsid w:val="00565443"/>
    <w:pPr>
      <w:spacing w:before="100" w:beforeAutospacing="1" w:after="100" w:afterAutospacing="1"/>
    </w:pPr>
    <w:rPr>
      <w:sz w:val="24"/>
      <w:szCs w:val="24"/>
    </w:rPr>
  </w:style>
  <w:style w:type="paragraph" w:customStyle="1" w:styleId="fr-marker-100">
    <w:name w:val="fr-marker-100"/>
    <w:basedOn w:val="a4"/>
    <w:rsid w:val="00565443"/>
    <w:pPr>
      <w:spacing w:before="100" w:beforeAutospacing="1" w:after="100" w:afterAutospacing="1"/>
    </w:pPr>
    <w:rPr>
      <w:sz w:val="24"/>
      <w:szCs w:val="24"/>
    </w:rPr>
  </w:style>
  <w:style w:type="paragraph" w:customStyle="1" w:styleId="flaggedrevsshort">
    <w:name w:val="flaggedrevs_short"/>
    <w:basedOn w:val="a4"/>
    <w:rsid w:val="00565443"/>
    <w:pPr>
      <w:shd w:val="clear" w:color="auto" w:fill="F9F9F9"/>
      <w:spacing w:line="292" w:lineRule="atLeast"/>
      <w:ind w:left="240"/>
    </w:pPr>
    <w:rPr>
      <w:sz w:val="23"/>
      <w:szCs w:val="23"/>
    </w:rPr>
  </w:style>
  <w:style w:type="paragraph" w:customStyle="1" w:styleId="fr-text">
    <w:name w:val="fr-text"/>
    <w:basedOn w:val="a4"/>
    <w:rsid w:val="00565443"/>
    <w:pPr>
      <w:spacing w:line="240" w:lineRule="atLeast"/>
      <w:ind w:right="128"/>
    </w:pPr>
    <w:rPr>
      <w:b/>
      <w:bCs/>
      <w:sz w:val="24"/>
      <w:szCs w:val="24"/>
    </w:rPr>
  </w:style>
  <w:style w:type="paragraph" w:customStyle="1" w:styleId="fr-value20">
    <w:name w:val="fr-value20"/>
    <w:basedOn w:val="a4"/>
    <w:rsid w:val="00565443"/>
    <w:pPr>
      <w:spacing w:before="100" w:beforeAutospacing="1" w:after="100" w:afterAutospacing="1" w:line="240" w:lineRule="atLeast"/>
      <w:jc w:val="center"/>
    </w:pPr>
    <w:rPr>
      <w:sz w:val="24"/>
      <w:szCs w:val="24"/>
    </w:rPr>
  </w:style>
  <w:style w:type="paragraph" w:customStyle="1" w:styleId="fr-value40">
    <w:name w:val="fr-value40"/>
    <w:basedOn w:val="a4"/>
    <w:rsid w:val="00565443"/>
    <w:pPr>
      <w:spacing w:before="100" w:beforeAutospacing="1" w:after="100" w:afterAutospacing="1" w:line="240" w:lineRule="atLeast"/>
      <w:jc w:val="center"/>
    </w:pPr>
    <w:rPr>
      <w:sz w:val="24"/>
      <w:szCs w:val="24"/>
    </w:rPr>
  </w:style>
  <w:style w:type="paragraph" w:customStyle="1" w:styleId="fr-value60">
    <w:name w:val="fr-value60"/>
    <w:basedOn w:val="a4"/>
    <w:rsid w:val="00565443"/>
    <w:pPr>
      <w:spacing w:before="100" w:beforeAutospacing="1" w:after="100" w:afterAutospacing="1" w:line="240" w:lineRule="atLeast"/>
      <w:jc w:val="center"/>
    </w:pPr>
    <w:rPr>
      <w:sz w:val="24"/>
      <w:szCs w:val="24"/>
    </w:rPr>
  </w:style>
  <w:style w:type="paragraph" w:customStyle="1" w:styleId="fr-value80">
    <w:name w:val="fr-value80"/>
    <w:basedOn w:val="a4"/>
    <w:rsid w:val="00565443"/>
    <w:pPr>
      <w:spacing w:before="100" w:beforeAutospacing="1" w:after="100" w:afterAutospacing="1" w:line="240" w:lineRule="atLeast"/>
      <w:jc w:val="center"/>
    </w:pPr>
    <w:rPr>
      <w:sz w:val="24"/>
      <w:szCs w:val="24"/>
    </w:rPr>
  </w:style>
  <w:style w:type="paragraph" w:customStyle="1" w:styleId="fr-value100">
    <w:name w:val="fr-value100"/>
    <w:basedOn w:val="a4"/>
    <w:rsid w:val="00565443"/>
    <w:pPr>
      <w:spacing w:before="100" w:beforeAutospacing="1" w:after="100" w:afterAutospacing="1" w:line="240" w:lineRule="atLeast"/>
      <w:jc w:val="center"/>
    </w:pPr>
    <w:rPr>
      <w:sz w:val="24"/>
      <w:szCs w:val="24"/>
    </w:rPr>
  </w:style>
  <w:style w:type="paragraph" w:customStyle="1" w:styleId="flaggedrevs-box0">
    <w:name w:val="flaggedrevs-box0"/>
    <w:basedOn w:val="a4"/>
    <w:rsid w:val="00565443"/>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style>
  <w:style w:type="paragraph" w:customStyle="1" w:styleId="flaggedrevs-box1">
    <w:name w:val="flaggedrevs-box1"/>
    <w:basedOn w:val="a4"/>
    <w:rsid w:val="00565443"/>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style>
  <w:style w:type="paragraph" w:customStyle="1" w:styleId="flaggedrevs-box2">
    <w:name w:val="flaggedrevs-box2"/>
    <w:basedOn w:val="a4"/>
    <w:rsid w:val="00565443"/>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style>
  <w:style w:type="paragraph" w:customStyle="1" w:styleId="flaggedrevs-box3">
    <w:name w:val="flaggedrevs-box3"/>
    <w:basedOn w:val="a4"/>
    <w:rsid w:val="00565443"/>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style>
  <w:style w:type="paragraph" w:customStyle="1" w:styleId="flaggedrevs-color-0">
    <w:name w:val="flaggedrevs-color-0"/>
    <w:basedOn w:val="a4"/>
    <w:rsid w:val="00565443"/>
    <w:pPr>
      <w:shd w:val="clear" w:color="auto" w:fill="F9F9F9"/>
      <w:spacing w:before="100" w:beforeAutospacing="1" w:after="100" w:afterAutospacing="1"/>
    </w:pPr>
    <w:rPr>
      <w:sz w:val="24"/>
      <w:szCs w:val="24"/>
    </w:rPr>
  </w:style>
  <w:style w:type="paragraph" w:customStyle="1" w:styleId="flaggedrevs-color-1">
    <w:name w:val="flaggedrevs-color-1"/>
    <w:basedOn w:val="a4"/>
    <w:rsid w:val="00565443"/>
    <w:pPr>
      <w:spacing w:before="100" w:beforeAutospacing="1" w:after="100" w:afterAutospacing="1"/>
    </w:pPr>
    <w:rPr>
      <w:sz w:val="24"/>
      <w:szCs w:val="24"/>
    </w:rPr>
  </w:style>
  <w:style w:type="paragraph" w:customStyle="1" w:styleId="flaggedrevs-color-2">
    <w:name w:val="flaggedrevs-color-2"/>
    <w:basedOn w:val="a4"/>
    <w:rsid w:val="00565443"/>
    <w:pPr>
      <w:shd w:val="clear" w:color="auto" w:fill="F0FFF0"/>
      <w:spacing w:before="100" w:beforeAutospacing="1" w:after="100" w:afterAutospacing="1"/>
    </w:pPr>
    <w:rPr>
      <w:sz w:val="24"/>
      <w:szCs w:val="24"/>
    </w:rPr>
  </w:style>
  <w:style w:type="paragraph" w:customStyle="1" w:styleId="flaggedrevs-color-3">
    <w:name w:val="flaggedrevs-color-3"/>
    <w:basedOn w:val="a4"/>
    <w:rsid w:val="00565443"/>
    <w:pPr>
      <w:shd w:val="clear" w:color="auto" w:fill="FFFFF0"/>
      <w:spacing w:before="100" w:beforeAutospacing="1" w:after="100" w:afterAutospacing="1"/>
    </w:pPr>
    <w:rPr>
      <w:sz w:val="24"/>
      <w:szCs w:val="24"/>
    </w:rPr>
  </w:style>
  <w:style w:type="paragraph" w:customStyle="1" w:styleId="flaggedrevs-unreviewed">
    <w:name w:val="flaggedrevs-unreviewed"/>
    <w:basedOn w:val="a4"/>
    <w:rsid w:val="00565443"/>
    <w:pPr>
      <w:spacing w:before="100" w:beforeAutospacing="1" w:after="100" w:afterAutospacing="1"/>
    </w:pPr>
    <w:rPr>
      <w:sz w:val="24"/>
      <w:szCs w:val="24"/>
    </w:rPr>
  </w:style>
  <w:style w:type="paragraph" w:customStyle="1" w:styleId="flaggedrevs-unreviewed2">
    <w:name w:val="flaggedrevs-unreviewed2"/>
    <w:basedOn w:val="a4"/>
    <w:rsid w:val="00565443"/>
    <w:pPr>
      <w:spacing w:before="100" w:beforeAutospacing="1" w:after="100" w:afterAutospacing="1"/>
    </w:pPr>
    <w:rPr>
      <w:sz w:val="24"/>
      <w:szCs w:val="24"/>
    </w:rPr>
  </w:style>
  <w:style w:type="paragraph" w:customStyle="1" w:styleId="flaggedrevstoggle">
    <w:name w:val="flaggedrevs_toggle"/>
    <w:basedOn w:val="a4"/>
    <w:rsid w:val="00565443"/>
    <w:pPr>
      <w:spacing w:before="100" w:beforeAutospacing="1" w:after="100" w:afterAutospacing="1"/>
    </w:pPr>
    <w:rPr>
      <w:color w:val="0000FF"/>
      <w:sz w:val="24"/>
      <w:szCs w:val="24"/>
    </w:rPr>
  </w:style>
  <w:style w:type="paragraph" w:customStyle="1" w:styleId="fr-icon-current">
    <w:name w:val="fr-icon-current"/>
    <w:basedOn w:val="a4"/>
    <w:rsid w:val="00565443"/>
    <w:pPr>
      <w:ind w:right="48"/>
    </w:pPr>
    <w:rPr>
      <w:sz w:val="24"/>
      <w:szCs w:val="24"/>
    </w:rPr>
  </w:style>
  <w:style w:type="paragraph" w:customStyle="1" w:styleId="fr-icon-stable">
    <w:name w:val="fr-icon-stable"/>
    <w:basedOn w:val="a4"/>
    <w:rsid w:val="00565443"/>
    <w:pPr>
      <w:ind w:right="48"/>
    </w:pPr>
    <w:rPr>
      <w:sz w:val="24"/>
      <w:szCs w:val="24"/>
    </w:rPr>
  </w:style>
  <w:style w:type="paragraph" w:customStyle="1" w:styleId="fr-icon-quality">
    <w:name w:val="fr-icon-quality"/>
    <w:basedOn w:val="a4"/>
    <w:rsid w:val="00565443"/>
    <w:pPr>
      <w:ind w:right="48"/>
    </w:pPr>
    <w:rPr>
      <w:sz w:val="24"/>
      <w:szCs w:val="24"/>
    </w:rPr>
  </w:style>
  <w:style w:type="paragraph" w:customStyle="1" w:styleId="fr-icon-locked">
    <w:name w:val="fr-icon-locked"/>
    <w:basedOn w:val="a4"/>
    <w:rsid w:val="00565443"/>
    <w:pPr>
      <w:ind w:right="48"/>
    </w:pPr>
    <w:rPr>
      <w:sz w:val="24"/>
      <w:szCs w:val="24"/>
    </w:rPr>
  </w:style>
  <w:style w:type="paragraph" w:customStyle="1" w:styleId="fr-icon-unlocked">
    <w:name w:val="fr-icon-unlocked"/>
    <w:basedOn w:val="a4"/>
    <w:rsid w:val="00565443"/>
    <w:pPr>
      <w:ind w:right="48"/>
    </w:pPr>
    <w:rPr>
      <w:sz w:val="24"/>
      <w:szCs w:val="24"/>
    </w:rPr>
  </w:style>
  <w:style w:type="paragraph" w:customStyle="1" w:styleId="fr-diff-ratings">
    <w:name w:val="fr-diff-ratings"/>
    <w:basedOn w:val="a4"/>
    <w:rsid w:val="00565443"/>
    <w:pPr>
      <w:spacing w:before="100" w:beforeAutospacing="1" w:after="100" w:afterAutospacing="1" w:line="240" w:lineRule="atLeast"/>
    </w:pPr>
    <w:rPr>
      <w:vanish/>
      <w:sz w:val="22"/>
      <w:szCs w:val="22"/>
    </w:rPr>
  </w:style>
  <w:style w:type="paragraph" w:customStyle="1" w:styleId="fr-diff-to-stable">
    <w:name w:val="fr-diff-to-stable"/>
    <w:basedOn w:val="a4"/>
    <w:rsid w:val="00565443"/>
    <w:pPr>
      <w:spacing w:before="100" w:beforeAutospacing="1" w:after="100" w:afterAutospacing="1" w:line="240" w:lineRule="atLeast"/>
    </w:pPr>
    <w:rPr>
      <w:sz w:val="24"/>
      <w:szCs w:val="24"/>
    </w:rPr>
  </w:style>
  <w:style w:type="paragraph" w:customStyle="1" w:styleId="fr-hist-stable-user">
    <w:name w:val="fr-hist-stable-user"/>
    <w:basedOn w:val="a4"/>
    <w:rsid w:val="00565443"/>
    <w:pPr>
      <w:spacing w:before="100" w:beforeAutospacing="1" w:after="100" w:afterAutospacing="1"/>
    </w:pPr>
    <w:rPr>
      <w:b/>
      <w:bCs/>
      <w:sz w:val="24"/>
      <w:szCs w:val="24"/>
    </w:rPr>
  </w:style>
  <w:style w:type="paragraph" w:customStyle="1" w:styleId="fr-hist-quality-user">
    <w:name w:val="fr-hist-quality-user"/>
    <w:basedOn w:val="a4"/>
    <w:rsid w:val="00565443"/>
    <w:pPr>
      <w:spacing w:before="100" w:beforeAutospacing="1" w:after="100" w:afterAutospacing="1"/>
    </w:pPr>
    <w:rPr>
      <w:b/>
      <w:bCs/>
      <w:sz w:val="24"/>
      <w:szCs w:val="24"/>
    </w:rPr>
  </w:style>
  <w:style w:type="paragraph" w:customStyle="1" w:styleId="fr-hist-autoreviewed">
    <w:name w:val="fr-hist-autoreviewed"/>
    <w:basedOn w:val="a4"/>
    <w:rsid w:val="00565443"/>
    <w:pPr>
      <w:spacing w:before="100" w:beforeAutospacing="1" w:after="100" w:afterAutospacing="1"/>
    </w:pPr>
    <w:rPr>
      <w:b/>
      <w:bCs/>
      <w:sz w:val="24"/>
      <w:szCs w:val="24"/>
    </w:rPr>
  </w:style>
  <w:style w:type="paragraph" w:customStyle="1" w:styleId="fr-backlognotice">
    <w:name w:val="fr-backlognotice"/>
    <w:basedOn w:val="a4"/>
    <w:rsid w:val="00565443"/>
    <w:pPr>
      <w:pBdr>
        <w:top w:val="single" w:sz="6" w:space="3" w:color="990000"/>
        <w:left w:val="single" w:sz="6" w:space="3" w:color="990000"/>
        <w:bottom w:val="single" w:sz="6" w:space="3" w:color="990000"/>
        <w:right w:val="single" w:sz="6" w:space="3" w:color="990000"/>
      </w:pBdr>
      <w:shd w:val="clear" w:color="auto" w:fill="F5ECEC"/>
      <w:spacing w:before="91" w:after="91"/>
      <w:ind w:left="91" w:right="91"/>
    </w:pPr>
    <w:rPr>
      <w:sz w:val="24"/>
      <w:szCs w:val="24"/>
    </w:rPr>
  </w:style>
  <w:style w:type="paragraph" w:customStyle="1" w:styleId="fr-watchlist-old-notice">
    <w:name w:val="fr-watchlist-old-notice"/>
    <w:basedOn w:val="a4"/>
    <w:rsid w:val="00565443"/>
    <w:pPr>
      <w:pBdr>
        <w:top w:val="single" w:sz="6" w:space="3" w:color="990000"/>
        <w:left w:val="single" w:sz="6" w:space="3" w:color="990000"/>
        <w:bottom w:val="single" w:sz="6" w:space="3" w:color="990000"/>
        <w:right w:val="single" w:sz="6" w:space="3" w:color="990000"/>
      </w:pBdr>
      <w:shd w:val="clear" w:color="auto" w:fill="FEECD7"/>
      <w:spacing w:before="91" w:after="91"/>
      <w:ind w:left="91" w:right="91"/>
    </w:pPr>
    <w:rPr>
      <w:sz w:val="24"/>
      <w:szCs w:val="24"/>
    </w:rPr>
  </w:style>
  <w:style w:type="paragraph" w:customStyle="1" w:styleId="fr-pending-long">
    <w:name w:val="fr-pending-long"/>
    <w:basedOn w:val="a4"/>
    <w:rsid w:val="00565443"/>
    <w:pPr>
      <w:shd w:val="clear" w:color="auto" w:fill="F5ECEC"/>
      <w:spacing w:before="100" w:beforeAutospacing="1" w:after="100" w:afterAutospacing="1"/>
    </w:pPr>
    <w:rPr>
      <w:sz w:val="24"/>
      <w:szCs w:val="24"/>
    </w:rPr>
  </w:style>
  <w:style w:type="paragraph" w:customStyle="1" w:styleId="fr-pending-long2">
    <w:name w:val="fr-pending-long2"/>
    <w:basedOn w:val="a4"/>
    <w:rsid w:val="00565443"/>
    <w:pPr>
      <w:shd w:val="clear" w:color="auto" w:fill="F5DDDD"/>
      <w:spacing w:before="100" w:beforeAutospacing="1" w:after="100" w:afterAutospacing="1"/>
    </w:pPr>
    <w:rPr>
      <w:sz w:val="24"/>
      <w:szCs w:val="24"/>
    </w:rPr>
  </w:style>
  <w:style w:type="paragraph" w:customStyle="1" w:styleId="fr-pending-long3">
    <w:name w:val="fr-pending-long3"/>
    <w:basedOn w:val="a4"/>
    <w:rsid w:val="00565443"/>
    <w:pPr>
      <w:shd w:val="clear" w:color="auto" w:fill="E2CACA"/>
      <w:spacing w:before="100" w:beforeAutospacing="1" w:after="100" w:afterAutospacing="1"/>
    </w:pPr>
    <w:rPr>
      <w:sz w:val="24"/>
      <w:szCs w:val="24"/>
    </w:rPr>
  </w:style>
  <w:style w:type="paragraph" w:customStyle="1" w:styleId="fr-unreviewed-unwatched">
    <w:name w:val="fr-unreviewed-unwatched"/>
    <w:basedOn w:val="a4"/>
    <w:rsid w:val="00565443"/>
    <w:pPr>
      <w:shd w:val="clear" w:color="auto" w:fill="FAEBD7"/>
      <w:spacing w:before="100" w:beforeAutospacing="1" w:after="100" w:afterAutospacing="1"/>
    </w:pPr>
    <w:rPr>
      <w:sz w:val="24"/>
      <w:szCs w:val="24"/>
    </w:rPr>
  </w:style>
  <w:style w:type="paragraph" w:customStyle="1" w:styleId="fr-under-review">
    <w:name w:val="fr-under-review"/>
    <w:basedOn w:val="a4"/>
    <w:rsid w:val="00565443"/>
    <w:pPr>
      <w:shd w:val="clear" w:color="auto" w:fill="FFFF00"/>
      <w:spacing w:before="100" w:beforeAutospacing="1" w:after="100" w:afterAutospacing="1"/>
    </w:pPr>
    <w:rPr>
      <w:sz w:val="24"/>
      <w:szCs w:val="24"/>
    </w:rPr>
  </w:style>
  <w:style w:type="paragraph" w:customStyle="1" w:styleId="flaggedrevsreviewform">
    <w:name w:val="flaggedrevs_reviewform"/>
    <w:basedOn w:val="a4"/>
    <w:rsid w:val="00565443"/>
    <w:pPr>
      <w:shd w:val="clear" w:color="auto" w:fill="F9F9F9"/>
      <w:spacing w:before="100" w:beforeAutospacing="1" w:after="100" w:afterAutospacing="1"/>
    </w:pPr>
    <w:rPr>
      <w:sz w:val="22"/>
      <w:szCs w:val="22"/>
    </w:rPr>
  </w:style>
  <w:style w:type="paragraph" w:customStyle="1" w:styleId="fr-rating-controls">
    <w:name w:val="fr-rating-controls"/>
    <w:basedOn w:val="a4"/>
    <w:rsid w:val="00565443"/>
    <w:pPr>
      <w:spacing w:before="100" w:beforeAutospacing="1" w:after="100" w:afterAutospacing="1" w:line="240" w:lineRule="atLeast"/>
      <w:textAlignment w:val="center"/>
    </w:pPr>
    <w:rPr>
      <w:sz w:val="24"/>
      <w:szCs w:val="24"/>
    </w:rPr>
  </w:style>
  <w:style w:type="paragraph" w:customStyle="1" w:styleId="fr-rating-controls-disabled">
    <w:name w:val="fr-rating-controls-disabled"/>
    <w:basedOn w:val="a4"/>
    <w:rsid w:val="00565443"/>
    <w:pPr>
      <w:spacing w:before="100" w:beforeAutospacing="1" w:after="100" w:afterAutospacing="1" w:line="240" w:lineRule="atLeast"/>
      <w:textAlignment w:val="center"/>
    </w:pPr>
    <w:rPr>
      <w:sz w:val="24"/>
      <w:szCs w:val="24"/>
    </w:rPr>
  </w:style>
  <w:style w:type="paragraph" w:customStyle="1" w:styleId="fr-rating-options">
    <w:name w:val="fr-rating-options"/>
    <w:basedOn w:val="a4"/>
    <w:rsid w:val="00565443"/>
    <w:pPr>
      <w:spacing w:before="100" w:beforeAutospacing="1" w:after="100" w:afterAutospacing="1"/>
      <w:ind w:right="360"/>
    </w:pPr>
    <w:rPr>
      <w:sz w:val="24"/>
      <w:szCs w:val="24"/>
    </w:rPr>
  </w:style>
  <w:style w:type="paragraph" w:customStyle="1" w:styleId="fr-rating-option-0">
    <w:name w:val="fr-rating-option-0"/>
    <w:basedOn w:val="a4"/>
    <w:rsid w:val="00565443"/>
    <w:pPr>
      <w:shd w:val="clear" w:color="auto" w:fill="F5ECEC"/>
      <w:spacing w:before="100" w:beforeAutospacing="1" w:after="100" w:afterAutospacing="1"/>
    </w:pPr>
    <w:rPr>
      <w:sz w:val="24"/>
      <w:szCs w:val="24"/>
    </w:rPr>
  </w:style>
  <w:style w:type="paragraph" w:customStyle="1" w:styleId="fr-rating-option-1">
    <w:name w:val="fr-rating-option-1"/>
    <w:basedOn w:val="a4"/>
    <w:rsid w:val="00565443"/>
    <w:pPr>
      <w:shd w:val="clear" w:color="auto" w:fill="F0F8FF"/>
      <w:spacing w:before="100" w:beforeAutospacing="1" w:after="100" w:afterAutospacing="1"/>
    </w:pPr>
    <w:rPr>
      <w:sz w:val="24"/>
      <w:szCs w:val="24"/>
    </w:rPr>
  </w:style>
  <w:style w:type="paragraph" w:customStyle="1" w:styleId="fr-rating-option-2">
    <w:name w:val="fr-rating-option-2"/>
    <w:basedOn w:val="a4"/>
    <w:rsid w:val="00565443"/>
    <w:pPr>
      <w:shd w:val="clear" w:color="auto" w:fill="F0FFF0"/>
      <w:spacing w:before="100" w:beforeAutospacing="1" w:after="100" w:afterAutospacing="1"/>
    </w:pPr>
    <w:rPr>
      <w:sz w:val="24"/>
      <w:szCs w:val="24"/>
    </w:rPr>
  </w:style>
  <w:style w:type="paragraph" w:customStyle="1" w:styleId="fr-rating-option-3">
    <w:name w:val="fr-rating-option-3"/>
    <w:basedOn w:val="a4"/>
    <w:rsid w:val="00565443"/>
    <w:pPr>
      <w:shd w:val="clear" w:color="auto" w:fill="FEF0DB"/>
      <w:spacing w:before="100" w:beforeAutospacing="1" w:after="100" w:afterAutospacing="1"/>
    </w:pPr>
    <w:rPr>
      <w:sz w:val="24"/>
      <w:szCs w:val="24"/>
    </w:rPr>
  </w:style>
  <w:style w:type="paragraph" w:customStyle="1" w:styleId="fr-rating-option-4">
    <w:name w:val="fr-rating-option-4"/>
    <w:basedOn w:val="a4"/>
    <w:rsid w:val="00565443"/>
    <w:pPr>
      <w:shd w:val="clear" w:color="auto" w:fill="FFFFF0"/>
      <w:spacing w:before="100" w:beforeAutospacing="1" w:after="100" w:afterAutospacing="1"/>
    </w:pPr>
    <w:rPr>
      <w:sz w:val="24"/>
      <w:szCs w:val="24"/>
    </w:rPr>
  </w:style>
  <w:style w:type="paragraph" w:customStyle="1" w:styleId="fr-diff-patrollink">
    <w:name w:val="fr-diff-patrollink"/>
    <w:basedOn w:val="a4"/>
    <w:rsid w:val="00565443"/>
    <w:pPr>
      <w:spacing w:before="100" w:beforeAutospacing="1" w:after="100" w:afterAutospacing="1"/>
      <w:jc w:val="center"/>
    </w:pPr>
    <w:rPr>
      <w:sz w:val="24"/>
      <w:szCs w:val="24"/>
    </w:rPr>
  </w:style>
  <w:style w:type="paragraph" w:customStyle="1" w:styleId="fr-notes-box">
    <w:name w:val="fr-notes-box"/>
    <w:basedOn w:val="a4"/>
    <w:rsid w:val="00565443"/>
    <w:pPr>
      <w:ind w:left="120" w:right="240"/>
    </w:pPr>
    <w:rPr>
      <w:sz w:val="24"/>
      <w:szCs w:val="24"/>
    </w:rPr>
  </w:style>
  <w:style w:type="paragraph" w:customStyle="1" w:styleId="fr-comment-box">
    <w:name w:val="fr-comment-box"/>
    <w:basedOn w:val="a4"/>
    <w:rsid w:val="00565443"/>
    <w:pPr>
      <w:spacing w:before="60" w:after="100" w:afterAutospacing="1"/>
    </w:pPr>
    <w:rPr>
      <w:sz w:val="24"/>
      <w:szCs w:val="24"/>
    </w:rPr>
  </w:style>
  <w:style w:type="paragraph" w:customStyle="1" w:styleId="fr-rating-dave">
    <w:name w:val="fr-rating-dave"/>
    <w:basedOn w:val="a4"/>
    <w:rsid w:val="00565443"/>
    <w:pPr>
      <w:shd w:val="clear" w:color="auto" w:fill="E0ECF8"/>
      <w:spacing w:before="100" w:beforeAutospacing="1" w:after="100" w:afterAutospacing="1"/>
    </w:pPr>
    <w:rPr>
      <w:sz w:val="24"/>
      <w:szCs w:val="24"/>
    </w:rPr>
  </w:style>
  <w:style w:type="paragraph" w:customStyle="1" w:styleId="fr-rating-rave">
    <w:name w:val="fr-rating-rave"/>
    <w:basedOn w:val="a4"/>
    <w:rsid w:val="00565443"/>
    <w:pPr>
      <w:shd w:val="clear" w:color="auto" w:fill="E0F8EC"/>
      <w:spacing w:before="100" w:beforeAutospacing="1" w:after="100" w:afterAutospacing="1"/>
    </w:pPr>
    <w:rPr>
      <w:sz w:val="24"/>
      <w:szCs w:val="24"/>
    </w:rPr>
  </w:style>
  <w:style w:type="paragraph" w:customStyle="1" w:styleId="fr-hiddenform">
    <w:name w:val="fr-hiddenform"/>
    <w:basedOn w:val="a4"/>
    <w:rsid w:val="00565443"/>
    <w:pPr>
      <w:spacing w:before="100" w:beforeAutospacing="1" w:after="100" w:afterAutospacing="1"/>
    </w:pPr>
    <w:rPr>
      <w:vanish/>
      <w:sz w:val="24"/>
      <w:szCs w:val="24"/>
    </w:rPr>
  </w:style>
  <w:style w:type="paragraph" w:customStyle="1" w:styleId="frreaderfeedbackplot">
    <w:name w:val="fr_reader_feedback_plot"/>
    <w:basedOn w:val="a4"/>
    <w:rsid w:val="00565443"/>
    <w:pPr>
      <w:shd w:val="clear" w:color="auto" w:fill="F8F8F8"/>
      <w:spacing w:before="100" w:beforeAutospacing="1" w:after="100" w:afterAutospacing="1"/>
    </w:pPr>
    <w:rPr>
      <w:sz w:val="24"/>
      <w:szCs w:val="24"/>
    </w:rPr>
  </w:style>
  <w:style w:type="paragraph" w:customStyle="1" w:styleId="frreaderfeedbackgraph">
    <w:name w:val="fr_reader_feedback_graph"/>
    <w:basedOn w:val="a4"/>
    <w:rsid w:val="00565443"/>
    <w:pPr>
      <w:spacing w:before="100" w:beforeAutospacing="1" w:after="100" w:afterAutospacing="1"/>
    </w:pPr>
    <w:rPr>
      <w:sz w:val="24"/>
      <w:szCs w:val="24"/>
    </w:rPr>
  </w:style>
  <w:style w:type="paragraph" w:customStyle="1" w:styleId="frreaderfeedbackratings">
    <w:name w:val="fr_reader_feedback_ratings"/>
    <w:basedOn w:val="a4"/>
    <w:rsid w:val="00565443"/>
    <w:pPr>
      <w:spacing w:before="100" w:beforeAutospacing="1" w:after="100" w:afterAutospacing="1"/>
    </w:pPr>
    <w:rPr>
      <w:sz w:val="24"/>
      <w:szCs w:val="24"/>
    </w:rPr>
  </w:style>
  <w:style w:type="paragraph" w:customStyle="1" w:styleId="frreaderfeedbackusers">
    <w:name w:val="fr_reader_feedback_users"/>
    <w:basedOn w:val="a4"/>
    <w:rsid w:val="00565443"/>
    <w:pPr>
      <w:shd w:val="clear" w:color="auto" w:fill="F0F0F0"/>
      <w:spacing w:before="100" w:beforeAutospacing="1" w:after="100" w:afterAutospacing="1"/>
    </w:pPr>
    <w:rPr>
      <w:sz w:val="22"/>
      <w:szCs w:val="22"/>
    </w:rPr>
  </w:style>
  <w:style w:type="paragraph" w:customStyle="1" w:styleId="frreaderfeedbacktable">
    <w:name w:val="fr_reader_feedback_table"/>
    <w:basedOn w:val="a4"/>
    <w:rsid w:val="00565443"/>
    <w:pPr>
      <w:pBdr>
        <w:top w:val="single" w:sz="6" w:space="0" w:color="AAAAAA"/>
        <w:left w:val="single" w:sz="6" w:space="0" w:color="AAAAAA"/>
        <w:bottom w:val="single" w:sz="6" w:space="0" w:color="AAAAAA"/>
        <w:right w:val="single" w:sz="6" w:space="0" w:color="AAAAAA"/>
      </w:pBdr>
      <w:shd w:val="clear" w:color="auto" w:fill="F9F9F9"/>
      <w:spacing w:before="120" w:after="120"/>
      <w:ind w:left="120" w:right="120"/>
    </w:pPr>
  </w:style>
  <w:style w:type="paragraph" w:customStyle="1" w:styleId="mw-plusminus-pos">
    <w:name w:val="mw-plusminus-pos"/>
    <w:basedOn w:val="a4"/>
    <w:rsid w:val="00565443"/>
    <w:pPr>
      <w:spacing w:before="100" w:beforeAutospacing="1" w:after="100" w:afterAutospacing="1"/>
    </w:pPr>
    <w:rPr>
      <w:color w:val="006400"/>
      <w:sz w:val="24"/>
      <w:szCs w:val="24"/>
    </w:rPr>
  </w:style>
  <w:style w:type="paragraph" w:customStyle="1" w:styleId="mw-plusminus-neg">
    <w:name w:val="mw-plusminus-neg"/>
    <w:basedOn w:val="a4"/>
    <w:rsid w:val="00565443"/>
    <w:pPr>
      <w:spacing w:before="100" w:beforeAutospacing="1" w:after="100" w:afterAutospacing="1"/>
    </w:pPr>
    <w:rPr>
      <w:color w:val="8B0000"/>
      <w:sz w:val="24"/>
      <w:szCs w:val="24"/>
    </w:rPr>
  </w:style>
  <w:style w:type="paragraph" w:customStyle="1" w:styleId="allpagesredirect">
    <w:name w:val="allpagesredirect"/>
    <w:basedOn w:val="a4"/>
    <w:rsid w:val="00565443"/>
    <w:pPr>
      <w:spacing w:before="100" w:beforeAutospacing="1" w:after="100" w:afterAutospacing="1"/>
    </w:pPr>
    <w:rPr>
      <w:i/>
      <w:iCs/>
      <w:sz w:val="24"/>
      <w:szCs w:val="24"/>
    </w:rPr>
  </w:style>
  <w:style w:type="paragraph" w:customStyle="1" w:styleId="warningbox">
    <w:name w:val="warningbox"/>
    <w:basedOn w:val="a4"/>
    <w:rsid w:val="00565443"/>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style>
  <w:style w:type="paragraph" w:customStyle="1" w:styleId="informationbox">
    <w:name w:val="informationbox"/>
    <w:basedOn w:val="a4"/>
    <w:rsid w:val="00565443"/>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style>
  <w:style w:type="paragraph" w:customStyle="1" w:styleId="transparent">
    <w:name w:val="transparent"/>
    <w:basedOn w:val="a4"/>
    <w:rsid w:val="00565443"/>
    <w:pPr>
      <w:spacing w:before="100" w:beforeAutospacing="1" w:after="100" w:afterAutospacing="1"/>
    </w:pPr>
    <w:rPr>
      <w:sz w:val="24"/>
      <w:szCs w:val="24"/>
    </w:rPr>
  </w:style>
  <w:style w:type="paragraph" w:customStyle="1" w:styleId="infobox">
    <w:name w:val="infobox"/>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4"/>
    <w:rsid w:val="00565443"/>
    <w:pPr>
      <w:spacing w:before="240" w:after="240"/>
      <w:ind w:left="120" w:right="120"/>
      <w:jc w:val="both"/>
    </w:pPr>
    <w:rPr>
      <w:sz w:val="24"/>
      <w:szCs w:val="24"/>
    </w:rPr>
  </w:style>
  <w:style w:type="paragraph" w:customStyle="1" w:styleId="messagebox">
    <w:name w:val="messagebox"/>
    <w:basedOn w:val="a4"/>
    <w:rsid w:val="00565443"/>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4"/>
    <w:rsid w:val="00565443"/>
    <w:pPr>
      <w:spacing w:before="100" w:beforeAutospacing="1" w:after="100" w:afterAutospacing="1"/>
    </w:pPr>
    <w:rPr>
      <w:sz w:val="22"/>
      <w:szCs w:val="22"/>
    </w:rPr>
  </w:style>
  <w:style w:type="paragraph" w:customStyle="1" w:styleId="references-scroll">
    <w:name w:val="references-scroll"/>
    <w:basedOn w:val="a4"/>
    <w:rsid w:val="00565443"/>
    <w:pPr>
      <w:spacing w:before="100" w:beforeAutospacing="1" w:after="100" w:afterAutospacing="1"/>
    </w:pPr>
    <w:rPr>
      <w:sz w:val="24"/>
      <w:szCs w:val="24"/>
    </w:rPr>
  </w:style>
  <w:style w:type="paragraph" w:customStyle="1" w:styleId="hiddenstructure">
    <w:name w:val="hiddenstructure"/>
    <w:basedOn w:val="a4"/>
    <w:rsid w:val="00565443"/>
    <w:pPr>
      <w:spacing w:before="100" w:beforeAutospacing="1" w:after="100" w:afterAutospacing="1"/>
    </w:pPr>
    <w:rPr>
      <w:vanish/>
      <w:sz w:val="24"/>
      <w:szCs w:val="24"/>
    </w:rPr>
  </w:style>
  <w:style w:type="paragraph" w:customStyle="1" w:styleId="dablink">
    <w:name w:val="dablink"/>
    <w:basedOn w:val="a4"/>
    <w:rsid w:val="00565443"/>
    <w:pPr>
      <w:spacing w:before="100" w:beforeAutospacing="1" w:after="100" w:afterAutospacing="1"/>
    </w:pPr>
    <w:rPr>
      <w:i/>
      <w:iCs/>
      <w:sz w:val="24"/>
      <w:szCs w:val="24"/>
    </w:rPr>
  </w:style>
  <w:style w:type="paragraph" w:customStyle="1" w:styleId="rellink">
    <w:name w:val="rellink"/>
    <w:basedOn w:val="a4"/>
    <w:rsid w:val="00565443"/>
    <w:pPr>
      <w:spacing w:before="100" w:beforeAutospacing="1" w:after="100" w:afterAutospacing="1"/>
    </w:pPr>
    <w:rPr>
      <w:i/>
      <w:iCs/>
      <w:sz w:val="24"/>
      <w:szCs w:val="24"/>
    </w:rPr>
  </w:style>
  <w:style w:type="paragraph" w:customStyle="1" w:styleId="ipa">
    <w:name w:val="ipa"/>
    <w:basedOn w:val="a4"/>
    <w:rsid w:val="00565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a4"/>
    <w:rsid w:val="00565443"/>
    <w:pPr>
      <w:spacing w:before="100" w:beforeAutospacing="1" w:after="100" w:afterAutospacing="1"/>
    </w:pPr>
    <w:rPr>
      <w:rFonts w:ascii="inherit" w:hAnsi="inherit"/>
      <w:sz w:val="24"/>
      <w:szCs w:val="24"/>
    </w:rPr>
  </w:style>
  <w:style w:type="paragraph" w:customStyle="1" w:styleId="polytonic">
    <w:name w:val="polytonic"/>
    <w:basedOn w:val="a4"/>
    <w:rsid w:val="00565443"/>
    <w:pPr>
      <w:spacing w:before="100" w:beforeAutospacing="1" w:after="100" w:afterAutospacing="1"/>
    </w:pPr>
    <w:rPr>
      <w:rFonts w:ascii="inherit" w:hAnsi="inherit"/>
      <w:sz w:val="24"/>
      <w:szCs w:val="24"/>
    </w:rPr>
  </w:style>
  <w:style w:type="paragraph" w:customStyle="1" w:styleId="coordinates">
    <w:name w:val="coordinates"/>
    <w:basedOn w:val="a4"/>
    <w:rsid w:val="00565443"/>
    <w:rPr>
      <w:sz w:val="24"/>
      <w:szCs w:val="24"/>
    </w:rPr>
  </w:style>
  <w:style w:type="paragraph" w:customStyle="1" w:styleId="geo-google">
    <w:name w:val="geo-google"/>
    <w:basedOn w:val="a4"/>
    <w:rsid w:val="00565443"/>
    <w:pPr>
      <w:spacing w:before="100" w:beforeAutospacing="1" w:after="100" w:afterAutospacing="1" w:line="240" w:lineRule="atLeast"/>
    </w:pPr>
    <w:rPr>
      <w:b/>
      <w:bCs/>
      <w:sz w:val="24"/>
      <w:szCs w:val="24"/>
    </w:rPr>
  </w:style>
  <w:style w:type="paragraph" w:customStyle="1" w:styleId="geo-multi-punct">
    <w:name w:val="geo-multi-punct"/>
    <w:basedOn w:val="a4"/>
    <w:rsid w:val="00565443"/>
    <w:pPr>
      <w:spacing w:before="100" w:beforeAutospacing="1" w:after="100" w:afterAutospacing="1"/>
    </w:pPr>
    <w:rPr>
      <w:vanish/>
      <w:sz w:val="24"/>
      <w:szCs w:val="24"/>
    </w:rPr>
  </w:style>
  <w:style w:type="paragraph" w:customStyle="1" w:styleId="geo">
    <w:name w:val="geo"/>
    <w:basedOn w:val="a4"/>
    <w:rsid w:val="00565443"/>
    <w:pPr>
      <w:spacing w:before="100" w:beforeAutospacing="1" w:after="100" w:afterAutospacing="1"/>
    </w:pPr>
    <w:rPr>
      <w:sz w:val="24"/>
      <w:szCs w:val="24"/>
    </w:rPr>
  </w:style>
  <w:style w:type="paragraph" w:customStyle="1" w:styleId="statistics-group-import">
    <w:name w:val="statistics-group-import"/>
    <w:basedOn w:val="a4"/>
    <w:rsid w:val="00565443"/>
    <w:pPr>
      <w:spacing w:before="100" w:beforeAutospacing="1" w:after="100" w:afterAutospacing="1"/>
    </w:pPr>
    <w:rPr>
      <w:vanish/>
      <w:sz w:val="24"/>
      <w:szCs w:val="24"/>
    </w:rPr>
  </w:style>
  <w:style w:type="paragraph" w:customStyle="1" w:styleId="statistics-group-transwiki">
    <w:name w:val="statistics-group-transwiki"/>
    <w:basedOn w:val="a4"/>
    <w:rsid w:val="00565443"/>
    <w:pPr>
      <w:spacing w:before="100" w:beforeAutospacing="1" w:after="100" w:afterAutospacing="1"/>
    </w:pPr>
    <w:rPr>
      <w:vanish/>
      <w:sz w:val="24"/>
      <w:szCs w:val="24"/>
    </w:rPr>
  </w:style>
  <w:style w:type="paragraph" w:customStyle="1" w:styleId="statistics-group-developer">
    <w:name w:val="statistics-group-developer"/>
    <w:basedOn w:val="a4"/>
    <w:rsid w:val="00565443"/>
    <w:pPr>
      <w:spacing w:before="100" w:beforeAutospacing="1" w:after="100" w:afterAutospacing="1"/>
    </w:pPr>
    <w:rPr>
      <w:vanish/>
      <w:sz w:val="24"/>
      <w:szCs w:val="24"/>
    </w:rPr>
  </w:style>
  <w:style w:type="paragraph" w:customStyle="1" w:styleId="statistics-group-boardvote">
    <w:name w:val="statistics-group-boardvote"/>
    <w:basedOn w:val="a4"/>
    <w:rsid w:val="00565443"/>
    <w:pPr>
      <w:spacing w:before="100" w:beforeAutospacing="1" w:after="100" w:afterAutospacing="1"/>
    </w:pPr>
    <w:rPr>
      <w:vanish/>
      <w:sz w:val="24"/>
      <w:szCs w:val="24"/>
    </w:rPr>
  </w:style>
  <w:style w:type="paragraph" w:customStyle="1" w:styleId="statistics-group-reviewer">
    <w:name w:val="statistics-group-reviewer"/>
    <w:basedOn w:val="a4"/>
    <w:rsid w:val="00565443"/>
    <w:pPr>
      <w:spacing w:before="100" w:beforeAutospacing="1" w:after="100" w:afterAutospacing="1"/>
    </w:pPr>
    <w:rPr>
      <w:vanish/>
      <w:sz w:val="24"/>
      <w:szCs w:val="24"/>
    </w:rPr>
  </w:style>
  <w:style w:type="paragraph" w:customStyle="1" w:styleId="statistics-group-steward">
    <w:name w:val="statistics-group-steward"/>
    <w:basedOn w:val="a4"/>
    <w:rsid w:val="00565443"/>
    <w:pPr>
      <w:spacing w:before="100" w:beforeAutospacing="1" w:after="100" w:afterAutospacing="1"/>
    </w:pPr>
    <w:rPr>
      <w:vanish/>
      <w:sz w:val="24"/>
      <w:szCs w:val="24"/>
    </w:rPr>
  </w:style>
  <w:style w:type="paragraph" w:customStyle="1" w:styleId="toclevel-2">
    <w:name w:val="toclevel-2"/>
    <w:basedOn w:val="a4"/>
    <w:rsid w:val="00565443"/>
    <w:pPr>
      <w:spacing w:before="100" w:beforeAutospacing="1" w:after="100" w:afterAutospacing="1"/>
    </w:pPr>
    <w:rPr>
      <w:sz w:val="24"/>
      <w:szCs w:val="24"/>
    </w:rPr>
  </w:style>
  <w:style w:type="paragraph" w:customStyle="1" w:styleId="toclevel-3">
    <w:name w:val="toclevel-3"/>
    <w:basedOn w:val="a4"/>
    <w:rsid w:val="00565443"/>
    <w:pPr>
      <w:spacing w:before="100" w:beforeAutospacing="1" w:after="100" w:afterAutospacing="1"/>
    </w:pPr>
    <w:rPr>
      <w:sz w:val="24"/>
      <w:szCs w:val="24"/>
    </w:rPr>
  </w:style>
  <w:style w:type="paragraph" w:customStyle="1" w:styleId="toclevel-4">
    <w:name w:val="toclevel-4"/>
    <w:basedOn w:val="a4"/>
    <w:rsid w:val="00565443"/>
    <w:pPr>
      <w:spacing w:before="100" w:beforeAutospacing="1" w:after="100" w:afterAutospacing="1"/>
    </w:pPr>
    <w:rPr>
      <w:sz w:val="24"/>
      <w:szCs w:val="24"/>
    </w:rPr>
  </w:style>
  <w:style w:type="paragraph" w:customStyle="1" w:styleId="toclevel-5">
    <w:name w:val="toclevel-5"/>
    <w:basedOn w:val="a4"/>
    <w:rsid w:val="00565443"/>
    <w:pPr>
      <w:spacing w:before="100" w:beforeAutospacing="1" w:after="100" w:afterAutospacing="1"/>
    </w:pPr>
    <w:rPr>
      <w:sz w:val="24"/>
      <w:szCs w:val="24"/>
    </w:rPr>
  </w:style>
  <w:style w:type="paragraph" w:customStyle="1" w:styleId="toclevel-6">
    <w:name w:val="toclevel-6"/>
    <w:basedOn w:val="a4"/>
    <w:rsid w:val="00565443"/>
    <w:pPr>
      <w:spacing w:before="100" w:beforeAutospacing="1" w:after="100" w:afterAutospacing="1"/>
    </w:pPr>
    <w:rPr>
      <w:sz w:val="24"/>
      <w:szCs w:val="24"/>
    </w:rPr>
  </w:style>
  <w:style w:type="paragraph" w:customStyle="1" w:styleId="toclevel-7">
    <w:name w:val="toclevel-7"/>
    <w:basedOn w:val="a4"/>
    <w:rsid w:val="00565443"/>
    <w:pPr>
      <w:spacing w:before="100" w:beforeAutospacing="1" w:after="100" w:afterAutospacing="1"/>
    </w:pPr>
    <w:rPr>
      <w:sz w:val="24"/>
      <w:szCs w:val="24"/>
    </w:rPr>
  </w:style>
  <w:style w:type="paragraph" w:customStyle="1" w:styleId="floatleft">
    <w:name w:val="floatleft"/>
    <w:basedOn w:val="a4"/>
    <w:rsid w:val="00565443"/>
    <w:pPr>
      <w:spacing w:before="100" w:beforeAutospacing="1" w:after="100" w:afterAutospacing="1"/>
    </w:pPr>
    <w:rPr>
      <w:sz w:val="24"/>
      <w:szCs w:val="24"/>
    </w:rPr>
  </w:style>
  <w:style w:type="paragraph" w:customStyle="1" w:styleId="image">
    <w:name w:val="image"/>
    <w:basedOn w:val="a4"/>
    <w:rsid w:val="00565443"/>
    <w:pPr>
      <w:spacing w:before="100" w:beforeAutospacing="1" w:after="100" w:afterAutospacing="1"/>
    </w:pPr>
    <w:rPr>
      <w:sz w:val="24"/>
      <w:szCs w:val="24"/>
    </w:rPr>
  </w:style>
  <w:style w:type="paragraph" w:customStyle="1" w:styleId="geo-dec">
    <w:name w:val="geo-dec"/>
    <w:basedOn w:val="a4"/>
    <w:rsid w:val="00565443"/>
    <w:pPr>
      <w:spacing w:before="100" w:beforeAutospacing="1" w:after="100" w:afterAutospacing="1"/>
    </w:pPr>
    <w:rPr>
      <w:sz w:val="24"/>
      <w:szCs w:val="24"/>
    </w:rPr>
  </w:style>
  <w:style w:type="paragraph" w:customStyle="1" w:styleId="geo-dms">
    <w:name w:val="geo-dms"/>
    <w:basedOn w:val="a4"/>
    <w:rsid w:val="00565443"/>
    <w:pPr>
      <w:spacing w:before="100" w:beforeAutospacing="1" w:after="100" w:afterAutospacing="1"/>
    </w:pPr>
    <w:rPr>
      <w:sz w:val="24"/>
      <w:szCs w:val="24"/>
    </w:rPr>
  </w:style>
  <w:style w:type="paragraph" w:customStyle="1" w:styleId="ambox-text-small">
    <w:name w:val="ambox-text-small"/>
    <w:basedOn w:val="a4"/>
    <w:rsid w:val="00565443"/>
    <w:pPr>
      <w:spacing w:before="100" w:beforeAutospacing="1" w:after="100" w:afterAutospacing="1"/>
    </w:pPr>
    <w:rPr>
      <w:sz w:val="24"/>
      <w:szCs w:val="24"/>
    </w:rPr>
  </w:style>
  <w:style w:type="paragraph" w:customStyle="1" w:styleId="sitenoticesmall">
    <w:name w:val="sitenoticesmall"/>
    <w:basedOn w:val="a4"/>
    <w:rsid w:val="00565443"/>
    <w:pPr>
      <w:spacing w:before="100" w:beforeAutospacing="1" w:after="100" w:afterAutospacing="1"/>
    </w:pPr>
    <w:rPr>
      <w:sz w:val="24"/>
      <w:szCs w:val="24"/>
    </w:rPr>
  </w:style>
  <w:style w:type="paragraph" w:customStyle="1" w:styleId="sitenoticesmallanon">
    <w:name w:val="sitenoticesmallanon"/>
    <w:basedOn w:val="a4"/>
    <w:rsid w:val="00565443"/>
    <w:pPr>
      <w:spacing w:before="100" w:beforeAutospacing="1" w:after="100" w:afterAutospacing="1"/>
    </w:pPr>
    <w:rPr>
      <w:sz w:val="24"/>
      <w:szCs w:val="24"/>
    </w:rPr>
  </w:style>
  <w:style w:type="paragraph" w:customStyle="1" w:styleId="sitenoticesmalluser">
    <w:name w:val="sitenoticesmalluser"/>
    <w:basedOn w:val="a4"/>
    <w:rsid w:val="00565443"/>
    <w:pPr>
      <w:spacing w:before="100" w:beforeAutospacing="1" w:after="100" w:afterAutospacing="1"/>
    </w:pPr>
    <w:rPr>
      <w:sz w:val="24"/>
      <w:szCs w:val="24"/>
    </w:rPr>
  </w:style>
  <w:style w:type="paragraph" w:customStyle="1" w:styleId="plainlinksneverexpand">
    <w:name w:val="plainlinksneverexpand"/>
    <w:basedOn w:val="a4"/>
    <w:rsid w:val="00565443"/>
    <w:pPr>
      <w:spacing w:before="100" w:beforeAutospacing="1" w:after="100" w:afterAutospacing="1"/>
    </w:pPr>
    <w:rPr>
      <w:sz w:val="24"/>
      <w:szCs w:val="24"/>
    </w:rPr>
  </w:style>
  <w:style w:type="character" w:customStyle="1" w:styleId="subcaption">
    <w:name w:val="subcaption"/>
    <w:basedOn w:val="a5"/>
    <w:rsid w:val="00565443"/>
  </w:style>
  <w:style w:type="character" w:customStyle="1" w:styleId="subcaption1">
    <w:name w:val="subcaption1"/>
    <w:rsid w:val="00565443"/>
    <w:rPr>
      <w:b w:val="0"/>
      <w:bCs w:val="0"/>
      <w:sz w:val="19"/>
      <w:szCs w:val="19"/>
    </w:rPr>
  </w:style>
  <w:style w:type="paragraph" w:customStyle="1" w:styleId="ambox-text-small1">
    <w:name w:val="ambox-text-small1"/>
    <w:basedOn w:val="a4"/>
    <w:rsid w:val="00565443"/>
    <w:pPr>
      <w:spacing w:before="100" w:beforeAutospacing="1" w:after="100" w:afterAutospacing="1"/>
    </w:pPr>
  </w:style>
  <w:style w:type="paragraph" w:customStyle="1" w:styleId="toclevel-21">
    <w:name w:val="toclevel-21"/>
    <w:basedOn w:val="a4"/>
    <w:rsid w:val="00565443"/>
    <w:pPr>
      <w:spacing w:before="100" w:beforeAutospacing="1" w:after="100" w:afterAutospacing="1"/>
    </w:pPr>
    <w:rPr>
      <w:vanish/>
      <w:sz w:val="24"/>
      <w:szCs w:val="24"/>
    </w:rPr>
  </w:style>
  <w:style w:type="paragraph" w:customStyle="1" w:styleId="toclevel-31">
    <w:name w:val="toclevel-31"/>
    <w:basedOn w:val="a4"/>
    <w:rsid w:val="00565443"/>
    <w:pPr>
      <w:spacing w:before="100" w:beforeAutospacing="1" w:after="100" w:afterAutospacing="1"/>
    </w:pPr>
    <w:rPr>
      <w:vanish/>
      <w:sz w:val="24"/>
      <w:szCs w:val="24"/>
    </w:rPr>
  </w:style>
  <w:style w:type="paragraph" w:customStyle="1" w:styleId="toclevel-41">
    <w:name w:val="toclevel-41"/>
    <w:basedOn w:val="a4"/>
    <w:rsid w:val="00565443"/>
    <w:pPr>
      <w:spacing w:before="100" w:beforeAutospacing="1" w:after="100" w:afterAutospacing="1"/>
    </w:pPr>
    <w:rPr>
      <w:vanish/>
      <w:sz w:val="24"/>
      <w:szCs w:val="24"/>
    </w:rPr>
  </w:style>
  <w:style w:type="paragraph" w:customStyle="1" w:styleId="toclevel-51">
    <w:name w:val="toclevel-51"/>
    <w:basedOn w:val="a4"/>
    <w:rsid w:val="00565443"/>
    <w:pPr>
      <w:spacing w:before="100" w:beforeAutospacing="1" w:after="100" w:afterAutospacing="1"/>
    </w:pPr>
    <w:rPr>
      <w:vanish/>
      <w:sz w:val="24"/>
      <w:szCs w:val="24"/>
    </w:rPr>
  </w:style>
  <w:style w:type="paragraph" w:customStyle="1" w:styleId="toclevel-61">
    <w:name w:val="toclevel-61"/>
    <w:basedOn w:val="a4"/>
    <w:rsid w:val="00565443"/>
    <w:pPr>
      <w:spacing w:before="100" w:beforeAutospacing="1" w:after="100" w:afterAutospacing="1"/>
    </w:pPr>
    <w:rPr>
      <w:vanish/>
      <w:sz w:val="24"/>
      <w:szCs w:val="24"/>
    </w:rPr>
  </w:style>
  <w:style w:type="paragraph" w:customStyle="1" w:styleId="toclevel-71">
    <w:name w:val="toclevel-71"/>
    <w:basedOn w:val="a4"/>
    <w:rsid w:val="00565443"/>
    <w:pPr>
      <w:spacing w:before="100" w:beforeAutospacing="1" w:after="100" w:afterAutospacing="1"/>
    </w:pPr>
    <w:rPr>
      <w:vanish/>
      <w:sz w:val="24"/>
      <w:szCs w:val="24"/>
    </w:rPr>
  </w:style>
  <w:style w:type="paragraph" w:customStyle="1" w:styleId="floatleft1">
    <w:name w:val="floatleft1"/>
    <w:basedOn w:val="a4"/>
    <w:rsid w:val="00565443"/>
    <w:pPr>
      <w:spacing w:before="36" w:after="36"/>
      <w:ind w:left="36" w:right="36"/>
      <w:textAlignment w:val="center"/>
    </w:pPr>
    <w:rPr>
      <w:sz w:val="24"/>
      <w:szCs w:val="24"/>
    </w:rPr>
  </w:style>
  <w:style w:type="paragraph" w:customStyle="1" w:styleId="image1">
    <w:name w:val="image1"/>
    <w:basedOn w:val="a4"/>
    <w:rsid w:val="00565443"/>
    <w:rPr>
      <w:sz w:val="24"/>
      <w:szCs w:val="24"/>
    </w:rPr>
  </w:style>
  <w:style w:type="paragraph" w:customStyle="1" w:styleId="geo-dec1">
    <w:name w:val="geo-dec1"/>
    <w:basedOn w:val="a4"/>
    <w:rsid w:val="00565443"/>
    <w:pPr>
      <w:spacing w:before="100" w:beforeAutospacing="1" w:after="100" w:afterAutospacing="1"/>
    </w:pPr>
    <w:rPr>
      <w:sz w:val="24"/>
      <w:szCs w:val="24"/>
    </w:rPr>
  </w:style>
  <w:style w:type="paragraph" w:customStyle="1" w:styleId="geo-dms1">
    <w:name w:val="geo-dms1"/>
    <w:basedOn w:val="a4"/>
    <w:rsid w:val="00565443"/>
    <w:pPr>
      <w:spacing w:before="100" w:beforeAutospacing="1" w:after="100" w:afterAutospacing="1"/>
    </w:pPr>
    <w:rPr>
      <w:sz w:val="24"/>
      <w:szCs w:val="24"/>
    </w:rPr>
  </w:style>
  <w:style w:type="paragraph" w:customStyle="1" w:styleId="geo-dms2">
    <w:name w:val="geo-dms2"/>
    <w:basedOn w:val="a4"/>
    <w:rsid w:val="00565443"/>
    <w:pPr>
      <w:spacing w:before="100" w:beforeAutospacing="1" w:after="100" w:afterAutospacing="1"/>
    </w:pPr>
    <w:rPr>
      <w:vanish/>
      <w:sz w:val="24"/>
      <w:szCs w:val="24"/>
    </w:rPr>
  </w:style>
  <w:style w:type="paragraph" w:customStyle="1" w:styleId="geo-dec2">
    <w:name w:val="geo-dec2"/>
    <w:basedOn w:val="a4"/>
    <w:rsid w:val="00565443"/>
    <w:pPr>
      <w:spacing w:before="100" w:beforeAutospacing="1" w:after="100" w:afterAutospacing="1"/>
    </w:pPr>
    <w:rPr>
      <w:vanish/>
      <w:sz w:val="24"/>
      <w:szCs w:val="24"/>
    </w:rPr>
  </w:style>
  <w:style w:type="paragraph" w:customStyle="1" w:styleId="sitenoticesmall1">
    <w:name w:val="sitenoticesmall1"/>
    <w:basedOn w:val="a4"/>
    <w:rsid w:val="00565443"/>
    <w:pPr>
      <w:spacing w:before="100" w:beforeAutospacing="1" w:after="100" w:afterAutospacing="1"/>
    </w:pPr>
    <w:rPr>
      <w:vanish/>
      <w:sz w:val="24"/>
      <w:szCs w:val="24"/>
    </w:rPr>
  </w:style>
  <w:style w:type="paragraph" w:customStyle="1" w:styleId="sitenoticesmallanon1">
    <w:name w:val="sitenoticesmallanon1"/>
    <w:basedOn w:val="a4"/>
    <w:rsid w:val="00565443"/>
    <w:pPr>
      <w:spacing w:before="100" w:beforeAutospacing="1" w:after="100" w:afterAutospacing="1"/>
    </w:pPr>
    <w:rPr>
      <w:vanish/>
      <w:sz w:val="24"/>
      <w:szCs w:val="24"/>
    </w:rPr>
  </w:style>
  <w:style w:type="paragraph" w:customStyle="1" w:styleId="sitenoticesmalluser1">
    <w:name w:val="sitenoticesmalluser1"/>
    <w:basedOn w:val="a4"/>
    <w:rsid w:val="00565443"/>
    <w:pPr>
      <w:spacing w:before="100" w:beforeAutospacing="1" w:after="100" w:afterAutospacing="1"/>
    </w:pPr>
    <w:rPr>
      <w:vanish/>
      <w:sz w:val="24"/>
      <w:szCs w:val="24"/>
    </w:rPr>
  </w:style>
  <w:style w:type="character" w:customStyle="1" w:styleId="fr-icon-current1">
    <w:name w:val="fr-icon-current1"/>
    <w:basedOn w:val="a5"/>
    <w:rsid w:val="00565443"/>
  </w:style>
  <w:style w:type="paragraph" w:customStyle="1" w:styleId="a0">
    <w:name w:val="Заголовок_таблицы"/>
    <w:basedOn w:val="a4"/>
    <w:rsid w:val="00565443"/>
    <w:pPr>
      <w:keepNext/>
      <w:numPr>
        <w:numId w:val="24"/>
      </w:numPr>
      <w:spacing w:before="120" w:after="120"/>
      <w:jc w:val="center"/>
    </w:pPr>
    <w:rPr>
      <w:bCs/>
      <w:i/>
      <w:iCs/>
      <w:szCs w:val="24"/>
    </w:rPr>
  </w:style>
  <w:style w:type="paragraph" w:customStyle="1" w:styleId="afff8">
    <w:name w:val="Знак Знак Знак Знак Знак Знак Знак"/>
    <w:basedOn w:val="a4"/>
    <w:rsid w:val="00565443"/>
    <w:pPr>
      <w:widowControl w:val="0"/>
      <w:adjustRightInd w:val="0"/>
      <w:spacing w:after="160" w:line="240" w:lineRule="exact"/>
      <w:jc w:val="right"/>
    </w:pPr>
    <w:rPr>
      <w:lang w:val="en-GB" w:eastAsia="en-US"/>
    </w:rPr>
  </w:style>
  <w:style w:type="paragraph" w:customStyle="1" w:styleId="afff9">
    <w:name w:val="Òàáëè÷íûé"/>
    <w:basedOn w:val="a4"/>
    <w:rsid w:val="00565443"/>
    <w:pPr>
      <w:spacing w:after="120"/>
      <w:jc w:val="both"/>
    </w:pPr>
    <w:rPr>
      <w:rFonts w:ascii="T_LR_Baltica" w:hAnsi="T_LR_Baltica"/>
      <w:sz w:val="24"/>
    </w:rPr>
  </w:style>
  <w:style w:type="numbering" w:customStyle="1" w:styleId="42">
    <w:name w:val="Стиль42"/>
    <w:rsid w:val="00565443"/>
    <w:pPr>
      <w:numPr>
        <w:numId w:val="25"/>
      </w:numPr>
    </w:pPr>
  </w:style>
  <w:style w:type="table" w:styleId="afffa">
    <w:name w:val="Table Elegant"/>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afffb">
    <w:name w:val="КС"/>
    <w:basedOn w:val="afffa"/>
    <w:rsid w:val="00565443"/>
    <w:pPr>
      <w:jc w:val="center"/>
    </w:p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rPr>
      <w:jc w:val="center"/>
    </w:trPr>
    <w:tcPr>
      <w:shd w:val="clear" w:color="auto" w:fill="auto"/>
      <w:vAlign w:val="center"/>
    </w:tcPr>
    <w:tblStylePr w:type="firstRow">
      <w:pPr>
        <w:jc w:val="center"/>
      </w:pPr>
      <w:rPr>
        <w:i/>
        <w:caps w:val="0"/>
        <w:color w:val="auto"/>
      </w:rPr>
      <w:tblPr>
        <w:jc w:val="center"/>
        <w:tblCellMar>
          <w:top w:w="28" w:type="dxa"/>
          <w:left w:w="28" w:type="dxa"/>
          <w:bottom w:w="28" w:type="dxa"/>
          <w:right w:w="28" w:type="dxa"/>
        </w:tblCellMar>
      </w:tblPr>
      <w:trPr>
        <w:tblHeader/>
        <w:jc w:val="center"/>
      </w:trPr>
      <w:tcPr>
        <w:tcBorders>
          <w:tl2br w:val="none" w:sz="0" w:space="0" w:color="auto"/>
          <w:tr2bl w:val="none" w:sz="0" w:space="0" w:color="auto"/>
        </w:tcBorders>
        <w:shd w:val="clear" w:color="auto" w:fill="FBD4B4"/>
      </w:tcPr>
    </w:tblStylePr>
    <w:tblStylePr w:type="lastRow">
      <w:rPr>
        <w:b/>
      </w:rPr>
    </w:tblStylePr>
    <w:tblStylePr w:type="firstCol">
      <w:pPr>
        <w:jc w:val="left"/>
      </w:pPr>
    </w:tblStylePr>
  </w:style>
  <w:style w:type="character" w:customStyle="1" w:styleId="220">
    <w:name w:val="Заголовок 2 Знак2"/>
    <w:aliases w:val="h2 Знак1,heading2 Знак1,section 1.1 Знак1,heading 2 Знак1,Heading 2 Hidden Знак1,B Heading Знак1,2 Знак1,Header 2 Знак1,l2 Знак1,Level 2 Head Знак1,A.B.C. Знак1,Head2 Знак1,Level 2 Знак1,A Знак1,Заголовок 2 Знак1 Знак1,clanak Знак"/>
    <w:rsid w:val="00565443"/>
    <w:rPr>
      <w:rFonts w:cs="Arial"/>
      <w:b/>
      <w:bCs/>
      <w:iCs/>
      <w:color w:val="000080"/>
      <w:sz w:val="26"/>
      <w:szCs w:val="28"/>
    </w:rPr>
  </w:style>
  <w:style w:type="character" w:customStyle="1" w:styleId="bday">
    <w:name w:val="bday"/>
    <w:basedOn w:val="a5"/>
    <w:rsid w:val="00565443"/>
  </w:style>
  <w:style w:type="character" w:customStyle="1" w:styleId="2a">
    <w:name w:val="Название объекта таблица Знак2"/>
    <w:aliases w:val="Caption Char Знак2,Caption Char1 Char Знак2,Caption Char Char Char Знак2,Caption Char1 Знак2,Caption Char Char Знак2,Caption Char2 Char Знак2,Caption Char Char1 Char Знак2,Таблица! Знак1"/>
    <w:rsid w:val="00565443"/>
    <w:rPr>
      <w:b/>
      <w:bCs/>
      <w:lang w:val="ru-RU" w:eastAsia="ru-RU" w:bidi="ar-SA"/>
    </w:rPr>
  </w:style>
  <w:style w:type="paragraph" w:customStyle="1" w:styleId="a3">
    <w:name w:val="Заголовок_рисунка"/>
    <w:basedOn w:val="a4"/>
    <w:next w:val="a4"/>
    <w:rsid w:val="00565443"/>
    <w:pPr>
      <w:keepNext/>
      <w:numPr>
        <w:numId w:val="26"/>
      </w:numPr>
      <w:spacing w:before="120" w:after="120"/>
      <w:jc w:val="center"/>
    </w:pPr>
    <w:rPr>
      <w:bCs/>
      <w:i/>
      <w:iCs/>
      <w:szCs w:val="24"/>
    </w:rPr>
  </w:style>
  <w:style w:type="character" w:customStyle="1" w:styleId="1f">
    <w:name w:val="Верхний колонтитул Знак1"/>
    <w:aliases w:val="Верхний колонтитул Знак Знак,ВерхКолонтитул Знак Знак"/>
    <w:rsid w:val="00565443"/>
    <w:rPr>
      <w:sz w:val="24"/>
      <w:szCs w:val="24"/>
      <w:lang w:val="ru-RU" w:eastAsia="ru-RU" w:bidi="ar-SA"/>
    </w:rPr>
  </w:style>
  <w:style w:type="paragraph" w:customStyle="1" w:styleId="standartbold">
    <w:name w:val="standartbold"/>
    <w:basedOn w:val="a4"/>
    <w:rsid w:val="00565443"/>
    <w:pPr>
      <w:spacing w:before="100" w:beforeAutospacing="1" w:after="100" w:afterAutospacing="1"/>
    </w:pPr>
    <w:rPr>
      <w:rFonts w:ascii="Arial" w:eastAsia="Arial Unicode MS" w:hAnsi="Arial" w:cs="Arial"/>
      <w:b/>
      <w:bCs/>
      <w:color w:val="000000"/>
      <w:sz w:val="13"/>
      <w:szCs w:val="13"/>
    </w:rPr>
  </w:style>
  <w:style w:type="character" w:customStyle="1" w:styleId="vbmainwindow">
    <w:name w:val="vbmainwindow"/>
    <w:basedOn w:val="a5"/>
    <w:rsid w:val="00565443"/>
  </w:style>
  <w:style w:type="character" w:customStyle="1" w:styleId="51">
    <w:name w:val="Заголовок 5 Знак1"/>
    <w:aliases w:val="Заголовок 5 Знак1 Знак Знак,Заголовок 5 Знак Знак Знак Знак,Заголовок 5-приложение Знак Знак,Заголовок 5-приложение Знак1"/>
    <w:link w:val="5"/>
    <w:rsid w:val="00565443"/>
    <w:rPr>
      <w:rFonts w:ascii="Times New Roman" w:eastAsia="Times New Roman" w:hAnsi="Times New Roman" w:cs="Times New Roman"/>
      <w:b/>
      <w:bCs/>
      <w:i/>
      <w:iCs/>
      <w:sz w:val="26"/>
      <w:szCs w:val="26"/>
      <w:lang w:eastAsia="ru-RU"/>
    </w:rPr>
  </w:style>
  <w:style w:type="paragraph" w:customStyle="1" w:styleId="afffc">
    <w:name w:val="Формула"/>
    <w:basedOn w:val="a4"/>
    <w:link w:val="afffd"/>
    <w:autoRedefine/>
    <w:rsid w:val="00565443"/>
    <w:pPr>
      <w:jc w:val="center"/>
    </w:pPr>
    <w:rPr>
      <w:b/>
      <w:sz w:val="24"/>
      <w:szCs w:val="24"/>
      <w:lang w:val="en-US"/>
    </w:rPr>
  </w:style>
  <w:style w:type="character" w:customStyle="1" w:styleId="afffd">
    <w:name w:val="Формула Знак"/>
    <w:link w:val="afffc"/>
    <w:rsid w:val="00565443"/>
    <w:rPr>
      <w:rFonts w:ascii="Times New Roman" w:eastAsia="Times New Roman" w:hAnsi="Times New Roman" w:cs="Times New Roman"/>
      <w:b/>
      <w:sz w:val="24"/>
      <w:szCs w:val="24"/>
      <w:lang w:val="en-US" w:eastAsia="ru-RU"/>
    </w:rPr>
  </w:style>
  <w:style w:type="character" w:customStyle="1" w:styleId="1f0">
    <w:name w:val="Нумерованный список !! Знак Знак Знак Знак1 Знак Знак Знак Знак Знак Знак"/>
    <w:aliases w:val="Нумерованный список !! Знак Знак Знак Знак1 Знак Знак Знак Знак Знак Знак1"/>
    <w:rsid w:val="00565443"/>
    <w:rPr>
      <w:sz w:val="24"/>
      <w:szCs w:val="24"/>
      <w:lang w:val="ru-RU" w:eastAsia="ru-RU" w:bidi="ar-SA"/>
    </w:rPr>
  </w:style>
  <w:style w:type="character" w:customStyle="1" w:styleId="Web">
    <w:name w:val="Обычный (Web) Знак Знак Знак Знак Знак Знак Знак Знак Знак Знак З"/>
    <w:rsid w:val="00565443"/>
    <w:rPr>
      <w:rFonts w:ascii="Arial CYR" w:hAnsi="Arial CYR"/>
      <w:color w:val="000000"/>
      <w:lang w:val="ru-RU" w:eastAsia="ru-RU" w:bidi="ar-SA"/>
    </w:rPr>
  </w:style>
  <w:style w:type="paragraph" w:customStyle="1" w:styleId="tgnormal">
    <w:name w:val="tgnormal"/>
    <w:basedOn w:val="a4"/>
    <w:rsid w:val="00565443"/>
    <w:rPr>
      <w:rFonts w:ascii="Arial" w:hAnsi="Arial" w:cs="Arial"/>
      <w:color w:val="333333"/>
    </w:rPr>
  </w:style>
  <w:style w:type="paragraph" w:customStyle="1" w:styleId="afffe">
    <w:name w:val="Рисунок"/>
    <w:basedOn w:val="a4"/>
    <w:link w:val="affff"/>
    <w:rsid w:val="00565443"/>
    <w:pPr>
      <w:jc w:val="center"/>
    </w:pPr>
    <w:rPr>
      <w:b/>
      <w:kern w:val="24"/>
      <w:sz w:val="24"/>
      <w:szCs w:val="24"/>
    </w:rPr>
  </w:style>
  <w:style w:type="character" w:customStyle="1" w:styleId="affff">
    <w:name w:val="Рисунок Знак"/>
    <w:link w:val="afffe"/>
    <w:rsid w:val="00565443"/>
    <w:rPr>
      <w:rFonts w:ascii="Times New Roman" w:eastAsia="Times New Roman" w:hAnsi="Times New Roman" w:cs="Times New Roman"/>
      <w:b/>
      <w:kern w:val="24"/>
      <w:sz w:val="24"/>
      <w:szCs w:val="24"/>
      <w:lang w:eastAsia="ru-RU"/>
    </w:rPr>
  </w:style>
  <w:style w:type="character" w:customStyle="1" w:styleId="39">
    <w:name w:val="Знак Знак3"/>
    <w:rsid w:val="00565443"/>
    <w:rPr>
      <w:rFonts w:ascii="Mistral" w:eastAsia="Times New Roman" w:hAnsi="Mistral" w:cs="Times New Roman"/>
      <w:b/>
      <w:sz w:val="32"/>
      <w:szCs w:val="20"/>
      <w:lang w:eastAsia="ru-RU"/>
    </w:rPr>
  </w:style>
  <w:style w:type="paragraph" w:styleId="45">
    <w:name w:val="toc 4"/>
    <w:basedOn w:val="a4"/>
    <w:next w:val="a4"/>
    <w:autoRedefine/>
    <w:semiHidden/>
    <w:rsid w:val="00565443"/>
    <w:pPr>
      <w:ind w:left="720"/>
    </w:pPr>
  </w:style>
  <w:style w:type="paragraph" w:styleId="53">
    <w:name w:val="toc 5"/>
    <w:basedOn w:val="a4"/>
    <w:next w:val="a4"/>
    <w:autoRedefine/>
    <w:semiHidden/>
    <w:rsid w:val="00565443"/>
    <w:pPr>
      <w:ind w:left="960"/>
    </w:pPr>
  </w:style>
  <w:style w:type="paragraph" w:styleId="61">
    <w:name w:val="toc 6"/>
    <w:basedOn w:val="a4"/>
    <w:next w:val="a4"/>
    <w:autoRedefine/>
    <w:semiHidden/>
    <w:rsid w:val="00565443"/>
    <w:pPr>
      <w:ind w:left="1200"/>
    </w:pPr>
  </w:style>
  <w:style w:type="paragraph" w:styleId="71">
    <w:name w:val="toc 7"/>
    <w:basedOn w:val="a4"/>
    <w:next w:val="a4"/>
    <w:autoRedefine/>
    <w:semiHidden/>
    <w:rsid w:val="00565443"/>
    <w:pPr>
      <w:ind w:left="1440"/>
    </w:pPr>
  </w:style>
  <w:style w:type="paragraph" w:styleId="81">
    <w:name w:val="toc 8"/>
    <w:basedOn w:val="a4"/>
    <w:next w:val="a4"/>
    <w:autoRedefine/>
    <w:semiHidden/>
    <w:rsid w:val="00565443"/>
    <w:pPr>
      <w:ind w:left="1680"/>
    </w:pPr>
  </w:style>
  <w:style w:type="paragraph" w:styleId="91">
    <w:name w:val="toc 9"/>
    <w:basedOn w:val="a4"/>
    <w:next w:val="a4"/>
    <w:autoRedefine/>
    <w:semiHidden/>
    <w:rsid w:val="00565443"/>
    <w:pPr>
      <w:ind w:left="1920"/>
    </w:pPr>
  </w:style>
  <w:style w:type="paragraph" w:customStyle="1" w:styleId="2b">
    <w:name w:val="Знак Знак2 Знак Знак Знак Знак"/>
    <w:basedOn w:val="a4"/>
    <w:autoRedefine/>
    <w:rsid w:val="00565443"/>
    <w:pPr>
      <w:spacing w:after="160" w:line="240" w:lineRule="exact"/>
    </w:pPr>
    <w:rPr>
      <w:rFonts w:eastAsia="SimSun"/>
      <w:b/>
      <w:sz w:val="28"/>
      <w:szCs w:val="24"/>
      <w:lang w:val="en-US" w:eastAsia="en-US"/>
    </w:rPr>
  </w:style>
  <w:style w:type="character" w:customStyle="1" w:styleId="zag21">
    <w:name w:val="zag21"/>
    <w:rsid w:val="00565443"/>
    <w:rPr>
      <w:rFonts w:ascii="Arial" w:hAnsi="Arial" w:cs="Arial" w:hint="default"/>
      <w:b/>
      <w:bCs/>
      <w:color w:val="333333"/>
      <w:sz w:val="24"/>
      <w:szCs w:val="24"/>
    </w:rPr>
  </w:style>
  <w:style w:type="character" w:customStyle="1" w:styleId="2c">
    <w:name w:val="Основной текст Знак2"/>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 Знак Знак Знак Знак Знак Знак"/>
    <w:rsid w:val="00565443"/>
    <w:rPr>
      <w:sz w:val="28"/>
      <w:lang w:val="ru-RU" w:bidi="ar-SA"/>
    </w:rPr>
  </w:style>
  <w:style w:type="character" w:customStyle="1" w:styleId="1f1">
    <w:name w:val="Текст сноски Знак Знак1 Знак Знак Знак Знак Знак"/>
    <w:aliases w:val="Текст сноски Знак Знак1 Знак Знак Знак Знак З"/>
    <w:semiHidden/>
    <w:rsid w:val="00565443"/>
    <w:rPr>
      <w:lang w:val="ru-RU" w:eastAsia="ru-RU" w:bidi="ar-SA"/>
    </w:rPr>
  </w:style>
  <w:style w:type="paragraph" w:customStyle="1" w:styleId="Iniiaiieoaenonionooiii2">
    <w:name w:val="Iniiaiie oaeno n ionooiii 2"/>
    <w:basedOn w:val="a4"/>
    <w:rsid w:val="00565443"/>
    <w:pPr>
      <w:ind w:firstLine="709"/>
      <w:jc w:val="both"/>
    </w:pPr>
    <w:rPr>
      <w:rFonts w:ascii="Arial" w:hAnsi="Arial"/>
      <w:snapToGrid w:val="0"/>
      <w:sz w:val="24"/>
    </w:rPr>
  </w:style>
  <w:style w:type="character" w:customStyle="1" w:styleId="Web1">
    <w:name w:val="Обычный (Web)1 Знак Знак Знак Знак"/>
    <w:rsid w:val="00565443"/>
    <w:rPr>
      <w:sz w:val="24"/>
      <w:szCs w:val="24"/>
      <w:lang w:val="ru-RU" w:eastAsia="ru-RU" w:bidi="ar-SA"/>
    </w:rPr>
  </w:style>
  <w:style w:type="paragraph" w:customStyle="1" w:styleId="bodytext2">
    <w:name w:val="bodytext2"/>
    <w:basedOn w:val="a4"/>
    <w:rsid w:val="00565443"/>
    <w:pPr>
      <w:spacing w:before="100" w:beforeAutospacing="1" w:after="100" w:afterAutospacing="1"/>
    </w:pPr>
    <w:rPr>
      <w:sz w:val="16"/>
      <w:szCs w:val="16"/>
    </w:rPr>
  </w:style>
  <w:style w:type="paragraph" w:customStyle="1" w:styleId="2d">
    <w:name w:val="Знак Знак2 Знак Знак Знак Знак Знак Знак Знак Знак Знак Знак"/>
    <w:basedOn w:val="a4"/>
    <w:autoRedefine/>
    <w:rsid w:val="00565443"/>
    <w:pPr>
      <w:spacing w:after="160" w:line="240" w:lineRule="exact"/>
    </w:pPr>
    <w:rPr>
      <w:rFonts w:eastAsia="SimSun"/>
      <w:b/>
      <w:sz w:val="28"/>
      <w:szCs w:val="24"/>
      <w:lang w:val="en-US" w:eastAsia="en-US"/>
    </w:rPr>
  </w:style>
  <w:style w:type="numbering" w:customStyle="1" w:styleId="4">
    <w:name w:val="Стиль4"/>
    <w:rsid w:val="00565443"/>
    <w:pPr>
      <w:numPr>
        <w:numId w:val="27"/>
      </w:numPr>
    </w:pPr>
  </w:style>
  <w:style w:type="paragraph" w:customStyle="1" w:styleId="affff0">
    <w:name w:val="Номер формулы"/>
    <w:basedOn w:val="a4"/>
    <w:rsid w:val="00565443"/>
    <w:pPr>
      <w:ind w:firstLine="709"/>
      <w:jc w:val="both"/>
    </w:pPr>
    <w:rPr>
      <w:sz w:val="24"/>
      <w:szCs w:val="24"/>
    </w:rPr>
  </w:style>
  <w:style w:type="character" w:styleId="affff1">
    <w:name w:val="Placeholder Text"/>
    <w:basedOn w:val="a5"/>
    <w:uiPriority w:val="99"/>
    <w:semiHidden/>
    <w:rsid w:val="00565443"/>
    <w:rPr>
      <w:color w:val="808080"/>
    </w:rPr>
  </w:style>
  <w:style w:type="table" w:styleId="-1">
    <w:name w:val="Table Web 1"/>
    <w:basedOn w:val="a6"/>
    <w:rsid w:val="005654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654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654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2">
    <w:name w:val="Table Subtle 1"/>
    <w:basedOn w:val="a6"/>
    <w:rsid w:val="0056544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rsid w:val="0056544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65443"/>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rsid w:val="0056544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6"/>
    <w:rsid w:val="0056544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rsid w:val="0056544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2">
    <w:name w:val="Table Grid 2"/>
    <w:basedOn w:val="a6"/>
    <w:rsid w:val="00565443"/>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565443"/>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565443"/>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2">
    <w:name w:val="Table Contemporary"/>
    <w:basedOn w:val="a6"/>
    <w:rsid w:val="0056544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3">
    <w:name w:val="Table Professional"/>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6"/>
    <w:uiPriority w:val="69"/>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6"/>
    <w:uiPriority w:val="69"/>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6"/>
    <w:uiPriority w:val="69"/>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1f6">
    <w:name w:val="Темный список1"/>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
    <w:name w:val="Dark List Accent 1"/>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0">
    <w:name w:val="Dark List Accent 2"/>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0">
    <w:name w:val="Dark List Accent 3"/>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
    <w:name w:val="Dark List Accent 6"/>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f7">
    <w:name w:val="Цветная заливка1"/>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0">
    <w:name w:val="Colorful Shading Accent 4"/>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f8">
    <w:name w:val="Цветной список1"/>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2">
    <w:name w:val="Colorful List Accent 2"/>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2">
    <w:name w:val="Colorful List Accent 3"/>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51">
    <w:name w:val="Colorful List Accent 5"/>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1">
    <w:name w:val="Colorful List Accent 6"/>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f9">
    <w:name w:val="Цветная сетка1"/>
    <w:basedOn w:val="a6"/>
    <w:uiPriority w:val="73"/>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6"/>
    <w:uiPriority w:val="73"/>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3">
    <w:name w:val="Colorful Grid Accent 2"/>
    <w:basedOn w:val="a6"/>
    <w:uiPriority w:val="73"/>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3">
    <w:name w:val="Colorful Grid Accent 3"/>
    <w:basedOn w:val="a6"/>
    <w:uiPriority w:val="73"/>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
    <w:name w:val="Light Shading Accent 2"/>
    <w:basedOn w:val="a6"/>
    <w:uiPriority w:val="60"/>
    <w:rsid w:val="00565443"/>
    <w:pPr>
      <w:spacing w:after="0" w:line="240" w:lineRule="auto"/>
    </w:pPr>
    <w:rPr>
      <w:rFonts w:ascii="Times New Roman" w:eastAsia="Times New Roman" w:hAnsi="Times New Roman" w:cs="Times New Roman"/>
      <w:color w:val="943634" w:themeColor="accent2" w:themeShade="BF"/>
      <w:sz w:val="20"/>
      <w:szCs w:val="20"/>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4">
    <w:name w:val="Light Shading Accent 3"/>
    <w:basedOn w:val="a6"/>
    <w:uiPriority w:val="60"/>
    <w:rsid w:val="00565443"/>
    <w:pPr>
      <w:spacing w:after="0" w:line="240" w:lineRule="auto"/>
    </w:pPr>
    <w:rPr>
      <w:rFonts w:ascii="Times New Roman" w:eastAsia="Times New Roman" w:hAnsi="Times New Roman" w:cs="Times New Roman"/>
      <w:color w:val="76923C" w:themeColor="accent3" w:themeShade="BF"/>
      <w:sz w:val="20"/>
      <w:szCs w:val="20"/>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0">
    <w:name w:val="Светлая заливка - Акцент 11"/>
    <w:basedOn w:val="a6"/>
    <w:uiPriority w:val="60"/>
    <w:rsid w:val="00565443"/>
    <w:pPr>
      <w:spacing w:after="0" w:line="240" w:lineRule="auto"/>
    </w:pPr>
    <w:rPr>
      <w:rFonts w:ascii="Times New Roman" w:eastAsia="Times New Roman" w:hAnsi="Times New Roman" w:cs="Times New Roman"/>
      <w:color w:val="365F91" w:themeColor="accent1" w:themeShade="BF"/>
      <w:sz w:val="20"/>
      <w:szCs w:val="20"/>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fa">
    <w:name w:val="Table Colorful 1"/>
    <w:basedOn w:val="a6"/>
    <w:rsid w:val="00565443"/>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41">
    <w:name w:val="Light Shading Accent 4"/>
    <w:basedOn w:val="a6"/>
    <w:uiPriority w:val="60"/>
    <w:rsid w:val="00565443"/>
    <w:pPr>
      <w:spacing w:after="0" w:line="240" w:lineRule="auto"/>
    </w:pPr>
    <w:rPr>
      <w:rFonts w:ascii="Times New Roman" w:eastAsia="Times New Roman" w:hAnsi="Times New Roman" w:cs="Times New Roman"/>
      <w:color w:val="5F497A" w:themeColor="accent4" w:themeShade="BF"/>
      <w:sz w:val="20"/>
      <w:szCs w:val="20"/>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1">
    <w:name w:val="Средний список 11"/>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1"/>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6">
    <w:name w:val="Medium Shading 2 Accent 6"/>
    <w:basedOn w:val="a6"/>
    <w:uiPriority w:val="64"/>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numbering" w:customStyle="1" w:styleId="311">
    <w:name w:val="Стиль311"/>
    <w:rsid w:val="00565443"/>
    <w:pPr>
      <w:numPr>
        <w:numId w:val="28"/>
      </w:numPr>
    </w:pPr>
  </w:style>
  <w:style w:type="numbering" w:customStyle="1" w:styleId="3111">
    <w:name w:val="Стиль3111"/>
    <w:rsid w:val="00565443"/>
  </w:style>
  <w:style w:type="paragraph" w:customStyle="1" w:styleId="xl80">
    <w:name w:val="xl80"/>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a4"/>
    <w:rsid w:val="0056544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a4"/>
    <w:rsid w:val="005654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4">
    <w:name w:val="xl84"/>
    <w:basedOn w:val="a4"/>
    <w:rsid w:val="00565443"/>
    <w:pPr>
      <w:spacing w:before="100" w:beforeAutospacing="1" w:after="100" w:afterAutospacing="1"/>
      <w:jc w:val="center"/>
    </w:pPr>
    <w:rPr>
      <w:b/>
      <w:bCs/>
      <w:sz w:val="24"/>
      <w:szCs w:val="24"/>
    </w:rPr>
  </w:style>
  <w:style w:type="paragraph" w:customStyle="1" w:styleId="xl85">
    <w:name w:val="xl85"/>
    <w:basedOn w:val="a4"/>
    <w:rsid w:val="005654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6">
    <w:name w:val="xl86"/>
    <w:basedOn w:val="a4"/>
    <w:rsid w:val="00565443"/>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7">
    <w:name w:val="xl87"/>
    <w:basedOn w:val="a4"/>
    <w:rsid w:val="00565443"/>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a4"/>
    <w:rsid w:val="00565443"/>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89">
    <w:name w:val="xl89"/>
    <w:basedOn w:val="a4"/>
    <w:rsid w:val="00565443"/>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90">
    <w:name w:val="xl90"/>
    <w:basedOn w:val="a4"/>
    <w:rsid w:val="00565443"/>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91">
    <w:name w:val="xl91"/>
    <w:basedOn w:val="a4"/>
    <w:rsid w:val="00565443"/>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92">
    <w:name w:val="xl92"/>
    <w:basedOn w:val="a4"/>
    <w:rsid w:val="00565443"/>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93">
    <w:name w:val="xl93"/>
    <w:basedOn w:val="a4"/>
    <w:rsid w:val="00565443"/>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94">
    <w:name w:val="xl94"/>
    <w:basedOn w:val="a4"/>
    <w:rsid w:val="00565443"/>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5">
    <w:name w:val="xl95"/>
    <w:basedOn w:val="a4"/>
    <w:rsid w:val="0056544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4"/>
    <w:rsid w:val="0056544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4"/>
    <w:rsid w:val="00565443"/>
    <w:pPr>
      <w:pBdr>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98">
    <w:name w:val="xl98"/>
    <w:basedOn w:val="a4"/>
    <w:rsid w:val="00565443"/>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99">
    <w:name w:val="xl99"/>
    <w:basedOn w:val="a4"/>
    <w:rsid w:val="00565443"/>
    <w:pPr>
      <w:pBdr>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0">
    <w:name w:val="xl100"/>
    <w:basedOn w:val="a4"/>
    <w:rsid w:val="00565443"/>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01">
    <w:name w:val="xl101"/>
    <w:basedOn w:val="a4"/>
    <w:rsid w:val="00565443"/>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4"/>
    <w:rsid w:val="00565443"/>
    <w:pPr>
      <w:pBdr>
        <w:top w:val="single" w:sz="4" w:space="0" w:color="auto"/>
        <w:left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03">
    <w:name w:val="xl103"/>
    <w:basedOn w:val="a4"/>
    <w:rsid w:val="00565443"/>
    <w:pPr>
      <w:pBdr>
        <w:top w:val="single" w:sz="4" w:space="0" w:color="auto"/>
        <w:left w:val="single" w:sz="4" w:space="0" w:color="auto"/>
        <w:right w:val="single" w:sz="4" w:space="0" w:color="auto"/>
      </w:pBdr>
      <w:spacing w:before="100" w:beforeAutospacing="1" w:after="100" w:afterAutospacing="1"/>
      <w:jc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65443"/>
    <w:pPr>
      <w:spacing w:after="0" w:line="240" w:lineRule="auto"/>
    </w:pPr>
    <w:rPr>
      <w:rFonts w:ascii="Times New Roman" w:eastAsia="Times New Roman" w:hAnsi="Times New Roman" w:cs="Times New Roman"/>
      <w:sz w:val="20"/>
      <w:szCs w:val="20"/>
      <w:lang w:eastAsia="ru-RU"/>
    </w:rPr>
  </w:style>
  <w:style w:type="paragraph" w:styleId="1">
    <w:name w:val="heading 1"/>
    <w:aliases w:val="Head 1 Знак Знак Знак,Head 1 Знак Знак,Head 1 Знак,h1,Heading 1a,A MAJOR/BOLD,II+,I,level 1,Level 1 Head,H1,heading 1,Level 1,Head 1,Глава,ЗаголТЭЦ 1,ÇàãîëÒÝÖ 1, Содерж-Заголовок 1,Содерж-Заголовок 1,Заголовок 1 Знак Знак"/>
    <w:basedOn w:val="a4"/>
    <w:next w:val="a4"/>
    <w:link w:val="10"/>
    <w:qFormat/>
    <w:rsid w:val="00565443"/>
    <w:pPr>
      <w:keepNext/>
      <w:numPr>
        <w:numId w:val="1"/>
      </w:numPr>
      <w:spacing w:line="220" w:lineRule="exact"/>
      <w:ind w:left="0" w:firstLine="0"/>
      <w:outlineLvl w:val="0"/>
    </w:pPr>
    <w:rPr>
      <w:b/>
    </w:rPr>
  </w:style>
  <w:style w:type="paragraph" w:styleId="20">
    <w:name w:val="heading 2"/>
    <w:aliases w:val="Знак Знак Знак Знак Знак,h2,heading2,section 1.1,heading 2,Heading 2 Hidden,B Heading,2,Header 2,l2,Level 2 Head,A.B.C.,Head2,Level 2,A,Заголовок 2 Знак1,Заголовок 2 Знак Знак1 Знак Знак,2К Заголовок 2 Знак,clanak,Sub heading,ЗаголТЭЦ 2"/>
    <w:basedOn w:val="a4"/>
    <w:next w:val="a4"/>
    <w:link w:val="21"/>
    <w:qFormat/>
    <w:rsid w:val="00565443"/>
    <w:pPr>
      <w:keepNext/>
      <w:numPr>
        <w:ilvl w:val="1"/>
        <w:numId w:val="1"/>
      </w:numPr>
      <w:spacing w:before="240" w:after="60"/>
      <w:ind w:left="0" w:firstLine="0"/>
      <w:outlineLvl w:val="1"/>
    </w:pPr>
    <w:rPr>
      <w:rFonts w:ascii="Arial" w:hAnsi="Arial"/>
      <w:b/>
      <w:bCs/>
      <w:i/>
      <w:iCs/>
      <w:sz w:val="28"/>
      <w:szCs w:val="28"/>
    </w:rPr>
  </w:style>
  <w:style w:type="paragraph" w:styleId="3">
    <w:name w:val="heading 3"/>
    <w:aliases w:val="Naiaea,h3 sub heading,C Sub-Sub/Italic,13 Sub-Sub/Italic,h3,Заголовок 3 Знак2,Заголовок 3 Знак Знак Знак4,Заголовок 3 Знак1 Знак1,Заголовок 3 Знак Знак Знак Знак2,Заголовок 31 Знак1,Заголовок 3 Знак Знак1 Знак1,Заголовок 3 Знак11 Знак1"/>
    <w:basedOn w:val="a4"/>
    <w:next w:val="a4"/>
    <w:link w:val="30"/>
    <w:qFormat/>
    <w:rsid w:val="00565443"/>
    <w:pPr>
      <w:keepNext/>
      <w:numPr>
        <w:ilvl w:val="2"/>
        <w:numId w:val="1"/>
      </w:numPr>
      <w:spacing w:before="240" w:after="60"/>
      <w:ind w:left="720" w:hanging="432"/>
      <w:outlineLvl w:val="2"/>
    </w:pPr>
    <w:rPr>
      <w:rFonts w:ascii="Arial" w:hAnsi="Arial"/>
      <w:b/>
      <w:bCs/>
      <w:sz w:val="26"/>
      <w:szCs w:val="26"/>
    </w:rPr>
  </w:style>
  <w:style w:type="paragraph" w:styleId="40">
    <w:name w:val="heading 4"/>
    <w:basedOn w:val="a4"/>
    <w:next w:val="a4"/>
    <w:link w:val="41"/>
    <w:qFormat/>
    <w:rsid w:val="00565443"/>
    <w:pPr>
      <w:keepNext/>
      <w:numPr>
        <w:ilvl w:val="3"/>
        <w:numId w:val="1"/>
      </w:numPr>
      <w:spacing w:before="240" w:after="60"/>
      <w:ind w:left="864" w:hanging="144"/>
      <w:outlineLvl w:val="3"/>
    </w:pPr>
    <w:rPr>
      <w:b/>
      <w:bCs/>
      <w:sz w:val="28"/>
      <w:szCs w:val="28"/>
    </w:rPr>
  </w:style>
  <w:style w:type="paragraph" w:styleId="5">
    <w:name w:val="heading 5"/>
    <w:aliases w:val="Заголовок 5 Знак1 Знак,Заголовок 5 Знак Знак Знак,Заголовок 5-приложение Знак,Заголовок 5-приложение"/>
    <w:basedOn w:val="a4"/>
    <w:next w:val="a4"/>
    <w:link w:val="51"/>
    <w:qFormat/>
    <w:rsid w:val="00565443"/>
    <w:pPr>
      <w:numPr>
        <w:ilvl w:val="4"/>
        <w:numId w:val="1"/>
      </w:numPr>
      <w:spacing w:before="240" w:after="60"/>
      <w:ind w:left="1008" w:hanging="432"/>
      <w:outlineLvl w:val="4"/>
    </w:pPr>
    <w:rPr>
      <w:b/>
      <w:bCs/>
      <w:i/>
      <w:iCs/>
      <w:sz w:val="26"/>
      <w:szCs w:val="26"/>
    </w:rPr>
  </w:style>
  <w:style w:type="paragraph" w:styleId="6">
    <w:name w:val="heading 6"/>
    <w:basedOn w:val="a4"/>
    <w:next w:val="a4"/>
    <w:link w:val="60"/>
    <w:qFormat/>
    <w:rsid w:val="00565443"/>
    <w:pPr>
      <w:numPr>
        <w:ilvl w:val="5"/>
        <w:numId w:val="1"/>
      </w:numPr>
      <w:spacing w:before="240" w:after="60"/>
      <w:ind w:left="1152" w:hanging="432"/>
      <w:outlineLvl w:val="5"/>
    </w:pPr>
    <w:rPr>
      <w:b/>
      <w:bCs/>
      <w:sz w:val="22"/>
      <w:szCs w:val="22"/>
    </w:rPr>
  </w:style>
  <w:style w:type="paragraph" w:styleId="7">
    <w:name w:val="heading 7"/>
    <w:basedOn w:val="a4"/>
    <w:next w:val="a4"/>
    <w:link w:val="70"/>
    <w:qFormat/>
    <w:rsid w:val="00565443"/>
    <w:pPr>
      <w:numPr>
        <w:ilvl w:val="6"/>
        <w:numId w:val="1"/>
      </w:numPr>
      <w:spacing w:before="240" w:after="60"/>
      <w:ind w:left="1296" w:hanging="288"/>
      <w:outlineLvl w:val="6"/>
    </w:pPr>
    <w:rPr>
      <w:sz w:val="24"/>
      <w:szCs w:val="24"/>
    </w:rPr>
  </w:style>
  <w:style w:type="paragraph" w:styleId="8">
    <w:name w:val="heading 8"/>
    <w:basedOn w:val="a4"/>
    <w:next w:val="a4"/>
    <w:link w:val="80"/>
    <w:qFormat/>
    <w:rsid w:val="00565443"/>
    <w:pPr>
      <w:numPr>
        <w:ilvl w:val="7"/>
        <w:numId w:val="1"/>
      </w:numPr>
      <w:spacing w:before="240" w:after="60"/>
      <w:ind w:left="1440" w:hanging="432"/>
      <w:outlineLvl w:val="7"/>
    </w:pPr>
    <w:rPr>
      <w:i/>
      <w:iCs/>
      <w:sz w:val="24"/>
      <w:szCs w:val="24"/>
    </w:rPr>
  </w:style>
  <w:style w:type="paragraph" w:styleId="9">
    <w:name w:val="heading 9"/>
    <w:aliases w:val="Заголовок 9 Знак Знак,Заголовок 9 Знак2,Заголовок 9 Знак1 Знак"/>
    <w:basedOn w:val="a4"/>
    <w:next w:val="a4"/>
    <w:link w:val="90"/>
    <w:qFormat/>
    <w:rsid w:val="00565443"/>
    <w:pPr>
      <w:numPr>
        <w:ilvl w:val="8"/>
        <w:numId w:val="1"/>
      </w:numPr>
      <w:spacing w:before="240" w:after="60"/>
      <w:ind w:left="1584" w:hanging="144"/>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Head 1 Знак Знак Знак Знак2,Head 1 Знак Знак Знак2,Head 1 Знак Знак2,h1 Знак2,Heading 1a Знак2,A MAJOR/BOLD Знак2,II+ Знак2,I Знак2,level 1 Знак2,Level 1 Head Знак2,H1 Знак2,heading 1 Знак2,Level 1 Знак2,Head 1 Знак2,Глава Знак2"/>
    <w:basedOn w:val="a5"/>
    <w:link w:val="1"/>
    <w:rsid w:val="00565443"/>
    <w:rPr>
      <w:rFonts w:ascii="Times New Roman" w:eastAsia="Times New Roman" w:hAnsi="Times New Roman" w:cs="Times New Roman"/>
      <w:b/>
      <w:sz w:val="20"/>
      <w:szCs w:val="20"/>
      <w:lang w:eastAsia="ru-RU"/>
    </w:rPr>
  </w:style>
  <w:style w:type="character" w:customStyle="1" w:styleId="21">
    <w:name w:val="Заголовок 2 Знак"/>
    <w:aliases w:val="Знак Знак Знак Знак Знак Знак,h2 Знак2,heading2 Знак2,section 1.1 Знак2,heading 2 Знак2,Heading 2 Hidden Знак2,B Heading Знак2,2 Знак2,Header 2 Знак2,l2 Знак2,Level 2 Head Знак2,A.B.C. Знак2,Head2 Знак2,Level 2 Знак2,A Знак2"/>
    <w:basedOn w:val="a5"/>
    <w:link w:val="20"/>
    <w:rsid w:val="00565443"/>
    <w:rPr>
      <w:rFonts w:ascii="Arial" w:eastAsia="Times New Roman" w:hAnsi="Arial" w:cs="Times New Roman"/>
      <w:b/>
      <w:bCs/>
      <w:i/>
      <w:iCs/>
      <w:sz w:val="28"/>
      <w:szCs w:val="28"/>
      <w:lang w:eastAsia="ru-RU"/>
    </w:rPr>
  </w:style>
  <w:style w:type="character" w:customStyle="1" w:styleId="30">
    <w:name w:val="Заголовок 3 Знак"/>
    <w:aliases w:val="Naiaea Знак,h3 sub heading Знак,C Sub-Sub/Italic Знак,13 Sub-Sub/Italic Знак,h3 Знак,Заголовок 3 Знак2 Знак,Заголовок 3 Знак Знак Знак4 Знак,Заголовок 3 Знак1 Знак1 Знак,Заголовок 3 Знак Знак Знак Знак2 Знак,Заголовок 31 Знак1 Знак"/>
    <w:basedOn w:val="a5"/>
    <w:link w:val="3"/>
    <w:rsid w:val="00565443"/>
    <w:rPr>
      <w:rFonts w:ascii="Arial" w:eastAsia="Times New Roman" w:hAnsi="Arial" w:cs="Times New Roman"/>
      <w:b/>
      <w:bCs/>
      <w:sz w:val="26"/>
      <w:szCs w:val="26"/>
      <w:lang w:eastAsia="ru-RU"/>
    </w:rPr>
  </w:style>
  <w:style w:type="character" w:customStyle="1" w:styleId="41">
    <w:name w:val="Заголовок 4 Знак"/>
    <w:basedOn w:val="a5"/>
    <w:link w:val="40"/>
    <w:rsid w:val="00565443"/>
    <w:rPr>
      <w:rFonts w:ascii="Times New Roman" w:eastAsia="Times New Roman" w:hAnsi="Times New Roman" w:cs="Times New Roman"/>
      <w:b/>
      <w:bCs/>
      <w:sz w:val="28"/>
      <w:szCs w:val="28"/>
      <w:lang w:eastAsia="ru-RU"/>
    </w:rPr>
  </w:style>
  <w:style w:type="character" w:customStyle="1" w:styleId="50">
    <w:name w:val="Заголовок 5 Знак"/>
    <w:basedOn w:val="a5"/>
    <w:rsid w:val="00565443"/>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565443"/>
    <w:rPr>
      <w:rFonts w:ascii="Times New Roman" w:eastAsia="Times New Roman" w:hAnsi="Times New Roman" w:cs="Times New Roman"/>
      <w:b/>
      <w:bCs/>
      <w:lang w:eastAsia="ru-RU"/>
    </w:rPr>
  </w:style>
  <w:style w:type="character" w:customStyle="1" w:styleId="70">
    <w:name w:val="Заголовок 7 Знак"/>
    <w:basedOn w:val="a5"/>
    <w:link w:val="7"/>
    <w:rsid w:val="00565443"/>
    <w:rPr>
      <w:rFonts w:ascii="Times New Roman" w:eastAsia="Times New Roman" w:hAnsi="Times New Roman" w:cs="Times New Roman"/>
      <w:sz w:val="24"/>
      <w:szCs w:val="24"/>
      <w:lang w:eastAsia="ru-RU"/>
    </w:rPr>
  </w:style>
  <w:style w:type="character" w:customStyle="1" w:styleId="80">
    <w:name w:val="Заголовок 8 Знак"/>
    <w:basedOn w:val="a5"/>
    <w:link w:val="8"/>
    <w:rsid w:val="00565443"/>
    <w:rPr>
      <w:rFonts w:ascii="Times New Roman" w:eastAsia="Times New Roman" w:hAnsi="Times New Roman" w:cs="Times New Roman"/>
      <w:i/>
      <w:iCs/>
      <w:sz w:val="24"/>
      <w:szCs w:val="24"/>
      <w:lang w:eastAsia="ru-RU"/>
    </w:rPr>
  </w:style>
  <w:style w:type="character" w:customStyle="1" w:styleId="90">
    <w:name w:val="Заголовок 9 Знак"/>
    <w:aliases w:val="Заголовок 9 Знак Знак Знак,Заголовок 9 Знак2 Знак,Заголовок 9 Знак1 Знак Знак"/>
    <w:basedOn w:val="a5"/>
    <w:link w:val="9"/>
    <w:rsid w:val="00565443"/>
    <w:rPr>
      <w:rFonts w:ascii="Arial" w:eastAsia="Times New Roman" w:hAnsi="Arial" w:cs="Arial"/>
      <w:lang w:eastAsia="ru-RU"/>
    </w:rPr>
  </w:style>
  <w:style w:type="paragraph" w:styleId="a8">
    <w:name w:val="Balloon Text"/>
    <w:basedOn w:val="a4"/>
    <w:link w:val="a9"/>
    <w:semiHidden/>
    <w:unhideWhenUsed/>
    <w:rsid w:val="00565443"/>
    <w:rPr>
      <w:rFonts w:ascii="Segoe UI" w:hAnsi="Segoe UI" w:cs="Segoe UI"/>
      <w:sz w:val="18"/>
      <w:szCs w:val="18"/>
    </w:rPr>
  </w:style>
  <w:style w:type="character" w:customStyle="1" w:styleId="a9">
    <w:name w:val="Текст выноски Знак"/>
    <w:basedOn w:val="a5"/>
    <w:link w:val="a8"/>
    <w:semiHidden/>
    <w:rsid w:val="00565443"/>
    <w:rPr>
      <w:rFonts w:ascii="Segoe UI" w:eastAsia="Times New Roman" w:hAnsi="Segoe UI" w:cs="Segoe UI"/>
      <w:sz w:val="18"/>
      <w:szCs w:val="18"/>
      <w:lang w:eastAsia="ru-RU"/>
    </w:rPr>
  </w:style>
  <w:style w:type="paragraph" w:styleId="aa">
    <w:name w:val="List Paragraph"/>
    <w:basedOn w:val="a4"/>
    <w:qFormat/>
    <w:rsid w:val="00565443"/>
    <w:pPr>
      <w:ind w:left="720"/>
    </w:pPr>
    <w:rPr>
      <w:rFonts w:ascii="Calibri" w:hAnsi="Calibri"/>
    </w:rPr>
  </w:style>
  <w:style w:type="paragraph" w:customStyle="1" w:styleId="ConsPlusNormal">
    <w:name w:val="ConsPlusNormal"/>
    <w:rsid w:val="00565443"/>
    <w:pPr>
      <w:autoSpaceDE w:val="0"/>
      <w:autoSpaceDN w:val="0"/>
      <w:adjustRightInd w:val="0"/>
      <w:spacing w:after="0" w:line="240" w:lineRule="auto"/>
    </w:pPr>
    <w:rPr>
      <w:rFonts w:ascii="Arial" w:hAnsi="Arial" w:cs="Arial"/>
      <w:sz w:val="20"/>
      <w:szCs w:val="20"/>
    </w:rPr>
  </w:style>
  <w:style w:type="paragraph" w:customStyle="1" w:styleId="ab">
    <w:name w:val="Знак Знак Знак"/>
    <w:basedOn w:val="a4"/>
    <w:rsid w:val="00565443"/>
    <w:pPr>
      <w:spacing w:line="240" w:lineRule="exact"/>
    </w:pPr>
    <w:rPr>
      <w:rFonts w:ascii="Verdana" w:hAnsi="Verdana"/>
      <w:lang w:val="en-US"/>
    </w:rPr>
  </w:style>
  <w:style w:type="paragraph" w:styleId="ac">
    <w:name w:val="Body Text Indent"/>
    <w:aliases w:val="Нумерованный список !! Знак Знак,Нумерованный список !! Знак Знак Знак Знак1 Знак Знак Знак Знак Знак,Нумерованный список !! Знак Знак Знак Знак1 Знак Знак Знак Знак"/>
    <w:basedOn w:val="a4"/>
    <w:link w:val="ad"/>
    <w:rsid w:val="00565443"/>
    <w:pPr>
      <w:ind w:firstLine="720"/>
      <w:jc w:val="both"/>
    </w:pPr>
    <w:rPr>
      <w:sz w:val="24"/>
    </w:rPr>
  </w:style>
  <w:style w:type="character" w:customStyle="1" w:styleId="ad">
    <w:name w:val="Основной текст с отступом Знак"/>
    <w:aliases w:val="Нумерованный список !! Знак Знак Знак1,Нумерованный список !! Знак Знак Знак Знак1 Знак Знак Знак Знак Знак Знак2,Нумерованный список !! Знак Знак Знак Знак1 Знак Знак Знак Знак Знак1"/>
    <w:basedOn w:val="a5"/>
    <w:link w:val="ac"/>
    <w:rsid w:val="00565443"/>
    <w:rPr>
      <w:rFonts w:ascii="Times New Roman" w:eastAsia="Times New Roman" w:hAnsi="Times New Roman" w:cs="Times New Roman"/>
      <w:sz w:val="24"/>
      <w:szCs w:val="20"/>
      <w:lang w:eastAsia="ru-RU"/>
    </w:rPr>
  </w:style>
  <w:style w:type="paragraph" w:customStyle="1" w:styleId="Iauiue1">
    <w:name w:val="Iau?iue1"/>
    <w:rsid w:val="00565443"/>
    <w:pPr>
      <w:widowControl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565443"/>
    <w:pPr>
      <w:spacing w:after="0" w:line="240" w:lineRule="auto"/>
    </w:pPr>
    <w:rPr>
      <w:rFonts w:ascii="Times New Roman" w:eastAsia="Times New Roman" w:hAnsi="Times New Roman" w:cs="Times New Roman"/>
      <w:sz w:val="20"/>
      <w:szCs w:val="20"/>
      <w:lang w:eastAsia="ru-RU"/>
    </w:rPr>
  </w:style>
  <w:style w:type="paragraph" w:styleId="22">
    <w:name w:val="Body Text 2"/>
    <w:basedOn w:val="a4"/>
    <w:link w:val="23"/>
    <w:rsid w:val="00565443"/>
    <w:pPr>
      <w:jc w:val="both"/>
    </w:pPr>
    <w:rPr>
      <w:sz w:val="24"/>
    </w:rPr>
  </w:style>
  <w:style w:type="character" w:customStyle="1" w:styleId="23">
    <w:name w:val="Основной текст 2 Знак"/>
    <w:basedOn w:val="a5"/>
    <w:link w:val="22"/>
    <w:rsid w:val="00565443"/>
    <w:rPr>
      <w:rFonts w:ascii="Times New Roman" w:eastAsia="Times New Roman" w:hAnsi="Times New Roman" w:cs="Times New Roman"/>
      <w:sz w:val="24"/>
      <w:szCs w:val="20"/>
      <w:lang w:eastAsia="ru-RU"/>
    </w:rPr>
  </w:style>
  <w:style w:type="paragraph" w:styleId="31">
    <w:name w:val="Body Text Indent 3"/>
    <w:aliases w:val=" Знак4 Знак"/>
    <w:basedOn w:val="a4"/>
    <w:link w:val="32"/>
    <w:rsid w:val="00565443"/>
    <w:pPr>
      <w:ind w:firstLine="720"/>
    </w:pPr>
    <w:rPr>
      <w:sz w:val="24"/>
    </w:rPr>
  </w:style>
  <w:style w:type="character" w:customStyle="1" w:styleId="32">
    <w:name w:val="Основной текст с отступом 3 Знак"/>
    <w:aliases w:val=" Знак4 Знак Знак4"/>
    <w:basedOn w:val="a5"/>
    <w:link w:val="31"/>
    <w:rsid w:val="00565443"/>
    <w:rPr>
      <w:rFonts w:ascii="Times New Roman" w:eastAsia="Times New Roman" w:hAnsi="Times New Roman" w:cs="Times New Roman"/>
      <w:sz w:val="24"/>
      <w:szCs w:val="20"/>
      <w:lang w:eastAsia="ru-RU"/>
    </w:rPr>
  </w:style>
  <w:style w:type="paragraph" w:styleId="33">
    <w:name w:val="Body Text 3"/>
    <w:basedOn w:val="a4"/>
    <w:link w:val="34"/>
    <w:rsid w:val="00565443"/>
    <w:rPr>
      <w:sz w:val="24"/>
    </w:rPr>
  </w:style>
  <w:style w:type="character" w:customStyle="1" w:styleId="34">
    <w:name w:val="Основной текст 3 Знак"/>
    <w:basedOn w:val="a5"/>
    <w:link w:val="33"/>
    <w:rsid w:val="00565443"/>
    <w:rPr>
      <w:rFonts w:ascii="Times New Roman" w:eastAsia="Times New Roman" w:hAnsi="Times New Roman" w:cs="Times New Roman"/>
      <w:sz w:val="24"/>
      <w:szCs w:val="20"/>
      <w:lang w:eastAsia="ru-RU"/>
    </w:rPr>
  </w:style>
  <w:style w:type="paragraph" w:styleId="ae">
    <w:name w:val="header"/>
    <w:aliases w:val="ВерхКолонтитул Знак"/>
    <w:basedOn w:val="a4"/>
    <w:link w:val="af"/>
    <w:rsid w:val="00565443"/>
    <w:pPr>
      <w:tabs>
        <w:tab w:val="center" w:pos="4153"/>
        <w:tab w:val="right" w:pos="8306"/>
      </w:tabs>
    </w:pPr>
  </w:style>
  <w:style w:type="character" w:customStyle="1" w:styleId="af">
    <w:name w:val="Верхний колонтитул Знак"/>
    <w:aliases w:val="ВерхКолонтитул Знак Знак1"/>
    <w:basedOn w:val="a5"/>
    <w:link w:val="ae"/>
    <w:rsid w:val="00565443"/>
    <w:rPr>
      <w:rFonts w:ascii="Times New Roman" w:eastAsia="Times New Roman" w:hAnsi="Times New Roman" w:cs="Times New Roman"/>
      <w:sz w:val="20"/>
      <w:szCs w:val="20"/>
      <w:lang w:eastAsia="ru-RU"/>
    </w:rPr>
  </w:style>
  <w:style w:type="character" w:styleId="af0">
    <w:name w:val="page number"/>
    <w:basedOn w:val="a5"/>
    <w:rsid w:val="00565443"/>
  </w:style>
  <w:style w:type="paragraph" w:customStyle="1" w:styleId="11">
    <w:name w:val="Обычный1"/>
    <w:rsid w:val="00565443"/>
    <w:pPr>
      <w:spacing w:after="0" w:line="240" w:lineRule="auto"/>
    </w:pPr>
    <w:rPr>
      <w:rFonts w:ascii="Times New Roman" w:eastAsia="Times New Roman" w:hAnsi="Times New Roman" w:cs="Times New Roman"/>
      <w:snapToGrid w:val="0"/>
      <w:sz w:val="20"/>
      <w:szCs w:val="20"/>
      <w:lang w:val="en-US" w:eastAsia="ru-RU"/>
    </w:rPr>
  </w:style>
  <w:style w:type="character" w:styleId="af1">
    <w:name w:val="annotation reference"/>
    <w:rsid w:val="00565443"/>
    <w:rPr>
      <w:sz w:val="16"/>
      <w:szCs w:val="16"/>
    </w:rPr>
  </w:style>
  <w:style w:type="paragraph" w:styleId="af2">
    <w:name w:val="annotation text"/>
    <w:basedOn w:val="a4"/>
    <w:link w:val="af3"/>
    <w:uiPriority w:val="99"/>
    <w:rsid w:val="00565443"/>
    <w:pPr>
      <w:widowControl w:val="0"/>
      <w:autoSpaceDE w:val="0"/>
      <w:autoSpaceDN w:val="0"/>
      <w:adjustRightInd w:val="0"/>
    </w:pPr>
  </w:style>
  <w:style w:type="character" w:customStyle="1" w:styleId="af3">
    <w:name w:val="Текст примечания Знак"/>
    <w:basedOn w:val="a5"/>
    <w:link w:val="af2"/>
    <w:uiPriority w:val="99"/>
    <w:rsid w:val="00565443"/>
    <w:rPr>
      <w:rFonts w:ascii="Times New Roman" w:eastAsia="Times New Roman" w:hAnsi="Times New Roman" w:cs="Times New Roman"/>
      <w:sz w:val="20"/>
      <w:szCs w:val="20"/>
      <w:lang w:eastAsia="ru-RU"/>
    </w:rPr>
  </w:style>
  <w:style w:type="paragraph" w:styleId="af4">
    <w:name w:val="footer"/>
    <w:aliases w:val="имя файла, Знак5"/>
    <w:basedOn w:val="a4"/>
    <w:link w:val="af5"/>
    <w:uiPriority w:val="99"/>
    <w:rsid w:val="00565443"/>
    <w:pPr>
      <w:tabs>
        <w:tab w:val="center" w:pos="4677"/>
        <w:tab w:val="right" w:pos="9355"/>
      </w:tabs>
    </w:pPr>
    <w:rPr>
      <w:sz w:val="24"/>
      <w:szCs w:val="24"/>
    </w:rPr>
  </w:style>
  <w:style w:type="character" w:customStyle="1" w:styleId="af5">
    <w:name w:val="Нижний колонтитул Знак"/>
    <w:aliases w:val="имя файла Знак, Знак5 Знак"/>
    <w:basedOn w:val="a5"/>
    <w:link w:val="af4"/>
    <w:uiPriority w:val="99"/>
    <w:rsid w:val="00565443"/>
    <w:rPr>
      <w:rFonts w:ascii="Times New Roman" w:eastAsia="Times New Roman" w:hAnsi="Times New Roman" w:cs="Times New Roman"/>
      <w:sz w:val="24"/>
      <w:szCs w:val="24"/>
      <w:lang w:eastAsia="ru-RU"/>
    </w:rPr>
  </w:style>
  <w:style w:type="paragraph" w:styleId="af6">
    <w:name w:val="annotation subject"/>
    <w:basedOn w:val="af2"/>
    <w:next w:val="af2"/>
    <w:link w:val="af7"/>
    <w:uiPriority w:val="99"/>
    <w:semiHidden/>
    <w:unhideWhenUsed/>
    <w:rsid w:val="00565443"/>
    <w:pPr>
      <w:widowControl/>
      <w:autoSpaceDE/>
      <w:autoSpaceDN/>
      <w:adjustRightInd/>
    </w:pPr>
    <w:rPr>
      <w:b/>
      <w:bCs/>
    </w:rPr>
  </w:style>
  <w:style w:type="character" w:customStyle="1" w:styleId="af7">
    <w:name w:val="Тема примечания Знак"/>
    <w:basedOn w:val="af3"/>
    <w:link w:val="af6"/>
    <w:uiPriority w:val="99"/>
    <w:semiHidden/>
    <w:rsid w:val="00565443"/>
    <w:rPr>
      <w:rFonts w:ascii="Times New Roman" w:eastAsia="Times New Roman" w:hAnsi="Times New Roman" w:cs="Times New Roman"/>
      <w:b/>
      <w:bCs/>
      <w:sz w:val="20"/>
      <w:szCs w:val="20"/>
      <w:lang w:eastAsia="ru-RU"/>
    </w:rPr>
  </w:style>
  <w:style w:type="paragraph" w:styleId="af8">
    <w:name w:val="Plain Text"/>
    <w:basedOn w:val="a4"/>
    <w:link w:val="af9"/>
    <w:rsid w:val="00565443"/>
    <w:rPr>
      <w:rFonts w:ascii="Courier New" w:eastAsia="Calibri" w:hAnsi="Courier New"/>
      <w:lang w:val="x-none"/>
    </w:rPr>
  </w:style>
  <w:style w:type="character" w:customStyle="1" w:styleId="af9">
    <w:name w:val="Текст Знак"/>
    <w:basedOn w:val="a5"/>
    <w:link w:val="af8"/>
    <w:rsid w:val="00565443"/>
    <w:rPr>
      <w:rFonts w:ascii="Courier New" w:eastAsia="Calibri" w:hAnsi="Courier New" w:cs="Times New Roman"/>
      <w:sz w:val="20"/>
      <w:szCs w:val="20"/>
      <w:lang w:val="x-none" w:eastAsia="ru-RU"/>
    </w:rPr>
  </w:style>
  <w:style w:type="paragraph" w:styleId="24">
    <w:name w:val="Body Text Indent 2"/>
    <w:basedOn w:val="a4"/>
    <w:link w:val="25"/>
    <w:unhideWhenUsed/>
    <w:rsid w:val="00565443"/>
    <w:pPr>
      <w:spacing w:after="120" w:line="480" w:lineRule="auto"/>
      <w:ind w:left="283"/>
    </w:pPr>
  </w:style>
  <w:style w:type="character" w:customStyle="1" w:styleId="25">
    <w:name w:val="Основной текст с отступом 2 Знак"/>
    <w:basedOn w:val="a5"/>
    <w:link w:val="24"/>
    <w:rsid w:val="00565443"/>
    <w:rPr>
      <w:rFonts w:ascii="Times New Roman" w:eastAsia="Times New Roman" w:hAnsi="Times New Roman" w:cs="Times New Roman"/>
      <w:sz w:val="20"/>
      <w:szCs w:val="20"/>
      <w:lang w:eastAsia="ru-RU"/>
    </w:rPr>
  </w:style>
  <w:style w:type="paragraph" w:styleId="afa">
    <w:name w:val="Revision"/>
    <w:hidden/>
    <w:uiPriority w:val="99"/>
    <w:semiHidden/>
    <w:rsid w:val="00565443"/>
    <w:pPr>
      <w:spacing w:after="0" w:line="240" w:lineRule="auto"/>
    </w:pPr>
    <w:rPr>
      <w:rFonts w:ascii="Times New Roman" w:eastAsia="Times New Roman" w:hAnsi="Times New Roman" w:cs="Times New Roman"/>
      <w:sz w:val="20"/>
      <w:szCs w:val="20"/>
      <w:lang w:eastAsia="ru-RU"/>
    </w:rPr>
  </w:style>
  <w:style w:type="character" w:customStyle="1" w:styleId="43">
    <w:name w:val="Основной текст (4) + Не полужирный"/>
    <w:aliases w:val="Не курсив"/>
    <w:basedOn w:val="a5"/>
    <w:rsid w:val="00565443"/>
    <w:rPr>
      <w:rFonts w:ascii="Times New Roman" w:hAnsi="Times New Roman" w:cs="Times New Roman"/>
      <w:b/>
      <w:bCs/>
      <w:i/>
      <w:iCs/>
      <w:spacing w:val="0"/>
      <w:sz w:val="22"/>
      <w:szCs w:val="22"/>
    </w:rPr>
  </w:style>
  <w:style w:type="paragraph" w:styleId="afb">
    <w:name w:val="Body Text"/>
    <w:aliases w:val=" Знак Знак1,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
    <w:basedOn w:val="a4"/>
    <w:link w:val="12"/>
    <w:rsid w:val="00565443"/>
    <w:pPr>
      <w:widowControl w:val="0"/>
      <w:tabs>
        <w:tab w:val="left" w:pos="6096"/>
      </w:tabs>
      <w:autoSpaceDE w:val="0"/>
      <w:autoSpaceDN w:val="0"/>
      <w:adjustRightInd w:val="0"/>
      <w:spacing w:line="360" w:lineRule="atLeast"/>
      <w:jc w:val="both"/>
      <w:textAlignment w:val="baseline"/>
    </w:pPr>
  </w:style>
  <w:style w:type="character" w:customStyle="1" w:styleId="afc">
    <w:name w:val="Основной текст Знак"/>
    <w:basedOn w:val="a5"/>
    <w:uiPriority w:val="99"/>
    <w:semiHidden/>
    <w:rsid w:val="00565443"/>
    <w:rPr>
      <w:rFonts w:ascii="Times New Roman" w:eastAsia="Times New Roman" w:hAnsi="Times New Roman" w:cs="Times New Roman"/>
      <w:sz w:val="20"/>
      <w:szCs w:val="20"/>
      <w:lang w:eastAsia="ru-RU"/>
    </w:rPr>
  </w:style>
  <w:style w:type="character" w:customStyle="1" w:styleId="12">
    <w:name w:val="Основной текст Знак1"/>
    <w:aliases w:val=" Знак Знак1 Знак,Основной текст Знак Знак Знак1,Основной текст Знак1 Знак Знак Знак1,Основной текст Знак Знак Знак Знак Знак1,Основной текст Знак1 Знак Знак Знак Знак Знак1,Основной текст Знак Знак Знак Знак Знак Знак Знак1"/>
    <w:basedOn w:val="a5"/>
    <w:link w:val="afb"/>
    <w:rsid w:val="00565443"/>
    <w:rPr>
      <w:rFonts w:ascii="Times New Roman" w:eastAsia="Times New Roman" w:hAnsi="Times New Roman" w:cs="Times New Roman"/>
      <w:sz w:val="20"/>
      <w:szCs w:val="20"/>
      <w:lang w:eastAsia="ru-RU"/>
    </w:rPr>
  </w:style>
  <w:style w:type="character" w:customStyle="1" w:styleId="110">
    <w:name w:val="Заголовок 1 Знак1"/>
    <w:aliases w:val="Head 1 Знак Знак Знак Знак1,Head 1 Знак Знак Знак1,Head 1 Знак Знак1,h1 Знак1,Heading 1a Знак1,A MAJOR/BOLD Знак1,II+ Знак1,I Знак1,level 1 Знак1,Level 1 Head Знак1,H1 Знак1,heading 1 Знак1,Level 1 Знак1,Head 1 Знак1,Глава Знак1"/>
    <w:rsid w:val="00565443"/>
    <w:rPr>
      <w:rFonts w:ascii="Arial" w:eastAsia="Times New Roman" w:hAnsi="Arial" w:cs="Times New Roman"/>
      <w:b/>
      <w:bCs/>
      <w:kern w:val="32"/>
      <w:sz w:val="32"/>
      <w:szCs w:val="32"/>
      <w:lang w:eastAsia="ru-RU"/>
    </w:rPr>
  </w:style>
  <w:style w:type="paragraph" w:styleId="afd">
    <w:name w:val="Title"/>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2, Знак, Знак Знак Знак Знак Знак Знак"/>
    <w:basedOn w:val="a4"/>
    <w:link w:val="afe"/>
    <w:qFormat/>
    <w:rsid w:val="00565443"/>
    <w:pPr>
      <w:spacing w:before="240" w:after="60"/>
      <w:jc w:val="center"/>
      <w:outlineLvl w:val="0"/>
    </w:pPr>
    <w:rPr>
      <w:rFonts w:ascii="Arial" w:hAnsi="Arial"/>
      <w:b/>
      <w:kern w:val="28"/>
      <w:sz w:val="32"/>
    </w:rPr>
  </w:style>
  <w:style w:type="character" w:customStyle="1" w:styleId="afe">
    <w:name w:val="Название Знак"/>
    <w:aliases w:val="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2 Знак, Знак Знак3"/>
    <w:basedOn w:val="a5"/>
    <w:link w:val="afd"/>
    <w:rsid w:val="00565443"/>
    <w:rPr>
      <w:rFonts w:ascii="Arial" w:eastAsia="Times New Roman" w:hAnsi="Arial" w:cs="Times New Roman"/>
      <w:b/>
      <w:kern w:val="28"/>
      <w:sz w:val="32"/>
      <w:szCs w:val="20"/>
      <w:lang w:eastAsia="ru-RU"/>
    </w:rPr>
  </w:style>
  <w:style w:type="paragraph" w:styleId="aff">
    <w:name w:val="Normal (Web)"/>
    <w:aliases w:val="Обычный (Web),Обычный (Web)1,Обычный (веб) Знак1,Обычный (Web) Знак,Обычный (Web)1 Знак,Обычный (веб) Знак Знак1,Обычный (веб) Знак1 Знак Знак,Обычный (веб) Знак Знак1 Знак Знак,Обычный (веб) Знак Знак Знак Знак Знак,Обычный (Web)11"/>
    <w:basedOn w:val="a4"/>
    <w:link w:val="aff0"/>
    <w:uiPriority w:val="99"/>
    <w:rsid w:val="00565443"/>
    <w:pPr>
      <w:spacing w:before="100" w:beforeAutospacing="1" w:after="100" w:afterAutospacing="1"/>
    </w:pPr>
    <w:rPr>
      <w:sz w:val="24"/>
      <w:szCs w:val="24"/>
    </w:rPr>
  </w:style>
  <w:style w:type="character" w:styleId="aff1">
    <w:name w:val="Strong"/>
    <w:uiPriority w:val="22"/>
    <w:qFormat/>
    <w:rsid w:val="00565443"/>
    <w:rPr>
      <w:b/>
      <w:bCs/>
    </w:rPr>
  </w:style>
  <w:style w:type="paragraph" w:styleId="aff2">
    <w:name w:val="footnote text"/>
    <w:aliases w:val="Текст сноски Знак1,Текст сноски Знак Знак,Текст сноски Знак1 Знак Знак,Текст сноски Знак Знак Знак Знак,Table_Footnote_last Знак Знак Знак Знак,Текст сноски Знак Знак Знак Знак Знак Знак,Текст сноски Знак1 Знак Знак Знак Знак Знак, Знак4,З"/>
    <w:basedOn w:val="a4"/>
    <w:link w:val="aff3"/>
    <w:rsid w:val="00565443"/>
  </w:style>
  <w:style w:type="character" w:customStyle="1" w:styleId="aff3">
    <w:name w:val="Текст сноски Знак"/>
    <w:aliases w:val="Текст сноски Знак1 Знак,Текст сноски Знак Знак Знак,Текст сноски Знак1 Знак Знак Знак,Текст сноски Знак Знак Знак Знак Знак,Table_Footnote_last Знак Знак Знак Знак Знак,Текст сноски Знак Знак Знак Знак Знак Знак Знак, Знак4 Знак1"/>
    <w:basedOn w:val="a5"/>
    <w:link w:val="aff2"/>
    <w:rsid w:val="00565443"/>
    <w:rPr>
      <w:rFonts w:ascii="Times New Roman" w:eastAsia="Times New Roman" w:hAnsi="Times New Roman" w:cs="Times New Roman"/>
      <w:sz w:val="20"/>
      <w:szCs w:val="20"/>
      <w:lang w:eastAsia="ru-RU"/>
    </w:rPr>
  </w:style>
  <w:style w:type="character" w:styleId="aff4">
    <w:name w:val="footnote reference"/>
    <w:aliases w:val="Знак сноски-FN,сноска,Знак сноски 1,ftref,вески"/>
    <w:rsid w:val="00565443"/>
    <w:rPr>
      <w:vertAlign w:val="superscript"/>
    </w:rPr>
  </w:style>
  <w:style w:type="paragraph" w:customStyle="1" w:styleId="ThinDelim">
    <w:name w:val="Thin Delim"/>
    <w:rsid w:val="00565443"/>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Subst">
    <w:name w:val="Subst"/>
    <w:rsid w:val="00565443"/>
    <w:rPr>
      <w:b/>
      <w:bCs/>
      <w:i/>
      <w:iCs/>
    </w:rPr>
  </w:style>
  <w:style w:type="table" w:styleId="aff5">
    <w:name w:val="Table Grid"/>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565443"/>
    <w:pPr>
      <w:widowControl w:val="0"/>
      <w:spacing w:after="0" w:line="240" w:lineRule="auto"/>
      <w:ind w:left="40" w:firstLine="520"/>
    </w:pPr>
    <w:rPr>
      <w:rFonts w:ascii="Times New Roman" w:eastAsia="Times New Roman" w:hAnsi="Times New Roman" w:cs="Times New Roman"/>
      <w:snapToGrid w:val="0"/>
      <w:sz w:val="24"/>
      <w:szCs w:val="20"/>
      <w:lang w:eastAsia="ru-RU"/>
    </w:rPr>
  </w:style>
  <w:style w:type="character" w:customStyle="1" w:styleId="aff0">
    <w:name w:val="Обычный (веб) Знак"/>
    <w:aliases w:val="Обычный (Web) Знак1,Обычный (Web)1 Знак1,Обычный (веб) Знак1 Знак,Обычный (Web) Знак Знак,Обычный (Web)1 Знак Знак,Обычный (веб) Знак Знак1 Знак,Обычный (веб) Знак1 Знак Знак Знак,Обычный (веб) Знак Знак1 Знак Знак Знак"/>
    <w:link w:val="aff"/>
    <w:uiPriority w:val="99"/>
    <w:rsid w:val="00565443"/>
    <w:rPr>
      <w:rFonts w:ascii="Times New Roman" w:eastAsia="Times New Roman" w:hAnsi="Times New Roman" w:cs="Times New Roman"/>
      <w:sz w:val="24"/>
      <w:szCs w:val="24"/>
      <w:lang w:eastAsia="ru-RU"/>
    </w:rPr>
  </w:style>
  <w:style w:type="paragraph" w:customStyle="1" w:styleId="13">
    <w:name w:val="Верхний колонтитул1"/>
    <w:basedOn w:val="a4"/>
    <w:rsid w:val="00565443"/>
    <w:pPr>
      <w:spacing w:before="100" w:beforeAutospacing="1" w:after="100" w:afterAutospacing="1"/>
    </w:pPr>
    <w:rPr>
      <w:b/>
      <w:bCs/>
    </w:rPr>
  </w:style>
  <w:style w:type="character" w:customStyle="1" w:styleId="apple-converted-space">
    <w:name w:val="apple-converted-space"/>
    <w:basedOn w:val="a5"/>
    <w:rsid w:val="00565443"/>
  </w:style>
  <w:style w:type="character" w:customStyle="1" w:styleId="apple-style-span">
    <w:name w:val="apple-style-span"/>
    <w:basedOn w:val="a5"/>
    <w:rsid w:val="00565443"/>
  </w:style>
  <w:style w:type="paragraph" w:customStyle="1" w:styleId="SubHeading">
    <w:name w:val="Sub Heading"/>
    <w:rsid w:val="00565443"/>
    <w:pPr>
      <w:widowControl w:val="0"/>
      <w:autoSpaceDE w:val="0"/>
      <w:autoSpaceDN w:val="0"/>
      <w:adjustRightInd w:val="0"/>
      <w:spacing w:before="240" w:after="40" w:line="240" w:lineRule="auto"/>
    </w:pPr>
    <w:rPr>
      <w:rFonts w:ascii="Times New Roman" w:eastAsia="Times New Roman" w:hAnsi="Times New Roman" w:cs="Times New Roman"/>
      <w:sz w:val="20"/>
      <w:szCs w:val="20"/>
      <w:lang w:eastAsia="ru-RU"/>
    </w:rPr>
  </w:style>
  <w:style w:type="paragraph" w:customStyle="1" w:styleId="aff6">
    <w:name w:val="Знак Знак Знак Знак Знак Знак Знак Знак Знак Знак"/>
    <w:basedOn w:val="a4"/>
    <w:rsid w:val="00565443"/>
    <w:pPr>
      <w:widowControl w:val="0"/>
      <w:adjustRightInd w:val="0"/>
      <w:spacing w:after="160" w:line="240" w:lineRule="exact"/>
      <w:jc w:val="right"/>
    </w:pPr>
    <w:rPr>
      <w:lang w:val="en-GB" w:eastAsia="en-US"/>
    </w:rPr>
  </w:style>
  <w:style w:type="character" w:customStyle="1" w:styleId="aff7">
    <w:name w:val="Знак Знак Знак Знак Знак Знак Знак Знак"/>
    <w:rsid w:val="00565443"/>
    <w:rPr>
      <w:b/>
      <w:sz w:val="48"/>
      <w:lang w:val="ru-RU" w:eastAsia="ru-RU" w:bidi="ar-SA"/>
    </w:rPr>
  </w:style>
  <w:style w:type="character" w:customStyle="1" w:styleId="Head1">
    <w:name w:val="Head 1 Знак Знак Знак Знак"/>
    <w:rsid w:val="00565443"/>
    <w:rPr>
      <w:rFonts w:ascii="Arial" w:hAnsi="Arial" w:cs="Arial"/>
      <w:b/>
      <w:bCs/>
      <w:kern w:val="32"/>
      <w:sz w:val="32"/>
      <w:szCs w:val="32"/>
      <w:lang w:val="ru-RU" w:eastAsia="ru-RU" w:bidi="ar-SA"/>
    </w:rPr>
  </w:style>
  <w:style w:type="character" w:styleId="aff8">
    <w:name w:val="Hyperlink"/>
    <w:uiPriority w:val="99"/>
    <w:rsid w:val="00565443"/>
    <w:rPr>
      <w:color w:val="0000FF"/>
      <w:u w:val="single"/>
    </w:rPr>
  </w:style>
  <w:style w:type="paragraph" w:styleId="14">
    <w:name w:val="toc 1"/>
    <w:basedOn w:val="a4"/>
    <w:next w:val="a4"/>
    <w:autoRedefine/>
    <w:uiPriority w:val="39"/>
    <w:rsid w:val="00565443"/>
    <w:pPr>
      <w:spacing w:before="120"/>
    </w:pPr>
    <w:rPr>
      <w:b/>
      <w:bCs/>
      <w:i/>
      <w:iCs/>
      <w:sz w:val="24"/>
      <w:szCs w:val="24"/>
    </w:rPr>
  </w:style>
  <w:style w:type="paragraph" w:styleId="26">
    <w:name w:val="toc 2"/>
    <w:basedOn w:val="a4"/>
    <w:next w:val="a4"/>
    <w:autoRedefine/>
    <w:uiPriority w:val="39"/>
    <w:rsid w:val="00565443"/>
    <w:pPr>
      <w:spacing w:before="120"/>
      <w:ind w:left="240"/>
    </w:pPr>
    <w:rPr>
      <w:b/>
      <w:bCs/>
      <w:sz w:val="22"/>
      <w:szCs w:val="22"/>
    </w:rPr>
  </w:style>
  <w:style w:type="paragraph" w:customStyle="1" w:styleId="ConsPlusNonformat">
    <w:name w:val="ConsPlusNonformat"/>
    <w:rsid w:val="0056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текст 1"/>
    <w:aliases w:val="Нумерованный список !!,Нумерованный список !! Знак Знак Знак Знак,Нумерованный список !! Знак Знак Знак,Основной текст 11,Нумерованный список !! Знак1,Нумерованный список !! Знак Знак Знак2"/>
    <w:locked/>
    <w:rsid w:val="00565443"/>
    <w:rPr>
      <w:sz w:val="24"/>
      <w:szCs w:val="24"/>
      <w:lang w:val="ru-RU" w:eastAsia="ru-RU" w:bidi="ar-SA"/>
    </w:rPr>
  </w:style>
  <w:style w:type="paragraph" w:customStyle="1" w:styleId="DefinitionTerm">
    <w:name w:val="Definition Term"/>
    <w:basedOn w:val="a4"/>
    <w:next w:val="a4"/>
    <w:rsid w:val="00565443"/>
    <w:pPr>
      <w:snapToGrid w:val="0"/>
      <w:jc w:val="both"/>
    </w:pPr>
    <w:rPr>
      <w:sz w:val="24"/>
    </w:rPr>
  </w:style>
  <w:style w:type="paragraph" w:customStyle="1" w:styleId="27">
    <w:name w:val="Знак Знак2 Знак Знак Знак Знак Знак Знак Знак"/>
    <w:basedOn w:val="a4"/>
    <w:autoRedefine/>
    <w:rsid w:val="00565443"/>
    <w:pPr>
      <w:spacing w:after="160" w:line="240" w:lineRule="exact"/>
    </w:pPr>
    <w:rPr>
      <w:rFonts w:eastAsia="SimSun"/>
      <w:b/>
      <w:sz w:val="28"/>
      <w:szCs w:val="24"/>
      <w:lang w:val="en-US" w:eastAsia="en-US"/>
    </w:rPr>
  </w:style>
  <w:style w:type="paragraph" w:customStyle="1" w:styleId="44">
    <w:name w:val="ОснА4А"/>
    <w:next w:val="a4"/>
    <w:rsid w:val="00565443"/>
    <w:pPr>
      <w:autoSpaceDE w:val="0"/>
      <w:autoSpaceDN w:val="0"/>
      <w:adjustRightInd w:val="0"/>
      <w:spacing w:after="0" w:line="180" w:lineRule="atLeast"/>
      <w:ind w:firstLine="113"/>
      <w:jc w:val="both"/>
    </w:pPr>
    <w:rPr>
      <w:rFonts w:ascii="FreeSetC" w:eastAsia="Times New Roman" w:hAnsi="FreeSetC" w:cs="Times New Roman"/>
      <w:color w:val="000000"/>
      <w:sz w:val="16"/>
      <w:szCs w:val="16"/>
      <w:lang w:eastAsia="ru-RU"/>
    </w:rPr>
  </w:style>
  <w:style w:type="character" w:customStyle="1" w:styleId="16">
    <w:name w:val="Название1"/>
    <w:aliases w:val=" Знак Знак21, Знак Знак Знак Знак Знак1,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1"/>
    <w:rsid w:val="00565443"/>
    <w:rPr>
      <w:b/>
      <w:sz w:val="36"/>
      <w:lang w:val="ru-RU" w:eastAsia="ru-RU" w:bidi="ar-SA"/>
    </w:rPr>
  </w:style>
  <w:style w:type="paragraph" w:customStyle="1" w:styleId="210">
    <w:name w:val="Основной текст с отступом 21"/>
    <w:basedOn w:val="a4"/>
    <w:rsid w:val="00565443"/>
    <w:pPr>
      <w:ind w:firstLine="720"/>
    </w:pPr>
    <w:rPr>
      <w:sz w:val="24"/>
    </w:rPr>
  </w:style>
  <w:style w:type="paragraph" w:customStyle="1" w:styleId="aff9">
    <w:name w:val="Обычный текст с отступом"/>
    <w:basedOn w:val="a4"/>
    <w:rsid w:val="00565443"/>
    <w:pPr>
      <w:ind w:firstLine="709"/>
      <w:jc w:val="both"/>
    </w:pPr>
    <w:rPr>
      <w:rFonts w:ascii="Arial" w:hAnsi="Arial"/>
      <w:color w:val="000000"/>
      <w:sz w:val="22"/>
    </w:rPr>
  </w:style>
  <w:style w:type="paragraph" w:styleId="17">
    <w:name w:val="index 1"/>
    <w:basedOn w:val="a4"/>
    <w:next w:val="a4"/>
    <w:autoRedefine/>
    <w:semiHidden/>
    <w:rsid w:val="00565443"/>
    <w:pPr>
      <w:ind w:left="240" w:hanging="240"/>
    </w:pPr>
    <w:rPr>
      <w:sz w:val="24"/>
      <w:szCs w:val="24"/>
    </w:rPr>
  </w:style>
  <w:style w:type="paragraph" w:styleId="affa">
    <w:name w:val="index heading"/>
    <w:basedOn w:val="a4"/>
    <w:next w:val="17"/>
    <w:semiHidden/>
    <w:rsid w:val="00565443"/>
  </w:style>
  <w:style w:type="paragraph" w:customStyle="1" w:styleId="18">
    <w:name w:val="Знак1 Знак Знак Знак Знак Знак Знак Знак Знак Знак Знак Знак Знак"/>
    <w:basedOn w:val="a4"/>
    <w:rsid w:val="00565443"/>
    <w:rPr>
      <w:rFonts w:ascii="Verdana" w:hAnsi="Verdana" w:cs="Verdana"/>
      <w:lang w:val="en-US" w:eastAsia="en-US"/>
    </w:rPr>
  </w:style>
  <w:style w:type="character" w:customStyle="1" w:styleId="19">
    <w:name w:val="Знак Знак1"/>
    <w:semiHidden/>
    <w:rsid w:val="00565443"/>
    <w:rPr>
      <w:lang w:val="ru-RU" w:eastAsia="ru-RU" w:bidi="ar-SA"/>
    </w:rPr>
  </w:style>
  <w:style w:type="character" w:customStyle="1" w:styleId="h2">
    <w:name w:val="h2 Знак"/>
    <w:aliases w:val="heading2 Знак,section 1.1 Знак,heading 2 Знак,Heading 2 Hidden Знак,B Heading Знак,2 Знак,Header 2 Знак,l2 Знак,Level 2 Head Знак,A.B.C. Знак,Head2 Знак,Level 2 Знак,A Знак,Заголовок 2 Знак1 Знак,Заголовок 2 Знак Знак1 Знак Знак Знак"/>
    <w:rsid w:val="00565443"/>
    <w:rPr>
      <w:b/>
      <w:bCs/>
      <w:color w:val="000000"/>
      <w:sz w:val="24"/>
      <w:szCs w:val="22"/>
      <w:lang w:val="ru-RU" w:eastAsia="ru-RU" w:bidi="ar-SA"/>
    </w:rPr>
  </w:style>
  <w:style w:type="character" w:customStyle="1" w:styleId="310">
    <w:name w:val="Основной текст с отступом 3 Знак1"/>
    <w:aliases w:val=" Знак4 Знак Знак3"/>
    <w:rsid w:val="00565443"/>
    <w:rPr>
      <w:rFonts w:ascii="Times New Roman" w:eastAsia="Times New Roman" w:hAnsi="Times New Roman" w:cs="Times New Roman"/>
      <w:bCs/>
      <w:sz w:val="24"/>
      <w:szCs w:val="20"/>
      <w:lang w:eastAsia="ru-RU"/>
    </w:rPr>
  </w:style>
  <w:style w:type="paragraph" w:customStyle="1" w:styleId="52">
    <w:name w:val="заголовок 5"/>
    <w:basedOn w:val="a4"/>
    <w:rsid w:val="00565443"/>
    <w:pPr>
      <w:tabs>
        <w:tab w:val="num" w:pos="3"/>
      </w:tabs>
      <w:ind w:left="3" w:hanging="360"/>
    </w:pPr>
    <w:rPr>
      <w:sz w:val="24"/>
      <w:szCs w:val="24"/>
    </w:rPr>
  </w:style>
  <w:style w:type="character" w:customStyle="1" w:styleId="h1">
    <w:name w:val="h1 Знак"/>
    <w:aliases w:val="Heading 1a Знак,A MAJOR/BOLD Знак,II+ Знак,I Знак,level 1 Знак,Level 1 Head Знак,H1 Знак,heading 1 Знак,Level 1 Знак,Глава Знак,ЗаголТЭЦ 1 Знак,ÇàãîëÒÝÖ 1 Знак, Содерж-Заголовок 1 Знак,Содерж-Заголовок 1 Знак,Заголовок 1 Знак Знак1"/>
    <w:rsid w:val="00565443"/>
    <w:rPr>
      <w:rFonts w:ascii="TimesET" w:hAnsi="TimesET"/>
      <w:b/>
      <w:kern w:val="28"/>
      <w:sz w:val="28"/>
      <w:lang w:val="ru-RU" w:eastAsia="ru-RU" w:bidi="ar-SA"/>
    </w:rPr>
  </w:style>
  <w:style w:type="paragraph" w:customStyle="1" w:styleId="text">
    <w:name w:val="text"/>
    <w:basedOn w:val="a4"/>
    <w:rsid w:val="00565443"/>
    <w:pPr>
      <w:spacing w:before="100" w:beforeAutospacing="1" w:after="100" w:afterAutospacing="1"/>
    </w:pPr>
    <w:rPr>
      <w:sz w:val="16"/>
      <w:szCs w:val="16"/>
    </w:rPr>
  </w:style>
  <w:style w:type="paragraph" w:styleId="affb">
    <w:name w:val="Block Text"/>
    <w:basedOn w:val="a4"/>
    <w:rsid w:val="00565443"/>
    <w:pPr>
      <w:ind w:left="-360" w:right="459" w:firstLine="720"/>
      <w:jc w:val="both"/>
    </w:pPr>
    <w:rPr>
      <w:sz w:val="24"/>
      <w:szCs w:val="24"/>
    </w:rPr>
  </w:style>
  <w:style w:type="paragraph" w:styleId="affc">
    <w:name w:val="caption"/>
    <w:aliases w:val="Название объекта Знак,Caption Char Знак,Caption Char1 Char Знак,Caption Char Char Char Знак,Caption Char1 Знак,Caption Char Char Знак,Caption Char2 Char Знак,Caption Char Char1 Char Знак,Caption Char1 Char Char Char Знак,Caption Char"/>
    <w:basedOn w:val="a4"/>
    <w:next w:val="a4"/>
    <w:link w:val="1a"/>
    <w:qFormat/>
    <w:rsid w:val="00565443"/>
    <w:pPr>
      <w:spacing w:before="120" w:after="120"/>
    </w:pPr>
    <w:rPr>
      <w:b/>
    </w:rPr>
  </w:style>
  <w:style w:type="paragraph" w:styleId="35">
    <w:name w:val="toc 3"/>
    <w:basedOn w:val="a4"/>
    <w:next w:val="a4"/>
    <w:rsid w:val="00565443"/>
    <w:pPr>
      <w:ind w:left="480"/>
    </w:pPr>
  </w:style>
  <w:style w:type="character" w:styleId="affd">
    <w:name w:val="Emphasis"/>
    <w:qFormat/>
    <w:rsid w:val="00565443"/>
    <w:rPr>
      <w:i/>
      <w:iCs/>
    </w:rPr>
  </w:style>
  <w:style w:type="table" w:styleId="1b">
    <w:name w:val="Table Grid 1"/>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e">
    <w:name w:val="FollowedHyperlink"/>
    <w:uiPriority w:val="99"/>
    <w:rsid w:val="00565443"/>
    <w:rPr>
      <w:color w:val="800080"/>
      <w:u w:val="single"/>
    </w:rPr>
  </w:style>
  <w:style w:type="numbering" w:styleId="a2">
    <w:name w:val="Outline List 3"/>
    <w:basedOn w:val="a7"/>
    <w:rsid w:val="00565443"/>
    <w:pPr>
      <w:numPr>
        <w:numId w:val="19"/>
      </w:numPr>
    </w:pPr>
  </w:style>
  <w:style w:type="paragraph" w:customStyle="1" w:styleId="ConsPlusTitle">
    <w:name w:val="ConsPlusTitle"/>
    <w:rsid w:val="005654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a">
    <w:name w:val="Название объекта Знак1"/>
    <w:aliases w:val="Название объекта Знак Знак,Caption Char Знак Знак,Caption Char1 Char Знак Знак,Caption Char Char Char Знак Знак,Caption Char1 Знак Знак,Caption Char Char Знак Знак,Caption Char2 Char Знак Знак,Caption Char Char1 Char Знак Знак"/>
    <w:link w:val="affc"/>
    <w:rsid w:val="00565443"/>
    <w:rPr>
      <w:rFonts w:ascii="Times New Roman" w:eastAsia="Times New Roman" w:hAnsi="Times New Roman" w:cs="Times New Roman"/>
      <w:b/>
      <w:sz w:val="20"/>
      <w:szCs w:val="20"/>
      <w:lang w:eastAsia="ru-RU"/>
    </w:rPr>
  </w:style>
  <w:style w:type="paragraph" w:customStyle="1" w:styleId="1c">
    <w:name w:val="Основной текст с отступом.Основной текст 1"/>
    <w:basedOn w:val="a4"/>
    <w:rsid w:val="00565443"/>
    <w:pPr>
      <w:ind w:firstLine="720"/>
      <w:jc w:val="both"/>
    </w:pPr>
    <w:rPr>
      <w:sz w:val="24"/>
    </w:rPr>
  </w:style>
  <w:style w:type="paragraph" w:customStyle="1" w:styleId="ConsNormal">
    <w:name w:val="ConsNormal"/>
    <w:rsid w:val="005654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6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
    <w:name w:val="Document Map"/>
    <w:basedOn w:val="a4"/>
    <w:link w:val="afff0"/>
    <w:semiHidden/>
    <w:rsid w:val="00565443"/>
    <w:pPr>
      <w:shd w:val="clear" w:color="auto" w:fill="000080"/>
    </w:pPr>
    <w:rPr>
      <w:rFonts w:ascii="Tahoma" w:hAnsi="Tahoma" w:cs="Tahoma"/>
    </w:rPr>
  </w:style>
  <w:style w:type="character" w:customStyle="1" w:styleId="afff0">
    <w:name w:val="Схема документа Знак"/>
    <w:basedOn w:val="a5"/>
    <w:link w:val="afff"/>
    <w:semiHidden/>
    <w:rsid w:val="00565443"/>
    <w:rPr>
      <w:rFonts w:ascii="Tahoma" w:eastAsia="Times New Roman" w:hAnsi="Tahoma" w:cs="Tahoma"/>
      <w:sz w:val="20"/>
      <w:szCs w:val="20"/>
      <w:shd w:val="clear" w:color="auto" w:fill="000080"/>
      <w:lang w:eastAsia="ru-RU"/>
    </w:rPr>
  </w:style>
  <w:style w:type="paragraph" w:styleId="36">
    <w:name w:val="List Bullet 3"/>
    <w:basedOn w:val="a4"/>
    <w:rsid w:val="00565443"/>
    <w:pPr>
      <w:keepLines/>
      <w:tabs>
        <w:tab w:val="num" w:pos="2438"/>
      </w:tabs>
      <w:spacing w:after="240" w:line="240" w:lineRule="atLeast"/>
      <w:ind w:left="2438" w:hanging="453"/>
    </w:pPr>
    <w:rPr>
      <w:rFonts w:ascii="Tahoma" w:hAnsi="Tahoma" w:cs="Tahoma"/>
      <w:szCs w:val="24"/>
    </w:rPr>
  </w:style>
  <w:style w:type="paragraph" w:styleId="afff1">
    <w:name w:val="Body Text First Indent"/>
    <w:basedOn w:val="afb"/>
    <w:link w:val="afff2"/>
    <w:unhideWhenUsed/>
    <w:rsid w:val="00565443"/>
    <w:pPr>
      <w:widowControl/>
      <w:tabs>
        <w:tab w:val="clear" w:pos="6096"/>
      </w:tabs>
      <w:autoSpaceDE/>
      <w:autoSpaceDN/>
      <w:adjustRightInd/>
      <w:spacing w:after="120" w:line="240" w:lineRule="auto"/>
      <w:ind w:firstLine="210"/>
      <w:jc w:val="left"/>
      <w:textAlignment w:val="auto"/>
    </w:pPr>
  </w:style>
  <w:style w:type="character" w:customStyle="1" w:styleId="afff2">
    <w:name w:val="Красная строка Знак"/>
    <w:basedOn w:val="afc"/>
    <w:link w:val="afff1"/>
    <w:rsid w:val="00565443"/>
    <w:rPr>
      <w:rFonts w:ascii="Times New Roman" w:eastAsia="Times New Roman" w:hAnsi="Times New Roman" w:cs="Times New Roman"/>
      <w:sz w:val="20"/>
      <w:szCs w:val="20"/>
      <w:lang w:eastAsia="ru-RU"/>
    </w:rPr>
  </w:style>
  <w:style w:type="paragraph" w:styleId="a">
    <w:name w:val="List Bullet"/>
    <w:basedOn w:val="a4"/>
    <w:rsid w:val="00565443"/>
    <w:pPr>
      <w:numPr>
        <w:numId w:val="20"/>
      </w:numPr>
    </w:pPr>
    <w:rPr>
      <w:sz w:val="24"/>
      <w:szCs w:val="24"/>
    </w:rPr>
  </w:style>
  <w:style w:type="paragraph" w:customStyle="1" w:styleId="afff3">
    <w:name w:val="Знак"/>
    <w:basedOn w:val="a4"/>
    <w:rsid w:val="00565443"/>
    <w:pPr>
      <w:widowControl w:val="0"/>
      <w:adjustRightInd w:val="0"/>
      <w:spacing w:after="160" w:line="240" w:lineRule="exact"/>
      <w:jc w:val="right"/>
    </w:pPr>
    <w:rPr>
      <w:lang w:val="en-GB" w:eastAsia="en-US"/>
    </w:rPr>
  </w:style>
  <w:style w:type="paragraph" w:customStyle="1" w:styleId="afff4">
    <w:name w:val="Таблица текст влево"/>
    <w:basedOn w:val="a4"/>
    <w:rsid w:val="00565443"/>
    <w:rPr>
      <w:rFonts w:ascii="Tahoma" w:hAnsi="Tahoma" w:cs="Tahoma"/>
      <w:spacing w:val="-5"/>
      <w:sz w:val="18"/>
      <w:szCs w:val="24"/>
    </w:rPr>
  </w:style>
  <w:style w:type="paragraph" w:customStyle="1" w:styleId="21111">
    <w:name w:val="Знак2 Знак Знак Знак1 Знак Знак Знак1 Знак Знак Знак1 Знак Знак Знак1 Знак Знак Знак"/>
    <w:basedOn w:val="a4"/>
    <w:rsid w:val="00565443"/>
    <w:pPr>
      <w:spacing w:after="160" w:line="240" w:lineRule="exact"/>
    </w:pPr>
    <w:rPr>
      <w:noProof/>
      <w:lang w:val="en-US"/>
    </w:rPr>
  </w:style>
  <w:style w:type="character" w:customStyle="1" w:styleId="hlcopyright1">
    <w:name w:val="hlcopyright1"/>
    <w:rsid w:val="00565443"/>
    <w:rPr>
      <w:i/>
      <w:iCs/>
      <w:sz w:val="20"/>
      <w:szCs w:val="20"/>
    </w:rPr>
  </w:style>
  <w:style w:type="paragraph" w:styleId="28">
    <w:name w:val="List 2"/>
    <w:basedOn w:val="a4"/>
    <w:rsid w:val="00565443"/>
    <w:pPr>
      <w:ind w:left="566" w:hanging="283"/>
    </w:pPr>
  </w:style>
  <w:style w:type="paragraph" w:styleId="2">
    <w:name w:val="List Bullet 2"/>
    <w:basedOn w:val="a4"/>
    <w:rsid w:val="00565443"/>
    <w:pPr>
      <w:numPr>
        <w:numId w:val="21"/>
      </w:numPr>
    </w:pPr>
    <w:rPr>
      <w:sz w:val="24"/>
      <w:szCs w:val="24"/>
    </w:rPr>
  </w:style>
  <w:style w:type="paragraph" w:styleId="afff5">
    <w:name w:val="List"/>
    <w:basedOn w:val="a4"/>
    <w:rsid w:val="00565443"/>
    <w:pPr>
      <w:ind w:left="283" w:hanging="283"/>
    </w:pPr>
    <w:rPr>
      <w:sz w:val="24"/>
      <w:szCs w:val="24"/>
    </w:rPr>
  </w:style>
  <w:style w:type="paragraph" w:customStyle="1" w:styleId="xl104">
    <w:name w:val="xl104"/>
    <w:basedOn w:val="a4"/>
    <w:rsid w:val="00565443"/>
    <w:pPr>
      <w:spacing w:before="100" w:beforeAutospacing="1" w:after="100" w:afterAutospacing="1"/>
      <w:jc w:val="center"/>
    </w:pPr>
    <w:rPr>
      <w:sz w:val="24"/>
      <w:szCs w:val="24"/>
    </w:rPr>
  </w:style>
  <w:style w:type="paragraph" w:customStyle="1" w:styleId="xl105">
    <w:name w:val="xl105"/>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08">
    <w:name w:val="xl108"/>
    <w:basedOn w:val="a4"/>
    <w:rsid w:val="00565443"/>
    <w:pPr>
      <w:pBdr>
        <w:left w:val="single" w:sz="8" w:space="0" w:color="auto"/>
        <w:bottom w:val="single" w:sz="8" w:space="0" w:color="auto"/>
        <w:right w:val="single" w:sz="8" w:space="0" w:color="auto"/>
      </w:pBdr>
      <w:spacing w:before="100" w:beforeAutospacing="1" w:after="100" w:afterAutospacing="1"/>
      <w:jc w:val="both"/>
    </w:pPr>
    <w:rPr>
      <w:sz w:val="22"/>
      <w:szCs w:val="22"/>
    </w:rPr>
  </w:style>
  <w:style w:type="paragraph" w:customStyle="1" w:styleId="xl109">
    <w:name w:val="xl109"/>
    <w:basedOn w:val="a4"/>
    <w:rsid w:val="00565443"/>
    <w:pPr>
      <w:pBdr>
        <w:left w:val="single" w:sz="8" w:space="0" w:color="auto"/>
        <w:bottom w:val="single" w:sz="8" w:space="0" w:color="auto"/>
      </w:pBdr>
      <w:spacing w:before="100" w:beforeAutospacing="1" w:after="100" w:afterAutospacing="1"/>
    </w:pPr>
    <w:rPr>
      <w:b/>
      <w:bCs/>
      <w:i/>
      <w:iCs/>
      <w:sz w:val="22"/>
      <w:szCs w:val="22"/>
    </w:rPr>
  </w:style>
  <w:style w:type="paragraph" w:customStyle="1" w:styleId="xl110">
    <w:name w:val="xl110"/>
    <w:basedOn w:val="a4"/>
    <w:rsid w:val="00565443"/>
    <w:pPr>
      <w:pBdr>
        <w:left w:val="single" w:sz="8" w:space="0" w:color="auto"/>
        <w:right w:val="single" w:sz="8" w:space="0" w:color="auto"/>
      </w:pBdr>
      <w:spacing w:before="100" w:beforeAutospacing="1" w:after="100" w:afterAutospacing="1"/>
    </w:pPr>
    <w:rPr>
      <w:sz w:val="22"/>
      <w:szCs w:val="22"/>
    </w:rPr>
  </w:style>
  <w:style w:type="paragraph" w:customStyle="1" w:styleId="xl111">
    <w:name w:val="xl111"/>
    <w:basedOn w:val="a4"/>
    <w:rsid w:val="00565443"/>
    <w:pPr>
      <w:pBdr>
        <w:left w:val="single" w:sz="8" w:space="0" w:color="auto"/>
        <w:bottom w:val="single" w:sz="8" w:space="0" w:color="auto"/>
      </w:pBdr>
      <w:spacing w:before="100" w:beforeAutospacing="1" w:after="100" w:afterAutospacing="1"/>
    </w:pPr>
    <w:rPr>
      <w:sz w:val="22"/>
      <w:szCs w:val="22"/>
    </w:rPr>
  </w:style>
  <w:style w:type="paragraph" w:customStyle="1" w:styleId="xl112">
    <w:name w:val="xl112"/>
    <w:basedOn w:val="a4"/>
    <w:rsid w:val="00565443"/>
    <w:pPr>
      <w:pBdr>
        <w:left w:val="single" w:sz="8" w:space="31" w:color="auto"/>
        <w:bottom w:val="single" w:sz="8" w:space="0" w:color="auto"/>
      </w:pBdr>
      <w:spacing w:before="100" w:beforeAutospacing="1" w:after="100" w:afterAutospacing="1"/>
      <w:ind w:firstLineChars="500" w:firstLine="500"/>
    </w:pPr>
    <w:rPr>
      <w:sz w:val="22"/>
      <w:szCs w:val="22"/>
    </w:rPr>
  </w:style>
  <w:style w:type="paragraph" w:customStyle="1" w:styleId="xl113">
    <w:name w:val="xl113"/>
    <w:basedOn w:val="a4"/>
    <w:rsid w:val="00565443"/>
    <w:pPr>
      <w:pBdr>
        <w:right w:val="single" w:sz="8" w:space="0" w:color="auto"/>
      </w:pBdr>
      <w:spacing w:before="100" w:beforeAutospacing="1" w:after="100" w:afterAutospacing="1"/>
    </w:pPr>
    <w:rPr>
      <w:b/>
      <w:bCs/>
      <w:i/>
      <w:iCs/>
      <w:sz w:val="22"/>
      <w:szCs w:val="22"/>
    </w:rPr>
  </w:style>
  <w:style w:type="paragraph" w:customStyle="1" w:styleId="xl114">
    <w:name w:val="xl114"/>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4"/>
    <w:rsid w:val="00565443"/>
    <w:pPr>
      <w:pBdr>
        <w:left w:val="single" w:sz="8" w:space="0" w:color="auto"/>
        <w:bottom w:val="single" w:sz="8" w:space="0" w:color="auto"/>
      </w:pBdr>
      <w:spacing w:before="100" w:beforeAutospacing="1" w:after="100" w:afterAutospacing="1"/>
    </w:pPr>
    <w:rPr>
      <w:sz w:val="22"/>
      <w:szCs w:val="22"/>
    </w:rPr>
  </w:style>
  <w:style w:type="paragraph" w:customStyle="1" w:styleId="xl116">
    <w:name w:val="xl116"/>
    <w:basedOn w:val="a4"/>
    <w:rsid w:val="00565443"/>
    <w:pPr>
      <w:pBdr>
        <w:left w:val="single" w:sz="8" w:space="0" w:color="auto"/>
        <w:bottom w:val="single" w:sz="8" w:space="0" w:color="auto"/>
      </w:pBdr>
      <w:spacing w:before="100" w:beforeAutospacing="1" w:after="100" w:afterAutospacing="1"/>
      <w:jc w:val="both"/>
    </w:pPr>
    <w:rPr>
      <w:sz w:val="22"/>
      <w:szCs w:val="22"/>
    </w:rPr>
  </w:style>
  <w:style w:type="paragraph" w:customStyle="1" w:styleId="xl117">
    <w:name w:val="xl117"/>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4"/>
    <w:rsid w:val="00565443"/>
    <w:pPr>
      <w:pBdr>
        <w:top w:val="single" w:sz="4" w:space="0" w:color="auto"/>
        <w:left w:val="single" w:sz="4" w:space="0" w:color="auto"/>
        <w:bottom w:val="single" w:sz="4" w:space="0" w:color="auto"/>
      </w:pBdr>
      <w:shd w:val="clear" w:color="auto" w:fill="FFFF00"/>
      <w:spacing w:before="100" w:beforeAutospacing="1" w:after="100" w:afterAutospacing="1"/>
    </w:pPr>
    <w:rPr>
      <w:sz w:val="24"/>
      <w:szCs w:val="24"/>
    </w:rPr>
  </w:style>
  <w:style w:type="paragraph" w:customStyle="1" w:styleId="xl119">
    <w:name w:val="xl119"/>
    <w:basedOn w:val="a4"/>
    <w:rsid w:val="00565443"/>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20">
    <w:name w:val="xl120"/>
    <w:basedOn w:val="a4"/>
    <w:rsid w:val="00565443"/>
    <w:pPr>
      <w:pBdr>
        <w:left w:val="single" w:sz="8" w:space="18" w:color="auto"/>
        <w:bottom w:val="single" w:sz="8" w:space="0" w:color="auto"/>
      </w:pBdr>
      <w:spacing w:before="100" w:beforeAutospacing="1" w:after="100" w:afterAutospacing="1"/>
      <w:ind w:firstLineChars="200" w:firstLine="200"/>
    </w:pPr>
    <w:rPr>
      <w:sz w:val="22"/>
      <w:szCs w:val="22"/>
    </w:rPr>
  </w:style>
  <w:style w:type="paragraph" w:customStyle="1" w:styleId="xl121">
    <w:name w:val="xl121"/>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2">
    <w:name w:val="xl122"/>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4"/>
    <w:rsid w:val="0056544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124">
    <w:name w:val="xl124"/>
    <w:basedOn w:val="a4"/>
    <w:rsid w:val="00565443"/>
    <w:pPr>
      <w:shd w:val="clear" w:color="auto" w:fill="FFFF00"/>
      <w:spacing w:before="100" w:beforeAutospacing="1" w:after="100" w:afterAutospacing="1"/>
    </w:pPr>
    <w:rPr>
      <w:sz w:val="24"/>
      <w:szCs w:val="24"/>
    </w:rPr>
  </w:style>
  <w:style w:type="paragraph" w:customStyle="1" w:styleId="xl125">
    <w:name w:val="xl125"/>
    <w:basedOn w:val="a4"/>
    <w:rsid w:val="0056544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sz w:val="22"/>
      <w:szCs w:val="22"/>
    </w:rPr>
  </w:style>
  <w:style w:type="paragraph" w:customStyle="1" w:styleId="xl126">
    <w:name w:val="xl126"/>
    <w:basedOn w:val="a4"/>
    <w:rsid w:val="0056544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27">
    <w:name w:val="xl127"/>
    <w:basedOn w:val="a4"/>
    <w:rsid w:val="0056544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4"/>
    <w:rsid w:val="00565443"/>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0">
    <w:name w:val="xl130"/>
    <w:basedOn w:val="a4"/>
    <w:rsid w:val="00565443"/>
    <w:pPr>
      <w:pBdr>
        <w:left w:val="single" w:sz="8" w:space="0" w:color="auto"/>
        <w:bottom w:val="single" w:sz="8" w:space="0" w:color="auto"/>
      </w:pBdr>
      <w:spacing w:before="100" w:beforeAutospacing="1" w:after="100" w:afterAutospacing="1"/>
    </w:pPr>
    <w:rPr>
      <w:sz w:val="24"/>
      <w:szCs w:val="24"/>
    </w:rPr>
  </w:style>
  <w:style w:type="paragraph" w:customStyle="1" w:styleId="xl131">
    <w:name w:val="xl131"/>
    <w:basedOn w:val="a4"/>
    <w:rsid w:val="00565443"/>
    <w:pPr>
      <w:spacing w:before="100" w:beforeAutospacing="1" w:after="100" w:afterAutospacing="1"/>
      <w:jc w:val="center"/>
    </w:pPr>
    <w:rPr>
      <w:sz w:val="24"/>
      <w:szCs w:val="24"/>
    </w:rPr>
  </w:style>
  <w:style w:type="paragraph" w:customStyle="1" w:styleId="xl132">
    <w:name w:val="xl132"/>
    <w:basedOn w:val="a4"/>
    <w:rsid w:val="00565443"/>
    <w:pPr>
      <w:pBdr>
        <w:left w:val="single" w:sz="4" w:space="0" w:color="auto"/>
        <w:right w:val="single" w:sz="4" w:space="0" w:color="auto"/>
      </w:pBdr>
      <w:spacing w:before="100" w:beforeAutospacing="1" w:after="100" w:afterAutospacing="1"/>
      <w:jc w:val="center"/>
    </w:pPr>
    <w:rPr>
      <w:sz w:val="24"/>
      <w:szCs w:val="24"/>
    </w:rPr>
  </w:style>
  <w:style w:type="paragraph" w:customStyle="1" w:styleId="xl133">
    <w:name w:val="xl133"/>
    <w:basedOn w:val="a4"/>
    <w:rsid w:val="00565443"/>
    <w:pPr>
      <w:pBdr>
        <w:left w:val="single" w:sz="4" w:space="0" w:color="auto"/>
      </w:pBdr>
      <w:spacing w:before="100" w:beforeAutospacing="1" w:after="100" w:afterAutospacing="1"/>
      <w:jc w:val="center"/>
    </w:pPr>
    <w:rPr>
      <w:sz w:val="24"/>
      <w:szCs w:val="24"/>
    </w:rPr>
  </w:style>
  <w:style w:type="paragraph" w:customStyle="1" w:styleId="xl134">
    <w:name w:val="xl134"/>
    <w:basedOn w:val="a4"/>
    <w:rsid w:val="0056544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35">
    <w:name w:val="xl135"/>
    <w:basedOn w:val="a4"/>
    <w:rsid w:val="00565443"/>
    <w:pPr>
      <w:pBdr>
        <w:top w:val="single" w:sz="4" w:space="0" w:color="auto"/>
        <w:bottom w:val="single" w:sz="4" w:space="0" w:color="auto"/>
      </w:pBdr>
      <w:shd w:val="clear" w:color="auto" w:fill="FFFF00"/>
      <w:spacing w:before="100" w:beforeAutospacing="1" w:after="100" w:afterAutospacing="1"/>
      <w:jc w:val="center"/>
    </w:pPr>
    <w:rPr>
      <w:sz w:val="22"/>
      <w:szCs w:val="22"/>
    </w:rPr>
  </w:style>
  <w:style w:type="paragraph" w:customStyle="1" w:styleId="xl136">
    <w:name w:val="xl136"/>
    <w:basedOn w:val="a4"/>
    <w:rsid w:val="00565443"/>
    <w:pPr>
      <w:pBdr>
        <w:left w:val="single" w:sz="4" w:space="0" w:color="auto"/>
      </w:pBdr>
      <w:spacing w:before="100" w:beforeAutospacing="1" w:after="100" w:afterAutospacing="1"/>
      <w:jc w:val="center"/>
    </w:pPr>
    <w:rPr>
      <w:sz w:val="22"/>
      <w:szCs w:val="22"/>
    </w:rPr>
  </w:style>
  <w:style w:type="paragraph" w:customStyle="1" w:styleId="29">
    <w:name w:val="Знак2 Знак Знак Знак Знак"/>
    <w:basedOn w:val="a4"/>
    <w:rsid w:val="00565443"/>
    <w:pPr>
      <w:widowControl w:val="0"/>
      <w:adjustRightInd w:val="0"/>
      <w:spacing w:after="160" w:line="240" w:lineRule="exact"/>
      <w:jc w:val="right"/>
    </w:pPr>
    <w:rPr>
      <w:lang w:val="en-GB" w:eastAsia="en-US"/>
    </w:rPr>
  </w:style>
  <w:style w:type="paragraph" w:customStyle="1" w:styleId="Style11">
    <w:name w:val="Style11"/>
    <w:basedOn w:val="a4"/>
    <w:rsid w:val="00565443"/>
    <w:pPr>
      <w:widowControl w:val="0"/>
      <w:spacing w:before="180"/>
      <w:ind w:left="1701"/>
      <w:jc w:val="both"/>
    </w:pPr>
    <w:rPr>
      <w:rFonts w:ascii="Courier New" w:hAnsi="Courier New"/>
      <w:sz w:val="18"/>
    </w:rPr>
  </w:style>
  <w:style w:type="character" w:customStyle="1" w:styleId="1d">
    <w:name w:val="Текст сноски Знак1 Знак Знак Знак Знак"/>
    <w:aliases w:val="Table_Footnote_last Знак Знак Знак Знак Знак Знак,Текст сноски Знак1 Знак Знак Знак Знак Знак Знак"/>
    <w:rsid w:val="00565443"/>
    <w:rPr>
      <w:lang w:val="ru-RU" w:eastAsia="ru-RU" w:bidi="ar-SA"/>
    </w:rPr>
  </w:style>
  <w:style w:type="character" w:customStyle="1" w:styleId="red1">
    <w:name w:val="red1"/>
    <w:rsid w:val="00565443"/>
    <w:rPr>
      <w:b/>
      <w:bCs/>
      <w:color w:val="EB0A10"/>
    </w:rPr>
  </w:style>
  <w:style w:type="paragraph" w:customStyle="1" w:styleId="font5">
    <w:name w:val="font5"/>
    <w:basedOn w:val="a4"/>
    <w:rsid w:val="00565443"/>
    <w:pPr>
      <w:spacing w:before="100" w:beforeAutospacing="1" w:after="100" w:afterAutospacing="1"/>
    </w:pPr>
    <w:rPr>
      <w:i/>
      <w:iCs/>
      <w:sz w:val="28"/>
      <w:szCs w:val="28"/>
    </w:rPr>
  </w:style>
  <w:style w:type="paragraph" w:customStyle="1" w:styleId="font6">
    <w:name w:val="font6"/>
    <w:basedOn w:val="a4"/>
    <w:rsid w:val="00565443"/>
    <w:pPr>
      <w:spacing w:before="100" w:beforeAutospacing="1" w:after="100" w:afterAutospacing="1"/>
    </w:pPr>
    <w:rPr>
      <w:i/>
      <w:iCs/>
      <w:sz w:val="28"/>
      <w:szCs w:val="28"/>
    </w:rPr>
  </w:style>
  <w:style w:type="paragraph" w:customStyle="1" w:styleId="xl24">
    <w:name w:val="xl24"/>
    <w:basedOn w:val="a4"/>
    <w:rsid w:val="00565443"/>
    <w:pPr>
      <w:spacing w:before="100" w:beforeAutospacing="1" w:after="100" w:afterAutospacing="1"/>
    </w:pPr>
    <w:rPr>
      <w:sz w:val="22"/>
      <w:szCs w:val="22"/>
    </w:rPr>
  </w:style>
  <w:style w:type="paragraph" w:customStyle="1" w:styleId="xl25">
    <w:name w:val="xl25"/>
    <w:basedOn w:val="a4"/>
    <w:rsid w:val="00565443"/>
    <w:pPr>
      <w:spacing w:before="100" w:beforeAutospacing="1" w:after="100" w:afterAutospacing="1"/>
      <w:jc w:val="center"/>
    </w:pPr>
    <w:rPr>
      <w:b/>
      <w:bCs/>
      <w:color w:val="FF0000"/>
      <w:sz w:val="22"/>
      <w:szCs w:val="22"/>
    </w:rPr>
  </w:style>
  <w:style w:type="paragraph" w:customStyle="1" w:styleId="xl26">
    <w:name w:val="xl26"/>
    <w:basedOn w:val="a4"/>
    <w:rsid w:val="00565443"/>
    <w:pPr>
      <w:spacing w:before="100" w:beforeAutospacing="1" w:after="100" w:afterAutospacing="1"/>
      <w:jc w:val="center"/>
    </w:pPr>
    <w:rPr>
      <w:sz w:val="22"/>
      <w:szCs w:val="22"/>
    </w:rPr>
  </w:style>
  <w:style w:type="paragraph" w:customStyle="1" w:styleId="xl27">
    <w:name w:val="xl27"/>
    <w:basedOn w:val="a4"/>
    <w:rsid w:val="00565443"/>
    <w:pPr>
      <w:spacing w:before="100" w:beforeAutospacing="1" w:after="100" w:afterAutospacing="1"/>
      <w:jc w:val="center"/>
      <w:textAlignment w:val="center"/>
    </w:pPr>
    <w:rPr>
      <w:sz w:val="22"/>
      <w:szCs w:val="22"/>
    </w:rPr>
  </w:style>
  <w:style w:type="paragraph" w:customStyle="1" w:styleId="xl28">
    <w:name w:val="xl28"/>
    <w:basedOn w:val="a4"/>
    <w:rsid w:val="00565443"/>
    <w:pPr>
      <w:spacing w:before="100" w:beforeAutospacing="1" w:after="100" w:afterAutospacing="1"/>
      <w:jc w:val="center"/>
    </w:pPr>
    <w:rPr>
      <w:b/>
      <w:bCs/>
      <w:i/>
      <w:iCs/>
      <w:sz w:val="22"/>
      <w:szCs w:val="22"/>
    </w:rPr>
  </w:style>
  <w:style w:type="paragraph" w:customStyle="1" w:styleId="xl29">
    <w:name w:val="xl29"/>
    <w:basedOn w:val="a4"/>
    <w:rsid w:val="00565443"/>
    <w:pPr>
      <w:spacing w:before="100" w:beforeAutospacing="1" w:after="100" w:afterAutospacing="1"/>
      <w:textAlignment w:val="center"/>
    </w:pPr>
    <w:rPr>
      <w:sz w:val="22"/>
      <w:szCs w:val="22"/>
    </w:rPr>
  </w:style>
  <w:style w:type="paragraph" w:customStyle="1" w:styleId="xl30">
    <w:name w:val="xl30"/>
    <w:basedOn w:val="a4"/>
    <w:rsid w:val="00565443"/>
    <w:pPr>
      <w:spacing w:before="100" w:beforeAutospacing="1" w:after="100" w:afterAutospacing="1"/>
      <w:jc w:val="center"/>
      <w:textAlignment w:val="center"/>
    </w:pPr>
    <w:rPr>
      <w:sz w:val="22"/>
      <w:szCs w:val="22"/>
    </w:rPr>
  </w:style>
  <w:style w:type="paragraph" w:customStyle="1" w:styleId="xl31">
    <w:name w:val="xl31"/>
    <w:basedOn w:val="a4"/>
    <w:rsid w:val="00565443"/>
    <w:pPr>
      <w:spacing w:before="100" w:beforeAutospacing="1" w:after="100" w:afterAutospacing="1"/>
      <w:jc w:val="center"/>
      <w:textAlignment w:val="center"/>
    </w:pPr>
    <w:rPr>
      <w:sz w:val="22"/>
      <w:szCs w:val="22"/>
    </w:rPr>
  </w:style>
  <w:style w:type="paragraph" w:customStyle="1" w:styleId="xl32">
    <w:name w:val="xl32"/>
    <w:basedOn w:val="a4"/>
    <w:rsid w:val="00565443"/>
    <w:pPr>
      <w:spacing w:before="100" w:beforeAutospacing="1" w:after="100" w:afterAutospacing="1"/>
      <w:jc w:val="center"/>
      <w:textAlignment w:val="center"/>
    </w:pPr>
    <w:rPr>
      <w:sz w:val="22"/>
      <w:szCs w:val="22"/>
    </w:rPr>
  </w:style>
  <w:style w:type="paragraph" w:customStyle="1" w:styleId="xl33">
    <w:name w:val="xl33"/>
    <w:basedOn w:val="a4"/>
    <w:rsid w:val="00565443"/>
    <w:pPr>
      <w:spacing w:before="100" w:beforeAutospacing="1" w:after="100" w:afterAutospacing="1"/>
      <w:jc w:val="center"/>
      <w:textAlignment w:val="center"/>
    </w:pPr>
    <w:rPr>
      <w:sz w:val="22"/>
      <w:szCs w:val="22"/>
    </w:rPr>
  </w:style>
  <w:style w:type="paragraph" w:customStyle="1" w:styleId="xl34">
    <w:name w:val="xl34"/>
    <w:basedOn w:val="a4"/>
    <w:rsid w:val="00565443"/>
    <w:pPr>
      <w:spacing w:before="100" w:beforeAutospacing="1" w:after="100" w:afterAutospacing="1"/>
      <w:jc w:val="center"/>
      <w:textAlignment w:val="center"/>
    </w:pPr>
    <w:rPr>
      <w:sz w:val="22"/>
      <w:szCs w:val="22"/>
    </w:rPr>
  </w:style>
  <w:style w:type="paragraph" w:customStyle="1" w:styleId="xl35">
    <w:name w:val="xl35"/>
    <w:basedOn w:val="a4"/>
    <w:rsid w:val="00565443"/>
    <w:pPr>
      <w:shd w:val="clear" w:color="auto" w:fill="FFFF99"/>
      <w:spacing w:before="100" w:beforeAutospacing="1" w:after="100" w:afterAutospacing="1"/>
      <w:textAlignment w:val="center"/>
    </w:pPr>
    <w:rPr>
      <w:sz w:val="22"/>
      <w:szCs w:val="22"/>
    </w:rPr>
  </w:style>
  <w:style w:type="paragraph" w:customStyle="1" w:styleId="xl36">
    <w:name w:val="xl36"/>
    <w:basedOn w:val="a4"/>
    <w:rsid w:val="00565443"/>
    <w:pPr>
      <w:shd w:val="clear" w:color="auto" w:fill="FFFF99"/>
      <w:spacing w:before="100" w:beforeAutospacing="1" w:after="100" w:afterAutospacing="1"/>
      <w:jc w:val="center"/>
      <w:textAlignment w:val="center"/>
    </w:pPr>
    <w:rPr>
      <w:sz w:val="22"/>
      <w:szCs w:val="22"/>
    </w:rPr>
  </w:style>
  <w:style w:type="paragraph" w:customStyle="1" w:styleId="xl37">
    <w:name w:val="xl37"/>
    <w:basedOn w:val="a4"/>
    <w:rsid w:val="00565443"/>
    <w:pPr>
      <w:spacing w:before="100" w:beforeAutospacing="1" w:after="100" w:afterAutospacing="1"/>
      <w:jc w:val="center"/>
    </w:pPr>
    <w:rPr>
      <w:b/>
      <w:bCs/>
      <w:sz w:val="22"/>
      <w:szCs w:val="22"/>
    </w:rPr>
  </w:style>
  <w:style w:type="paragraph" w:customStyle="1" w:styleId="xl38">
    <w:name w:val="xl38"/>
    <w:basedOn w:val="a4"/>
    <w:rsid w:val="00565443"/>
    <w:pPr>
      <w:spacing w:before="100" w:beforeAutospacing="1" w:after="100" w:afterAutospacing="1"/>
      <w:textAlignment w:val="center"/>
    </w:pPr>
    <w:rPr>
      <w:sz w:val="22"/>
      <w:szCs w:val="22"/>
    </w:rPr>
  </w:style>
  <w:style w:type="paragraph" w:customStyle="1" w:styleId="xl39">
    <w:name w:val="xl39"/>
    <w:basedOn w:val="a4"/>
    <w:rsid w:val="00565443"/>
    <w:pPr>
      <w:spacing w:before="100" w:beforeAutospacing="1" w:after="100" w:afterAutospacing="1"/>
    </w:pPr>
    <w:rPr>
      <w:sz w:val="22"/>
      <w:szCs w:val="22"/>
    </w:rPr>
  </w:style>
  <w:style w:type="paragraph" w:customStyle="1" w:styleId="xl40">
    <w:name w:val="xl40"/>
    <w:basedOn w:val="a4"/>
    <w:rsid w:val="00565443"/>
    <w:pPr>
      <w:shd w:val="clear" w:color="auto" w:fill="CCFFCC"/>
      <w:spacing w:before="100" w:beforeAutospacing="1" w:after="100" w:afterAutospacing="1"/>
      <w:jc w:val="center"/>
    </w:pPr>
    <w:rPr>
      <w:sz w:val="22"/>
      <w:szCs w:val="22"/>
    </w:rPr>
  </w:style>
  <w:style w:type="paragraph" w:customStyle="1" w:styleId="xl41">
    <w:name w:val="xl41"/>
    <w:basedOn w:val="a4"/>
    <w:rsid w:val="00565443"/>
    <w:pPr>
      <w:shd w:val="clear" w:color="auto" w:fill="339966"/>
      <w:spacing w:before="100" w:beforeAutospacing="1" w:after="100" w:afterAutospacing="1"/>
      <w:textAlignment w:val="center"/>
    </w:pPr>
    <w:rPr>
      <w:sz w:val="22"/>
      <w:szCs w:val="22"/>
    </w:rPr>
  </w:style>
  <w:style w:type="paragraph" w:customStyle="1" w:styleId="xl42">
    <w:name w:val="xl42"/>
    <w:basedOn w:val="a4"/>
    <w:rsid w:val="00565443"/>
    <w:pPr>
      <w:shd w:val="clear" w:color="auto" w:fill="339966"/>
      <w:spacing w:before="100" w:beforeAutospacing="1" w:after="100" w:afterAutospacing="1"/>
      <w:jc w:val="center"/>
      <w:textAlignment w:val="center"/>
    </w:pPr>
    <w:rPr>
      <w:b/>
      <w:bCs/>
      <w:sz w:val="22"/>
      <w:szCs w:val="22"/>
    </w:rPr>
  </w:style>
  <w:style w:type="paragraph" w:customStyle="1" w:styleId="xl43">
    <w:name w:val="xl43"/>
    <w:basedOn w:val="a4"/>
    <w:rsid w:val="00565443"/>
    <w:pPr>
      <w:shd w:val="clear" w:color="auto" w:fill="339966"/>
      <w:spacing w:before="100" w:beforeAutospacing="1" w:after="100" w:afterAutospacing="1"/>
      <w:jc w:val="center"/>
      <w:textAlignment w:val="center"/>
    </w:pPr>
    <w:rPr>
      <w:sz w:val="22"/>
      <w:szCs w:val="22"/>
    </w:rPr>
  </w:style>
  <w:style w:type="paragraph" w:customStyle="1" w:styleId="xl44">
    <w:name w:val="xl44"/>
    <w:basedOn w:val="a4"/>
    <w:rsid w:val="00565443"/>
    <w:pPr>
      <w:spacing w:before="100" w:beforeAutospacing="1" w:after="100" w:afterAutospacing="1"/>
      <w:textAlignment w:val="center"/>
    </w:pPr>
    <w:rPr>
      <w:b/>
      <w:bCs/>
      <w:color w:val="0000FF"/>
      <w:sz w:val="22"/>
      <w:szCs w:val="22"/>
    </w:rPr>
  </w:style>
  <w:style w:type="paragraph" w:customStyle="1" w:styleId="xl45">
    <w:name w:val="xl45"/>
    <w:basedOn w:val="a4"/>
    <w:rsid w:val="00565443"/>
    <w:pPr>
      <w:spacing w:before="100" w:beforeAutospacing="1" w:after="100" w:afterAutospacing="1"/>
      <w:jc w:val="center"/>
      <w:textAlignment w:val="center"/>
    </w:pPr>
    <w:rPr>
      <w:b/>
      <w:bCs/>
      <w:color w:val="0000FF"/>
      <w:sz w:val="22"/>
      <w:szCs w:val="22"/>
    </w:rPr>
  </w:style>
  <w:style w:type="paragraph" w:customStyle="1" w:styleId="xl46">
    <w:name w:val="xl46"/>
    <w:basedOn w:val="a4"/>
    <w:rsid w:val="00565443"/>
    <w:pPr>
      <w:spacing w:before="100" w:beforeAutospacing="1" w:after="100" w:afterAutospacing="1"/>
      <w:textAlignment w:val="center"/>
    </w:pPr>
    <w:rPr>
      <w:b/>
      <w:bCs/>
      <w:i/>
      <w:iCs/>
      <w:sz w:val="22"/>
      <w:szCs w:val="22"/>
    </w:rPr>
  </w:style>
  <w:style w:type="paragraph" w:customStyle="1" w:styleId="xl47">
    <w:name w:val="xl47"/>
    <w:basedOn w:val="a4"/>
    <w:rsid w:val="00565443"/>
    <w:pPr>
      <w:spacing w:before="100" w:beforeAutospacing="1" w:after="100" w:afterAutospacing="1"/>
      <w:jc w:val="center"/>
    </w:pPr>
    <w:rPr>
      <w:sz w:val="22"/>
      <w:szCs w:val="22"/>
    </w:rPr>
  </w:style>
  <w:style w:type="paragraph" w:customStyle="1" w:styleId="xl48">
    <w:name w:val="xl48"/>
    <w:basedOn w:val="a4"/>
    <w:rsid w:val="00565443"/>
    <w:pPr>
      <w:spacing w:before="100" w:beforeAutospacing="1" w:after="100" w:afterAutospacing="1"/>
      <w:ind w:firstLineChars="500" w:firstLine="500"/>
      <w:textAlignment w:val="center"/>
    </w:pPr>
    <w:rPr>
      <w:sz w:val="22"/>
      <w:szCs w:val="22"/>
    </w:rPr>
  </w:style>
  <w:style w:type="paragraph" w:customStyle="1" w:styleId="xl49">
    <w:name w:val="xl49"/>
    <w:basedOn w:val="a4"/>
    <w:rsid w:val="00565443"/>
    <w:pPr>
      <w:spacing w:before="100" w:beforeAutospacing="1" w:after="100" w:afterAutospacing="1"/>
      <w:jc w:val="center"/>
      <w:textAlignment w:val="center"/>
    </w:pPr>
    <w:rPr>
      <w:sz w:val="22"/>
      <w:szCs w:val="22"/>
    </w:rPr>
  </w:style>
  <w:style w:type="paragraph" w:customStyle="1" w:styleId="xl50">
    <w:name w:val="xl50"/>
    <w:basedOn w:val="a4"/>
    <w:rsid w:val="00565443"/>
    <w:pPr>
      <w:spacing w:before="100" w:beforeAutospacing="1" w:after="100" w:afterAutospacing="1"/>
      <w:jc w:val="center"/>
      <w:textAlignment w:val="center"/>
    </w:pPr>
    <w:rPr>
      <w:sz w:val="22"/>
      <w:szCs w:val="22"/>
    </w:rPr>
  </w:style>
  <w:style w:type="paragraph" w:customStyle="1" w:styleId="xl51">
    <w:name w:val="xl51"/>
    <w:basedOn w:val="a4"/>
    <w:rsid w:val="00565443"/>
    <w:pPr>
      <w:pBdr>
        <w:bottom w:val="single" w:sz="4" w:space="0" w:color="auto"/>
      </w:pBdr>
      <w:spacing w:before="100" w:beforeAutospacing="1" w:after="100" w:afterAutospacing="1"/>
      <w:textAlignment w:val="center"/>
    </w:pPr>
    <w:rPr>
      <w:sz w:val="22"/>
      <w:szCs w:val="22"/>
    </w:rPr>
  </w:style>
  <w:style w:type="paragraph" w:customStyle="1" w:styleId="xl52">
    <w:name w:val="xl52"/>
    <w:basedOn w:val="a4"/>
    <w:rsid w:val="00565443"/>
    <w:pPr>
      <w:pBdr>
        <w:bottom w:val="single" w:sz="4" w:space="0" w:color="auto"/>
      </w:pBdr>
      <w:spacing w:before="100" w:beforeAutospacing="1" w:after="100" w:afterAutospacing="1"/>
      <w:jc w:val="center"/>
      <w:textAlignment w:val="center"/>
    </w:pPr>
    <w:rPr>
      <w:sz w:val="22"/>
      <w:szCs w:val="22"/>
    </w:rPr>
  </w:style>
  <w:style w:type="paragraph" w:customStyle="1" w:styleId="xl53">
    <w:name w:val="xl53"/>
    <w:basedOn w:val="a4"/>
    <w:rsid w:val="00565443"/>
    <w:pPr>
      <w:spacing w:before="100" w:beforeAutospacing="1" w:after="100" w:afterAutospacing="1"/>
      <w:jc w:val="center"/>
    </w:pPr>
    <w:rPr>
      <w:sz w:val="22"/>
      <w:szCs w:val="22"/>
    </w:rPr>
  </w:style>
  <w:style w:type="paragraph" w:customStyle="1" w:styleId="xl54">
    <w:name w:val="xl54"/>
    <w:basedOn w:val="a4"/>
    <w:rsid w:val="00565443"/>
    <w:pPr>
      <w:spacing w:before="100" w:beforeAutospacing="1" w:after="100" w:afterAutospacing="1"/>
    </w:pPr>
    <w:rPr>
      <w:i/>
      <w:iCs/>
      <w:sz w:val="28"/>
      <w:szCs w:val="28"/>
    </w:rPr>
  </w:style>
  <w:style w:type="paragraph" w:customStyle="1" w:styleId="xl55">
    <w:name w:val="xl55"/>
    <w:basedOn w:val="a4"/>
    <w:rsid w:val="00565443"/>
    <w:pPr>
      <w:spacing w:before="100" w:beforeAutospacing="1" w:after="100" w:afterAutospacing="1"/>
      <w:jc w:val="center"/>
      <w:textAlignment w:val="center"/>
    </w:pPr>
    <w:rPr>
      <w:sz w:val="22"/>
      <w:szCs w:val="22"/>
    </w:rPr>
  </w:style>
  <w:style w:type="paragraph" w:customStyle="1" w:styleId="xl56">
    <w:name w:val="xl56"/>
    <w:basedOn w:val="a4"/>
    <w:rsid w:val="00565443"/>
    <w:pPr>
      <w:shd w:val="clear" w:color="auto" w:fill="339966"/>
      <w:spacing w:before="100" w:beforeAutospacing="1" w:after="100" w:afterAutospacing="1"/>
      <w:jc w:val="center"/>
      <w:textAlignment w:val="center"/>
    </w:pPr>
    <w:rPr>
      <w:sz w:val="22"/>
      <w:szCs w:val="22"/>
    </w:rPr>
  </w:style>
  <w:style w:type="paragraph" w:customStyle="1" w:styleId="xl57">
    <w:name w:val="xl57"/>
    <w:basedOn w:val="a4"/>
    <w:rsid w:val="00565443"/>
    <w:pPr>
      <w:spacing w:before="100" w:beforeAutospacing="1" w:after="100" w:afterAutospacing="1"/>
      <w:jc w:val="center"/>
    </w:pPr>
    <w:rPr>
      <w:b/>
      <w:bCs/>
      <w:color w:val="0000FF"/>
      <w:sz w:val="22"/>
      <w:szCs w:val="22"/>
    </w:rPr>
  </w:style>
  <w:style w:type="paragraph" w:customStyle="1" w:styleId="xl58">
    <w:name w:val="xl58"/>
    <w:basedOn w:val="a4"/>
    <w:rsid w:val="00565443"/>
    <w:pPr>
      <w:spacing w:before="100" w:beforeAutospacing="1" w:after="100" w:afterAutospacing="1"/>
      <w:jc w:val="center"/>
    </w:pPr>
    <w:rPr>
      <w:b/>
      <w:bCs/>
      <w:color w:val="3366FF"/>
      <w:sz w:val="22"/>
      <w:szCs w:val="22"/>
    </w:rPr>
  </w:style>
  <w:style w:type="paragraph" w:customStyle="1" w:styleId="xl59">
    <w:name w:val="xl59"/>
    <w:basedOn w:val="a4"/>
    <w:rsid w:val="00565443"/>
    <w:pPr>
      <w:shd w:val="clear" w:color="auto" w:fill="33CCCC"/>
      <w:spacing w:before="100" w:beforeAutospacing="1" w:after="100" w:afterAutospacing="1"/>
      <w:textAlignment w:val="center"/>
    </w:pPr>
    <w:rPr>
      <w:sz w:val="22"/>
      <w:szCs w:val="22"/>
    </w:rPr>
  </w:style>
  <w:style w:type="paragraph" w:customStyle="1" w:styleId="xl60">
    <w:name w:val="xl60"/>
    <w:basedOn w:val="a4"/>
    <w:rsid w:val="00565443"/>
    <w:pPr>
      <w:shd w:val="clear" w:color="auto" w:fill="33CCCC"/>
      <w:spacing w:before="100" w:beforeAutospacing="1" w:after="100" w:afterAutospacing="1"/>
      <w:jc w:val="center"/>
      <w:textAlignment w:val="center"/>
    </w:pPr>
    <w:rPr>
      <w:sz w:val="22"/>
      <w:szCs w:val="22"/>
    </w:rPr>
  </w:style>
  <w:style w:type="paragraph" w:customStyle="1" w:styleId="xl61">
    <w:name w:val="xl61"/>
    <w:basedOn w:val="a4"/>
    <w:rsid w:val="00565443"/>
    <w:pPr>
      <w:shd w:val="clear" w:color="auto" w:fill="33CCCC"/>
      <w:spacing w:before="100" w:beforeAutospacing="1" w:after="100" w:afterAutospacing="1"/>
      <w:jc w:val="center"/>
      <w:textAlignment w:val="center"/>
    </w:pPr>
    <w:rPr>
      <w:sz w:val="22"/>
      <w:szCs w:val="22"/>
    </w:rPr>
  </w:style>
  <w:style w:type="paragraph" w:customStyle="1" w:styleId="xl62">
    <w:name w:val="xl62"/>
    <w:basedOn w:val="a4"/>
    <w:rsid w:val="00565443"/>
    <w:pPr>
      <w:shd w:val="clear" w:color="auto" w:fill="33CCCC"/>
      <w:spacing w:before="100" w:beforeAutospacing="1" w:after="100" w:afterAutospacing="1"/>
    </w:pPr>
    <w:rPr>
      <w:sz w:val="22"/>
      <w:szCs w:val="22"/>
    </w:rPr>
  </w:style>
  <w:style w:type="paragraph" w:customStyle="1" w:styleId="xl63">
    <w:name w:val="xl63"/>
    <w:basedOn w:val="a4"/>
    <w:rsid w:val="00565443"/>
    <w:pPr>
      <w:shd w:val="clear" w:color="auto" w:fill="33CCCC"/>
      <w:spacing w:before="100" w:beforeAutospacing="1" w:after="100" w:afterAutospacing="1"/>
      <w:jc w:val="center"/>
    </w:pPr>
    <w:rPr>
      <w:sz w:val="22"/>
      <w:szCs w:val="22"/>
    </w:rPr>
  </w:style>
  <w:style w:type="paragraph" w:customStyle="1" w:styleId="xl64">
    <w:name w:val="xl64"/>
    <w:basedOn w:val="a4"/>
    <w:rsid w:val="00565443"/>
    <w:pPr>
      <w:spacing w:before="100" w:beforeAutospacing="1" w:after="100" w:afterAutospacing="1"/>
      <w:textAlignment w:val="center"/>
    </w:pPr>
    <w:rPr>
      <w:sz w:val="22"/>
      <w:szCs w:val="22"/>
    </w:rPr>
  </w:style>
  <w:style w:type="paragraph" w:customStyle="1" w:styleId="xl65">
    <w:name w:val="xl65"/>
    <w:basedOn w:val="a4"/>
    <w:rsid w:val="00565443"/>
    <w:pPr>
      <w:spacing w:before="100" w:beforeAutospacing="1" w:after="100" w:afterAutospacing="1"/>
      <w:jc w:val="center"/>
    </w:pPr>
    <w:rPr>
      <w:sz w:val="22"/>
      <w:szCs w:val="22"/>
    </w:rPr>
  </w:style>
  <w:style w:type="paragraph" w:customStyle="1" w:styleId="xl66">
    <w:name w:val="xl66"/>
    <w:basedOn w:val="a4"/>
    <w:rsid w:val="00565443"/>
    <w:pPr>
      <w:shd w:val="clear" w:color="auto" w:fill="CCFFCC"/>
      <w:spacing w:before="100" w:beforeAutospacing="1" w:after="100" w:afterAutospacing="1"/>
      <w:jc w:val="center"/>
    </w:pPr>
    <w:rPr>
      <w:b/>
      <w:bCs/>
      <w:color w:val="FF0000"/>
      <w:sz w:val="22"/>
      <w:szCs w:val="22"/>
    </w:rPr>
  </w:style>
  <w:style w:type="paragraph" w:customStyle="1" w:styleId="xl67">
    <w:name w:val="xl67"/>
    <w:basedOn w:val="a4"/>
    <w:rsid w:val="00565443"/>
    <w:pPr>
      <w:spacing w:before="100" w:beforeAutospacing="1" w:after="100" w:afterAutospacing="1"/>
      <w:jc w:val="center"/>
    </w:pPr>
    <w:rPr>
      <w:sz w:val="22"/>
      <w:szCs w:val="22"/>
    </w:rPr>
  </w:style>
  <w:style w:type="paragraph" w:customStyle="1" w:styleId="xl68">
    <w:name w:val="xl68"/>
    <w:basedOn w:val="a4"/>
    <w:rsid w:val="00565443"/>
    <w:pPr>
      <w:spacing w:before="100" w:beforeAutospacing="1" w:after="100" w:afterAutospacing="1"/>
      <w:jc w:val="center"/>
    </w:pPr>
    <w:rPr>
      <w:sz w:val="22"/>
      <w:szCs w:val="22"/>
    </w:rPr>
  </w:style>
  <w:style w:type="paragraph" w:customStyle="1" w:styleId="xl69">
    <w:name w:val="xl69"/>
    <w:basedOn w:val="a4"/>
    <w:rsid w:val="00565443"/>
    <w:pPr>
      <w:shd w:val="clear" w:color="auto" w:fill="CCFFFF"/>
      <w:spacing w:before="100" w:beforeAutospacing="1" w:after="100" w:afterAutospacing="1"/>
      <w:jc w:val="center"/>
    </w:pPr>
    <w:rPr>
      <w:b/>
      <w:bCs/>
      <w:color w:val="FF0000"/>
      <w:sz w:val="22"/>
      <w:szCs w:val="22"/>
    </w:rPr>
  </w:style>
  <w:style w:type="paragraph" w:customStyle="1" w:styleId="xl70">
    <w:name w:val="xl70"/>
    <w:basedOn w:val="a4"/>
    <w:rsid w:val="00565443"/>
    <w:pPr>
      <w:shd w:val="clear" w:color="auto" w:fill="FFFF99"/>
      <w:spacing w:before="100" w:beforeAutospacing="1" w:after="100" w:afterAutospacing="1"/>
      <w:jc w:val="center"/>
    </w:pPr>
    <w:rPr>
      <w:b/>
      <w:bCs/>
      <w:color w:val="FF0000"/>
      <w:sz w:val="22"/>
      <w:szCs w:val="22"/>
    </w:rPr>
  </w:style>
  <w:style w:type="paragraph" w:customStyle="1" w:styleId="xl71">
    <w:name w:val="xl71"/>
    <w:basedOn w:val="a4"/>
    <w:rsid w:val="00565443"/>
    <w:pPr>
      <w:spacing w:before="100" w:beforeAutospacing="1" w:after="100" w:afterAutospacing="1"/>
      <w:jc w:val="center"/>
    </w:pPr>
    <w:rPr>
      <w:sz w:val="22"/>
      <w:szCs w:val="22"/>
    </w:rPr>
  </w:style>
  <w:style w:type="paragraph" w:customStyle="1" w:styleId="xl72">
    <w:name w:val="xl72"/>
    <w:basedOn w:val="a4"/>
    <w:rsid w:val="00565443"/>
    <w:pPr>
      <w:spacing w:before="100" w:beforeAutospacing="1" w:after="100" w:afterAutospacing="1"/>
      <w:jc w:val="center"/>
    </w:pPr>
    <w:rPr>
      <w:sz w:val="22"/>
      <w:szCs w:val="22"/>
    </w:rPr>
  </w:style>
  <w:style w:type="paragraph" w:customStyle="1" w:styleId="xl73">
    <w:name w:val="xl73"/>
    <w:basedOn w:val="a4"/>
    <w:rsid w:val="00565443"/>
    <w:pPr>
      <w:shd w:val="clear" w:color="auto" w:fill="CCFFCC"/>
      <w:spacing w:before="100" w:beforeAutospacing="1" w:after="100" w:afterAutospacing="1"/>
      <w:jc w:val="center"/>
      <w:textAlignment w:val="center"/>
    </w:pPr>
    <w:rPr>
      <w:sz w:val="22"/>
      <w:szCs w:val="22"/>
    </w:rPr>
  </w:style>
  <w:style w:type="paragraph" w:customStyle="1" w:styleId="xl74">
    <w:name w:val="xl74"/>
    <w:basedOn w:val="a4"/>
    <w:rsid w:val="00565443"/>
    <w:pPr>
      <w:spacing w:before="100" w:beforeAutospacing="1" w:after="100" w:afterAutospacing="1"/>
      <w:textAlignment w:val="center"/>
    </w:pPr>
    <w:rPr>
      <w:color w:val="800000"/>
      <w:sz w:val="22"/>
      <w:szCs w:val="22"/>
    </w:rPr>
  </w:style>
  <w:style w:type="paragraph" w:customStyle="1" w:styleId="xl75">
    <w:name w:val="xl75"/>
    <w:basedOn w:val="a4"/>
    <w:rsid w:val="00565443"/>
    <w:pPr>
      <w:spacing w:before="100" w:beforeAutospacing="1" w:after="100" w:afterAutospacing="1"/>
      <w:jc w:val="center"/>
      <w:textAlignment w:val="center"/>
    </w:pPr>
    <w:rPr>
      <w:color w:val="800000"/>
      <w:sz w:val="22"/>
      <w:szCs w:val="22"/>
    </w:rPr>
  </w:style>
  <w:style w:type="paragraph" w:customStyle="1" w:styleId="xl76">
    <w:name w:val="xl76"/>
    <w:basedOn w:val="a4"/>
    <w:rsid w:val="00565443"/>
    <w:pPr>
      <w:spacing w:before="100" w:beforeAutospacing="1" w:after="100" w:afterAutospacing="1"/>
      <w:jc w:val="center"/>
    </w:pPr>
    <w:rPr>
      <w:color w:val="800000"/>
      <w:sz w:val="22"/>
      <w:szCs w:val="22"/>
    </w:rPr>
  </w:style>
  <w:style w:type="paragraph" w:customStyle="1" w:styleId="xl77">
    <w:name w:val="xl77"/>
    <w:basedOn w:val="a4"/>
    <w:rsid w:val="00565443"/>
    <w:pPr>
      <w:shd w:val="clear" w:color="auto" w:fill="FFFF00"/>
      <w:spacing w:before="100" w:beforeAutospacing="1" w:after="100" w:afterAutospacing="1"/>
      <w:jc w:val="center"/>
      <w:textAlignment w:val="center"/>
    </w:pPr>
    <w:rPr>
      <w:color w:val="800000"/>
      <w:sz w:val="22"/>
      <w:szCs w:val="22"/>
    </w:rPr>
  </w:style>
  <w:style w:type="paragraph" w:customStyle="1" w:styleId="xl78">
    <w:name w:val="xl78"/>
    <w:basedOn w:val="a4"/>
    <w:rsid w:val="00565443"/>
    <w:pPr>
      <w:spacing w:before="100" w:beforeAutospacing="1" w:after="100" w:afterAutospacing="1"/>
      <w:jc w:val="center"/>
      <w:textAlignment w:val="center"/>
    </w:pPr>
    <w:rPr>
      <w:color w:val="800000"/>
      <w:sz w:val="22"/>
      <w:szCs w:val="22"/>
    </w:rPr>
  </w:style>
  <w:style w:type="paragraph" w:customStyle="1" w:styleId="xl79">
    <w:name w:val="xl79"/>
    <w:basedOn w:val="a4"/>
    <w:rsid w:val="00565443"/>
    <w:pPr>
      <w:shd w:val="clear" w:color="auto" w:fill="FFCC00"/>
      <w:spacing w:before="100" w:beforeAutospacing="1" w:after="100" w:afterAutospacing="1"/>
      <w:textAlignment w:val="center"/>
    </w:pPr>
    <w:rPr>
      <w:sz w:val="22"/>
      <w:szCs w:val="22"/>
    </w:rPr>
  </w:style>
  <w:style w:type="character" w:customStyle="1" w:styleId="toctoggle">
    <w:name w:val="toctoggle"/>
    <w:basedOn w:val="a5"/>
    <w:rsid w:val="00565443"/>
  </w:style>
  <w:style w:type="character" w:customStyle="1" w:styleId="tocnumber">
    <w:name w:val="tocnumber"/>
    <w:basedOn w:val="a5"/>
    <w:rsid w:val="00565443"/>
  </w:style>
  <w:style w:type="character" w:customStyle="1" w:styleId="toctext">
    <w:name w:val="toctext"/>
    <w:basedOn w:val="a5"/>
    <w:rsid w:val="00565443"/>
  </w:style>
  <w:style w:type="character" w:customStyle="1" w:styleId="editsection">
    <w:name w:val="editsection"/>
    <w:basedOn w:val="a5"/>
    <w:rsid w:val="00565443"/>
  </w:style>
  <w:style w:type="character" w:customStyle="1" w:styleId="mw-headline">
    <w:name w:val="mw-headline"/>
    <w:basedOn w:val="a5"/>
    <w:rsid w:val="00565443"/>
  </w:style>
  <w:style w:type="paragraph" w:customStyle="1" w:styleId="2111">
    <w:name w:val="Знак2 Знак Знак Знак1 Знак Знак Знак1 Знак Знак Знак1 Знак Знак Знак Знак Знак Знак Знак Знак Знак Знак Знак Знак"/>
    <w:basedOn w:val="a4"/>
    <w:rsid w:val="00565443"/>
    <w:pPr>
      <w:spacing w:after="160" w:line="240" w:lineRule="exact"/>
    </w:pPr>
    <w:rPr>
      <w:noProof/>
      <w:lang w:val="en-US"/>
    </w:rPr>
  </w:style>
  <w:style w:type="numbering" w:customStyle="1" w:styleId="37">
    <w:name w:val="Стиль37"/>
    <w:rsid w:val="00565443"/>
    <w:pPr>
      <w:numPr>
        <w:numId w:val="22"/>
      </w:numPr>
    </w:pPr>
  </w:style>
  <w:style w:type="paragraph" w:customStyle="1" w:styleId="211">
    <w:name w:val="Основной текст 21"/>
    <w:basedOn w:val="a4"/>
    <w:rsid w:val="00565443"/>
    <w:pPr>
      <w:widowControl w:val="0"/>
      <w:overflowPunct w:val="0"/>
      <w:autoSpaceDE w:val="0"/>
      <w:autoSpaceDN w:val="0"/>
      <w:adjustRightInd w:val="0"/>
      <w:spacing w:line="360" w:lineRule="auto"/>
      <w:jc w:val="both"/>
      <w:textAlignment w:val="baseline"/>
    </w:pPr>
    <w:rPr>
      <w:sz w:val="24"/>
    </w:rPr>
  </w:style>
  <w:style w:type="paragraph" w:customStyle="1" w:styleId="BodyText21">
    <w:name w:val="Body Text 21"/>
    <w:basedOn w:val="a4"/>
    <w:rsid w:val="00565443"/>
    <w:pPr>
      <w:overflowPunct w:val="0"/>
      <w:autoSpaceDE w:val="0"/>
      <w:autoSpaceDN w:val="0"/>
      <w:adjustRightInd w:val="0"/>
      <w:spacing w:line="360" w:lineRule="auto"/>
      <w:ind w:firstLine="426"/>
      <w:jc w:val="both"/>
      <w:textAlignment w:val="baseline"/>
    </w:pPr>
    <w:rPr>
      <w:sz w:val="24"/>
    </w:rPr>
  </w:style>
  <w:style w:type="paragraph" w:customStyle="1" w:styleId="afff6">
    <w:name w:val="не знаю"/>
    <w:basedOn w:val="a4"/>
    <w:rsid w:val="00565443"/>
    <w:pPr>
      <w:widowControl w:val="0"/>
      <w:adjustRightInd w:val="0"/>
      <w:spacing w:after="160" w:line="240" w:lineRule="exact"/>
      <w:jc w:val="right"/>
    </w:pPr>
    <w:rPr>
      <w:lang w:val="en-GB" w:eastAsia="en-US"/>
    </w:rPr>
  </w:style>
  <w:style w:type="paragraph" w:customStyle="1" w:styleId="afff7">
    <w:name w:val="Знак Знак Знак Знак"/>
    <w:basedOn w:val="a4"/>
    <w:rsid w:val="00565443"/>
    <w:pPr>
      <w:widowControl w:val="0"/>
      <w:adjustRightInd w:val="0"/>
      <w:spacing w:after="160" w:line="240" w:lineRule="exact"/>
      <w:jc w:val="right"/>
    </w:pPr>
    <w:rPr>
      <w:lang w:val="en-GB" w:eastAsia="en-US"/>
    </w:rPr>
  </w:style>
  <w:style w:type="character" w:customStyle="1" w:styleId="TableFootnotelast1">
    <w:name w:val="Table_Footnote_last Знак1"/>
    <w:aliases w:val="Текст сноски Знак2 Знак Знак1,Текст сноски Знак1 Знак Знак Знак1,Текст сноски Знак Знак Знак Знак Знак1,Текст сноски Знак Знак Знак Знак Знак Знак Знак1,Текст сноски Знак Знак1 Знак Знак Знак1,Текст сноски Знак1 Знак Знак1"/>
    <w:rsid w:val="00565443"/>
    <w:rPr>
      <w:sz w:val="16"/>
      <w:szCs w:val="16"/>
      <w:lang w:val="ru-RU" w:eastAsia="ru-RU" w:bidi="ar-SA"/>
    </w:rPr>
  </w:style>
  <w:style w:type="paragraph" w:customStyle="1" w:styleId="1e">
    <w:name w:val="Знак Знак Знак1 Знак Знак Знак Знак Знак Знак Знак Знак Знак Знак Знак Знак Знак"/>
    <w:basedOn w:val="a4"/>
    <w:autoRedefine/>
    <w:rsid w:val="00565443"/>
    <w:pPr>
      <w:spacing w:after="160" w:line="240" w:lineRule="exact"/>
    </w:pPr>
    <w:rPr>
      <w:rFonts w:eastAsia="SimSun"/>
      <w:b/>
      <w:sz w:val="28"/>
      <w:szCs w:val="24"/>
      <w:lang w:val="en-US" w:eastAsia="en-US"/>
    </w:rPr>
  </w:style>
  <w:style w:type="paragraph" w:customStyle="1" w:styleId="avNormal1">
    <w:name w:val="avNormal Знак1 Знак Знак"/>
    <w:rsid w:val="00565443"/>
    <w:pPr>
      <w:widowControl w:val="0"/>
      <w:spacing w:before="60" w:after="60" w:line="240" w:lineRule="auto"/>
      <w:ind w:left="540"/>
      <w:jc w:val="both"/>
    </w:pPr>
    <w:rPr>
      <w:rFonts w:ascii="Times New Roman" w:eastAsia="Times New Roman" w:hAnsi="Times New Roman" w:cs="Times New Roman"/>
      <w:sz w:val="24"/>
      <w:szCs w:val="20"/>
      <w:lang w:eastAsia="ru-RU"/>
    </w:rPr>
  </w:style>
  <w:style w:type="paragraph" w:customStyle="1" w:styleId="a1">
    <w:name w:val="Маркерованный под формулой"/>
    <w:basedOn w:val="a4"/>
    <w:rsid w:val="00565443"/>
    <w:pPr>
      <w:numPr>
        <w:numId w:val="23"/>
      </w:numPr>
      <w:tabs>
        <w:tab w:val="left" w:pos="-247"/>
      </w:tabs>
      <w:jc w:val="both"/>
    </w:pPr>
    <w:rPr>
      <w:rFonts w:ascii="Arial" w:hAnsi="Arial"/>
      <w:sz w:val="24"/>
    </w:rPr>
  </w:style>
  <w:style w:type="character" w:customStyle="1" w:styleId="38">
    <w:name w:val="Основной текст с отступом 3 Знак Знак"/>
    <w:aliases w:val=" Знак4 Знак Знак, Знак4 Знак Знак1, Знак4 Знак Знак Знак, Знак4 Знак Знак2"/>
    <w:rsid w:val="00565443"/>
    <w:rPr>
      <w:sz w:val="24"/>
      <w:szCs w:val="24"/>
      <w:lang w:val="ru-RU" w:eastAsia="ru-RU" w:bidi="ar-SA"/>
    </w:rPr>
  </w:style>
  <w:style w:type="paragraph" w:customStyle="1" w:styleId="flaggedrevsbasic">
    <w:name w:val="flaggedrevs_basic"/>
    <w:basedOn w:val="a4"/>
    <w:rsid w:val="00565443"/>
    <w:pPr>
      <w:pBdr>
        <w:top w:val="single" w:sz="6" w:space="5" w:color="AAAAAA"/>
        <w:left w:val="single" w:sz="6" w:space="5" w:color="AAAAAA"/>
        <w:bottom w:val="single" w:sz="6" w:space="5" w:color="AAAAAA"/>
        <w:right w:val="single" w:sz="6" w:space="5" w:color="AAAAAA"/>
      </w:pBdr>
      <w:shd w:val="clear" w:color="auto" w:fill="F0F8FF"/>
      <w:spacing w:before="120" w:line="360" w:lineRule="atLeast"/>
      <w:ind w:right="240"/>
      <w:jc w:val="center"/>
    </w:pPr>
    <w:rPr>
      <w:sz w:val="24"/>
      <w:szCs w:val="24"/>
    </w:rPr>
  </w:style>
  <w:style w:type="paragraph" w:customStyle="1" w:styleId="flaggedrevsquality">
    <w:name w:val="flaggedrevs_quality"/>
    <w:basedOn w:val="a4"/>
    <w:rsid w:val="00565443"/>
    <w:pPr>
      <w:pBdr>
        <w:top w:val="single" w:sz="6" w:space="5" w:color="AAAAAA"/>
        <w:left w:val="single" w:sz="6" w:space="5" w:color="AAAAAA"/>
        <w:bottom w:val="single" w:sz="6" w:space="5" w:color="AAAAAA"/>
        <w:right w:val="single" w:sz="6" w:space="5" w:color="AAAAAA"/>
      </w:pBdr>
      <w:shd w:val="clear" w:color="auto" w:fill="F0FFF0"/>
      <w:spacing w:before="120" w:line="360" w:lineRule="atLeast"/>
      <w:ind w:right="240"/>
      <w:jc w:val="center"/>
    </w:pPr>
    <w:rPr>
      <w:sz w:val="24"/>
      <w:szCs w:val="24"/>
    </w:rPr>
  </w:style>
  <w:style w:type="paragraph" w:customStyle="1" w:styleId="flaggedrevspristine">
    <w:name w:val="flaggedrevs_pristine"/>
    <w:basedOn w:val="a4"/>
    <w:rsid w:val="00565443"/>
    <w:pPr>
      <w:pBdr>
        <w:top w:val="single" w:sz="6" w:space="5" w:color="AAAAAA"/>
        <w:left w:val="single" w:sz="6" w:space="5" w:color="AAAAAA"/>
        <w:bottom w:val="single" w:sz="6" w:space="5" w:color="AAAAAA"/>
        <w:right w:val="single" w:sz="6" w:space="5" w:color="AAAAAA"/>
      </w:pBdr>
      <w:shd w:val="clear" w:color="auto" w:fill="FFFFF0"/>
      <w:spacing w:before="120" w:line="360" w:lineRule="atLeast"/>
      <w:ind w:right="240"/>
      <w:jc w:val="center"/>
    </w:pPr>
    <w:rPr>
      <w:sz w:val="24"/>
      <w:szCs w:val="24"/>
    </w:rPr>
  </w:style>
  <w:style w:type="paragraph" w:customStyle="1" w:styleId="flaggedrevsnotice">
    <w:name w:val="flaggedrevs_notice"/>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20" w:line="360" w:lineRule="atLeast"/>
      <w:ind w:right="240"/>
      <w:jc w:val="center"/>
    </w:pPr>
    <w:rPr>
      <w:sz w:val="24"/>
      <w:szCs w:val="24"/>
    </w:rPr>
  </w:style>
  <w:style w:type="paragraph" w:customStyle="1" w:styleId="flaggedrevseditnotice">
    <w:name w:val="flaggedrevs_editnotice"/>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20" w:line="360" w:lineRule="atLeast"/>
      <w:ind w:right="240"/>
      <w:jc w:val="center"/>
    </w:pPr>
  </w:style>
  <w:style w:type="paragraph" w:customStyle="1" w:styleId="flaggedrevsdiffnotice">
    <w:name w:val="flaggedrevs_diffnotice"/>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20" w:line="360" w:lineRule="atLeast"/>
      <w:ind w:right="240"/>
      <w:jc w:val="center"/>
    </w:pPr>
  </w:style>
  <w:style w:type="paragraph" w:customStyle="1" w:styleId="flaggedrevswarning">
    <w:name w:val="flaggedrevs_warning"/>
    <w:basedOn w:val="a4"/>
    <w:rsid w:val="00565443"/>
    <w:pPr>
      <w:pBdr>
        <w:top w:val="single" w:sz="6" w:space="5" w:color="AAAAAA"/>
        <w:left w:val="single" w:sz="6" w:space="5" w:color="AAAAAA"/>
        <w:bottom w:val="single" w:sz="6" w:space="5" w:color="AAAAAA"/>
        <w:right w:val="single" w:sz="6" w:space="5" w:color="AAAAAA"/>
      </w:pBdr>
      <w:shd w:val="clear" w:color="auto" w:fill="FFFFF0"/>
      <w:spacing w:line="360" w:lineRule="atLeast"/>
      <w:ind w:right="240"/>
      <w:jc w:val="center"/>
    </w:pPr>
  </w:style>
  <w:style w:type="paragraph" w:customStyle="1" w:styleId="flaggedrevspreview">
    <w:name w:val="flaggedrevs_preview"/>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20" w:line="360" w:lineRule="atLeast"/>
      <w:ind w:right="240"/>
      <w:jc w:val="center"/>
    </w:pPr>
    <w:rPr>
      <w:color w:val="8B0000"/>
      <w:sz w:val="24"/>
      <w:szCs w:val="24"/>
    </w:rPr>
  </w:style>
  <w:style w:type="paragraph" w:customStyle="1" w:styleId="flaggedrevsnotes">
    <w:name w:val="flaggedrevs_notes"/>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00" w:beforeAutospacing="1" w:after="100" w:afterAutospacing="1"/>
      <w:ind w:left="911" w:right="911"/>
      <w:jc w:val="center"/>
    </w:pPr>
  </w:style>
  <w:style w:type="paragraph" w:customStyle="1" w:styleId="fr-text-value">
    <w:name w:val="fr-text-value"/>
    <w:basedOn w:val="a4"/>
    <w:rsid w:val="00565443"/>
    <w:pPr>
      <w:spacing w:before="100" w:beforeAutospacing="1" w:after="100" w:afterAutospacing="1"/>
    </w:pPr>
    <w:rPr>
      <w:sz w:val="24"/>
      <w:szCs w:val="24"/>
    </w:rPr>
  </w:style>
  <w:style w:type="paragraph" w:customStyle="1" w:styleId="fr-checkbox">
    <w:name w:val="fr-checkbox"/>
    <w:basedOn w:val="a4"/>
    <w:rsid w:val="00565443"/>
    <w:pPr>
      <w:spacing w:before="100" w:beforeAutospacing="1" w:after="100" w:afterAutospacing="1"/>
    </w:pPr>
    <w:rPr>
      <w:sz w:val="24"/>
      <w:szCs w:val="24"/>
    </w:rPr>
  </w:style>
  <w:style w:type="paragraph" w:customStyle="1" w:styleId="fr-marker-20">
    <w:name w:val="fr-marker-20"/>
    <w:basedOn w:val="a4"/>
    <w:rsid w:val="00565443"/>
    <w:pPr>
      <w:spacing w:before="100" w:beforeAutospacing="1" w:after="100" w:afterAutospacing="1"/>
    </w:pPr>
    <w:rPr>
      <w:sz w:val="24"/>
      <w:szCs w:val="24"/>
    </w:rPr>
  </w:style>
  <w:style w:type="paragraph" w:customStyle="1" w:styleId="fr-marker-40">
    <w:name w:val="fr-marker-40"/>
    <w:basedOn w:val="a4"/>
    <w:rsid w:val="00565443"/>
    <w:pPr>
      <w:spacing w:before="100" w:beforeAutospacing="1" w:after="100" w:afterAutospacing="1"/>
    </w:pPr>
    <w:rPr>
      <w:sz w:val="24"/>
      <w:szCs w:val="24"/>
    </w:rPr>
  </w:style>
  <w:style w:type="paragraph" w:customStyle="1" w:styleId="fr-marker-60">
    <w:name w:val="fr-marker-60"/>
    <w:basedOn w:val="a4"/>
    <w:rsid w:val="00565443"/>
    <w:pPr>
      <w:spacing w:before="100" w:beforeAutospacing="1" w:after="100" w:afterAutospacing="1"/>
    </w:pPr>
    <w:rPr>
      <w:sz w:val="24"/>
      <w:szCs w:val="24"/>
    </w:rPr>
  </w:style>
  <w:style w:type="paragraph" w:customStyle="1" w:styleId="fr-marker-80">
    <w:name w:val="fr-marker-80"/>
    <w:basedOn w:val="a4"/>
    <w:rsid w:val="00565443"/>
    <w:pPr>
      <w:spacing w:before="100" w:beforeAutospacing="1" w:after="100" w:afterAutospacing="1"/>
    </w:pPr>
    <w:rPr>
      <w:sz w:val="24"/>
      <w:szCs w:val="24"/>
    </w:rPr>
  </w:style>
  <w:style w:type="paragraph" w:customStyle="1" w:styleId="fr-marker-100">
    <w:name w:val="fr-marker-100"/>
    <w:basedOn w:val="a4"/>
    <w:rsid w:val="00565443"/>
    <w:pPr>
      <w:spacing w:before="100" w:beforeAutospacing="1" w:after="100" w:afterAutospacing="1"/>
    </w:pPr>
    <w:rPr>
      <w:sz w:val="24"/>
      <w:szCs w:val="24"/>
    </w:rPr>
  </w:style>
  <w:style w:type="paragraph" w:customStyle="1" w:styleId="flaggedrevsshort">
    <w:name w:val="flaggedrevs_short"/>
    <w:basedOn w:val="a4"/>
    <w:rsid w:val="00565443"/>
    <w:pPr>
      <w:shd w:val="clear" w:color="auto" w:fill="F9F9F9"/>
      <w:spacing w:line="292" w:lineRule="atLeast"/>
      <w:ind w:left="240"/>
    </w:pPr>
    <w:rPr>
      <w:sz w:val="23"/>
      <w:szCs w:val="23"/>
    </w:rPr>
  </w:style>
  <w:style w:type="paragraph" w:customStyle="1" w:styleId="fr-text">
    <w:name w:val="fr-text"/>
    <w:basedOn w:val="a4"/>
    <w:rsid w:val="00565443"/>
    <w:pPr>
      <w:spacing w:line="240" w:lineRule="atLeast"/>
      <w:ind w:right="128"/>
    </w:pPr>
    <w:rPr>
      <w:b/>
      <w:bCs/>
      <w:sz w:val="24"/>
      <w:szCs w:val="24"/>
    </w:rPr>
  </w:style>
  <w:style w:type="paragraph" w:customStyle="1" w:styleId="fr-value20">
    <w:name w:val="fr-value20"/>
    <w:basedOn w:val="a4"/>
    <w:rsid w:val="00565443"/>
    <w:pPr>
      <w:spacing w:before="100" w:beforeAutospacing="1" w:after="100" w:afterAutospacing="1" w:line="240" w:lineRule="atLeast"/>
      <w:jc w:val="center"/>
    </w:pPr>
    <w:rPr>
      <w:sz w:val="24"/>
      <w:szCs w:val="24"/>
    </w:rPr>
  </w:style>
  <w:style w:type="paragraph" w:customStyle="1" w:styleId="fr-value40">
    <w:name w:val="fr-value40"/>
    <w:basedOn w:val="a4"/>
    <w:rsid w:val="00565443"/>
    <w:pPr>
      <w:spacing w:before="100" w:beforeAutospacing="1" w:after="100" w:afterAutospacing="1" w:line="240" w:lineRule="atLeast"/>
      <w:jc w:val="center"/>
    </w:pPr>
    <w:rPr>
      <w:sz w:val="24"/>
      <w:szCs w:val="24"/>
    </w:rPr>
  </w:style>
  <w:style w:type="paragraph" w:customStyle="1" w:styleId="fr-value60">
    <w:name w:val="fr-value60"/>
    <w:basedOn w:val="a4"/>
    <w:rsid w:val="00565443"/>
    <w:pPr>
      <w:spacing w:before="100" w:beforeAutospacing="1" w:after="100" w:afterAutospacing="1" w:line="240" w:lineRule="atLeast"/>
      <w:jc w:val="center"/>
    </w:pPr>
    <w:rPr>
      <w:sz w:val="24"/>
      <w:szCs w:val="24"/>
    </w:rPr>
  </w:style>
  <w:style w:type="paragraph" w:customStyle="1" w:styleId="fr-value80">
    <w:name w:val="fr-value80"/>
    <w:basedOn w:val="a4"/>
    <w:rsid w:val="00565443"/>
    <w:pPr>
      <w:spacing w:before="100" w:beforeAutospacing="1" w:after="100" w:afterAutospacing="1" w:line="240" w:lineRule="atLeast"/>
      <w:jc w:val="center"/>
    </w:pPr>
    <w:rPr>
      <w:sz w:val="24"/>
      <w:szCs w:val="24"/>
    </w:rPr>
  </w:style>
  <w:style w:type="paragraph" w:customStyle="1" w:styleId="fr-value100">
    <w:name w:val="fr-value100"/>
    <w:basedOn w:val="a4"/>
    <w:rsid w:val="00565443"/>
    <w:pPr>
      <w:spacing w:before="100" w:beforeAutospacing="1" w:after="100" w:afterAutospacing="1" w:line="240" w:lineRule="atLeast"/>
      <w:jc w:val="center"/>
    </w:pPr>
    <w:rPr>
      <w:sz w:val="24"/>
      <w:szCs w:val="24"/>
    </w:rPr>
  </w:style>
  <w:style w:type="paragraph" w:customStyle="1" w:styleId="flaggedrevs-box0">
    <w:name w:val="flaggedrevs-box0"/>
    <w:basedOn w:val="a4"/>
    <w:rsid w:val="00565443"/>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style>
  <w:style w:type="paragraph" w:customStyle="1" w:styleId="flaggedrevs-box1">
    <w:name w:val="flaggedrevs-box1"/>
    <w:basedOn w:val="a4"/>
    <w:rsid w:val="00565443"/>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style>
  <w:style w:type="paragraph" w:customStyle="1" w:styleId="flaggedrevs-box2">
    <w:name w:val="flaggedrevs-box2"/>
    <w:basedOn w:val="a4"/>
    <w:rsid w:val="00565443"/>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style>
  <w:style w:type="paragraph" w:customStyle="1" w:styleId="flaggedrevs-box3">
    <w:name w:val="flaggedrevs-box3"/>
    <w:basedOn w:val="a4"/>
    <w:rsid w:val="00565443"/>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style>
  <w:style w:type="paragraph" w:customStyle="1" w:styleId="flaggedrevs-color-0">
    <w:name w:val="flaggedrevs-color-0"/>
    <w:basedOn w:val="a4"/>
    <w:rsid w:val="00565443"/>
    <w:pPr>
      <w:shd w:val="clear" w:color="auto" w:fill="F9F9F9"/>
      <w:spacing w:before="100" w:beforeAutospacing="1" w:after="100" w:afterAutospacing="1"/>
    </w:pPr>
    <w:rPr>
      <w:sz w:val="24"/>
      <w:szCs w:val="24"/>
    </w:rPr>
  </w:style>
  <w:style w:type="paragraph" w:customStyle="1" w:styleId="flaggedrevs-color-1">
    <w:name w:val="flaggedrevs-color-1"/>
    <w:basedOn w:val="a4"/>
    <w:rsid w:val="00565443"/>
    <w:pPr>
      <w:spacing w:before="100" w:beforeAutospacing="1" w:after="100" w:afterAutospacing="1"/>
    </w:pPr>
    <w:rPr>
      <w:sz w:val="24"/>
      <w:szCs w:val="24"/>
    </w:rPr>
  </w:style>
  <w:style w:type="paragraph" w:customStyle="1" w:styleId="flaggedrevs-color-2">
    <w:name w:val="flaggedrevs-color-2"/>
    <w:basedOn w:val="a4"/>
    <w:rsid w:val="00565443"/>
    <w:pPr>
      <w:shd w:val="clear" w:color="auto" w:fill="F0FFF0"/>
      <w:spacing w:before="100" w:beforeAutospacing="1" w:after="100" w:afterAutospacing="1"/>
    </w:pPr>
    <w:rPr>
      <w:sz w:val="24"/>
      <w:szCs w:val="24"/>
    </w:rPr>
  </w:style>
  <w:style w:type="paragraph" w:customStyle="1" w:styleId="flaggedrevs-color-3">
    <w:name w:val="flaggedrevs-color-3"/>
    <w:basedOn w:val="a4"/>
    <w:rsid w:val="00565443"/>
    <w:pPr>
      <w:shd w:val="clear" w:color="auto" w:fill="FFFFF0"/>
      <w:spacing w:before="100" w:beforeAutospacing="1" w:after="100" w:afterAutospacing="1"/>
    </w:pPr>
    <w:rPr>
      <w:sz w:val="24"/>
      <w:szCs w:val="24"/>
    </w:rPr>
  </w:style>
  <w:style w:type="paragraph" w:customStyle="1" w:styleId="flaggedrevs-unreviewed">
    <w:name w:val="flaggedrevs-unreviewed"/>
    <w:basedOn w:val="a4"/>
    <w:rsid w:val="00565443"/>
    <w:pPr>
      <w:spacing w:before="100" w:beforeAutospacing="1" w:after="100" w:afterAutospacing="1"/>
    </w:pPr>
    <w:rPr>
      <w:sz w:val="24"/>
      <w:szCs w:val="24"/>
    </w:rPr>
  </w:style>
  <w:style w:type="paragraph" w:customStyle="1" w:styleId="flaggedrevs-unreviewed2">
    <w:name w:val="flaggedrevs-unreviewed2"/>
    <w:basedOn w:val="a4"/>
    <w:rsid w:val="00565443"/>
    <w:pPr>
      <w:spacing w:before="100" w:beforeAutospacing="1" w:after="100" w:afterAutospacing="1"/>
    </w:pPr>
    <w:rPr>
      <w:sz w:val="24"/>
      <w:szCs w:val="24"/>
    </w:rPr>
  </w:style>
  <w:style w:type="paragraph" w:customStyle="1" w:styleId="flaggedrevstoggle">
    <w:name w:val="flaggedrevs_toggle"/>
    <w:basedOn w:val="a4"/>
    <w:rsid w:val="00565443"/>
    <w:pPr>
      <w:spacing w:before="100" w:beforeAutospacing="1" w:after="100" w:afterAutospacing="1"/>
    </w:pPr>
    <w:rPr>
      <w:color w:val="0000FF"/>
      <w:sz w:val="24"/>
      <w:szCs w:val="24"/>
    </w:rPr>
  </w:style>
  <w:style w:type="paragraph" w:customStyle="1" w:styleId="fr-icon-current">
    <w:name w:val="fr-icon-current"/>
    <w:basedOn w:val="a4"/>
    <w:rsid w:val="00565443"/>
    <w:pPr>
      <w:ind w:right="48"/>
    </w:pPr>
    <w:rPr>
      <w:sz w:val="24"/>
      <w:szCs w:val="24"/>
    </w:rPr>
  </w:style>
  <w:style w:type="paragraph" w:customStyle="1" w:styleId="fr-icon-stable">
    <w:name w:val="fr-icon-stable"/>
    <w:basedOn w:val="a4"/>
    <w:rsid w:val="00565443"/>
    <w:pPr>
      <w:ind w:right="48"/>
    </w:pPr>
    <w:rPr>
      <w:sz w:val="24"/>
      <w:szCs w:val="24"/>
    </w:rPr>
  </w:style>
  <w:style w:type="paragraph" w:customStyle="1" w:styleId="fr-icon-quality">
    <w:name w:val="fr-icon-quality"/>
    <w:basedOn w:val="a4"/>
    <w:rsid w:val="00565443"/>
    <w:pPr>
      <w:ind w:right="48"/>
    </w:pPr>
    <w:rPr>
      <w:sz w:val="24"/>
      <w:szCs w:val="24"/>
    </w:rPr>
  </w:style>
  <w:style w:type="paragraph" w:customStyle="1" w:styleId="fr-icon-locked">
    <w:name w:val="fr-icon-locked"/>
    <w:basedOn w:val="a4"/>
    <w:rsid w:val="00565443"/>
    <w:pPr>
      <w:ind w:right="48"/>
    </w:pPr>
    <w:rPr>
      <w:sz w:val="24"/>
      <w:szCs w:val="24"/>
    </w:rPr>
  </w:style>
  <w:style w:type="paragraph" w:customStyle="1" w:styleId="fr-icon-unlocked">
    <w:name w:val="fr-icon-unlocked"/>
    <w:basedOn w:val="a4"/>
    <w:rsid w:val="00565443"/>
    <w:pPr>
      <w:ind w:right="48"/>
    </w:pPr>
    <w:rPr>
      <w:sz w:val="24"/>
      <w:szCs w:val="24"/>
    </w:rPr>
  </w:style>
  <w:style w:type="paragraph" w:customStyle="1" w:styleId="fr-diff-ratings">
    <w:name w:val="fr-diff-ratings"/>
    <w:basedOn w:val="a4"/>
    <w:rsid w:val="00565443"/>
    <w:pPr>
      <w:spacing w:before="100" w:beforeAutospacing="1" w:after="100" w:afterAutospacing="1" w:line="240" w:lineRule="atLeast"/>
    </w:pPr>
    <w:rPr>
      <w:vanish/>
      <w:sz w:val="22"/>
      <w:szCs w:val="22"/>
    </w:rPr>
  </w:style>
  <w:style w:type="paragraph" w:customStyle="1" w:styleId="fr-diff-to-stable">
    <w:name w:val="fr-diff-to-stable"/>
    <w:basedOn w:val="a4"/>
    <w:rsid w:val="00565443"/>
    <w:pPr>
      <w:spacing w:before="100" w:beforeAutospacing="1" w:after="100" w:afterAutospacing="1" w:line="240" w:lineRule="atLeast"/>
    </w:pPr>
    <w:rPr>
      <w:sz w:val="24"/>
      <w:szCs w:val="24"/>
    </w:rPr>
  </w:style>
  <w:style w:type="paragraph" w:customStyle="1" w:styleId="fr-hist-stable-user">
    <w:name w:val="fr-hist-stable-user"/>
    <w:basedOn w:val="a4"/>
    <w:rsid w:val="00565443"/>
    <w:pPr>
      <w:spacing w:before="100" w:beforeAutospacing="1" w:after="100" w:afterAutospacing="1"/>
    </w:pPr>
    <w:rPr>
      <w:b/>
      <w:bCs/>
      <w:sz w:val="24"/>
      <w:szCs w:val="24"/>
    </w:rPr>
  </w:style>
  <w:style w:type="paragraph" w:customStyle="1" w:styleId="fr-hist-quality-user">
    <w:name w:val="fr-hist-quality-user"/>
    <w:basedOn w:val="a4"/>
    <w:rsid w:val="00565443"/>
    <w:pPr>
      <w:spacing w:before="100" w:beforeAutospacing="1" w:after="100" w:afterAutospacing="1"/>
    </w:pPr>
    <w:rPr>
      <w:b/>
      <w:bCs/>
      <w:sz w:val="24"/>
      <w:szCs w:val="24"/>
    </w:rPr>
  </w:style>
  <w:style w:type="paragraph" w:customStyle="1" w:styleId="fr-hist-autoreviewed">
    <w:name w:val="fr-hist-autoreviewed"/>
    <w:basedOn w:val="a4"/>
    <w:rsid w:val="00565443"/>
    <w:pPr>
      <w:spacing w:before="100" w:beforeAutospacing="1" w:after="100" w:afterAutospacing="1"/>
    </w:pPr>
    <w:rPr>
      <w:b/>
      <w:bCs/>
      <w:sz w:val="24"/>
      <w:szCs w:val="24"/>
    </w:rPr>
  </w:style>
  <w:style w:type="paragraph" w:customStyle="1" w:styleId="fr-backlognotice">
    <w:name w:val="fr-backlognotice"/>
    <w:basedOn w:val="a4"/>
    <w:rsid w:val="00565443"/>
    <w:pPr>
      <w:pBdr>
        <w:top w:val="single" w:sz="6" w:space="3" w:color="990000"/>
        <w:left w:val="single" w:sz="6" w:space="3" w:color="990000"/>
        <w:bottom w:val="single" w:sz="6" w:space="3" w:color="990000"/>
        <w:right w:val="single" w:sz="6" w:space="3" w:color="990000"/>
      </w:pBdr>
      <w:shd w:val="clear" w:color="auto" w:fill="F5ECEC"/>
      <w:spacing w:before="91" w:after="91"/>
      <w:ind w:left="91" w:right="91"/>
    </w:pPr>
    <w:rPr>
      <w:sz w:val="24"/>
      <w:szCs w:val="24"/>
    </w:rPr>
  </w:style>
  <w:style w:type="paragraph" w:customStyle="1" w:styleId="fr-watchlist-old-notice">
    <w:name w:val="fr-watchlist-old-notice"/>
    <w:basedOn w:val="a4"/>
    <w:rsid w:val="00565443"/>
    <w:pPr>
      <w:pBdr>
        <w:top w:val="single" w:sz="6" w:space="3" w:color="990000"/>
        <w:left w:val="single" w:sz="6" w:space="3" w:color="990000"/>
        <w:bottom w:val="single" w:sz="6" w:space="3" w:color="990000"/>
        <w:right w:val="single" w:sz="6" w:space="3" w:color="990000"/>
      </w:pBdr>
      <w:shd w:val="clear" w:color="auto" w:fill="FEECD7"/>
      <w:spacing w:before="91" w:after="91"/>
      <w:ind w:left="91" w:right="91"/>
    </w:pPr>
    <w:rPr>
      <w:sz w:val="24"/>
      <w:szCs w:val="24"/>
    </w:rPr>
  </w:style>
  <w:style w:type="paragraph" w:customStyle="1" w:styleId="fr-pending-long">
    <w:name w:val="fr-pending-long"/>
    <w:basedOn w:val="a4"/>
    <w:rsid w:val="00565443"/>
    <w:pPr>
      <w:shd w:val="clear" w:color="auto" w:fill="F5ECEC"/>
      <w:spacing w:before="100" w:beforeAutospacing="1" w:after="100" w:afterAutospacing="1"/>
    </w:pPr>
    <w:rPr>
      <w:sz w:val="24"/>
      <w:szCs w:val="24"/>
    </w:rPr>
  </w:style>
  <w:style w:type="paragraph" w:customStyle="1" w:styleId="fr-pending-long2">
    <w:name w:val="fr-pending-long2"/>
    <w:basedOn w:val="a4"/>
    <w:rsid w:val="00565443"/>
    <w:pPr>
      <w:shd w:val="clear" w:color="auto" w:fill="F5DDDD"/>
      <w:spacing w:before="100" w:beforeAutospacing="1" w:after="100" w:afterAutospacing="1"/>
    </w:pPr>
    <w:rPr>
      <w:sz w:val="24"/>
      <w:szCs w:val="24"/>
    </w:rPr>
  </w:style>
  <w:style w:type="paragraph" w:customStyle="1" w:styleId="fr-pending-long3">
    <w:name w:val="fr-pending-long3"/>
    <w:basedOn w:val="a4"/>
    <w:rsid w:val="00565443"/>
    <w:pPr>
      <w:shd w:val="clear" w:color="auto" w:fill="E2CACA"/>
      <w:spacing w:before="100" w:beforeAutospacing="1" w:after="100" w:afterAutospacing="1"/>
    </w:pPr>
    <w:rPr>
      <w:sz w:val="24"/>
      <w:szCs w:val="24"/>
    </w:rPr>
  </w:style>
  <w:style w:type="paragraph" w:customStyle="1" w:styleId="fr-unreviewed-unwatched">
    <w:name w:val="fr-unreviewed-unwatched"/>
    <w:basedOn w:val="a4"/>
    <w:rsid w:val="00565443"/>
    <w:pPr>
      <w:shd w:val="clear" w:color="auto" w:fill="FAEBD7"/>
      <w:spacing w:before="100" w:beforeAutospacing="1" w:after="100" w:afterAutospacing="1"/>
    </w:pPr>
    <w:rPr>
      <w:sz w:val="24"/>
      <w:szCs w:val="24"/>
    </w:rPr>
  </w:style>
  <w:style w:type="paragraph" w:customStyle="1" w:styleId="fr-under-review">
    <w:name w:val="fr-under-review"/>
    <w:basedOn w:val="a4"/>
    <w:rsid w:val="00565443"/>
    <w:pPr>
      <w:shd w:val="clear" w:color="auto" w:fill="FFFF00"/>
      <w:spacing w:before="100" w:beforeAutospacing="1" w:after="100" w:afterAutospacing="1"/>
    </w:pPr>
    <w:rPr>
      <w:sz w:val="24"/>
      <w:szCs w:val="24"/>
    </w:rPr>
  </w:style>
  <w:style w:type="paragraph" w:customStyle="1" w:styleId="flaggedrevsreviewform">
    <w:name w:val="flaggedrevs_reviewform"/>
    <w:basedOn w:val="a4"/>
    <w:rsid w:val="00565443"/>
    <w:pPr>
      <w:shd w:val="clear" w:color="auto" w:fill="F9F9F9"/>
      <w:spacing w:before="100" w:beforeAutospacing="1" w:after="100" w:afterAutospacing="1"/>
    </w:pPr>
    <w:rPr>
      <w:sz w:val="22"/>
      <w:szCs w:val="22"/>
    </w:rPr>
  </w:style>
  <w:style w:type="paragraph" w:customStyle="1" w:styleId="fr-rating-controls">
    <w:name w:val="fr-rating-controls"/>
    <w:basedOn w:val="a4"/>
    <w:rsid w:val="00565443"/>
    <w:pPr>
      <w:spacing w:before="100" w:beforeAutospacing="1" w:after="100" w:afterAutospacing="1" w:line="240" w:lineRule="atLeast"/>
      <w:textAlignment w:val="center"/>
    </w:pPr>
    <w:rPr>
      <w:sz w:val="24"/>
      <w:szCs w:val="24"/>
    </w:rPr>
  </w:style>
  <w:style w:type="paragraph" w:customStyle="1" w:styleId="fr-rating-controls-disabled">
    <w:name w:val="fr-rating-controls-disabled"/>
    <w:basedOn w:val="a4"/>
    <w:rsid w:val="00565443"/>
    <w:pPr>
      <w:spacing w:before="100" w:beforeAutospacing="1" w:after="100" w:afterAutospacing="1" w:line="240" w:lineRule="atLeast"/>
      <w:textAlignment w:val="center"/>
    </w:pPr>
    <w:rPr>
      <w:sz w:val="24"/>
      <w:szCs w:val="24"/>
    </w:rPr>
  </w:style>
  <w:style w:type="paragraph" w:customStyle="1" w:styleId="fr-rating-options">
    <w:name w:val="fr-rating-options"/>
    <w:basedOn w:val="a4"/>
    <w:rsid w:val="00565443"/>
    <w:pPr>
      <w:spacing w:before="100" w:beforeAutospacing="1" w:after="100" w:afterAutospacing="1"/>
      <w:ind w:right="360"/>
    </w:pPr>
    <w:rPr>
      <w:sz w:val="24"/>
      <w:szCs w:val="24"/>
    </w:rPr>
  </w:style>
  <w:style w:type="paragraph" w:customStyle="1" w:styleId="fr-rating-option-0">
    <w:name w:val="fr-rating-option-0"/>
    <w:basedOn w:val="a4"/>
    <w:rsid w:val="00565443"/>
    <w:pPr>
      <w:shd w:val="clear" w:color="auto" w:fill="F5ECEC"/>
      <w:spacing w:before="100" w:beforeAutospacing="1" w:after="100" w:afterAutospacing="1"/>
    </w:pPr>
    <w:rPr>
      <w:sz w:val="24"/>
      <w:szCs w:val="24"/>
    </w:rPr>
  </w:style>
  <w:style w:type="paragraph" w:customStyle="1" w:styleId="fr-rating-option-1">
    <w:name w:val="fr-rating-option-1"/>
    <w:basedOn w:val="a4"/>
    <w:rsid w:val="00565443"/>
    <w:pPr>
      <w:shd w:val="clear" w:color="auto" w:fill="F0F8FF"/>
      <w:spacing w:before="100" w:beforeAutospacing="1" w:after="100" w:afterAutospacing="1"/>
    </w:pPr>
    <w:rPr>
      <w:sz w:val="24"/>
      <w:szCs w:val="24"/>
    </w:rPr>
  </w:style>
  <w:style w:type="paragraph" w:customStyle="1" w:styleId="fr-rating-option-2">
    <w:name w:val="fr-rating-option-2"/>
    <w:basedOn w:val="a4"/>
    <w:rsid w:val="00565443"/>
    <w:pPr>
      <w:shd w:val="clear" w:color="auto" w:fill="F0FFF0"/>
      <w:spacing w:before="100" w:beforeAutospacing="1" w:after="100" w:afterAutospacing="1"/>
    </w:pPr>
    <w:rPr>
      <w:sz w:val="24"/>
      <w:szCs w:val="24"/>
    </w:rPr>
  </w:style>
  <w:style w:type="paragraph" w:customStyle="1" w:styleId="fr-rating-option-3">
    <w:name w:val="fr-rating-option-3"/>
    <w:basedOn w:val="a4"/>
    <w:rsid w:val="00565443"/>
    <w:pPr>
      <w:shd w:val="clear" w:color="auto" w:fill="FEF0DB"/>
      <w:spacing w:before="100" w:beforeAutospacing="1" w:after="100" w:afterAutospacing="1"/>
    </w:pPr>
    <w:rPr>
      <w:sz w:val="24"/>
      <w:szCs w:val="24"/>
    </w:rPr>
  </w:style>
  <w:style w:type="paragraph" w:customStyle="1" w:styleId="fr-rating-option-4">
    <w:name w:val="fr-rating-option-4"/>
    <w:basedOn w:val="a4"/>
    <w:rsid w:val="00565443"/>
    <w:pPr>
      <w:shd w:val="clear" w:color="auto" w:fill="FFFFF0"/>
      <w:spacing w:before="100" w:beforeAutospacing="1" w:after="100" w:afterAutospacing="1"/>
    </w:pPr>
    <w:rPr>
      <w:sz w:val="24"/>
      <w:szCs w:val="24"/>
    </w:rPr>
  </w:style>
  <w:style w:type="paragraph" w:customStyle="1" w:styleId="fr-diff-patrollink">
    <w:name w:val="fr-diff-patrollink"/>
    <w:basedOn w:val="a4"/>
    <w:rsid w:val="00565443"/>
    <w:pPr>
      <w:spacing w:before="100" w:beforeAutospacing="1" w:after="100" w:afterAutospacing="1"/>
      <w:jc w:val="center"/>
    </w:pPr>
    <w:rPr>
      <w:sz w:val="24"/>
      <w:szCs w:val="24"/>
    </w:rPr>
  </w:style>
  <w:style w:type="paragraph" w:customStyle="1" w:styleId="fr-notes-box">
    <w:name w:val="fr-notes-box"/>
    <w:basedOn w:val="a4"/>
    <w:rsid w:val="00565443"/>
    <w:pPr>
      <w:ind w:left="120" w:right="240"/>
    </w:pPr>
    <w:rPr>
      <w:sz w:val="24"/>
      <w:szCs w:val="24"/>
    </w:rPr>
  </w:style>
  <w:style w:type="paragraph" w:customStyle="1" w:styleId="fr-comment-box">
    <w:name w:val="fr-comment-box"/>
    <w:basedOn w:val="a4"/>
    <w:rsid w:val="00565443"/>
    <w:pPr>
      <w:spacing w:before="60" w:after="100" w:afterAutospacing="1"/>
    </w:pPr>
    <w:rPr>
      <w:sz w:val="24"/>
      <w:szCs w:val="24"/>
    </w:rPr>
  </w:style>
  <w:style w:type="paragraph" w:customStyle="1" w:styleId="fr-rating-dave">
    <w:name w:val="fr-rating-dave"/>
    <w:basedOn w:val="a4"/>
    <w:rsid w:val="00565443"/>
    <w:pPr>
      <w:shd w:val="clear" w:color="auto" w:fill="E0ECF8"/>
      <w:spacing w:before="100" w:beforeAutospacing="1" w:after="100" w:afterAutospacing="1"/>
    </w:pPr>
    <w:rPr>
      <w:sz w:val="24"/>
      <w:szCs w:val="24"/>
    </w:rPr>
  </w:style>
  <w:style w:type="paragraph" w:customStyle="1" w:styleId="fr-rating-rave">
    <w:name w:val="fr-rating-rave"/>
    <w:basedOn w:val="a4"/>
    <w:rsid w:val="00565443"/>
    <w:pPr>
      <w:shd w:val="clear" w:color="auto" w:fill="E0F8EC"/>
      <w:spacing w:before="100" w:beforeAutospacing="1" w:after="100" w:afterAutospacing="1"/>
    </w:pPr>
    <w:rPr>
      <w:sz w:val="24"/>
      <w:szCs w:val="24"/>
    </w:rPr>
  </w:style>
  <w:style w:type="paragraph" w:customStyle="1" w:styleId="fr-hiddenform">
    <w:name w:val="fr-hiddenform"/>
    <w:basedOn w:val="a4"/>
    <w:rsid w:val="00565443"/>
    <w:pPr>
      <w:spacing w:before="100" w:beforeAutospacing="1" w:after="100" w:afterAutospacing="1"/>
    </w:pPr>
    <w:rPr>
      <w:vanish/>
      <w:sz w:val="24"/>
      <w:szCs w:val="24"/>
    </w:rPr>
  </w:style>
  <w:style w:type="paragraph" w:customStyle="1" w:styleId="frreaderfeedbackplot">
    <w:name w:val="fr_reader_feedback_plot"/>
    <w:basedOn w:val="a4"/>
    <w:rsid w:val="00565443"/>
    <w:pPr>
      <w:shd w:val="clear" w:color="auto" w:fill="F8F8F8"/>
      <w:spacing w:before="100" w:beforeAutospacing="1" w:after="100" w:afterAutospacing="1"/>
    </w:pPr>
    <w:rPr>
      <w:sz w:val="24"/>
      <w:szCs w:val="24"/>
    </w:rPr>
  </w:style>
  <w:style w:type="paragraph" w:customStyle="1" w:styleId="frreaderfeedbackgraph">
    <w:name w:val="fr_reader_feedback_graph"/>
    <w:basedOn w:val="a4"/>
    <w:rsid w:val="00565443"/>
    <w:pPr>
      <w:spacing w:before="100" w:beforeAutospacing="1" w:after="100" w:afterAutospacing="1"/>
    </w:pPr>
    <w:rPr>
      <w:sz w:val="24"/>
      <w:szCs w:val="24"/>
    </w:rPr>
  </w:style>
  <w:style w:type="paragraph" w:customStyle="1" w:styleId="frreaderfeedbackratings">
    <w:name w:val="fr_reader_feedback_ratings"/>
    <w:basedOn w:val="a4"/>
    <w:rsid w:val="00565443"/>
    <w:pPr>
      <w:spacing w:before="100" w:beforeAutospacing="1" w:after="100" w:afterAutospacing="1"/>
    </w:pPr>
    <w:rPr>
      <w:sz w:val="24"/>
      <w:szCs w:val="24"/>
    </w:rPr>
  </w:style>
  <w:style w:type="paragraph" w:customStyle="1" w:styleId="frreaderfeedbackusers">
    <w:name w:val="fr_reader_feedback_users"/>
    <w:basedOn w:val="a4"/>
    <w:rsid w:val="00565443"/>
    <w:pPr>
      <w:shd w:val="clear" w:color="auto" w:fill="F0F0F0"/>
      <w:spacing w:before="100" w:beforeAutospacing="1" w:after="100" w:afterAutospacing="1"/>
    </w:pPr>
    <w:rPr>
      <w:sz w:val="22"/>
      <w:szCs w:val="22"/>
    </w:rPr>
  </w:style>
  <w:style w:type="paragraph" w:customStyle="1" w:styleId="frreaderfeedbacktable">
    <w:name w:val="fr_reader_feedback_table"/>
    <w:basedOn w:val="a4"/>
    <w:rsid w:val="00565443"/>
    <w:pPr>
      <w:pBdr>
        <w:top w:val="single" w:sz="6" w:space="0" w:color="AAAAAA"/>
        <w:left w:val="single" w:sz="6" w:space="0" w:color="AAAAAA"/>
        <w:bottom w:val="single" w:sz="6" w:space="0" w:color="AAAAAA"/>
        <w:right w:val="single" w:sz="6" w:space="0" w:color="AAAAAA"/>
      </w:pBdr>
      <w:shd w:val="clear" w:color="auto" w:fill="F9F9F9"/>
      <w:spacing w:before="120" w:after="120"/>
      <w:ind w:left="120" w:right="120"/>
    </w:pPr>
  </w:style>
  <w:style w:type="paragraph" w:customStyle="1" w:styleId="mw-plusminus-pos">
    <w:name w:val="mw-plusminus-pos"/>
    <w:basedOn w:val="a4"/>
    <w:rsid w:val="00565443"/>
    <w:pPr>
      <w:spacing w:before="100" w:beforeAutospacing="1" w:after="100" w:afterAutospacing="1"/>
    </w:pPr>
    <w:rPr>
      <w:color w:val="006400"/>
      <w:sz w:val="24"/>
      <w:szCs w:val="24"/>
    </w:rPr>
  </w:style>
  <w:style w:type="paragraph" w:customStyle="1" w:styleId="mw-plusminus-neg">
    <w:name w:val="mw-plusminus-neg"/>
    <w:basedOn w:val="a4"/>
    <w:rsid w:val="00565443"/>
    <w:pPr>
      <w:spacing w:before="100" w:beforeAutospacing="1" w:after="100" w:afterAutospacing="1"/>
    </w:pPr>
    <w:rPr>
      <w:color w:val="8B0000"/>
      <w:sz w:val="24"/>
      <w:szCs w:val="24"/>
    </w:rPr>
  </w:style>
  <w:style w:type="paragraph" w:customStyle="1" w:styleId="allpagesredirect">
    <w:name w:val="allpagesredirect"/>
    <w:basedOn w:val="a4"/>
    <w:rsid w:val="00565443"/>
    <w:pPr>
      <w:spacing w:before="100" w:beforeAutospacing="1" w:after="100" w:afterAutospacing="1"/>
    </w:pPr>
    <w:rPr>
      <w:i/>
      <w:iCs/>
      <w:sz w:val="24"/>
      <w:szCs w:val="24"/>
    </w:rPr>
  </w:style>
  <w:style w:type="paragraph" w:customStyle="1" w:styleId="warningbox">
    <w:name w:val="warningbox"/>
    <w:basedOn w:val="a4"/>
    <w:rsid w:val="00565443"/>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style>
  <w:style w:type="paragraph" w:customStyle="1" w:styleId="informationbox">
    <w:name w:val="informationbox"/>
    <w:basedOn w:val="a4"/>
    <w:rsid w:val="00565443"/>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style>
  <w:style w:type="paragraph" w:customStyle="1" w:styleId="transparent">
    <w:name w:val="transparent"/>
    <w:basedOn w:val="a4"/>
    <w:rsid w:val="00565443"/>
    <w:pPr>
      <w:spacing w:before="100" w:beforeAutospacing="1" w:after="100" w:afterAutospacing="1"/>
    </w:pPr>
    <w:rPr>
      <w:sz w:val="24"/>
      <w:szCs w:val="24"/>
    </w:rPr>
  </w:style>
  <w:style w:type="paragraph" w:customStyle="1" w:styleId="infobox">
    <w:name w:val="infobox"/>
    <w:basedOn w:val="a4"/>
    <w:rsid w:val="00565443"/>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4"/>
    <w:rsid w:val="00565443"/>
    <w:pPr>
      <w:spacing w:before="240" w:after="240"/>
      <w:ind w:left="120" w:right="120"/>
      <w:jc w:val="both"/>
    </w:pPr>
    <w:rPr>
      <w:sz w:val="24"/>
      <w:szCs w:val="24"/>
    </w:rPr>
  </w:style>
  <w:style w:type="paragraph" w:customStyle="1" w:styleId="messagebox">
    <w:name w:val="messagebox"/>
    <w:basedOn w:val="a4"/>
    <w:rsid w:val="00565443"/>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4"/>
    <w:rsid w:val="00565443"/>
    <w:pPr>
      <w:spacing w:before="100" w:beforeAutospacing="1" w:after="100" w:afterAutospacing="1"/>
    </w:pPr>
    <w:rPr>
      <w:sz w:val="22"/>
      <w:szCs w:val="22"/>
    </w:rPr>
  </w:style>
  <w:style w:type="paragraph" w:customStyle="1" w:styleId="references-scroll">
    <w:name w:val="references-scroll"/>
    <w:basedOn w:val="a4"/>
    <w:rsid w:val="00565443"/>
    <w:pPr>
      <w:spacing w:before="100" w:beforeAutospacing="1" w:after="100" w:afterAutospacing="1"/>
    </w:pPr>
    <w:rPr>
      <w:sz w:val="24"/>
      <w:szCs w:val="24"/>
    </w:rPr>
  </w:style>
  <w:style w:type="paragraph" w:customStyle="1" w:styleId="hiddenstructure">
    <w:name w:val="hiddenstructure"/>
    <w:basedOn w:val="a4"/>
    <w:rsid w:val="00565443"/>
    <w:pPr>
      <w:spacing w:before="100" w:beforeAutospacing="1" w:after="100" w:afterAutospacing="1"/>
    </w:pPr>
    <w:rPr>
      <w:vanish/>
      <w:sz w:val="24"/>
      <w:szCs w:val="24"/>
    </w:rPr>
  </w:style>
  <w:style w:type="paragraph" w:customStyle="1" w:styleId="dablink">
    <w:name w:val="dablink"/>
    <w:basedOn w:val="a4"/>
    <w:rsid w:val="00565443"/>
    <w:pPr>
      <w:spacing w:before="100" w:beforeAutospacing="1" w:after="100" w:afterAutospacing="1"/>
    </w:pPr>
    <w:rPr>
      <w:i/>
      <w:iCs/>
      <w:sz w:val="24"/>
      <w:szCs w:val="24"/>
    </w:rPr>
  </w:style>
  <w:style w:type="paragraph" w:customStyle="1" w:styleId="rellink">
    <w:name w:val="rellink"/>
    <w:basedOn w:val="a4"/>
    <w:rsid w:val="00565443"/>
    <w:pPr>
      <w:spacing w:before="100" w:beforeAutospacing="1" w:after="100" w:afterAutospacing="1"/>
    </w:pPr>
    <w:rPr>
      <w:i/>
      <w:iCs/>
      <w:sz w:val="24"/>
      <w:szCs w:val="24"/>
    </w:rPr>
  </w:style>
  <w:style w:type="paragraph" w:customStyle="1" w:styleId="ipa">
    <w:name w:val="ipa"/>
    <w:basedOn w:val="a4"/>
    <w:rsid w:val="00565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a4"/>
    <w:rsid w:val="00565443"/>
    <w:pPr>
      <w:spacing w:before="100" w:beforeAutospacing="1" w:after="100" w:afterAutospacing="1"/>
    </w:pPr>
    <w:rPr>
      <w:rFonts w:ascii="inherit" w:hAnsi="inherit"/>
      <w:sz w:val="24"/>
      <w:szCs w:val="24"/>
    </w:rPr>
  </w:style>
  <w:style w:type="paragraph" w:customStyle="1" w:styleId="polytonic">
    <w:name w:val="polytonic"/>
    <w:basedOn w:val="a4"/>
    <w:rsid w:val="00565443"/>
    <w:pPr>
      <w:spacing w:before="100" w:beforeAutospacing="1" w:after="100" w:afterAutospacing="1"/>
    </w:pPr>
    <w:rPr>
      <w:rFonts w:ascii="inherit" w:hAnsi="inherit"/>
      <w:sz w:val="24"/>
      <w:szCs w:val="24"/>
    </w:rPr>
  </w:style>
  <w:style w:type="paragraph" w:customStyle="1" w:styleId="coordinates">
    <w:name w:val="coordinates"/>
    <w:basedOn w:val="a4"/>
    <w:rsid w:val="00565443"/>
    <w:rPr>
      <w:sz w:val="24"/>
      <w:szCs w:val="24"/>
    </w:rPr>
  </w:style>
  <w:style w:type="paragraph" w:customStyle="1" w:styleId="geo-google">
    <w:name w:val="geo-google"/>
    <w:basedOn w:val="a4"/>
    <w:rsid w:val="00565443"/>
    <w:pPr>
      <w:spacing w:before="100" w:beforeAutospacing="1" w:after="100" w:afterAutospacing="1" w:line="240" w:lineRule="atLeast"/>
    </w:pPr>
    <w:rPr>
      <w:b/>
      <w:bCs/>
      <w:sz w:val="24"/>
      <w:szCs w:val="24"/>
    </w:rPr>
  </w:style>
  <w:style w:type="paragraph" w:customStyle="1" w:styleId="geo-multi-punct">
    <w:name w:val="geo-multi-punct"/>
    <w:basedOn w:val="a4"/>
    <w:rsid w:val="00565443"/>
    <w:pPr>
      <w:spacing w:before="100" w:beforeAutospacing="1" w:after="100" w:afterAutospacing="1"/>
    </w:pPr>
    <w:rPr>
      <w:vanish/>
      <w:sz w:val="24"/>
      <w:szCs w:val="24"/>
    </w:rPr>
  </w:style>
  <w:style w:type="paragraph" w:customStyle="1" w:styleId="geo">
    <w:name w:val="geo"/>
    <w:basedOn w:val="a4"/>
    <w:rsid w:val="00565443"/>
    <w:pPr>
      <w:spacing w:before="100" w:beforeAutospacing="1" w:after="100" w:afterAutospacing="1"/>
    </w:pPr>
    <w:rPr>
      <w:sz w:val="24"/>
      <w:szCs w:val="24"/>
    </w:rPr>
  </w:style>
  <w:style w:type="paragraph" w:customStyle="1" w:styleId="statistics-group-import">
    <w:name w:val="statistics-group-import"/>
    <w:basedOn w:val="a4"/>
    <w:rsid w:val="00565443"/>
    <w:pPr>
      <w:spacing w:before="100" w:beforeAutospacing="1" w:after="100" w:afterAutospacing="1"/>
    </w:pPr>
    <w:rPr>
      <w:vanish/>
      <w:sz w:val="24"/>
      <w:szCs w:val="24"/>
    </w:rPr>
  </w:style>
  <w:style w:type="paragraph" w:customStyle="1" w:styleId="statistics-group-transwiki">
    <w:name w:val="statistics-group-transwiki"/>
    <w:basedOn w:val="a4"/>
    <w:rsid w:val="00565443"/>
    <w:pPr>
      <w:spacing w:before="100" w:beforeAutospacing="1" w:after="100" w:afterAutospacing="1"/>
    </w:pPr>
    <w:rPr>
      <w:vanish/>
      <w:sz w:val="24"/>
      <w:szCs w:val="24"/>
    </w:rPr>
  </w:style>
  <w:style w:type="paragraph" w:customStyle="1" w:styleId="statistics-group-developer">
    <w:name w:val="statistics-group-developer"/>
    <w:basedOn w:val="a4"/>
    <w:rsid w:val="00565443"/>
    <w:pPr>
      <w:spacing w:before="100" w:beforeAutospacing="1" w:after="100" w:afterAutospacing="1"/>
    </w:pPr>
    <w:rPr>
      <w:vanish/>
      <w:sz w:val="24"/>
      <w:szCs w:val="24"/>
    </w:rPr>
  </w:style>
  <w:style w:type="paragraph" w:customStyle="1" w:styleId="statistics-group-boardvote">
    <w:name w:val="statistics-group-boardvote"/>
    <w:basedOn w:val="a4"/>
    <w:rsid w:val="00565443"/>
    <w:pPr>
      <w:spacing w:before="100" w:beforeAutospacing="1" w:after="100" w:afterAutospacing="1"/>
    </w:pPr>
    <w:rPr>
      <w:vanish/>
      <w:sz w:val="24"/>
      <w:szCs w:val="24"/>
    </w:rPr>
  </w:style>
  <w:style w:type="paragraph" w:customStyle="1" w:styleId="statistics-group-reviewer">
    <w:name w:val="statistics-group-reviewer"/>
    <w:basedOn w:val="a4"/>
    <w:rsid w:val="00565443"/>
    <w:pPr>
      <w:spacing w:before="100" w:beforeAutospacing="1" w:after="100" w:afterAutospacing="1"/>
    </w:pPr>
    <w:rPr>
      <w:vanish/>
      <w:sz w:val="24"/>
      <w:szCs w:val="24"/>
    </w:rPr>
  </w:style>
  <w:style w:type="paragraph" w:customStyle="1" w:styleId="statistics-group-steward">
    <w:name w:val="statistics-group-steward"/>
    <w:basedOn w:val="a4"/>
    <w:rsid w:val="00565443"/>
    <w:pPr>
      <w:spacing w:before="100" w:beforeAutospacing="1" w:after="100" w:afterAutospacing="1"/>
    </w:pPr>
    <w:rPr>
      <w:vanish/>
      <w:sz w:val="24"/>
      <w:szCs w:val="24"/>
    </w:rPr>
  </w:style>
  <w:style w:type="paragraph" w:customStyle="1" w:styleId="toclevel-2">
    <w:name w:val="toclevel-2"/>
    <w:basedOn w:val="a4"/>
    <w:rsid w:val="00565443"/>
    <w:pPr>
      <w:spacing w:before="100" w:beforeAutospacing="1" w:after="100" w:afterAutospacing="1"/>
    </w:pPr>
    <w:rPr>
      <w:sz w:val="24"/>
      <w:szCs w:val="24"/>
    </w:rPr>
  </w:style>
  <w:style w:type="paragraph" w:customStyle="1" w:styleId="toclevel-3">
    <w:name w:val="toclevel-3"/>
    <w:basedOn w:val="a4"/>
    <w:rsid w:val="00565443"/>
    <w:pPr>
      <w:spacing w:before="100" w:beforeAutospacing="1" w:after="100" w:afterAutospacing="1"/>
    </w:pPr>
    <w:rPr>
      <w:sz w:val="24"/>
      <w:szCs w:val="24"/>
    </w:rPr>
  </w:style>
  <w:style w:type="paragraph" w:customStyle="1" w:styleId="toclevel-4">
    <w:name w:val="toclevel-4"/>
    <w:basedOn w:val="a4"/>
    <w:rsid w:val="00565443"/>
    <w:pPr>
      <w:spacing w:before="100" w:beforeAutospacing="1" w:after="100" w:afterAutospacing="1"/>
    </w:pPr>
    <w:rPr>
      <w:sz w:val="24"/>
      <w:szCs w:val="24"/>
    </w:rPr>
  </w:style>
  <w:style w:type="paragraph" w:customStyle="1" w:styleId="toclevel-5">
    <w:name w:val="toclevel-5"/>
    <w:basedOn w:val="a4"/>
    <w:rsid w:val="00565443"/>
    <w:pPr>
      <w:spacing w:before="100" w:beforeAutospacing="1" w:after="100" w:afterAutospacing="1"/>
    </w:pPr>
    <w:rPr>
      <w:sz w:val="24"/>
      <w:szCs w:val="24"/>
    </w:rPr>
  </w:style>
  <w:style w:type="paragraph" w:customStyle="1" w:styleId="toclevel-6">
    <w:name w:val="toclevel-6"/>
    <w:basedOn w:val="a4"/>
    <w:rsid w:val="00565443"/>
    <w:pPr>
      <w:spacing w:before="100" w:beforeAutospacing="1" w:after="100" w:afterAutospacing="1"/>
    </w:pPr>
    <w:rPr>
      <w:sz w:val="24"/>
      <w:szCs w:val="24"/>
    </w:rPr>
  </w:style>
  <w:style w:type="paragraph" w:customStyle="1" w:styleId="toclevel-7">
    <w:name w:val="toclevel-7"/>
    <w:basedOn w:val="a4"/>
    <w:rsid w:val="00565443"/>
    <w:pPr>
      <w:spacing w:before="100" w:beforeAutospacing="1" w:after="100" w:afterAutospacing="1"/>
    </w:pPr>
    <w:rPr>
      <w:sz w:val="24"/>
      <w:szCs w:val="24"/>
    </w:rPr>
  </w:style>
  <w:style w:type="paragraph" w:customStyle="1" w:styleId="floatleft">
    <w:name w:val="floatleft"/>
    <w:basedOn w:val="a4"/>
    <w:rsid w:val="00565443"/>
    <w:pPr>
      <w:spacing w:before="100" w:beforeAutospacing="1" w:after="100" w:afterAutospacing="1"/>
    </w:pPr>
    <w:rPr>
      <w:sz w:val="24"/>
      <w:szCs w:val="24"/>
    </w:rPr>
  </w:style>
  <w:style w:type="paragraph" w:customStyle="1" w:styleId="image">
    <w:name w:val="image"/>
    <w:basedOn w:val="a4"/>
    <w:rsid w:val="00565443"/>
    <w:pPr>
      <w:spacing w:before="100" w:beforeAutospacing="1" w:after="100" w:afterAutospacing="1"/>
    </w:pPr>
    <w:rPr>
      <w:sz w:val="24"/>
      <w:szCs w:val="24"/>
    </w:rPr>
  </w:style>
  <w:style w:type="paragraph" w:customStyle="1" w:styleId="geo-dec">
    <w:name w:val="geo-dec"/>
    <w:basedOn w:val="a4"/>
    <w:rsid w:val="00565443"/>
    <w:pPr>
      <w:spacing w:before="100" w:beforeAutospacing="1" w:after="100" w:afterAutospacing="1"/>
    </w:pPr>
    <w:rPr>
      <w:sz w:val="24"/>
      <w:szCs w:val="24"/>
    </w:rPr>
  </w:style>
  <w:style w:type="paragraph" w:customStyle="1" w:styleId="geo-dms">
    <w:name w:val="geo-dms"/>
    <w:basedOn w:val="a4"/>
    <w:rsid w:val="00565443"/>
    <w:pPr>
      <w:spacing w:before="100" w:beforeAutospacing="1" w:after="100" w:afterAutospacing="1"/>
    </w:pPr>
    <w:rPr>
      <w:sz w:val="24"/>
      <w:szCs w:val="24"/>
    </w:rPr>
  </w:style>
  <w:style w:type="paragraph" w:customStyle="1" w:styleId="ambox-text-small">
    <w:name w:val="ambox-text-small"/>
    <w:basedOn w:val="a4"/>
    <w:rsid w:val="00565443"/>
    <w:pPr>
      <w:spacing w:before="100" w:beforeAutospacing="1" w:after="100" w:afterAutospacing="1"/>
    </w:pPr>
    <w:rPr>
      <w:sz w:val="24"/>
      <w:szCs w:val="24"/>
    </w:rPr>
  </w:style>
  <w:style w:type="paragraph" w:customStyle="1" w:styleId="sitenoticesmall">
    <w:name w:val="sitenoticesmall"/>
    <w:basedOn w:val="a4"/>
    <w:rsid w:val="00565443"/>
    <w:pPr>
      <w:spacing w:before="100" w:beforeAutospacing="1" w:after="100" w:afterAutospacing="1"/>
    </w:pPr>
    <w:rPr>
      <w:sz w:val="24"/>
      <w:szCs w:val="24"/>
    </w:rPr>
  </w:style>
  <w:style w:type="paragraph" w:customStyle="1" w:styleId="sitenoticesmallanon">
    <w:name w:val="sitenoticesmallanon"/>
    <w:basedOn w:val="a4"/>
    <w:rsid w:val="00565443"/>
    <w:pPr>
      <w:spacing w:before="100" w:beforeAutospacing="1" w:after="100" w:afterAutospacing="1"/>
    </w:pPr>
    <w:rPr>
      <w:sz w:val="24"/>
      <w:szCs w:val="24"/>
    </w:rPr>
  </w:style>
  <w:style w:type="paragraph" w:customStyle="1" w:styleId="sitenoticesmalluser">
    <w:name w:val="sitenoticesmalluser"/>
    <w:basedOn w:val="a4"/>
    <w:rsid w:val="00565443"/>
    <w:pPr>
      <w:spacing w:before="100" w:beforeAutospacing="1" w:after="100" w:afterAutospacing="1"/>
    </w:pPr>
    <w:rPr>
      <w:sz w:val="24"/>
      <w:szCs w:val="24"/>
    </w:rPr>
  </w:style>
  <w:style w:type="paragraph" w:customStyle="1" w:styleId="plainlinksneverexpand">
    <w:name w:val="plainlinksneverexpand"/>
    <w:basedOn w:val="a4"/>
    <w:rsid w:val="00565443"/>
    <w:pPr>
      <w:spacing w:before="100" w:beforeAutospacing="1" w:after="100" w:afterAutospacing="1"/>
    </w:pPr>
    <w:rPr>
      <w:sz w:val="24"/>
      <w:szCs w:val="24"/>
    </w:rPr>
  </w:style>
  <w:style w:type="character" w:customStyle="1" w:styleId="subcaption">
    <w:name w:val="subcaption"/>
    <w:basedOn w:val="a5"/>
    <w:rsid w:val="00565443"/>
  </w:style>
  <w:style w:type="character" w:customStyle="1" w:styleId="subcaption1">
    <w:name w:val="subcaption1"/>
    <w:rsid w:val="00565443"/>
    <w:rPr>
      <w:b w:val="0"/>
      <w:bCs w:val="0"/>
      <w:sz w:val="19"/>
      <w:szCs w:val="19"/>
    </w:rPr>
  </w:style>
  <w:style w:type="paragraph" w:customStyle="1" w:styleId="ambox-text-small1">
    <w:name w:val="ambox-text-small1"/>
    <w:basedOn w:val="a4"/>
    <w:rsid w:val="00565443"/>
    <w:pPr>
      <w:spacing w:before="100" w:beforeAutospacing="1" w:after="100" w:afterAutospacing="1"/>
    </w:pPr>
  </w:style>
  <w:style w:type="paragraph" w:customStyle="1" w:styleId="toclevel-21">
    <w:name w:val="toclevel-21"/>
    <w:basedOn w:val="a4"/>
    <w:rsid w:val="00565443"/>
    <w:pPr>
      <w:spacing w:before="100" w:beforeAutospacing="1" w:after="100" w:afterAutospacing="1"/>
    </w:pPr>
    <w:rPr>
      <w:vanish/>
      <w:sz w:val="24"/>
      <w:szCs w:val="24"/>
    </w:rPr>
  </w:style>
  <w:style w:type="paragraph" w:customStyle="1" w:styleId="toclevel-31">
    <w:name w:val="toclevel-31"/>
    <w:basedOn w:val="a4"/>
    <w:rsid w:val="00565443"/>
    <w:pPr>
      <w:spacing w:before="100" w:beforeAutospacing="1" w:after="100" w:afterAutospacing="1"/>
    </w:pPr>
    <w:rPr>
      <w:vanish/>
      <w:sz w:val="24"/>
      <w:szCs w:val="24"/>
    </w:rPr>
  </w:style>
  <w:style w:type="paragraph" w:customStyle="1" w:styleId="toclevel-41">
    <w:name w:val="toclevel-41"/>
    <w:basedOn w:val="a4"/>
    <w:rsid w:val="00565443"/>
    <w:pPr>
      <w:spacing w:before="100" w:beforeAutospacing="1" w:after="100" w:afterAutospacing="1"/>
    </w:pPr>
    <w:rPr>
      <w:vanish/>
      <w:sz w:val="24"/>
      <w:szCs w:val="24"/>
    </w:rPr>
  </w:style>
  <w:style w:type="paragraph" w:customStyle="1" w:styleId="toclevel-51">
    <w:name w:val="toclevel-51"/>
    <w:basedOn w:val="a4"/>
    <w:rsid w:val="00565443"/>
    <w:pPr>
      <w:spacing w:before="100" w:beforeAutospacing="1" w:after="100" w:afterAutospacing="1"/>
    </w:pPr>
    <w:rPr>
      <w:vanish/>
      <w:sz w:val="24"/>
      <w:szCs w:val="24"/>
    </w:rPr>
  </w:style>
  <w:style w:type="paragraph" w:customStyle="1" w:styleId="toclevel-61">
    <w:name w:val="toclevel-61"/>
    <w:basedOn w:val="a4"/>
    <w:rsid w:val="00565443"/>
    <w:pPr>
      <w:spacing w:before="100" w:beforeAutospacing="1" w:after="100" w:afterAutospacing="1"/>
    </w:pPr>
    <w:rPr>
      <w:vanish/>
      <w:sz w:val="24"/>
      <w:szCs w:val="24"/>
    </w:rPr>
  </w:style>
  <w:style w:type="paragraph" w:customStyle="1" w:styleId="toclevel-71">
    <w:name w:val="toclevel-71"/>
    <w:basedOn w:val="a4"/>
    <w:rsid w:val="00565443"/>
    <w:pPr>
      <w:spacing w:before="100" w:beforeAutospacing="1" w:after="100" w:afterAutospacing="1"/>
    </w:pPr>
    <w:rPr>
      <w:vanish/>
      <w:sz w:val="24"/>
      <w:szCs w:val="24"/>
    </w:rPr>
  </w:style>
  <w:style w:type="paragraph" w:customStyle="1" w:styleId="floatleft1">
    <w:name w:val="floatleft1"/>
    <w:basedOn w:val="a4"/>
    <w:rsid w:val="00565443"/>
    <w:pPr>
      <w:spacing w:before="36" w:after="36"/>
      <w:ind w:left="36" w:right="36"/>
      <w:textAlignment w:val="center"/>
    </w:pPr>
    <w:rPr>
      <w:sz w:val="24"/>
      <w:szCs w:val="24"/>
    </w:rPr>
  </w:style>
  <w:style w:type="paragraph" w:customStyle="1" w:styleId="image1">
    <w:name w:val="image1"/>
    <w:basedOn w:val="a4"/>
    <w:rsid w:val="00565443"/>
    <w:rPr>
      <w:sz w:val="24"/>
      <w:szCs w:val="24"/>
    </w:rPr>
  </w:style>
  <w:style w:type="paragraph" w:customStyle="1" w:styleId="geo-dec1">
    <w:name w:val="geo-dec1"/>
    <w:basedOn w:val="a4"/>
    <w:rsid w:val="00565443"/>
    <w:pPr>
      <w:spacing w:before="100" w:beforeAutospacing="1" w:after="100" w:afterAutospacing="1"/>
    </w:pPr>
    <w:rPr>
      <w:sz w:val="24"/>
      <w:szCs w:val="24"/>
    </w:rPr>
  </w:style>
  <w:style w:type="paragraph" w:customStyle="1" w:styleId="geo-dms1">
    <w:name w:val="geo-dms1"/>
    <w:basedOn w:val="a4"/>
    <w:rsid w:val="00565443"/>
    <w:pPr>
      <w:spacing w:before="100" w:beforeAutospacing="1" w:after="100" w:afterAutospacing="1"/>
    </w:pPr>
    <w:rPr>
      <w:sz w:val="24"/>
      <w:szCs w:val="24"/>
    </w:rPr>
  </w:style>
  <w:style w:type="paragraph" w:customStyle="1" w:styleId="geo-dms2">
    <w:name w:val="geo-dms2"/>
    <w:basedOn w:val="a4"/>
    <w:rsid w:val="00565443"/>
    <w:pPr>
      <w:spacing w:before="100" w:beforeAutospacing="1" w:after="100" w:afterAutospacing="1"/>
    </w:pPr>
    <w:rPr>
      <w:vanish/>
      <w:sz w:val="24"/>
      <w:szCs w:val="24"/>
    </w:rPr>
  </w:style>
  <w:style w:type="paragraph" w:customStyle="1" w:styleId="geo-dec2">
    <w:name w:val="geo-dec2"/>
    <w:basedOn w:val="a4"/>
    <w:rsid w:val="00565443"/>
    <w:pPr>
      <w:spacing w:before="100" w:beforeAutospacing="1" w:after="100" w:afterAutospacing="1"/>
    </w:pPr>
    <w:rPr>
      <w:vanish/>
      <w:sz w:val="24"/>
      <w:szCs w:val="24"/>
    </w:rPr>
  </w:style>
  <w:style w:type="paragraph" w:customStyle="1" w:styleId="sitenoticesmall1">
    <w:name w:val="sitenoticesmall1"/>
    <w:basedOn w:val="a4"/>
    <w:rsid w:val="00565443"/>
    <w:pPr>
      <w:spacing w:before="100" w:beforeAutospacing="1" w:after="100" w:afterAutospacing="1"/>
    </w:pPr>
    <w:rPr>
      <w:vanish/>
      <w:sz w:val="24"/>
      <w:szCs w:val="24"/>
    </w:rPr>
  </w:style>
  <w:style w:type="paragraph" w:customStyle="1" w:styleId="sitenoticesmallanon1">
    <w:name w:val="sitenoticesmallanon1"/>
    <w:basedOn w:val="a4"/>
    <w:rsid w:val="00565443"/>
    <w:pPr>
      <w:spacing w:before="100" w:beforeAutospacing="1" w:after="100" w:afterAutospacing="1"/>
    </w:pPr>
    <w:rPr>
      <w:vanish/>
      <w:sz w:val="24"/>
      <w:szCs w:val="24"/>
    </w:rPr>
  </w:style>
  <w:style w:type="paragraph" w:customStyle="1" w:styleId="sitenoticesmalluser1">
    <w:name w:val="sitenoticesmalluser1"/>
    <w:basedOn w:val="a4"/>
    <w:rsid w:val="00565443"/>
    <w:pPr>
      <w:spacing w:before="100" w:beforeAutospacing="1" w:after="100" w:afterAutospacing="1"/>
    </w:pPr>
    <w:rPr>
      <w:vanish/>
      <w:sz w:val="24"/>
      <w:szCs w:val="24"/>
    </w:rPr>
  </w:style>
  <w:style w:type="character" w:customStyle="1" w:styleId="fr-icon-current1">
    <w:name w:val="fr-icon-current1"/>
    <w:basedOn w:val="a5"/>
    <w:rsid w:val="00565443"/>
  </w:style>
  <w:style w:type="paragraph" w:customStyle="1" w:styleId="a0">
    <w:name w:val="Заголовок_таблицы"/>
    <w:basedOn w:val="a4"/>
    <w:rsid w:val="00565443"/>
    <w:pPr>
      <w:keepNext/>
      <w:numPr>
        <w:numId w:val="24"/>
      </w:numPr>
      <w:spacing w:before="120" w:after="120"/>
      <w:jc w:val="center"/>
    </w:pPr>
    <w:rPr>
      <w:bCs/>
      <w:i/>
      <w:iCs/>
      <w:szCs w:val="24"/>
    </w:rPr>
  </w:style>
  <w:style w:type="paragraph" w:customStyle="1" w:styleId="afff8">
    <w:name w:val="Знак Знак Знак Знак Знак Знак Знак"/>
    <w:basedOn w:val="a4"/>
    <w:rsid w:val="00565443"/>
    <w:pPr>
      <w:widowControl w:val="0"/>
      <w:adjustRightInd w:val="0"/>
      <w:spacing w:after="160" w:line="240" w:lineRule="exact"/>
      <w:jc w:val="right"/>
    </w:pPr>
    <w:rPr>
      <w:lang w:val="en-GB" w:eastAsia="en-US"/>
    </w:rPr>
  </w:style>
  <w:style w:type="paragraph" w:customStyle="1" w:styleId="afff9">
    <w:name w:val="Òàáëè÷íûé"/>
    <w:basedOn w:val="a4"/>
    <w:rsid w:val="00565443"/>
    <w:pPr>
      <w:spacing w:after="120"/>
      <w:jc w:val="both"/>
    </w:pPr>
    <w:rPr>
      <w:rFonts w:ascii="T_LR_Baltica" w:hAnsi="T_LR_Baltica"/>
      <w:sz w:val="24"/>
    </w:rPr>
  </w:style>
  <w:style w:type="numbering" w:customStyle="1" w:styleId="42">
    <w:name w:val="Стиль42"/>
    <w:rsid w:val="00565443"/>
    <w:pPr>
      <w:numPr>
        <w:numId w:val="25"/>
      </w:numPr>
    </w:pPr>
  </w:style>
  <w:style w:type="table" w:styleId="afffa">
    <w:name w:val="Table Elegant"/>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afffb">
    <w:name w:val="КС"/>
    <w:basedOn w:val="afffa"/>
    <w:rsid w:val="00565443"/>
    <w:pPr>
      <w:jc w:val="center"/>
    </w:p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rPr>
      <w:jc w:val="center"/>
    </w:trPr>
    <w:tcPr>
      <w:shd w:val="clear" w:color="auto" w:fill="auto"/>
      <w:vAlign w:val="center"/>
    </w:tcPr>
    <w:tblStylePr w:type="firstRow">
      <w:pPr>
        <w:jc w:val="center"/>
      </w:pPr>
      <w:rPr>
        <w:i/>
        <w:caps w:val="0"/>
        <w:color w:val="auto"/>
      </w:rPr>
      <w:tblPr>
        <w:jc w:val="center"/>
        <w:tblCellMar>
          <w:top w:w="28" w:type="dxa"/>
          <w:left w:w="28" w:type="dxa"/>
          <w:bottom w:w="28" w:type="dxa"/>
          <w:right w:w="28" w:type="dxa"/>
        </w:tblCellMar>
      </w:tblPr>
      <w:trPr>
        <w:tblHeader/>
        <w:jc w:val="center"/>
      </w:trPr>
      <w:tcPr>
        <w:tcBorders>
          <w:tl2br w:val="none" w:sz="0" w:space="0" w:color="auto"/>
          <w:tr2bl w:val="none" w:sz="0" w:space="0" w:color="auto"/>
        </w:tcBorders>
        <w:shd w:val="clear" w:color="auto" w:fill="FBD4B4"/>
      </w:tcPr>
    </w:tblStylePr>
    <w:tblStylePr w:type="lastRow">
      <w:rPr>
        <w:b/>
      </w:rPr>
    </w:tblStylePr>
    <w:tblStylePr w:type="firstCol">
      <w:pPr>
        <w:jc w:val="left"/>
      </w:pPr>
    </w:tblStylePr>
  </w:style>
  <w:style w:type="character" w:customStyle="1" w:styleId="220">
    <w:name w:val="Заголовок 2 Знак2"/>
    <w:aliases w:val="h2 Знак1,heading2 Знак1,section 1.1 Знак1,heading 2 Знак1,Heading 2 Hidden Знак1,B Heading Знак1,2 Знак1,Header 2 Знак1,l2 Знак1,Level 2 Head Знак1,A.B.C. Знак1,Head2 Знак1,Level 2 Знак1,A Знак1,Заголовок 2 Знак1 Знак1,clanak Знак"/>
    <w:rsid w:val="00565443"/>
    <w:rPr>
      <w:rFonts w:cs="Arial"/>
      <w:b/>
      <w:bCs/>
      <w:iCs/>
      <w:color w:val="000080"/>
      <w:sz w:val="26"/>
      <w:szCs w:val="28"/>
    </w:rPr>
  </w:style>
  <w:style w:type="character" w:customStyle="1" w:styleId="bday">
    <w:name w:val="bday"/>
    <w:basedOn w:val="a5"/>
    <w:rsid w:val="00565443"/>
  </w:style>
  <w:style w:type="character" w:customStyle="1" w:styleId="2a">
    <w:name w:val="Название объекта таблица Знак2"/>
    <w:aliases w:val="Caption Char Знак2,Caption Char1 Char Знак2,Caption Char Char Char Знак2,Caption Char1 Знак2,Caption Char Char Знак2,Caption Char2 Char Знак2,Caption Char Char1 Char Знак2,Таблица! Знак1"/>
    <w:rsid w:val="00565443"/>
    <w:rPr>
      <w:b/>
      <w:bCs/>
      <w:lang w:val="ru-RU" w:eastAsia="ru-RU" w:bidi="ar-SA"/>
    </w:rPr>
  </w:style>
  <w:style w:type="paragraph" w:customStyle="1" w:styleId="a3">
    <w:name w:val="Заголовок_рисунка"/>
    <w:basedOn w:val="a4"/>
    <w:next w:val="a4"/>
    <w:rsid w:val="00565443"/>
    <w:pPr>
      <w:keepNext/>
      <w:numPr>
        <w:numId w:val="26"/>
      </w:numPr>
      <w:spacing w:before="120" w:after="120"/>
      <w:jc w:val="center"/>
    </w:pPr>
    <w:rPr>
      <w:bCs/>
      <w:i/>
      <w:iCs/>
      <w:szCs w:val="24"/>
    </w:rPr>
  </w:style>
  <w:style w:type="character" w:customStyle="1" w:styleId="1f">
    <w:name w:val="Верхний колонтитул Знак1"/>
    <w:aliases w:val="Верхний колонтитул Знак Знак,ВерхКолонтитул Знак Знак"/>
    <w:rsid w:val="00565443"/>
    <w:rPr>
      <w:sz w:val="24"/>
      <w:szCs w:val="24"/>
      <w:lang w:val="ru-RU" w:eastAsia="ru-RU" w:bidi="ar-SA"/>
    </w:rPr>
  </w:style>
  <w:style w:type="paragraph" w:customStyle="1" w:styleId="standartbold">
    <w:name w:val="standartbold"/>
    <w:basedOn w:val="a4"/>
    <w:rsid w:val="00565443"/>
    <w:pPr>
      <w:spacing w:before="100" w:beforeAutospacing="1" w:after="100" w:afterAutospacing="1"/>
    </w:pPr>
    <w:rPr>
      <w:rFonts w:ascii="Arial" w:eastAsia="Arial Unicode MS" w:hAnsi="Arial" w:cs="Arial"/>
      <w:b/>
      <w:bCs/>
      <w:color w:val="000000"/>
      <w:sz w:val="13"/>
      <w:szCs w:val="13"/>
    </w:rPr>
  </w:style>
  <w:style w:type="character" w:customStyle="1" w:styleId="vbmainwindow">
    <w:name w:val="vbmainwindow"/>
    <w:basedOn w:val="a5"/>
    <w:rsid w:val="00565443"/>
  </w:style>
  <w:style w:type="character" w:customStyle="1" w:styleId="51">
    <w:name w:val="Заголовок 5 Знак1"/>
    <w:aliases w:val="Заголовок 5 Знак1 Знак Знак,Заголовок 5 Знак Знак Знак Знак,Заголовок 5-приложение Знак Знак,Заголовок 5-приложение Знак1"/>
    <w:link w:val="5"/>
    <w:rsid w:val="00565443"/>
    <w:rPr>
      <w:rFonts w:ascii="Times New Roman" w:eastAsia="Times New Roman" w:hAnsi="Times New Roman" w:cs="Times New Roman"/>
      <w:b/>
      <w:bCs/>
      <w:i/>
      <w:iCs/>
      <w:sz w:val="26"/>
      <w:szCs w:val="26"/>
      <w:lang w:eastAsia="ru-RU"/>
    </w:rPr>
  </w:style>
  <w:style w:type="paragraph" w:customStyle="1" w:styleId="afffc">
    <w:name w:val="Формула"/>
    <w:basedOn w:val="a4"/>
    <w:link w:val="afffd"/>
    <w:autoRedefine/>
    <w:rsid w:val="00565443"/>
    <w:pPr>
      <w:jc w:val="center"/>
    </w:pPr>
    <w:rPr>
      <w:b/>
      <w:sz w:val="24"/>
      <w:szCs w:val="24"/>
      <w:lang w:val="en-US"/>
    </w:rPr>
  </w:style>
  <w:style w:type="character" w:customStyle="1" w:styleId="afffd">
    <w:name w:val="Формула Знак"/>
    <w:link w:val="afffc"/>
    <w:rsid w:val="00565443"/>
    <w:rPr>
      <w:rFonts w:ascii="Times New Roman" w:eastAsia="Times New Roman" w:hAnsi="Times New Roman" w:cs="Times New Roman"/>
      <w:b/>
      <w:sz w:val="24"/>
      <w:szCs w:val="24"/>
      <w:lang w:val="en-US" w:eastAsia="ru-RU"/>
    </w:rPr>
  </w:style>
  <w:style w:type="character" w:customStyle="1" w:styleId="1f0">
    <w:name w:val="Нумерованный список !! Знак Знак Знак Знак1 Знак Знак Знак Знак Знак Знак"/>
    <w:aliases w:val="Нумерованный список !! Знак Знак Знак Знак1 Знак Знак Знак Знак Знак Знак1"/>
    <w:rsid w:val="00565443"/>
    <w:rPr>
      <w:sz w:val="24"/>
      <w:szCs w:val="24"/>
      <w:lang w:val="ru-RU" w:eastAsia="ru-RU" w:bidi="ar-SA"/>
    </w:rPr>
  </w:style>
  <w:style w:type="character" w:customStyle="1" w:styleId="Web">
    <w:name w:val="Обычный (Web) Знак Знак Знак Знак Знак Знак Знак Знак Знак Знак З"/>
    <w:rsid w:val="00565443"/>
    <w:rPr>
      <w:rFonts w:ascii="Arial CYR" w:hAnsi="Arial CYR"/>
      <w:color w:val="000000"/>
      <w:lang w:val="ru-RU" w:eastAsia="ru-RU" w:bidi="ar-SA"/>
    </w:rPr>
  </w:style>
  <w:style w:type="paragraph" w:customStyle="1" w:styleId="tgnormal">
    <w:name w:val="tgnormal"/>
    <w:basedOn w:val="a4"/>
    <w:rsid w:val="00565443"/>
    <w:rPr>
      <w:rFonts w:ascii="Arial" w:hAnsi="Arial" w:cs="Arial"/>
      <w:color w:val="333333"/>
    </w:rPr>
  </w:style>
  <w:style w:type="paragraph" w:customStyle="1" w:styleId="afffe">
    <w:name w:val="Рисунок"/>
    <w:basedOn w:val="a4"/>
    <w:link w:val="affff"/>
    <w:rsid w:val="00565443"/>
    <w:pPr>
      <w:jc w:val="center"/>
    </w:pPr>
    <w:rPr>
      <w:b/>
      <w:kern w:val="24"/>
      <w:sz w:val="24"/>
      <w:szCs w:val="24"/>
    </w:rPr>
  </w:style>
  <w:style w:type="character" w:customStyle="1" w:styleId="affff">
    <w:name w:val="Рисунок Знак"/>
    <w:link w:val="afffe"/>
    <w:rsid w:val="00565443"/>
    <w:rPr>
      <w:rFonts w:ascii="Times New Roman" w:eastAsia="Times New Roman" w:hAnsi="Times New Roman" w:cs="Times New Roman"/>
      <w:b/>
      <w:kern w:val="24"/>
      <w:sz w:val="24"/>
      <w:szCs w:val="24"/>
      <w:lang w:eastAsia="ru-RU"/>
    </w:rPr>
  </w:style>
  <w:style w:type="character" w:customStyle="1" w:styleId="39">
    <w:name w:val="Знак Знак3"/>
    <w:rsid w:val="00565443"/>
    <w:rPr>
      <w:rFonts w:ascii="Mistral" w:eastAsia="Times New Roman" w:hAnsi="Mistral" w:cs="Times New Roman"/>
      <w:b/>
      <w:sz w:val="32"/>
      <w:szCs w:val="20"/>
      <w:lang w:eastAsia="ru-RU"/>
    </w:rPr>
  </w:style>
  <w:style w:type="paragraph" w:styleId="45">
    <w:name w:val="toc 4"/>
    <w:basedOn w:val="a4"/>
    <w:next w:val="a4"/>
    <w:autoRedefine/>
    <w:semiHidden/>
    <w:rsid w:val="00565443"/>
    <w:pPr>
      <w:ind w:left="720"/>
    </w:pPr>
  </w:style>
  <w:style w:type="paragraph" w:styleId="53">
    <w:name w:val="toc 5"/>
    <w:basedOn w:val="a4"/>
    <w:next w:val="a4"/>
    <w:autoRedefine/>
    <w:semiHidden/>
    <w:rsid w:val="00565443"/>
    <w:pPr>
      <w:ind w:left="960"/>
    </w:pPr>
  </w:style>
  <w:style w:type="paragraph" w:styleId="61">
    <w:name w:val="toc 6"/>
    <w:basedOn w:val="a4"/>
    <w:next w:val="a4"/>
    <w:autoRedefine/>
    <w:semiHidden/>
    <w:rsid w:val="00565443"/>
    <w:pPr>
      <w:ind w:left="1200"/>
    </w:pPr>
  </w:style>
  <w:style w:type="paragraph" w:styleId="71">
    <w:name w:val="toc 7"/>
    <w:basedOn w:val="a4"/>
    <w:next w:val="a4"/>
    <w:autoRedefine/>
    <w:semiHidden/>
    <w:rsid w:val="00565443"/>
    <w:pPr>
      <w:ind w:left="1440"/>
    </w:pPr>
  </w:style>
  <w:style w:type="paragraph" w:styleId="81">
    <w:name w:val="toc 8"/>
    <w:basedOn w:val="a4"/>
    <w:next w:val="a4"/>
    <w:autoRedefine/>
    <w:semiHidden/>
    <w:rsid w:val="00565443"/>
    <w:pPr>
      <w:ind w:left="1680"/>
    </w:pPr>
  </w:style>
  <w:style w:type="paragraph" w:styleId="91">
    <w:name w:val="toc 9"/>
    <w:basedOn w:val="a4"/>
    <w:next w:val="a4"/>
    <w:autoRedefine/>
    <w:semiHidden/>
    <w:rsid w:val="00565443"/>
    <w:pPr>
      <w:ind w:left="1920"/>
    </w:pPr>
  </w:style>
  <w:style w:type="paragraph" w:customStyle="1" w:styleId="2b">
    <w:name w:val="Знак Знак2 Знак Знак Знак Знак"/>
    <w:basedOn w:val="a4"/>
    <w:autoRedefine/>
    <w:rsid w:val="00565443"/>
    <w:pPr>
      <w:spacing w:after="160" w:line="240" w:lineRule="exact"/>
    </w:pPr>
    <w:rPr>
      <w:rFonts w:eastAsia="SimSun"/>
      <w:b/>
      <w:sz w:val="28"/>
      <w:szCs w:val="24"/>
      <w:lang w:val="en-US" w:eastAsia="en-US"/>
    </w:rPr>
  </w:style>
  <w:style w:type="character" w:customStyle="1" w:styleId="zag21">
    <w:name w:val="zag21"/>
    <w:rsid w:val="00565443"/>
    <w:rPr>
      <w:rFonts w:ascii="Arial" w:hAnsi="Arial" w:cs="Arial" w:hint="default"/>
      <w:b/>
      <w:bCs/>
      <w:color w:val="333333"/>
      <w:sz w:val="24"/>
      <w:szCs w:val="24"/>
    </w:rPr>
  </w:style>
  <w:style w:type="character" w:customStyle="1" w:styleId="2c">
    <w:name w:val="Основной текст Знак2"/>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 Знак Знак Знак Знак Знак Знак"/>
    <w:rsid w:val="00565443"/>
    <w:rPr>
      <w:sz w:val="28"/>
      <w:lang w:val="ru-RU" w:bidi="ar-SA"/>
    </w:rPr>
  </w:style>
  <w:style w:type="character" w:customStyle="1" w:styleId="1f1">
    <w:name w:val="Текст сноски Знак Знак1 Знак Знак Знак Знак Знак"/>
    <w:aliases w:val="Текст сноски Знак Знак1 Знак Знак Знак Знак З"/>
    <w:semiHidden/>
    <w:rsid w:val="00565443"/>
    <w:rPr>
      <w:lang w:val="ru-RU" w:eastAsia="ru-RU" w:bidi="ar-SA"/>
    </w:rPr>
  </w:style>
  <w:style w:type="paragraph" w:customStyle="1" w:styleId="Iniiaiieoaenonionooiii2">
    <w:name w:val="Iniiaiie oaeno n ionooiii 2"/>
    <w:basedOn w:val="a4"/>
    <w:rsid w:val="00565443"/>
    <w:pPr>
      <w:ind w:firstLine="709"/>
      <w:jc w:val="both"/>
    </w:pPr>
    <w:rPr>
      <w:rFonts w:ascii="Arial" w:hAnsi="Arial"/>
      <w:snapToGrid w:val="0"/>
      <w:sz w:val="24"/>
    </w:rPr>
  </w:style>
  <w:style w:type="character" w:customStyle="1" w:styleId="Web1">
    <w:name w:val="Обычный (Web)1 Знак Знак Знак Знак"/>
    <w:rsid w:val="00565443"/>
    <w:rPr>
      <w:sz w:val="24"/>
      <w:szCs w:val="24"/>
      <w:lang w:val="ru-RU" w:eastAsia="ru-RU" w:bidi="ar-SA"/>
    </w:rPr>
  </w:style>
  <w:style w:type="paragraph" w:customStyle="1" w:styleId="bodytext2">
    <w:name w:val="bodytext2"/>
    <w:basedOn w:val="a4"/>
    <w:rsid w:val="00565443"/>
    <w:pPr>
      <w:spacing w:before="100" w:beforeAutospacing="1" w:after="100" w:afterAutospacing="1"/>
    </w:pPr>
    <w:rPr>
      <w:sz w:val="16"/>
      <w:szCs w:val="16"/>
    </w:rPr>
  </w:style>
  <w:style w:type="paragraph" w:customStyle="1" w:styleId="2d">
    <w:name w:val="Знак Знак2 Знак Знак Знак Знак Знак Знак Знак Знак Знак Знак"/>
    <w:basedOn w:val="a4"/>
    <w:autoRedefine/>
    <w:rsid w:val="00565443"/>
    <w:pPr>
      <w:spacing w:after="160" w:line="240" w:lineRule="exact"/>
    </w:pPr>
    <w:rPr>
      <w:rFonts w:eastAsia="SimSun"/>
      <w:b/>
      <w:sz w:val="28"/>
      <w:szCs w:val="24"/>
      <w:lang w:val="en-US" w:eastAsia="en-US"/>
    </w:rPr>
  </w:style>
  <w:style w:type="numbering" w:customStyle="1" w:styleId="4">
    <w:name w:val="Стиль4"/>
    <w:rsid w:val="00565443"/>
    <w:pPr>
      <w:numPr>
        <w:numId w:val="27"/>
      </w:numPr>
    </w:pPr>
  </w:style>
  <w:style w:type="paragraph" w:customStyle="1" w:styleId="affff0">
    <w:name w:val="Номер формулы"/>
    <w:basedOn w:val="a4"/>
    <w:rsid w:val="00565443"/>
    <w:pPr>
      <w:ind w:firstLine="709"/>
      <w:jc w:val="both"/>
    </w:pPr>
    <w:rPr>
      <w:sz w:val="24"/>
      <w:szCs w:val="24"/>
    </w:rPr>
  </w:style>
  <w:style w:type="character" w:styleId="affff1">
    <w:name w:val="Placeholder Text"/>
    <w:basedOn w:val="a5"/>
    <w:uiPriority w:val="99"/>
    <w:semiHidden/>
    <w:rsid w:val="00565443"/>
    <w:rPr>
      <w:color w:val="808080"/>
    </w:rPr>
  </w:style>
  <w:style w:type="table" w:styleId="-1">
    <w:name w:val="Table Web 1"/>
    <w:basedOn w:val="a6"/>
    <w:rsid w:val="005654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5654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56544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2">
    <w:name w:val="Table Subtle 1"/>
    <w:basedOn w:val="a6"/>
    <w:rsid w:val="0056544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6"/>
    <w:rsid w:val="00565443"/>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rsid w:val="00565443"/>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6"/>
    <w:rsid w:val="0056544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6"/>
    <w:rsid w:val="00565443"/>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rsid w:val="00565443"/>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2">
    <w:name w:val="Table Grid 2"/>
    <w:basedOn w:val="a6"/>
    <w:rsid w:val="00565443"/>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6"/>
    <w:rsid w:val="00565443"/>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565443"/>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2">
    <w:name w:val="Table Contemporary"/>
    <w:basedOn w:val="a6"/>
    <w:rsid w:val="00565443"/>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3">
    <w:name w:val="Table Professional"/>
    <w:basedOn w:val="a6"/>
    <w:rsid w:val="00565443"/>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6"/>
    <w:uiPriority w:val="69"/>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6"/>
    <w:uiPriority w:val="69"/>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6"/>
    <w:uiPriority w:val="69"/>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1f6">
    <w:name w:val="Темный список1"/>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
    <w:name w:val="Dark List Accent 1"/>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0">
    <w:name w:val="Dark List Accent 2"/>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0">
    <w:name w:val="Dark List Accent 3"/>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
    <w:name w:val="Dark List Accent 6"/>
    <w:basedOn w:val="a6"/>
    <w:uiPriority w:val="70"/>
    <w:rsid w:val="00565443"/>
    <w:pPr>
      <w:spacing w:after="0" w:line="240" w:lineRule="auto"/>
    </w:pPr>
    <w:rPr>
      <w:rFonts w:ascii="Times New Roman" w:eastAsia="Times New Roman" w:hAnsi="Times New Roman" w:cs="Times New Roman"/>
      <w:color w:val="FFFFFF" w:themeColor="background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f7">
    <w:name w:val="Цветная заливка1"/>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0">
    <w:name w:val="Colorful Shading Accent 4"/>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6"/>
    <w:uiPriority w:val="71"/>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f8">
    <w:name w:val="Цветной список1"/>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2">
    <w:name w:val="Colorful List Accent 2"/>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2">
    <w:name w:val="Colorful List Accent 3"/>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51">
    <w:name w:val="Colorful List Accent 5"/>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1">
    <w:name w:val="Colorful List Accent 6"/>
    <w:basedOn w:val="a6"/>
    <w:uiPriority w:val="72"/>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f9">
    <w:name w:val="Цветная сетка1"/>
    <w:basedOn w:val="a6"/>
    <w:uiPriority w:val="73"/>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6"/>
    <w:uiPriority w:val="73"/>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3">
    <w:name w:val="Colorful Grid Accent 2"/>
    <w:basedOn w:val="a6"/>
    <w:uiPriority w:val="73"/>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3">
    <w:name w:val="Colorful Grid Accent 3"/>
    <w:basedOn w:val="a6"/>
    <w:uiPriority w:val="73"/>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4">
    <w:name w:val="Light Shading Accent 2"/>
    <w:basedOn w:val="a6"/>
    <w:uiPriority w:val="60"/>
    <w:rsid w:val="00565443"/>
    <w:pPr>
      <w:spacing w:after="0" w:line="240" w:lineRule="auto"/>
    </w:pPr>
    <w:rPr>
      <w:rFonts w:ascii="Times New Roman" w:eastAsia="Times New Roman" w:hAnsi="Times New Roman" w:cs="Times New Roman"/>
      <w:color w:val="943634" w:themeColor="accent2" w:themeShade="BF"/>
      <w:sz w:val="20"/>
      <w:szCs w:val="20"/>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4">
    <w:name w:val="Light Shading Accent 3"/>
    <w:basedOn w:val="a6"/>
    <w:uiPriority w:val="60"/>
    <w:rsid w:val="00565443"/>
    <w:pPr>
      <w:spacing w:after="0" w:line="240" w:lineRule="auto"/>
    </w:pPr>
    <w:rPr>
      <w:rFonts w:ascii="Times New Roman" w:eastAsia="Times New Roman" w:hAnsi="Times New Roman" w:cs="Times New Roman"/>
      <w:color w:val="76923C" w:themeColor="accent3" w:themeShade="BF"/>
      <w:sz w:val="20"/>
      <w:szCs w:val="20"/>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0">
    <w:name w:val="Светлая заливка - Акцент 11"/>
    <w:basedOn w:val="a6"/>
    <w:uiPriority w:val="60"/>
    <w:rsid w:val="00565443"/>
    <w:pPr>
      <w:spacing w:after="0" w:line="240" w:lineRule="auto"/>
    </w:pPr>
    <w:rPr>
      <w:rFonts w:ascii="Times New Roman" w:eastAsia="Times New Roman" w:hAnsi="Times New Roman" w:cs="Times New Roman"/>
      <w:color w:val="365F91" w:themeColor="accent1" w:themeShade="BF"/>
      <w:sz w:val="20"/>
      <w:szCs w:val="20"/>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fa">
    <w:name w:val="Table Colorful 1"/>
    <w:basedOn w:val="a6"/>
    <w:rsid w:val="00565443"/>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41">
    <w:name w:val="Light Shading Accent 4"/>
    <w:basedOn w:val="a6"/>
    <w:uiPriority w:val="60"/>
    <w:rsid w:val="00565443"/>
    <w:pPr>
      <w:spacing w:after="0" w:line="240" w:lineRule="auto"/>
    </w:pPr>
    <w:rPr>
      <w:rFonts w:ascii="Times New Roman" w:eastAsia="Times New Roman" w:hAnsi="Times New Roman" w:cs="Times New Roman"/>
      <w:color w:val="5F497A" w:themeColor="accent4" w:themeShade="BF"/>
      <w:sz w:val="20"/>
      <w:szCs w:val="20"/>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1">
    <w:name w:val="Средний список 11"/>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1"/>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
    <w:name w:val="Medium List 1 Accent 2"/>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
    <w:name w:val="Medium List 1 Accent 3"/>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6">
    <w:name w:val="Medium Shading 2 Accent 6"/>
    <w:basedOn w:val="a6"/>
    <w:uiPriority w:val="64"/>
    <w:rsid w:val="00565443"/>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Accent 4"/>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
    <w:name w:val="Medium List 1 Accent 5"/>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6"/>
    <w:uiPriority w:val="65"/>
    <w:rsid w:val="00565443"/>
    <w:pPr>
      <w:spacing w:after="0" w:line="240" w:lineRule="auto"/>
    </w:pPr>
    <w:rPr>
      <w:rFonts w:ascii="Times New Roman" w:eastAsia="Times New Roman" w:hAnsi="Times New Roman" w:cs="Times New Roman"/>
      <w:color w:val="000000" w:themeColor="text1"/>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numbering" w:customStyle="1" w:styleId="311">
    <w:name w:val="Стиль311"/>
    <w:rsid w:val="00565443"/>
    <w:pPr>
      <w:numPr>
        <w:numId w:val="28"/>
      </w:numPr>
    </w:pPr>
  </w:style>
  <w:style w:type="numbering" w:customStyle="1" w:styleId="3111">
    <w:name w:val="Стиль3111"/>
    <w:rsid w:val="00565443"/>
  </w:style>
  <w:style w:type="paragraph" w:customStyle="1" w:styleId="xl80">
    <w:name w:val="xl80"/>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4"/>
    <w:rsid w:val="0056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a4"/>
    <w:rsid w:val="00565443"/>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a4"/>
    <w:rsid w:val="005654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4">
    <w:name w:val="xl84"/>
    <w:basedOn w:val="a4"/>
    <w:rsid w:val="00565443"/>
    <w:pPr>
      <w:spacing w:before="100" w:beforeAutospacing="1" w:after="100" w:afterAutospacing="1"/>
      <w:jc w:val="center"/>
    </w:pPr>
    <w:rPr>
      <w:b/>
      <w:bCs/>
      <w:sz w:val="24"/>
      <w:szCs w:val="24"/>
    </w:rPr>
  </w:style>
  <w:style w:type="paragraph" w:customStyle="1" w:styleId="xl85">
    <w:name w:val="xl85"/>
    <w:basedOn w:val="a4"/>
    <w:rsid w:val="0056544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6">
    <w:name w:val="xl86"/>
    <w:basedOn w:val="a4"/>
    <w:rsid w:val="00565443"/>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7">
    <w:name w:val="xl87"/>
    <w:basedOn w:val="a4"/>
    <w:rsid w:val="00565443"/>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a4"/>
    <w:rsid w:val="00565443"/>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89">
    <w:name w:val="xl89"/>
    <w:basedOn w:val="a4"/>
    <w:rsid w:val="00565443"/>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90">
    <w:name w:val="xl90"/>
    <w:basedOn w:val="a4"/>
    <w:rsid w:val="00565443"/>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91">
    <w:name w:val="xl91"/>
    <w:basedOn w:val="a4"/>
    <w:rsid w:val="00565443"/>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92">
    <w:name w:val="xl92"/>
    <w:basedOn w:val="a4"/>
    <w:rsid w:val="00565443"/>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93">
    <w:name w:val="xl93"/>
    <w:basedOn w:val="a4"/>
    <w:rsid w:val="00565443"/>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94">
    <w:name w:val="xl94"/>
    <w:basedOn w:val="a4"/>
    <w:rsid w:val="00565443"/>
    <w:pPr>
      <w:pBdr>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5">
    <w:name w:val="xl95"/>
    <w:basedOn w:val="a4"/>
    <w:rsid w:val="00565443"/>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4"/>
    <w:rsid w:val="00565443"/>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4"/>
    <w:rsid w:val="00565443"/>
    <w:pPr>
      <w:pBdr>
        <w:left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98">
    <w:name w:val="xl98"/>
    <w:basedOn w:val="a4"/>
    <w:rsid w:val="00565443"/>
    <w:pPr>
      <w:pBdr>
        <w:left w:val="single" w:sz="4" w:space="0" w:color="000000"/>
        <w:right w:val="single" w:sz="4" w:space="0" w:color="000000"/>
      </w:pBdr>
      <w:spacing w:before="100" w:beforeAutospacing="1" w:after="100" w:afterAutospacing="1"/>
      <w:jc w:val="center"/>
    </w:pPr>
    <w:rPr>
      <w:b/>
      <w:bCs/>
      <w:sz w:val="24"/>
      <w:szCs w:val="24"/>
    </w:rPr>
  </w:style>
  <w:style w:type="paragraph" w:customStyle="1" w:styleId="xl99">
    <w:name w:val="xl99"/>
    <w:basedOn w:val="a4"/>
    <w:rsid w:val="00565443"/>
    <w:pPr>
      <w:pBdr>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0">
    <w:name w:val="xl100"/>
    <w:basedOn w:val="a4"/>
    <w:rsid w:val="00565443"/>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01">
    <w:name w:val="xl101"/>
    <w:basedOn w:val="a4"/>
    <w:rsid w:val="00565443"/>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4"/>
    <w:rsid w:val="00565443"/>
    <w:pPr>
      <w:pBdr>
        <w:top w:val="single" w:sz="4" w:space="0" w:color="auto"/>
        <w:left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103">
    <w:name w:val="xl103"/>
    <w:basedOn w:val="a4"/>
    <w:rsid w:val="00565443"/>
    <w:pPr>
      <w:pBdr>
        <w:top w:val="single" w:sz="4" w:space="0" w:color="auto"/>
        <w:left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6943</Words>
  <Characters>39580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ICT</Company>
  <LinksUpToDate>false</LinksUpToDate>
  <CharactersWithSpaces>46431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 Svetlana M.</dc:creator>
  <cp:keywords/>
  <dc:description/>
  <cp:lastModifiedBy>Stepanova Svetlana M.</cp:lastModifiedBy>
  <cp:revision>1</cp:revision>
  <dcterms:created xsi:type="dcterms:W3CDTF">2016-06-24T13:11:00Z</dcterms:created>
  <dcterms:modified xsi:type="dcterms:W3CDTF">2016-06-24T13:12:00Z</dcterms:modified>
</cp:coreProperties>
</file>