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09" w:rsidRPr="00B9751F" w:rsidRDefault="00B42209" w:rsidP="00B42209">
      <w:pPr>
        <w:ind w:firstLine="360"/>
        <w:jc w:val="both"/>
      </w:pPr>
      <w:r w:rsidRPr="00B9751F">
        <w:rPr>
          <w:shd w:val="clear" w:color="auto" w:fill="FFFFFF"/>
        </w:rPr>
        <w:t>Продаже подлежит имущество, включенно</w:t>
      </w:r>
      <w:r w:rsidR="00B9751F">
        <w:rPr>
          <w:shd w:val="clear" w:color="auto" w:fill="FFFFFF"/>
        </w:rPr>
        <w:t>е</w:t>
      </w:r>
      <w:r w:rsidRPr="00B9751F">
        <w:rPr>
          <w:shd w:val="clear" w:color="auto" w:fill="FFFFFF"/>
        </w:rPr>
        <w:t xml:space="preserve"> в </w:t>
      </w:r>
      <w:r w:rsidRPr="00B9751F">
        <w:t xml:space="preserve">Лот №1: </w:t>
      </w:r>
    </w:p>
    <w:p w:rsidR="00B42209" w:rsidRPr="00B9751F" w:rsidRDefault="00B42209" w:rsidP="00B42209">
      <w:pPr>
        <w:jc w:val="both"/>
        <w:rPr>
          <w:color w:val="auto"/>
          <w:shd w:val="clear" w:color="auto" w:fill="FFFFFF"/>
        </w:rPr>
      </w:pPr>
      <w:r w:rsidRPr="00B9751F">
        <w:rPr>
          <w:snapToGrid w:val="0"/>
        </w:rPr>
        <w:t xml:space="preserve">- </w:t>
      </w:r>
      <w:r w:rsidRPr="00B9751F">
        <w:t xml:space="preserve">Часть здания, назначение: нежилое, общая площадь 2897,9 </w:t>
      </w:r>
      <w:proofErr w:type="spellStart"/>
      <w:r w:rsidRPr="00B9751F">
        <w:t>кв.м</w:t>
      </w:r>
      <w:proofErr w:type="spellEnd"/>
      <w:r w:rsidRPr="00B9751F">
        <w:t xml:space="preserve">., адрес: Свердловская обл., </w:t>
      </w:r>
      <w:proofErr w:type="spellStart"/>
      <w:r w:rsidRPr="00B9751F">
        <w:t>Сысертский</w:t>
      </w:r>
      <w:proofErr w:type="spellEnd"/>
      <w:r w:rsidRPr="00B9751F">
        <w:t xml:space="preserve"> район, 25 км Челябинского тракта, здание литер В, часть здания № 1</w:t>
      </w:r>
      <w:r w:rsidRPr="00B9751F">
        <w:rPr>
          <w:color w:val="auto"/>
          <w:shd w:val="clear" w:color="auto" w:fill="FFFFFF"/>
        </w:rPr>
        <w:t>;</w:t>
      </w:r>
    </w:p>
    <w:p w:rsidR="00B42209" w:rsidRPr="00B9751F" w:rsidRDefault="00B42209" w:rsidP="00B42209">
      <w:pPr>
        <w:shd w:val="clear" w:color="auto" w:fill="FFFFFF"/>
        <w:tabs>
          <w:tab w:val="num" w:pos="660"/>
        </w:tabs>
        <w:jc w:val="both"/>
      </w:pPr>
      <w:r w:rsidRPr="00B9751F">
        <w:rPr>
          <w:color w:val="auto"/>
          <w:shd w:val="clear" w:color="auto" w:fill="FFFFFF"/>
        </w:rPr>
        <w:t xml:space="preserve">- </w:t>
      </w:r>
      <w:r w:rsidRPr="00B9751F">
        <w:t xml:space="preserve">Часть здания, назначение: нежилое, общая площадь 43,5 </w:t>
      </w:r>
      <w:proofErr w:type="spellStart"/>
      <w:r w:rsidRPr="00B9751F">
        <w:t>кв.м</w:t>
      </w:r>
      <w:proofErr w:type="spellEnd"/>
      <w:r w:rsidRPr="00B9751F">
        <w:t xml:space="preserve">., адрес: Свердловская обл., </w:t>
      </w:r>
      <w:proofErr w:type="spellStart"/>
      <w:r w:rsidRPr="00B9751F">
        <w:t>Сысертский</w:t>
      </w:r>
      <w:proofErr w:type="spellEnd"/>
      <w:r w:rsidRPr="00B9751F">
        <w:t xml:space="preserve"> район, 25 км Челябинского тракта, здание литер В, часть здания № 2;</w:t>
      </w:r>
    </w:p>
    <w:p w:rsidR="00B42209" w:rsidRPr="00B9751F" w:rsidRDefault="00B42209" w:rsidP="00B42209">
      <w:pPr>
        <w:shd w:val="clear" w:color="auto" w:fill="FFFFFF"/>
        <w:tabs>
          <w:tab w:val="num" w:pos="660"/>
        </w:tabs>
        <w:jc w:val="both"/>
      </w:pPr>
      <w:r w:rsidRPr="00B9751F">
        <w:t xml:space="preserve">- Часть здания, назначение: нежилое, общая площадь 1838,9 </w:t>
      </w:r>
      <w:proofErr w:type="spellStart"/>
      <w:r w:rsidRPr="00B9751F">
        <w:t>кв.м</w:t>
      </w:r>
      <w:proofErr w:type="spellEnd"/>
      <w:r w:rsidRPr="00B9751F">
        <w:t xml:space="preserve">., адрес: Свердловская обл., </w:t>
      </w:r>
      <w:proofErr w:type="spellStart"/>
      <w:r w:rsidRPr="00B9751F">
        <w:t>Сысертский</w:t>
      </w:r>
      <w:proofErr w:type="spellEnd"/>
      <w:r w:rsidRPr="00B9751F">
        <w:t xml:space="preserve"> район, 25 км Челябинского тракта, здание литер А, часть здания № 1,</w:t>
      </w:r>
    </w:p>
    <w:p w:rsidR="00B42209" w:rsidRPr="00B9751F" w:rsidRDefault="00B42209" w:rsidP="00B42209">
      <w:pPr>
        <w:shd w:val="clear" w:color="auto" w:fill="FFFFFF"/>
        <w:tabs>
          <w:tab w:val="num" w:pos="660"/>
        </w:tabs>
        <w:jc w:val="both"/>
      </w:pPr>
      <w:r w:rsidRPr="00B9751F">
        <w:t>- Часть № 2 нежилого здания, общая площадь</w:t>
      </w:r>
      <w:bookmarkStart w:id="0" w:name="_GoBack"/>
      <w:bookmarkEnd w:id="0"/>
      <w:r w:rsidRPr="00B9751F">
        <w:t xml:space="preserve"> 605,1 </w:t>
      </w:r>
      <w:proofErr w:type="spellStart"/>
      <w:r w:rsidRPr="00B9751F">
        <w:t>кв.м</w:t>
      </w:r>
      <w:proofErr w:type="spellEnd"/>
      <w:r w:rsidRPr="00B9751F">
        <w:t xml:space="preserve">., этаж: 4,5, адрес: Свердловская обл., </w:t>
      </w:r>
      <w:proofErr w:type="spellStart"/>
      <w:r w:rsidRPr="00B9751F">
        <w:t>Сысертский</w:t>
      </w:r>
      <w:proofErr w:type="spellEnd"/>
      <w:r w:rsidRPr="00B9751F">
        <w:t xml:space="preserve"> район, 25 км Челябинского тракта,</w:t>
      </w:r>
    </w:p>
    <w:p w:rsidR="00B42209" w:rsidRPr="00B9751F" w:rsidRDefault="00B42209" w:rsidP="00B42209">
      <w:pPr>
        <w:shd w:val="clear" w:color="auto" w:fill="FFFFFF"/>
        <w:tabs>
          <w:tab w:val="num" w:pos="660"/>
        </w:tabs>
        <w:jc w:val="both"/>
      </w:pPr>
      <w:r w:rsidRPr="00B9751F">
        <w:t xml:space="preserve">- Здание склада готовой продукции, общей площадью 2615,8 </w:t>
      </w:r>
      <w:proofErr w:type="spellStart"/>
      <w:r w:rsidRPr="00B9751F">
        <w:t>кв.м</w:t>
      </w:r>
      <w:proofErr w:type="spellEnd"/>
      <w:r w:rsidRPr="00B9751F">
        <w:t xml:space="preserve">., </w:t>
      </w:r>
      <w:proofErr w:type="spellStart"/>
      <w:r w:rsidRPr="00B9751F">
        <w:t>лит.Д</w:t>
      </w:r>
      <w:proofErr w:type="spellEnd"/>
      <w:r w:rsidRPr="00B9751F">
        <w:t xml:space="preserve">, адрес: Свердловская обл., </w:t>
      </w:r>
      <w:proofErr w:type="spellStart"/>
      <w:r w:rsidRPr="00B9751F">
        <w:t>Сысертский</w:t>
      </w:r>
      <w:proofErr w:type="spellEnd"/>
      <w:r w:rsidRPr="00B9751F">
        <w:t xml:space="preserve"> район, 25 км Челябинского тракта,</w:t>
      </w:r>
    </w:p>
    <w:p w:rsidR="00B42209" w:rsidRPr="00B9751F" w:rsidRDefault="00B42209" w:rsidP="00B42209">
      <w:pPr>
        <w:shd w:val="clear" w:color="auto" w:fill="FFFFFF"/>
        <w:tabs>
          <w:tab w:val="num" w:pos="660"/>
        </w:tabs>
        <w:jc w:val="both"/>
      </w:pPr>
      <w:r w:rsidRPr="00B9751F">
        <w:t xml:space="preserve">- Право аренды земельного участка,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под предприятиями прочих отраслей промышленности (производственная база), общая площадь 34576 </w:t>
      </w:r>
      <w:proofErr w:type="spellStart"/>
      <w:r w:rsidRPr="00B9751F">
        <w:t>кв.м</w:t>
      </w:r>
      <w:proofErr w:type="spellEnd"/>
      <w:r w:rsidRPr="00B9751F">
        <w:t xml:space="preserve">., кадастровый номер 66:25:0306003:0002, адрес: Свердловская обл., </w:t>
      </w:r>
      <w:proofErr w:type="spellStart"/>
      <w:r w:rsidRPr="00B9751F">
        <w:t>Сысертский</w:t>
      </w:r>
      <w:proofErr w:type="spellEnd"/>
      <w:r w:rsidRPr="00B9751F">
        <w:t xml:space="preserve"> район, 25 км Челябинского тракта, срок аренды 15 лет, до 28.08.2019г. Земельный участок обременен правом субаренды ООО «</w:t>
      </w:r>
      <w:proofErr w:type="spellStart"/>
      <w:r w:rsidRPr="00B9751F">
        <w:t>Внешэкономпрод</w:t>
      </w:r>
      <w:proofErr w:type="spellEnd"/>
      <w:r w:rsidRPr="00B9751F">
        <w:t>» (ИНН 6662100640) по договору субаренды части земельного участка №169/1 от 01.10.2007 г.</w:t>
      </w:r>
    </w:p>
    <w:p w:rsidR="00B57853" w:rsidRPr="00B42209" w:rsidRDefault="00B57853" w:rsidP="00B42209"/>
    <w:sectPr w:rsidR="00B57853" w:rsidRPr="00B4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15"/>
    <w:rsid w:val="000C7315"/>
    <w:rsid w:val="001F721F"/>
    <w:rsid w:val="00911F20"/>
    <w:rsid w:val="00B34F6D"/>
    <w:rsid w:val="00B42209"/>
    <w:rsid w:val="00B57853"/>
    <w:rsid w:val="00B9751F"/>
    <w:rsid w:val="00C1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9F7EB-32F4-401C-BE62-BABCA3E5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8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7853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Тонкова Марина</dc:creator>
  <cp:lastModifiedBy>user</cp:lastModifiedBy>
  <cp:revision>2</cp:revision>
  <dcterms:created xsi:type="dcterms:W3CDTF">2016-06-30T08:38:00Z</dcterms:created>
  <dcterms:modified xsi:type="dcterms:W3CDTF">2016-06-30T08:38:00Z</dcterms:modified>
</cp:coreProperties>
</file>