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3B1988" w:rsidRDefault="00B81A36" w:rsidP="003B1988">
      <w:pPr>
        <w:spacing w:after="0"/>
        <w:mirrorIndents/>
        <w:jc w:val="both"/>
        <w:rPr>
          <w:rFonts w:ascii="Times New Roman" w:hAnsi="Times New Roman" w:cs="Times New Roman"/>
        </w:rPr>
      </w:pPr>
      <w:r w:rsidRPr="003B1988">
        <w:rPr>
          <w:rFonts w:ascii="Times New Roman" w:hAnsi="Times New Roman" w:cs="Times New Roman"/>
        </w:rPr>
        <w:t>Организатор торгов - конкурсный управляющий имуществом Индивидуального предпринимателя Богданова Александра Владимировича  (150000, Ярославская область, г. Ярославль, ул. Советская, д. 6/10, кв.4, ОГРНИП 306760411000011</w:t>
      </w:r>
      <w:r w:rsidRPr="003B1988">
        <w:rPr>
          <w:rFonts w:ascii="Times New Roman" w:hAnsi="Times New Roman" w:cs="Times New Roman"/>
          <w:bCs/>
        </w:rPr>
        <w:t xml:space="preserve">, </w:t>
      </w:r>
      <w:r w:rsidRPr="003B1988">
        <w:rPr>
          <w:rFonts w:ascii="Times New Roman" w:hAnsi="Times New Roman" w:cs="Times New Roman"/>
        </w:rPr>
        <w:t xml:space="preserve">ИНН 760400320362,  СНИЛС </w:t>
      </w:r>
      <w:r w:rsidRPr="003B1988">
        <w:rPr>
          <w:rFonts w:ascii="Times New Roman" w:hAnsi="Times New Roman" w:cs="Times New Roman"/>
          <w:bCs/>
        </w:rPr>
        <w:t>05453593570</w:t>
      </w:r>
      <w:r w:rsidRPr="003B1988">
        <w:rPr>
          <w:rFonts w:ascii="Times New Roman" w:hAnsi="Times New Roman" w:cs="Times New Roman"/>
        </w:rPr>
        <w:t>, решением Арбитражного суда Ярославской области от 30.01.2015г. по делу №А82-8499/2012</w:t>
      </w:r>
      <w:proofErr w:type="gramStart"/>
      <w:r w:rsidRPr="003B1988">
        <w:rPr>
          <w:rFonts w:ascii="Times New Roman" w:hAnsi="Times New Roman" w:cs="Times New Roman"/>
        </w:rPr>
        <w:t xml:space="preserve"> Б</w:t>
      </w:r>
      <w:proofErr w:type="gramEnd"/>
      <w:r w:rsidRPr="003B1988">
        <w:rPr>
          <w:rFonts w:ascii="Times New Roman" w:hAnsi="Times New Roman" w:cs="Times New Roman"/>
        </w:rPr>
        <w:t xml:space="preserve">/113 признан банкротом, открыто конкурсное производство) -  Пономарев Алексей Юрьевич (ИНН 366601457960; СНИЛС 064-720-52147; </w:t>
      </w:r>
      <w:proofErr w:type="spellStart"/>
      <w:r w:rsidRPr="003B1988">
        <w:rPr>
          <w:rFonts w:ascii="Times New Roman" w:hAnsi="Times New Roman" w:cs="Times New Roman"/>
        </w:rPr>
        <w:t>e-mail</w:t>
      </w:r>
      <w:proofErr w:type="spellEnd"/>
      <w:r w:rsidRPr="003B1988">
        <w:rPr>
          <w:rFonts w:ascii="Times New Roman" w:hAnsi="Times New Roman" w:cs="Times New Roman"/>
        </w:rPr>
        <w:t xml:space="preserve">: </w:t>
      </w:r>
      <w:proofErr w:type="spellStart"/>
      <w:r w:rsidRPr="003B1988">
        <w:rPr>
          <w:rFonts w:ascii="Times New Roman" w:hAnsi="Times New Roman" w:cs="Times New Roman"/>
        </w:rPr>
        <w:t>ponomarev.alexey@bk.ru</w:t>
      </w:r>
      <w:proofErr w:type="spellEnd"/>
      <w:r w:rsidRPr="003B1988">
        <w:rPr>
          <w:rFonts w:ascii="Times New Roman" w:hAnsi="Times New Roman" w:cs="Times New Roman"/>
        </w:rPr>
        <w:t xml:space="preserve">; тел. 8(473)272-71-93; адрес для корреспонденции: 394030, г. Воронеж, ул. Кропоткина, 10; член НП «Московская </w:t>
      </w:r>
      <w:proofErr w:type="spellStart"/>
      <w:r w:rsidRPr="003B1988">
        <w:rPr>
          <w:rFonts w:ascii="Times New Roman" w:hAnsi="Times New Roman" w:cs="Times New Roman"/>
        </w:rPr>
        <w:t>саморегулируемая</w:t>
      </w:r>
      <w:proofErr w:type="spellEnd"/>
      <w:r w:rsidRPr="003B1988">
        <w:rPr>
          <w:rFonts w:ascii="Times New Roman" w:hAnsi="Times New Roman" w:cs="Times New Roman"/>
        </w:rPr>
        <w:t xml:space="preserve"> организация профессиональных арбитражных управляющих» (125362, г. Москва, ул. Вишневая, д. 5, ОГРН 1027701024878, ИНН 7701321710) сообщает, что </w:t>
      </w:r>
      <w:r w:rsidR="003B1988" w:rsidRPr="003B1988">
        <w:rPr>
          <w:rFonts w:ascii="Times New Roman" w:hAnsi="Times New Roman" w:cs="Times New Roman"/>
        </w:rPr>
        <w:t xml:space="preserve">по результатам </w:t>
      </w:r>
      <w:r w:rsidRPr="003B1988">
        <w:rPr>
          <w:rFonts w:ascii="Times New Roman" w:hAnsi="Times New Roman" w:cs="Times New Roman"/>
        </w:rPr>
        <w:t>открыты</w:t>
      </w:r>
      <w:r w:rsidR="003B1988" w:rsidRPr="003B1988">
        <w:rPr>
          <w:rFonts w:ascii="Times New Roman" w:hAnsi="Times New Roman" w:cs="Times New Roman"/>
        </w:rPr>
        <w:t>х</w:t>
      </w:r>
      <w:r w:rsidRPr="003B1988">
        <w:rPr>
          <w:rFonts w:ascii="Times New Roman" w:hAnsi="Times New Roman" w:cs="Times New Roman"/>
        </w:rPr>
        <w:t xml:space="preserve"> торг</w:t>
      </w:r>
      <w:r w:rsidR="003B1988" w:rsidRPr="003B1988">
        <w:rPr>
          <w:rFonts w:ascii="Times New Roman" w:hAnsi="Times New Roman" w:cs="Times New Roman"/>
        </w:rPr>
        <w:t>ов</w:t>
      </w:r>
      <w:r w:rsidRPr="003B1988">
        <w:rPr>
          <w:rFonts w:ascii="Times New Roman" w:hAnsi="Times New Roman" w:cs="Times New Roman"/>
        </w:rPr>
        <w:t xml:space="preserve"> в форме публичного предложения по продаже  имущества ИП Богданова А.В.</w:t>
      </w:r>
      <w:r w:rsidR="003B1988" w:rsidRPr="003B1988">
        <w:rPr>
          <w:rFonts w:ascii="Times New Roman" w:hAnsi="Times New Roman" w:cs="Times New Roman"/>
        </w:rPr>
        <w:t xml:space="preserve">, с периодом приема заявок  на участие в торгах: </w:t>
      </w:r>
      <w:r w:rsidR="003B1988" w:rsidRPr="003B1988">
        <w:rPr>
          <w:rFonts w:ascii="Times New Roman" w:hAnsi="Times New Roman" w:cs="Times New Roman"/>
          <w:lang w:val="en-US"/>
        </w:rPr>
        <w:t>c</w:t>
      </w:r>
      <w:r w:rsidR="003B1988" w:rsidRPr="003B1988">
        <w:rPr>
          <w:rFonts w:ascii="Times New Roman" w:hAnsi="Times New Roman" w:cs="Times New Roman"/>
        </w:rPr>
        <w:t xml:space="preserve"> 09.00ч. 08.08.2016г. по 09.00ч.10.10.2016г. (по московскому времени), проведенных  </w:t>
      </w:r>
      <w:r w:rsidRPr="003B1988">
        <w:rPr>
          <w:rFonts w:ascii="Times New Roman" w:hAnsi="Times New Roman" w:cs="Times New Roman"/>
        </w:rPr>
        <w:t>на электронной торговой площадке ОАО «Российский аукционный дом» (</w:t>
      </w:r>
      <w:proofErr w:type="spellStart"/>
      <w:r w:rsidRPr="003B1988">
        <w:rPr>
          <w:rFonts w:ascii="Times New Roman" w:hAnsi="Times New Roman" w:cs="Times New Roman"/>
        </w:rPr>
        <w:t>lot-online.ru</w:t>
      </w:r>
      <w:proofErr w:type="spellEnd"/>
      <w:r w:rsidRPr="003B1988">
        <w:rPr>
          <w:rFonts w:ascii="Times New Roman" w:hAnsi="Times New Roman" w:cs="Times New Roman"/>
        </w:rPr>
        <w:t>)  в соответствии с сообщением №38030002879, опубликованном в газете «</w:t>
      </w:r>
      <w:proofErr w:type="spellStart"/>
      <w:r w:rsidRPr="003B1988">
        <w:rPr>
          <w:rFonts w:ascii="Times New Roman" w:hAnsi="Times New Roman" w:cs="Times New Roman"/>
        </w:rPr>
        <w:t>Коммерсантъ</w:t>
      </w:r>
      <w:proofErr w:type="spellEnd"/>
      <w:r w:rsidRPr="003B1988">
        <w:rPr>
          <w:rFonts w:ascii="Times New Roman" w:hAnsi="Times New Roman" w:cs="Times New Roman"/>
        </w:rPr>
        <w:t xml:space="preserve">» №117 от 02.07.2016г., </w:t>
      </w:r>
      <w:r w:rsidR="003B1988" w:rsidRPr="003B1988">
        <w:rPr>
          <w:rFonts w:ascii="Times New Roman" w:hAnsi="Times New Roman" w:cs="Times New Roman"/>
        </w:rPr>
        <w:t xml:space="preserve"> с победителем торгов по продаже имущества должника посредством публичного предложения  по лоту №3 -  Общество с ограниченной ответственностью «</w:t>
      </w:r>
      <w:proofErr w:type="spellStart"/>
      <w:r w:rsidR="003B1988" w:rsidRPr="003B1988">
        <w:rPr>
          <w:rFonts w:ascii="Times New Roman" w:hAnsi="Times New Roman" w:cs="Times New Roman"/>
        </w:rPr>
        <w:t>Стройсервис</w:t>
      </w:r>
      <w:proofErr w:type="spellEnd"/>
      <w:r w:rsidR="003B1988" w:rsidRPr="003B1988">
        <w:rPr>
          <w:rFonts w:ascii="Times New Roman" w:hAnsi="Times New Roman" w:cs="Times New Roman"/>
        </w:rPr>
        <w:t xml:space="preserve">» (ОГРН 1127606001049, ИНН 7606086023, юридический адрес: 150046, г. Ярославль, ул. Нефтяников, д. 7А) заключен договор №1 купли–продажи имущества от 26.09.2016г. </w:t>
      </w:r>
      <w:r w:rsidR="003B1988" w:rsidRPr="003B1988">
        <w:rPr>
          <w:rFonts w:ascii="Times New Roman" w:eastAsia="Times New Roman" w:hAnsi="Times New Roman" w:cs="Times New Roman"/>
          <w:lang w:eastAsia="ru-RU"/>
        </w:rPr>
        <w:t xml:space="preserve">Цена, по которой имущество приобретено покупателем  </w:t>
      </w:r>
      <w:r w:rsidR="003B1988" w:rsidRPr="003B1988">
        <w:rPr>
          <w:rFonts w:ascii="Times New Roman" w:hAnsi="Times New Roman" w:cs="Times New Roman"/>
        </w:rPr>
        <w:t>–   1 510 000 (один миллион пятьсот десять тысяч) рублей.</w:t>
      </w:r>
    </w:p>
    <w:p w:rsidR="003B1988" w:rsidRPr="003B1988" w:rsidRDefault="003B1988" w:rsidP="003B1988">
      <w:pPr>
        <w:pStyle w:val="a3"/>
        <w:jc w:val="both"/>
        <w:rPr>
          <w:rFonts w:ascii="Times New Roman" w:hAnsi="Times New Roman"/>
        </w:rPr>
      </w:pPr>
      <w:r w:rsidRPr="003B1988">
        <w:rPr>
          <w:rFonts w:ascii="Times New Roman" w:hAnsi="Times New Roman"/>
        </w:rPr>
        <w:t xml:space="preserve">  </w:t>
      </w:r>
    </w:p>
    <w:p w:rsidR="003B1988" w:rsidRPr="0036185E" w:rsidRDefault="003B1988" w:rsidP="003B1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988" w:rsidRPr="0036185E" w:rsidRDefault="003B1988" w:rsidP="003B19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185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988" w:rsidRPr="0036185E" w:rsidRDefault="003B1988" w:rsidP="003B19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185E">
        <w:rPr>
          <w:rFonts w:ascii="Times New Roman" w:hAnsi="Times New Roman"/>
          <w:sz w:val="24"/>
          <w:szCs w:val="24"/>
        </w:rPr>
        <w:t xml:space="preserve">  </w:t>
      </w:r>
    </w:p>
    <w:p w:rsidR="003B1988" w:rsidRDefault="003B1988" w:rsidP="003B1988"/>
    <w:p w:rsidR="00B81A36" w:rsidRPr="00252F1D" w:rsidRDefault="00252F1D" w:rsidP="00B81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52F1D">
        <w:rPr>
          <w:rFonts w:ascii="Times New Roman" w:hAnsi="Times New Roman" w:cs="Times New Roman"/>
        </w:rPr>
        <w:t xml:space="preserve"> </w:t>
      </w:r>
    </w:p>
    <w:p w:rsidR="00E84864" w:rsidRPr="00B81A36" w:rsidRDefault="00E84864" w:rsidP="00B81A36">
      <w:pPr>
        <w:jc w:val="both"/>
        <w:rPr>
          <w:rFonts w:ascii="Times New Roman" w:hAnsi="Times New Roman" w:cs="Times New Roman"/>
        </w:rPr>
      </w:pPr>
    </w:p>
    <w:sectPr w:rsidR="00E84864" w:rsidRPr="00B81A36" w:rsidSect="00E8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1A36"/>
    <w:rsid w:val="00000E27"/>
    <w:rsid w:val="00072FB8"/>
    <w:rsid w:val="00252F1D"/>
    <w:rsid w:val="00281784"/>
    <w:rsid w:val="003B1988"/>
    <w:rsid w:val="00425D00"/>
    <w:rsid w:val="00477765"/>
    <w:rsid w:val="00B81A36"/>
    <w:rsid w:val="00E8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1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81A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DTCVGtr7AA/xODpS1qrf1JDU5vvcbWIztcFJH/uPm+0=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KNcdeHfVbxnYtEQCWI9pbUMlHsQhgz26KbswP76YxC4eDeIaChe6CtJZvoznYsJAfxleyfuA
    yae5CQGBzP2tww==
  </SignatureValue>
  <KeyInfo>
    <X509Data>
      <X509Certificate>
          MIIIYTCCCBCgAwIBAgIKdXEoYAADAABYeTAIBgYqhQMCAgMwggETMRgwFgYFKoUDZAESDTEw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niDQotCaICLQmtC+0L3RgtCw0LrRgiIxEzARBgNVBAMTCktPTlRBS1QgQ0EwHhcNMTYwMTEy
          MDkwMTAwWhcNMTcwMTEyMDkxMTAwWjCCAVYxFjAUBgUqhQNkAxILMDY0NzIwNTIxNDcxGjAY
          BggqhQMDgQMBARIMMzY2NjAxNDU3OTYwMR8wHQYJKoZIhvcNAQkBFhB2YXJ6LnZybkBtYWls
          LnJ1MQswCQYDVQQGEwJSVTE1MDMGA1UECB4sADMANgAgBBIEPgRABD4EPQQ1BDYEQQQ6BDAE
          TwAgBD4EMQQ7BDAEQQRCBEwxFzAVBgNVBAceDgQSBD4EQAQ+BD0ENQQ2MTswOQYDVQQDHjIE
          HwQ+BD0EPgQ8BDAEQAQ1BDIAIAQQBDsENQQ6BEEENQQ5ACAELgRABEwENQQyBDgERzEfMB0G
          CSqGSIb3DQEJAhMQSU5OPTM2NjYwMTQ1Nzk2MDEnMCUGA1UEKh4eBBAEOwQ1BDoEQQQ1BDkA
          IAQuBEAETAQ1BDIEOARHMRswGQYDVQQEHhIEHwQ+BD0EPgQ8BDAEQAQ1BDIwYzAcBgYqhQMC
          AhMwEgYHKoUDAgIkAAYHKoUDAgIeAQNDAARAjbPr6Fo6ZCXepkmPOtZ3Q5qL/9xBtKShRaie
          jxRj/lmdjXaIrNIKXqjawOdqcx3ts1F9mSrF5TZ6W39CFmvq+aOCBPswggT3MA4GA1UdDwEB
          /wQEAwIE8DAdBgNVHQ4EFgQUu4iF48sU+onsJG9HaKtOJZl2qFsweQYDVR0lBHIwcAYHKoUD
          AgIiBgYIKwYBBQUHAwIGCCsGAQUFBwMEBgUqhQMGAwYFKoUDBgcGByqFAwYDAQEGCCqFAwYD
          AQMBBggqhQMDCGQBKgYIKoUDBgMBAgIGCCqFAwYDAQQBBggqhQMGAwEEAgYIKoUDBgMBBAMw
          ggFUBgNVHSMEggFLMIIBR4AUCxmpjH9u3rOj9TDHHJDpJ5HaJd6hggEbpIIBFzCCARMxGDAW
          BgUqhQNkARINMTA1MzYwMDI5Mzk3NzEaMBgGCCqFAwOBAwEBEgwwMDM2NjYxMjUyMTYxKzAp
          BgNVBAkMItGD0LsuINCf0Y/RgtC90LjRhtC60L7Qs9C+LCDQtC4gNTUxGTAXBgkqhkiG9w0B
          CQEWCmNhQGt0a3QucnUxCzAJBgNVBAYTAlJVMTEwLwYDVQQIDCgzNiDQktC+0YDQvtC90LXQ
          ttGB0LrQsNGPINC+0LHQu9Cw0YHRgtGMMRcwFQYDVQQHDA7QktC+0YDQvtC90LXQtjElMCMG
          A1UECgwc0J7QntCeINCi0JogItCa0L7QvdGC0LDQutGCIjETMBEGA1UEAxMKS09OVEFLVCBD
          QYIQLro299Sk/IZEXG9Z2S8dIjCBoAYDVR0fBIGYMIGVMEigRqBEhkJodHRwOi8vdWMua3Rr
          dC5ydS9jZHAvMGIxOWE5OGM3ZjZlZGViM2EzZjUzMGM3MWM5MGU5Mjc5MWRhMjVkZS5jcmww
          SaBHoEWGQ2h0dHA6Ly91YzIua3RrdC5ydS9jZHAvMGIxOWE5OGM3ZjZlZGViM2EzZjUzMGM3
          MWM5MGU5Mjc5MWRhMjVkZS5jcmwwgZQGCCsGAQUFBwEBBIGHMIGEMCsGCCsGAQUFBzABhh9o
          dHRwOi8vdWMua3RrdC5ydS9vY3NwL29jc3Auc3JmMFUGCCsGAQUFBzAChklodHRwOi8vdWMu
          a3RrdC5ydS9jZXJ0ZW5yb2xsLzBiMTlhOThjN2Y2ZWRlYjNhM2Y1MzBjNzFjOTBlOTI3OTFk
          YTI1ZGUuY3J0MDYGBSqFA2RvBC0MKyLQmtGA0LjQv9GC0L7Qn9GA0L4gQ1NQIiAo0LLQtdGA
          0YHQuNGPIDMuNikwKwYDVR0QBCQwIoAPMjAxNjAxMTIwOTAxMDBagQ8yMDE3MDExMjA5MDEw
          MFowHQYDVR0gBBYwFDAIBgYqhQNkcQEwCAYGKoUDZHECMIIBMwYFKoUDZHAEggEoMIIBJAwr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MjM1MSDQvtGCIDE1LjA0LjIwMTQwCAYGKoUDAgIDA0EAe6OTFhhUxZA0/9ghBKNbKLLnviGh
          50XS/GLe0laYv6o1NNT7X2NW3a2Y9nYBmQVzNC1E7fdS+0R0+KfhFxVv6w==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HO8tuJZYH+2k8V4cgdPdo33WYRc=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1PTcw6dKju+ob2EXsM9vGWdA7FM=</DigestValue>
      </Reference>
      <Reference URI="/word/styles.xml?ContentType=application/vnd.openxmlformats-officedocument.wordprocessingml.styles+xml">
        <DigestMethod Algorithm="http://www.w3.org/2000/09/xmldsig#sha1"/>
        <DigestValue>aK2JZvUhnWRmrr9lQe5+IE7eQ3M=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2016-09-26T14:37:44Z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2016-09-26T14:37:00Z</dcterms:created>
  <dcterms:modified xsi:type="dcterms:W3CDTF">2016-09-26T14:37:00Z</dcterms:modified>
</cp:coreProperties>
</file>