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F93A9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F93A9F">
        <w:rPr>
          <w:rFonts w:ascii="Times New Roman" w:hAnsi="Times New Roman" w:cs="Times New Roman"/>
        </w:rPr>
        <w:t>Договор о задатке</w:t>
      </w:r>
      <w:r w:rsidR="00BA4919" w:rsidRPr="00F93A9F">
        <w:rPr>
          <w:rFonts w:ascii="Times New Roman" w:hAnsi="Times New Roman" w:cs="Times New Roman"/>
        </w:rPr>
        <w:t xml:space="preserve"> №</w:t>
      </w:r>
      <w:r w:rsidR="00C50A95" w:rsidRPr="00F93A9F">
        <w:rPr>
          <w:rFonts w:ascii="Times New Roman" w:hAnsi="Times New Roman" w:cs="Times New Roman"/>
        </w:rPr>
        <w:t xml:space="preserve"> </w:t>
      </w:r>
      <w:r w:rsidR="000B2151" w:rsidRPr="00F93A9F">
        <w:rPr>
          <w:rFonts w:ascii="Times New Roman" w:hAnsi="Times New Roman" w:cs="Times New Roman"/>
        </w:rPr>
        <w:t>1</w:t>
      </w:r>
    </w:p>
    <w:p w:rsidR="00BA4919" w:rsidRPr="00F93A9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F93A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F93A9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F93A9F">
        <w:rPr>
          <w:rFonts w:ascii="Times New Roman" w:hAnsi="Times New Roman" w:cs="Times New Roman"/>
          <w:sz w:val="22"/>
          <w:szCs w:val="22"/>
        </w:rPr>
        <w:t>________________2016 г.</w:t>
      </w:r>
    </w:p>
    <w:p w:rsidR="000B2151" w:rsidRPr="00F93A9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F93A9F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F93A9F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F93A9F" w:rsidRPr="00F93A9F">
        <w:t>«</w:t>
      </w:r>
      <w:r w:rsidR="00F93A9F" w:rsidRPr="00F93A9F">
        <w:t>Торговая компания</w:t>
      </w:r>
      <w:r w:rsidR="00F93A9F" w:rsidRPr="00F93A9F">
        <w:t xml:space="preserve"> «</w:t>
      </w:r>
      <w:proofErr w:type="spellStart"/>
      <w:r w:rsidR="00F93A9F" w:rsidRPr="00F93A9F">
        <w:t>СтеклоКерамика</w:t>
      </w:r>
      <w:proofErr w:type="spellEnd"/>
      <w:r w:rsidR="00F93A9F" w:rsidRPr="00F93A9F">
        <w:t>» (394030, г. Воронеж, ул. Свободы, д. 75, офис 324, ОГРН 1073668010371, ИНН 3661041900)</w:t>
      </w:r>
      <w:r w:rsidRPr="00F93A9F">
        <w:rPr>
          <w:color w:val="FF0000"/>
          <w:sz w:val="22"/>
          <w:szCs w:val="22"/>
        </w:rPr>
        <w:t xml:space="preserve"> </w:t>
      </w:r>
      <w:proofErr w:type="spellStart"/>
      <w:r w:rsidR="00F93A9F" w:rsidRPr="007238F8">
        <w:t>Сиделев</w:t>
      </w:r>
      <w:proofErr w:type="spellEnd"/>
      <w:r w:rsidR="00F93A9F" w:rsidRPr="007238F8">
        <w:t xml:space="preserve"> Василий Васильевич</w:t>
      </w:r>
      <w:r w:rsidRPr="00F93A9F">
        <w:rPr>
          <w:bCs/>
          <w:sz w:val="22"/>
          <w:szCs w:val="22"/>
        </w:rPr>
        <w:t xml:space="preserve">, действующий на основании </w:t>
      </w:r>
      <w:r w:rsidRPr="00F93A9F">
        <w:rPr>
          <w:sz w:val="22"/>
          <w:szCs w:val="22"/>
        </w:rPr>
        <w:t xml:space="preserve">Решения Арбитражного суда Воронежской  области от </w:t>
      </w:r>
      <w:r w:rsidR="00F93A9F" w:rsidRPr="00F93A9F">
        <w:t>02 февраля 2016 года по делу  №А14-8450/2015</w:t>
      </w:r>
      <w:r w:rsidRPr="00F93A9F">
        <w:rPr>
          <w:sz w:val="22"/>
          <w:szCs w:val="22"/>
        </w:rPr>
        <w:t xml:space="preserve">, ФЗ «О несостоятельности (банкротстве)», </w:t>
      </w:r>
      <w:r w:rsidR="00D76710" w:rsidRPr="00F93A9F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F93A9F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F93A9F">
        <w:rPr>
          <w:sz w:val="22"/>
          <w:szCs w:val="22"/>
        </w:rPr>
        <w:t xml:space="preserve"> действующий (- </w:t>
      </w:r>
      <w:proofErr w:type="spellStart"/>
      <w:r w:rsidR="00D76710" w:rsidRPr="00F93A9F">
        <w:rPr>
          <w:sz w:val="22"/>
          <w:szCs w:val="22"/>
        </w:rPr>
        <w:t>ая</w:t>
      </w:r>
      <w:proofErr w:type="spellEnd"/>
      <w:r w:rsidR="00D76710" w:rsidRPr="00F93A9F">
        <w:rPr>
          <w:sz w:val="22"/>
          <w:szCs w:val="22"/>
        </w:rPr>
        <w:t>) на основании ___________________________________________________________________________________________________________, именуемый</w:t>
      </w:r>
      <w:proofErr w:type="gramEnd"/>
      <w:r w:rsidR="00D76710" w:rsidRPr="00F93A9F">
        <w:rPr>
          <w:sz w:val="22"/>
          <w:szCs w:val="22"/>
        </w:rPr>
        <w:t xml:space="preserve"> в дальнейшем «Заявитель», с другой стороны, заключили настоящий Договор о нижеследующем:</w:t>
      </w:r>
    </w:p>
    <w:p w:rsidR="008156BB" w:rsidRPr="00F93A9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F93A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A9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F93A9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F93A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F93A9F" w:rsidRDefault="00615051" w:rsidP="00595A3C">
      <w:pPr>
        <w:jc w:val="both"/>
        <w:rPr>
          <w:sz w:val="22"/>
          <w:szCs w:val="22"/>
        </w:rPr>
      </w:pPr>
      <w:r w:rsidRPr="00F93A9F">
        <w:rPr>
          <w:sz w:val="22"/>
          <w:szCs w:val="22"/>
        </w:rPr>
        <w:t xml:space="preserve">         </w:t>
      </w:r>
      <w:r w:rsidR="00BA4919" w:rsidRPr="00F93A9F">
        <w:rPr>
          <w:sz w:val="22"/>
          <w:szCs w:val="22"/>
        </w:rPr>
        <w:t>1.1.</w:t>
      </w:r>
      <w:r w:rsidRPr="00F93A9F">
        <w:rPr>
          <w:sz w:val="22"/>
          <w:szCs w:val="22"/>
        </w:rPr>
        <w:t xml:space="preserve"> </w:t>
      </w:r>
      <w:r w:rsidR="00C54BB6" w:rsidRPr="00F93A9F">
        <w:rPr>
          <w:sz w:val="22"/>
          <w:szCs w:val="22"/>
        </w:rPr>
        <w:t xml:space="preserve"> Предметом настоящего </w:t>
      </w:r>
      <w:r w:rsidR="00BA4919" w:rsidRPr="00F93A9F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</w:t>
      </w:r>
      <w:proofErr w:type="gramStart"/>
      <w:r w:rsidR="00BA4919" w:rsidRPr="00F93A9F">
        <w:rPr>
          <w:sz w:val="22"/>
          <w:szCs w:val="22"/>
        </w:rPr>
        <w:t xml:space="preserve">а </w:t>
      </w:r>
      <w:r w:rsidR="00F93A9F" w:rsidRPr="00F93A9F">
        <w:t>ООО</w:t>
      </w:r>
      <w:proofErr w:type="gramEnd"/>
      <w:r w:rsidR="00F93A9F" w:rsidRPr="00F93A9F">
        <w:t xml:space="preserve"> «ТК «</w:t>
      </w:r>
      <w:proofErr w:type="spellStart"/>
      <w:r w:rsidR="00F93A9F" w:rsidRPr="00F93A9F">
        <w:t>СтеклоКерамика</w:t>
      </w:r>
      <w:proofErr w:type="spellEnd"/>
      <w:r w:rsidR="00F93A9F" w:rsidRPr="00F93A9F">
        <w:t>»</w:t>
      </w:r>
      <w:r w:rsidR="000B2151" w:rsidRPr="00F93A9F">
        <w:rPr>
          <w:sz w:val="22"/>
          <w:szCs w:val="22"/>
        </w:rPr>
        <w:t>,</w:t>
      </w:r>
      <w:r w:rsidR="00BA4919" w:rsidRPr="00F93A9F">
        <w:rPr>
          <w:sz w:val="22"/>
          <w:szCs w:val="22"/>
        </w:rPr>
        <w:t xml:space="preserve"> а именно: </w:t>
      </w:r>
      <w:r w:rsidR="00D859BF" w:rsidRPr="00F93A9F">
        <w:rPr>
          <w:sz w:val="22"/>
          <w:szCs w:val="22"/>
        </w:rPr>
        <w:t xml:space="preserve">Лот </w:t>
      </w:r>
      <w:r w:rsidR="000B2151" w:rsidRPr="00F93A9F">
        <w:rPr>
          <w:sz w:val="22"/>
          <w:szCs w:val="22"/>
        </w:rPr>
        <w:t>№1</w:t>
      </w:r>
      <w:r w:rsidR="00D859BF" w:rsidRPr="00F93A9F">
        <w:rPr>
          <w:sz w:val="22"/>
          <w:szCs w:val="22"/>
        </w:rPr>
        <w:t xml:space="preserve">: </w:t>
      </w:r>
    </w:p>
    <w:p w:rsidR="000B2151" w:rsidRPr="00F93A9F" w:rsidRDefault="000B2151" w:rsidP="000B2151">
      <w:pPr>
        <w:ind w:firstLine="567"/>
        <w:jc w:val="both"/>
        <w:rPr>
          <w:color w:val="FF0000"/>
        </w:rPr>
      </w:pPr>
      <w:r w:rsidRPr="00F737F0">
        <w:t xml:space="preserve">- </w:t>
      </w:r>
      <w:r w:rsidR="00F93A9F" w:rsidRPr="007238F8">
        <w:t xml:space="preserve">Нежилые здания и земельный участок, расположенные по адресу Воронежская область, </w:t>
      </w:r>
      <w:proofErr w:type="spellStart"/>
      <w:r w:rsidR="00F93A9F" w:rsidRPr="007238F8">
        <w:t>Рамонский</w:t>
      </w:r>
      <w:proofErr w:type="spellEnd"/>
      <w:r w:rsidR="00F93A9F" w:rsidRPr="007238F8">
        <w:t xml:space="preserve"> район, село </w:t>
      </w:r>
      <w:proofErr w:type="spellStart"/>
      <w:r w:rsidR="00F93A9F" w:rsidRPr="007238F8">
        <w:t>Князево</w:t>
      </w:r>
      <w:proofErr w:type="spellEnd"/>
      <w:r w:rsidR="00F93A9F" w:rsidRPr="007238F8">
        <w:t xml:space="preserve">, ул. Советская, уч. 2-а: Земельный участок 57 589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36:25:6945001:2; Склад 1-этажный, площадь 71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36:25:2800008:81; Хранилище 1-этажный, площадь 159,3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36:25:2800008:72; Склад 1-этажный, площадь 19,3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36:25:2800008:78; Лаборатория 1-этажный, площадь 17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36:25:2800008:80; Склад 1-этажный, площадь 1040,4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36:25:2800008:73; Караульное помещение 1-этажный, площадь 28,7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36:25:2800008:76; Цех по переработке крупы  2-этажный, площадь 379,1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36:25:2800008:75; Здание гаража на 5 автомашин и мастерская 1-этажный, площадь 422,1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36:25:2800008:74; Контора 2-этажный, площадь 150,9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36:25:2800008:79; Склад 1-этажный, площадь 23,6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36:25:2800008:93.</w:t>
      </w:r>
      <w:r w:rsidRPr="00F93A9F">
        <w:rPr>
          <w:color w:val="FF0000"/>
        </w:rPr>
        <w:t xml:space="preserve">  </w:t>
      </w:r>
    </w:p>
    <w:p w:rsidR="00C54BB6" w:rsidRPr="00F93A9F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3A9F">
        <w:rPr>
          <w:sz w:val="22"/>
          <w:szCs w:val="22"/>
        </w:rPr>
        <w:t xml:space="preserve">1.2. </w:t>
      </w:r>
      <w:r w:rsidR="00766CB0" w:rsidRPr="00F93A9F">
        <w:rPr>
          <w:sz w:val="22"/>
          <w:szCs w:val="22"/>
        </w:rPr>
        <w:t>Начальная с</w:t>
      </w:r>
      <w:r w:rsidRPr="00F93A9F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F93A9F">
        <w:rPr>
          <w:sz w:val="22"/>
          <w:szCs w:val="22"/>
        </w:rPr>
        <w:t xml:space="preserve"> </w:t>
      </w:r>
      <w:r w:rsidR="00F93A9F" w:rsidRPr="00F93A9F">
        <w:t>5 488 207</w:t>
      </w:r>
      <w:r w:rsidR="000B2151" w:rsidRPr="00F93A9F">
        <w:t xml:space="preserve">  </w:t>
      </w:r>
      <w:r w:rsidR="00640683" w:rsidRPr="00F93A9F">
        <w:rPr>
          <w:sz w:val="22"/>
          <w:szCs w:val="22"/>
        </w:rPr>
        <w:t xml:space="preserve"> (</w:t>
      </w:r>
      <w:r w:rsidR="000B2151" w:rsidRPr="00F93A9F">
        <w:rPr>
          <w:sz w:val="22"/>
          <w:szCs w:val="22"/>
        </w:rPr>
        <w:t xml:space="preserve">пять миллионов </w:t>
      </w:r>
      <w:r w:rsidR="00F93A9F" w:rsidRPr="00F93A9F">
        <w:rPr>
          <w:sz w:val="22"/>
          <w:szCs w:val="22"/>
        </w:rPr>
        <w:t>четыреста восемьдесят восемь тысяч двести семь</w:t>
      </w:r>
      <w:r w:rsidR="000B2151" w:rsidRPr="00F93A9F">
        <w:rPr>
          <w:sz w:val="22"/>
          <w:szCs w:val="22"/>
        </w:rPr>
        <w:t>)</w:t>
      </w:r>
      <w:r w:rsidR="00640683" w:rsidRPr="00F93A9F">
        <w:rPr>
          <w:sz w:val="22"/>
          <w:szCs w:val="22"/>
        </w:rPr>
        <w:t xml:space="preserve"> рублей</w:t>
      </w:r>
      <w:r w:rsidR="008156BB" w:rsidRPr="00F93A9F">
        <w:rPr>
          <w:bCs/>
          <w:iCs/>
          <w:sz w:val="22"/>
          <w:szCs w:val="22"/>
        </w:rPr>
        <w:t>.</w:t>
      </w:r>
      <w:r w:rsidRPr="00F93A9F">
        <w:rPr>
          <w:sz w:val="22"/>
          <w:szCs w:val="22"/>
        </w:rPr>
        <w:t xml:space="preserve"> </w:t>
      </w:r>
    </w:p>
    <w:p w:rsidR="00BA4919" w:rsidRPr="00F93A9F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F93A9F">
        <w:rPr>
          <w:sz w:val="22"/>
          <w:szCs w:val="22"/>
        </w:rPr>
        <w:t>1.3</w:t>
      </w:r>
      <w:r w:rsidR="00BA4919" w:rsidRPr="00F93A9F">
        <w:rPr>
          <w:sz w:val="22"/>
          <w:szCs w:val="22"/>
        </w:rPr>
        <w:t xml:space="preserve">. Задаток установлен в размере </w:t>
      </w:r>
      <w:r w:rsidR="00504AA3" w:rsidRPr="00F93A9F">
        <w:rPr>
          <w:rStyle w:val="paragraph"/>
          <w:sz w:val="22"/>
          <w:szCs w:val="22"/>
        </w:rPr>
        <w:t>10</w:t>
      </w:r>
      <w:r w:rsidR="00BA4919" w:rsidRPr="00F93A9F">
        <w:rPr>
          <w:rStyle w:val="paragraph"/>
          <w:sz w:val="22"/>
          <w:szCs w:val="22"/>
        </w:rPr>
        <w:t xml:space="preserve"> % от цены предлож</w:t>
      </w:r>
      <w:r w:rsidR="0010501C" w:rsidRPr="00F93A9F">
        <w:rPr>
          <w:rStyle w:val="paragraph"/>
          <w:sz w:val="22"/>
          <w:szCs w:val="22"/>
        </w:rPr>
        <w:t>ения лота</w:t>
      </w:r>
      <w:r w:rsidR="00BA4919" w:rsidRPr="00F93A9F">
        <w:rPr>
          <w:rStyle w:val="paragraph"/>
          <w:sz w:val="22"/>
          <w:szCs w:val="22"/>
        </w:rPr>
        <w:t>, что составляет</w:t>
      </w:r>
      <w:r w:rsidR="000B2151" w:rsidRPr="00F93A9F">
        <w:rPr>
          <w:rStyle w:val="paragraph"/>
          <w:sz w:val="22"/>
          <w:szCs w:val="22"/>
        </w:rPr>
        <w:t xml:space="preserve"> 5</w:t>
      </w:r>
      <w:r w:rsidR="00F93A9F" w:rsidRPr="00F93A9F">
        <w:rPr>
          <w:rStyle w:val="paragraph"/>
          <w:sz w:val="22"/>
          <w:szCs w:val="22"/>
        </w:rPr>
        <w:t>48 </w:t>
      </w:r>
      <w:r w:rsidR="000B2151" w:rsidRPr="00F93A9F">
        <w:rPr>
          <w:rStyle w:val="paragraph"/>
          <w:sz w:val="22"/>
          <w:szCs w:val="22"/>
        </w:rPr>
        <w:t>8</w:t>
      </w:r>
      <w:r w:rsidR="00F93A9F" w:rsidRPr="00F93A9F">
        <w:rPr>
          <w:rStyle w:val="paragraph"/>
          <w:sz w:val="22"/>
          <w:szCs w:val="22"/>
        </w:rPr>
        <w:t>20,70</w:t>
      </w:r>
      <w:r w:rsidR="00D573D6" w:rsidRPr="00F93A9F">
        <w:rPr>
          <w:sz w:val="22"/>
          <w:szCs w:val="22"/>
        </w:rPr>
        <w:t xml:space="preserve"> рубл</w:t>
      </w:r>
      <w:r w:rsidR="00F93A9F" w:rsidRPr="00F93A9F">
        <w:rPr>
          <w:sz w:val="22"/>
          <w:szCs w:val="22"/>
        </w:rPr>
        <w:t>ей.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>1.</w:t>
      </w:r>
      <w:r w:rsidR="00D573D6" w:rsidRPr="00F93A9F">
        <w:rPr>
          <w:rFonts w:ascii="Times New Roman" w:hAnsi="Times New Roman" w:cs="Times New Roman"/>
          <w:sz w:val="22"/>
          <w:szCs w:val="22"/>
        </w:rPr>
        <w:t>4</w:t>
      </w:r>
      <w:r w:rsidRPr="00F93A9F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proofErr w:type="gramStart"/>
      <w:r w:rsidR="000B2151" w:rsidRPr="00F93A9F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F93A9F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F93A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A9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F93A9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F93A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F93A9F">
        <w:rPr>
          <w:rFonts w:ascii="Times New Roman" w:hAnsi="Times New Roman" w:cs="Times New Roman"/>
          <w:sz w:val="24"/>
          <w:szCs w:val="24"/>
        </w:rPr>
        <w:t xml:space="preserve">счет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 «ТК «</w:t>
      </w:r>
      <w:proofErr w:type="spellStart"/>
      <w:r w:rsidR="00F93A9F" w:rsidRPr="00F93A9F">
        <w:rPr>
          <w:rFonts w:ascii="Times New Roman" w:hAnsi="Times New Roman" w:cs="Times New Roman"/>
          <w:sz w:val="24"/>
          <w:szCs w:val="24"/>
        </w:rPr>
        <w:t>СтеклоКерамика</w:t>
      </w:r>
      <w:proofErr w:type="spellEnd"/>
      <w:r w:rsidR="00F93A9F" w:rsidRPr="00F93A9F">
        <w:rPr>
          <w:rFonts w:ascii="Times New Roman" w:hAnsi="Times New Roman" w:cs="Times New Roman"/>
          <w:sz w:val="24"/>
          <w:szCs w:val="24"/>
        </w:rPr>
        <w:t>»</w:t>
      </w:r>
      <w:r w:rsidR="000B2151" w:rsidRPr="00F93A9F">
        <w:rPr>
          <w:rFonts w:ascii="Times New Roman" w:hAnsi="Times New Roman" w:cs="Times New Roman"/>
          <w:sz w:val="24"/>
          <w:szCs w:val="24"/>
        </w:rPr>
        <w:t>.</w:t>
      </w:r>
    </w:p>
    <w:p w:rsidR="00BA4919" w:rsidRPr="00F93A9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F93A9F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F93A9F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F93A9F">
        <w:rPr>
          <w:rFonts w:ascii="Times New Roman" w:hAnsi="Times New Roman" w:cs="Times New Roman"/>
          <w:sz w:val="24"/>
          <w:szCs w:val="24"/>
        </w:rPr>
        <w:t xml:space="preserve"> «ТК «</w:t>
      </w:r>
      <w:proofErr w:type="spellStart"/>
      <w:r w:rsidR="00F93A9F" w:rsidRPr="00F93A9F">
        <w:rPr>
          <w:rFonts w:ascii="Times New Roman" w:hAnsi="Times New Roman" w:cs="Times New Roman"/>
          <w:sz w:val="24"/>
          <w:szCs w:val="24"/>
        </w:rPr>
        <w:t>СтеклоКерамика</w:t>
      </w:r>
      <w:proofErr w:type="spellEnd"/>
      <w:r w:rsidR="00F93A9F" w:rsidRPr="00F93A9F">
        <w:rPr>
          <w:rFonts w:ascii="Times New Roman" w:hAnsi="Times New Roman" w:cs="Times New Roman"/>
          <w:sz w:val="24"/>
          <w:szCs w:val="24"/>
        </w:rPr>
        <w:t>»</w:t>
      </w:r>
      <w:r w:rsidR="00BA4919" w:rsidRPr="00F93A9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F93A9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F93A9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F93A9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F93A9F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F93A9F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F93A9F">
        <w:rPr>
          <w:rFonts w:ascii="Times New Roman" w:hAnsi="Times New Roman" w:cs="Times New Roman"/>
          <w:sz w:val="24"/>
          <w:szCs w:val="24"/>
        </w:rPr>
        <w:t xml:space="preserve"> «ТК «</w:t>
      </w:r>
      <w:proofErr w:type="spellStart"/>
      <w:r w:rsidR="00F93A9F" w:rsidRPr="00F93A9F">
        <w:rPr>
          <w:rFonts w:ascii="Times New Roman" w:hAnsi="Times New Roman" w:cs="Times New Roman"/>
          <w:sz w:val="24"/>
          <w:szCs w:val="24"/>
        </w:rPr>
        <w:t>СтеклоКерамика</w:t>
      </w:r>
      <w:proofErr w:type="spellEnd"/>
      <w:r w:rsidR="00F93A9F" w:rsidRPr="00F93A9F">
        <w:rPr>
          <w:rFonts w:ascii="Times New Roman" w:hAnsi="Times New Roman" w:cs="Times New Roman"/>
          <w:sz w:val="24"/>
          <w:szCs w:val="24"/>
        </w:rPr>
        <w:t>»</w:t>
      </w:r>
      <w:r w:rsidR="000B2151" w:rsidRPr="00F93A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545F7" w:rsidRDefault="00BA4919" w:rsidP="00BA4919">
      <w:pPr>
        <w:jc w:val="center"/>
        <w:rPr>
          <w:b/>
          <w:sz w:val="22"/>
          <w:szCs w:val="22"/>
        </w:rPr>
      </w:pPr>
      <w:r w:rsidRPr="006545F7">
        <w:rPr>
          <w:b/>
          <w:sz w:val="22"/>
          <w:szCs w:val="22"/>
          <w:u w:val="single"/>
        </w:rPr>
        <w:t xml:space="preserve">3. </w:t>
      </w:r>
      <w:r w:rsidR="00B30840" w:rsidRPr="006545F7">
        <w:rPr>
          <w:b/>
          <w:sz w:val="22"/>
          <w:szCs w:val="22"/>
          <w:u w:val="single"/>
        </w:rPr>
        <w:t>Ответственность сторон</w:t>
      </w:r>
    </w:p>
    <w:p w:rsidR="00BA4919" w:rsidRPr="006545F7" w:rsidRDefault="00BA4919" w:rsidP="00BA4919">
      <w:pPr>
        <w:jc w:val="center"/>
        <w:rPr>
          <w:b/>
          <w:sz w:val="22"/>
          <w:szCs w:val="22"/>
        </w:rPr>
      </w:pP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6545F7">
        <w:rPr>
          <w:rFonts w:ascii="Times New Roman" w:hAnsi="Times New Roman" w:cs="Times New Roman"/>
          <w:sz w:val="22"/>
          <w:szCs w:val="22"/>
        </w:rPr>
        <w:t xml:space="preserve">а </w:t>
      </w:r>
      <w:r w:rsidR="006545F7" w:rsidRPr="006545F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545F7" w:rsidRPr="006545F7">
        <w:rPr>
          <w:rFonts w:ascii="Times New Roman" w:hAnsi="Times New Roman" w:cs="Times New Roman"/>
          <w:sz w:val="24"/>
          <w:szCs w:val="24"/>
        </w:rPr>
        <w:t xml:space="preserve"> «ТК «</w:t>
      </w:r>
      <w:proofErr w:type="spellStart"/>
      <w:r w:rsidR="006545F7" w:rsidRPr="006545F7">
        <w:rPr>
          <w:rFonts w:ascii="Times New Roman" w:hAnsi="Times New Roman" w:cs="Times New Roman"/>
          <w:sz w:val="24"/>
          <w:szCs w:val="24"/>
        </w:rPr>
        <w:t>СтеклоКерамика</w:t>
      </w:r>
      <w:proofErr w:type="spellEnd"/>
      <w:r w:rsidR="006545F7" w:rsidRPr="006545F7">
        <w:rPr>
          <w:rFonts w:ascii="Times New Roman" w:hAnsi="Times New Roman" w:cs="Times New Roman"/>
          <w:sz w:val="24"/>
          <w:szCs w:val="24"/>
        </w:rPr>
        <w:t>»</w:t>
      </w:r>
      <w:r w:rsidR="000B2151" w:rsidRPr="006545F7">
        <w:rPr>
          <w:rFonts w:ascii="Times New Roman" w:hAnsi="Times New Roman" w:cs="Times New Roman"/>
          <w:sz w:val="22"/>
          <w:szCs w:val="22"/>
        </w:rPr>
        <w:t xml:space="preserve">, </w:t>
      </w:r>
      <w:r w:rsidRPr="006545F7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6545F7">
        <w:rPr>
          <w:rFonts w:ascii="Times New Roman" w:hAnsi="Times New Roman" w:cs="Times New Roman"/>
          <w:sz w:val="22"/>
          <w:szCs w:val="22"/>
        </w:rPr>
        <w:t>,</w:t>
      </w:r>
      <w:r w:rsidRPr="006545F7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3.2.</w:t>
      </w:r>
      <w:r w:rsidR="000B2151" w:rsidRPr="006545F7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6545F7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6545F7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6545F7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6545F7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6545F7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6545F7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6545F7" w:rsidRPr="006545F7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545F7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45F7" w:rsidRPr="006545F7" w:rsidRDefault="006545F7" w:rsidP="000B2151">
            <w:pPr>
              <w:jc w:val="both"/>
            </w:pPr>
            <w:bookmarkStart w:id="0" w:name="_GoBack"/>
            <w:r w:rsidRPr="006545F7">
              <w:t>ООО «ТК «</w:t>
            </w:r>
            <w:proofErr w:type="spellStart"/>
            <w:r w:rsidRPr="006545F7">
              <w:t>СтеклоКерамика</w:t>
            </w:r>
            <w:proofErr w:type="spellEnd"/>
            <w:r w:rsidRPr="006545F7">
              <w:t xml:space="preserve">» </w:t>
            </w:r>
          </w:p>
          <w:p w:rsidR="006545F7" w:rsidRPr="006545F7" w:rsidRDefault="006545F7" w:rsidP="000B2151">
            <w:pPr>
              <w:jc w:val="both"/>
            </w:pPr>
            <w:r w:rsidRPr="006545F7">
              <w:t xml:space="preserve">ОГРН 1073668010371,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t>ИНН 3661041900</w:t>
            </w:r>
            <w:r w:rsidRPr="006545F7">
              <w:rPr>
                <w:iCs/>
                <w:lang w:eastAsia="ar-SA"/>
              </w:rPr>
              <w:t xml:space="preserve">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proofErr w:type="gramStart"/>
            <w:r w:rsidRPr="006545F7">
              <w:rPr>
                <w:iCs/>
                <w:lang w:eastAsia="ar-SA"/>
              </w:rPr>
              <w:t>р</w:t>
            </w:r>
            <w:proofErr w:type="gramEnd"/>
            <w:r w:rsidRPr="006545F7">
              <w:rPr>
                <w:iCs/>
                <w:lang w:eastAsia="ar-SA"/>
              </w:rPr>
              <w:t xml:space="preserve">/с 40702810213000013737 в ДО №9013/0263 Центрально-Черноземный банк Сбербанка России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rPr>
                <w:iCs/>
                <w:lang w:eastAsia="ar-SA"/>
              </w:rPr>
              <w:t xml:space="preserve">к/с 30101810600000000681 </w:t>
            </w:r>
          </w:p>
          <w:p w:rsidR="000B2151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rPr>
                <w:iCs/>
                <w:lang w:eastAsia="ar-SA"/>
              </w:rPr>
              <w:t>БИК 042007681 ИНН 7707083893</w:t>
            </w:r>
          </w:p>
          <w:p w:rsidR="000B2151" w:rsidRPr="006545F7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6545F7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 xml:space="preserve"> </w:t>
            </w:r>
            <w:r w:rsidRPr="006545F7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6545F7" w:rsidRDefault="006545F7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t>ООО «ТК «</w:t>
            </w:r>
            <w:proofErr w:type="spellStart"/>
            <w:r w:rsidRPr="006545F7">
              <w:t>СтеклоКерамика</w:t>
            </w:r>
            <w:proofErr w:type="spellEnd"/>
            <w:r w:rsidRPr="006545F7">
              <w:t>»</w:t>
            </w: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6545F7">
              <w:rPr>
                <w:b/>
                <w:i/>
                <w:sz w:val="22"/>
                <w:szCs w:val="22"/>
              </w:rPr>
              <w:t xml:space="preserve">В.В. </w:t>
            </w:r>
            <w:proofErr w:type="spellStart"/>
            <w:r w:rsidR="006545F7" w:rsidRPr="006545F7">
              <w:rPr>
                <w:b/>
                <w:i/>
                <w:sz w:val="22"/>
                <w:szCs w:val="22"/>
              </w:rPr>
              <w:t>Сиделев</w:t>
            </w:r>
            <w:proofErr w:type="spellEnd"/>
          </w:p>
          <w:p w:rsidR="00132AD8" w:rsidRPr="006545F7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6545F7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545F7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6545F7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6545F7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F93A9F" w:rsidRDefault="00C1171F" w:rsidP="00D76710">
      <w:pPr>
        <w:rPr>
          <w:color w:val="FF0000"/>
          <w:sz w:val="22"/>
          <w:szCs w:val="22"/>
        </w:rPr>
      </w:pPr>
    </w:p>
    <w:sectPr w:rsidR="00C1171F" w:rsidRPr="00F93A9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7</cp:revision>
  <cp:lastPrinted>2011-07-27T10:10:00Z</cp:lastPrinted>
  <dcterms:created xsi:type="dcterms:W3CDTF">2015-11-16T08:50:00Z</dcterms:created>
  <dcterms:modified xsi:type="dcterms:W3CDTF">2016-07-05T06:24:00Z</dcterms:modified>
</cp:coreProperties>
</file>