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455"/>
        <w:gridCol w:w="5116"/>
      </w:tblGrid>
      <w:tr w:rsidR="00B606CD" w:rsidRPr="00E23D3D" w:rsidTr="0064241C">
        <w:tc>
          <w:tcPr>
            <w:tcW w:w="4786" w:type="dxa"/>
          </w:tcPr>
          <w:p w:rsidR="00B606CD" w:rsidRPr="006F253F" w:rsidRDefault="00B606CD" w:rsidP="0064241C">
            <w:pPr>
              <w:pStyle w:val="a4"/>
              <w:jc w:val="left"/>
              <w:rPr>
                <w:rFonts w:ascii="Times New Roman" w:hAnsi="Times New Roman" w:cs="Times New Roman"/>
                <w:b/>
                <w:bCs/>
                <w:sz w:val="24"/>
                <w:szCs w:val="24"/>
                <w:u w:val="single"/>
              </w:rPr>
            </w:pPr>
          </w:p>
        </w:tc>
        <w:tc>
          <w:tcPr>
            <w:tcW w:w="5387" w:type="dxa"/>
          </w:tcPr>
          <w:p w:rsidR="00B606CD" w:rsidRDefault="001E30DD" w:rsidP="001E30DD">
            <w:pPr>
              <w:pStyle w:val="a4"/>
              <w:jc w:val="right"/>
              <w:rPr>
                <w:rFonts w:ascii="Times New Roman" w:hAnsi="Times New Roman" w:cs="Times New Roman"/>
                <w:sz w:val="24"/>
                <w:szCs w:val="24"/>
              </w:rPr>
            </w:pPr>
            <w:r>
              <w:rPr>
                <w:rFonts w:ascii="Times New Roman" w:hAnsi="Times New Roman" w:cs="Times New Roman"/>
                <w:sz w:val="24"/>
                <w:szCs w:val="24"/>
              </w:rPr>
              <w:t>«Утверждаю»</w:t>
            </w:r>
          </w:p>
          <w:p w:rsidR="001E30DD" w:rsidRDefault="001E30DD" w:rsidP="001E30DD">
            <w:pPr>
              <w:pStyle w:val="a4"/>
              <w:jc w:val="right"/>
              <w:rPr>
                <w:rFonts w:ascii="Times New Roman" w:hAnsi="Times New Roman" w:cs="Times New Roman"/>
                <w:sz w:val="24"/>
                <w:szCs w:val="24"/>
              </w:rPr>
            </w:pPr>
            <w:r>
              <w:rPr>
                <w:rFonts w:ascii="Times New Roman" w:hAnsi="Times New Roman" w:cs="Times New Roman"/>
                <w:sz w:val="24"/>
                <w:szCs w:val="24"/>
              </w:rPr>
              <w:t>Собрание кредиторов ООО</w:t>
            </w:r>
          </w:p>
          <w:p w:rsidR="001E30DD" w:rsidRDefault="001E30DD" w:rsidP="001E30DD">
            <w:pPr>
              <w:pStyle w:val="a4"/>
              <w:jc w:val="right"/>
              <w:rPr>
                <w:rFonts w:ascii="Times New Roman" w:hAnsi="Times New Roman" w:cs="Times New Roman"/>
                <w:sz w:val="24"/>
                <w:szCs w:val="24"/>
              </w:rPr>
            </w:pPr>
            <w:r>
              <w:rPr>
                <w:rFonts w:ascii="Times New Roman" w:hAnsi="Times New Roman" w:cs="Times New Roman"/>
                <w:sz w:val="24"/>
                <w:szCs w:val="24"/>
              </w:rPr>
              <w:t xml:space="preserve"> «Деревянное Зодчество»</w:t>
            </w:r>
          </w:p>
          <w:p w:rsidR="001E30DD" w:rsidRDefault="001E30DD" w:rsidP="001E30DD">
            <w:pPr>
              <w:pStyle w:val="a4"/>
              <w:jc w:val="right"/>
              <w:rPr>
                <w:rFonts w:ascii="Times New Roman" w:hAnsi="Times New Roman" w:cs="Times New Roman"/>
                <w:sz w:val="24"/>
                <w:szCs w:val="24"/>
              </w:rPr>
            </w:pPr>
          </w:p>
          <w:p w:rsidR="001E30DD" w:rsidRPr="006F253F" w:rsidRDefault="001E30DD" w:rsidP="001E30DD">
            <w:pPr>
              <w:pStyle w:val="a4"/>
              <w:jc w:val="right"/>
              <w:rPr>
                <w:rFonts w:ascii="Times New Roman" w:hAnsi="Times New Roman" w:cs="Times New Roman"/>
                <w:sz w:val="24"/>
                <w:szCs w:val="24"/>
              </w:rPr>
            </w:pPr>
            <w:r>
              <w:rPr>
                <w:rFonts w:ascii="Times New Roman" w:hAnsi="Times New Roman" w:cs="Times New Roman"/>
                <w:sz w:val="24"/>
                <w:szCs w:val="24"/>
              </w:rPr>
              <w:t>«______» декабря 2015 года</w:t>
            </w:r>
          </w:p>
        </w:tc>
      </w:tr>
    </w:tbl>
    <w:p w:rsidR="00B606CD" w:rsidRPr="008E3D18" w:rsidRDefault="00B606CD" w:rsidP="00B606CD">
      <w:pPr>
        <w:shd w:val="clear" w:color="auto" w:fill="FFFFFF"/>
        <w:spacing w:after="0" w:line="322" w:lineRule="exact"/>
        <w:ind w:right="34"/>
        <w:jc w:val="center"/>
        <w:rPr>
          <w:rFonts w:ascii="Times New Roman" w:hAnsi="Times New Roman" w:cs="Times New Roman"/>
          <w:b/>
          <w:bCs/>
          <w:spacing w:val="-1"/>
        </w:rPr>
      </w:pPr>
    </w:p>
    <w:p w:rsidR="00B606CD" w:rsidRDefault="00B606CD" w:rsidP="00B606CD">
      <w:pPr>
        <w:shd w:val="clear" w:color="auto" w:fill="FFFFFF"/>
        <w:spacing w:after="0" w:line="322" w:lineRule="exact"/>
        <w:ind w:right="34"/>
        <w:jc w:val="center"/>
        <w:rPr>
          <w:rFonts w:ascii="Times New Roman" w:hAnsi="Times New Roman" w:cs="Times New Roman"/>
          <w:b/>
          <w:bCs/>
          <w:spacing w:val="-1"/>
          <w:sz w:val="26"/>
          <w:szCs w:val="26"/>
        </w:rPr>
      </w:pPr>
    </w:p>
    <w:p w:rsidR="00B606CD" w:rsidRDefault="00B606CD" w:rsidP="00B606CD">
      <w:pPr>
        <w:shd w:val="clear" w:color="auto" w:fill="FFFFFF"/>
        <w:spacing w:after="0" w:line="322" w:lineRule="exact"/>
        <w:ind w:right="34"/>
        <w:jc w:val="center"/>
        <w:rPr>
          <w:rFonts w:ascii="Times New Roman" w:hAnsi="Times New Roman" w:cs="Times New Roman"/>
          <w:b/>
          <w:bCs/>
          <w:spacing w:val="-1"/>
          <w:sz w:val="26"/>
          <w:szCs w:val="26"/>
        </w:rPr>
      </w:pPr>
    </w:p>
    <w:p w:rsidR="00B606CD" w:rsidRDefault="00B606CD" w:rsidP="00B606CD">
      <w:pPr>
        <w:shd w:val="clear" w:color="auto" w:fill="FFFFFF"/>
        <w:spacing w:after="0" w:line="322" w:lineRule="exact"/>
        <w:ind w:right="34"/>
        <w:jc w:val="center"/>
        <w:rPr>
          <w:rFonts w:ascii="Times New Roman" w:hAnsi="Times New Roman" w:cs="Times New Roman"/>
          <w:b/>
          <w:bCs/>
          <w:spacing w:val="-1"/>
          <w:sz w:val="26"/>
          <w:szCs w:val="26"/>
        </w:rPr>
      </w:pPr>
    </w:p>
    <w:p w:rsidR="00B606CD" w:rsidRDefault="00B606CD" w:rsidP="00B606CD">
      <w:pPr>
        <w:shd w:val="clear" w:color="auto" w:fill="FFFFFF"/>
        <w:spacing w:after="0" w:line="322" w:lineRule="exact"/>
        <w:ind w:right="34"/>
        <w:jc w:val="center"/>
        <w:rPr>
          <w:rFonts w:ascii="Times New Roman" w:hAnsi="Times New Roman" w:cs="Times New Roman"/>
          <w:b/>
          <w:bCs/>
          <w:spacing w:val="-1"/>
          <w:sz w:val="26"/>
          <w:szCs w:val="26"/>
        </w:rPr>
      </w:pPr>
    </w:p>
    <w:p w:rsidR="00B606CD" w:rsidRDefault="00B606CD" w:rsidP="00B606CD">
      <w:pPr>
        <w:shd w:val="clear" w:color="auto" w:fill="FFFFFF"/>
        <w:spacing w:after="0" w:line="322" w:lineRule="exact"/>
        <w:ind w:right="34"/>
        <w:jc w:val="center"/>
        <w:rPr>
          <w:rFonts w:ascii="Times New Roman" w:hAnsi="Times New Roman" w:cs="Times New Roman"/>
          <w:b/>
          <w:bCs/>
          <w:spacing w:val="-1"/>
          <w:sz w:val="26"/>
          <w:szCs w:val="26"/>
        </w:rPr>
      </w:pPr>
    </w:p>
    <w:p w:rsidR="00B606CD" w:rsidRDefault="00B606CD" w:rsidP="00B606CD">
      <w:pPr>
        <w:shd w:val="clear" w:color="auto" w:fill="FFFFFF"/>
        <w:spacing w:after="0" w:line="322" w:lineRule="exact"/>
        <w:ind w:right="34"/>
        <w:jc w:val="center"/>
        <w:rPr>
          <w:rFonts w:ascii="Times New Roman" w:hAnsi="Times New Roman" w:cs="Times New Roman"/>
          <w:b/>
          <w:bCs/>
          <w:spacing w:val="-1"/>
          <w:sz w:val="28"/>
          <w:szCs w:val="28"/>
        </w:rPr>
      </w:pPr>
    </w:p>
    <w:p w:rsidR="00B606CD" w:rsidRDefault="00B606CD" w:rsidP="00B606CD">
      <w:pPr>
        <w:shd w:val="clear" w:color="auto" w:fill="FFFFFF"/>
        <w:spacing w:after="0" w:line="322" w:lineRule="exact"/>
        <w:ind w:right="34"/>
        <w:jc w:val="center"/>
        <w:rPr>
          <w:rFonts w:ascii="Times New Roman" w:hAnsi="Times New Roman" w:cs="Times New Roman"/>
          <w:b/>
          <w:bCs/>
          <w:spacing w:val="-1"/>
          <w:sz w:val="28"/>
          <w:szCs w:val="28"/>
        </w:rPr>
      </w:pPr>
    </w:p>
    <w:p w:rsidR="00B606CD" w:rsidRPr="00D47DB9" w:rsidRDefault="00B606CD" w:rsidP="00B606CD">
      <w:pPr>
        <w:shd w:val="clear" w:color="auto" w:fill="FFFFFF"/>
        <w:spacing w:after="0" w:line="322" w:lineRule="exact"/>
        <w:ind w:right="34"/>
        <w:jc w:val="center"/>
        <w:rPr>
          <w:rFonts w:ascii="Times New Roman" w:hAnsi="Times New Roman" w:cs="Times New Roman"/>
          <w:b/>
          <w:bCs/>
          <w:sz w:val="28"/>
          <w:szCs w:val="28"/>
        </w:rPr>
      </w:pPr>
      <w:r w:rsidRPr="00D47DB9">
        <w:rPr>
          <w:rFonts w:ascii="Times New Roman" w:hAnsi="Times New Roman" w:cs="Times New Roman"/>
          <w:b/>
          <w:bCs/>
          <w:spacing w:val="-1"/>
          <w:sz w:val="28"/>
          <w:szCs w:val="28"/>
        </w:rPr>
        <w:t>ПОЛОЖЕНИ</w:t>
      </w:r>
      <w:r>
        <w:rPr>
          <w:rFonts w:ascii="Times New Roman" w:hAnsi="Times New Roman" w:cs="Times New Roman"/>
          <w:b/>
          <w:bCs/>
          <w:spacing w:val="-1"/>
          <w:sz w:val="28"/>
          <w:szCs w:val="28"/>
        </w:rPr>
        <w:t xml:space="preserve">Е </w:t>
      </w:r>
    </w:p>
    <w:p w:rsidR="00B606CD" w:rsidRDefault="00B606CD" w:rsidP="00B606CD">
      <w:pPr>
        <w:shd w:val="clear" w:color="auto" w:fill="FFFFFF"/>
        <w:spacing w:after="0" w:line="322" w:lineRule="exact"/>
        <w:ind w:right="38"/>
        <w:jc w:val="center"/>
        <w:rPr>
          <w:rFonts w:ascii="Times New Roman" w:hAnsi="Times New Roman" w:cs="Times New Roman"/>
          <w:b/>
          <w:bCs/>
          <w:sz w:val="28"/>
          <w:szCs w:val="28"/>
        </w:rPr>
      </w:pPr>
      <w:r w:rsidRPr="00D47DB9">
        <w:rPr>
          <w:rFonts w:ascii="Times New Roman" w:hAnsi="Times New Roman" w:cs="Times New Roman"/>
          <w:b/>
          <w:bCs/>
          <w:spacing w:val="-8"/>
          <w:sz w:val="28"/>
          <w:szCs w:val="28"/>
        </w:rPr>
        <w:t>о порядке, сроках и об условиях продажи</w:t>
      </w:r>
      <w:r>
        <w:rPr>
          <w:rFonts w:ascii="Times New Roman" w:hAnsi="Times New Roman" w:cs="Times New Roman"/>
          <w:b/>
          <w:bCs/>
          <w:spacing w:val="-8"/>
          <w:sz w:val="28"/>
          <w:szCs w:val="28"/>
        </w:rPr>
        <w:t xml:space="preserve"> </w:t>
      </w:r>
      <w:r w:rsidRPr="00D47DB9">
        <w:rPr>
          <w:rFonts w:ascii="Times New Roman" w:hAnsi="Times New Roman" w:cs="Times New Roman"/>
          <w:b/>
          <w:bCs/>
          <w:spacing w:val="-8"/>
          <w:sz w:val="28"/>
          <w:szCs w:val="28"/>
        </w:rPr>
        <w:t>имущества</w:t>
      </w:r>
      <w:r>
        <w:rPr>
          <w:rFonts w:ascii="Times New Roman" w:hAnsi="Times New Roman" w:cs="Times New Roman"/>
          <w:b/>
          <w:bCs/>
          <w:spacing w:val="-8"/>
          <w:sz w:val="28"/>
          <w:szCs w:val="28"/>
        </w:rPr>
        <w:t xml:space="preserve">, </w:t>
      </w:r>
      <w:r>
        <w:rPr>
          <w:rFonts w:ascii="Times New Roman" w:hAnsi="Times New Roman" w:cs="Times New Roman"/>
          <w:b/>
          <w:bCs/>
          <w:sz w:val="28"/>
          <w:szCs w:val="28"/>
        </w:rPr>
        <w:t>принадлежащег</w:t>
      </w:r>
      <w:proofErr w:type="gramStart"/>
      <w:r>
        <w:rPr>
          <w:rFonts w:ascii="Times New Roman" w:hAnsi="Times New Roman" w:cs="Times New Roman"/>
          <w:b/>
          <w:bCs/>
          <w:sz w:val="28"/>
          <w:szCs w:val="28"/>
        </w:rPr>
        <w:t>о           ООО</w:t>
      </w:r>
      <w:proofErr w:type="gramEnd"/>
      <w:r>
        <w:rPr>
          <w:rFonts w:ascii="Times New Roman" w:hAnsi="Times New Roman" w:cs="Times New Roman"/>
          <w:b/>
          <w:bCs/>
          <w:sz w:val="28"/>
          <w:szCs w:val="28"/>
        </w:rPr>
        <w:t xml:space="preserve"> «Деревянное Зодчество»</w:t>
      </w:r>
    </w:p>
    <w:p w:rsidR="00B606CD" w:rsidRDefault="00B606CD" w:rsidP="00B606CD">
      <w:pPr>
        <w:widowControl w:val="0"/>
        <w:autoSpaceDE w:val="0"/>
        <w:autoSpaceDN w:val="0"/>
        <w:adjustRightInd w:val="0"/>
        <w:spacing w:after="0" w:line="240" w:lineRule="auto"/>
        <w:ind w:right="-40"/>
        <w:jc w:val="center"/>
        <w:rPr>
          <w:rFonts w:ascii="Times New Roman" w:hAnsi="Times New Roman" w:cs="Times New Roman"/>
          <w:b/>
          <w:bCs/>
        </w:rPr>
      </w:pPr>
    </w:p>
    <w:p w:rsidR="00B606CD" w:rsidRDefault="00B606CD" w:rsidP="00B606CD">
      <w:pPr>
        <w:widowControl w:val="0"/>
        <w:autoSpaceDE w:val="0"/>
        <w:autoSpaceDN w:val="0"/>
        <w:adjustRightInd w:val="0"/>
        <w:spacing w:after="0" w:line="240" w:lineRule="auto"/>
        <w:ind w:right="-40"/>
        <w:jc w:val="center"/>
        <w:rPr>
          <w:rFonts w:ascii="Times New Roman" w:hAnsi="Times New Roman" w:cs="Times New Roman"/>
          <w:b/>
          <w:bCs/>
        </w:rPr>
      </w:pPr>
    </w:p>
    <w:p w:rsidR="00B606CD" w:rsidRDefault="00B606CD" w:rsidP="00B606CD">
      <w:pPr>
        <w:widowControl w:val="0"/>
        <w:autoSpaceDE w:val="0"/>
        <w:autoSpaceDN w:val="0"/>
        <w:adjustRightInd w:val="0"/>
        <w:spacing w:after="0" w:line="240" w:lineRule="auto"/>
        <w:ind w:right="-40"/>
        <w:jc w:val="center"/>
        <w:rPr>
          <w:rFonts w:ascii="Times New Roman" w:hAnsi="Times New Roman" w:cs="Times New Roman"/>
          <w:b/>
          <w:bCs/>
        </w:rPr>
      </w:pPr>
    </w:p>
    <w:p w:rsidR="00B606CD" w:rsidRDefault="00B606CD" w:rsidP="00B606CD">
      <w:pPr>
        <w:widowControl w:val="0"/>
        <w:autoSpaceDE w:val="0"/>
        <w:autoSpaceDN w:val="0"/>
        <w:adjustRightInd w:val="0"/>
        <w:spacing w:after="0" w:line="240" w:lineRule="auto"/>
        <w:ind w:right="-40"/>
        <w:jc w:val="center"/>
        <w:rPr>
          <w:rFonts w:ascii="Times New Roman" w:hAnsi="Times New Roman" w:cs="Times New Roman"/>
          <w:b/>
          <w:bCs/>
        </w:rPr>
      </w:pPr>
    </w:p>
    <w:p w:rsidR="00B606CD" w:rsidRDefault="00B606CD" w:rsidP="00B606CD">
      <w:pPr>
        <w:widowControl w:val="0"/>
        <w:autoSpaceDE w:val="0"/>
        <w:autoSpaceDN w:val="0"/>
        <w:adjustRightInd w:val="0"/>
        <w:spacing w:after="0" w:line="240" w:lineRule="auto"/>
        <w:ind w:right="-40"/>
        <w:jc w:val="center"/>
        <w:rPr>
          <w:rFonts w:ascii="Times New Roman" w:hAnsi="Times New Roman" w:cs="Times New Roman"/>
          <w:b/>
          <w:bCs/>
        </w:rPr>
      </w:pPr>
    </w:p>
    <w:p w:rsidR="00B606CD" w:rsidRDefault="00B606CD" w:rsidP="00B606CD">
      <w:pPr>
        <w:widowControl w:val="0"/>
        <w:autoSpaceDE w:val="0"/>
        <w:autoSpaceDN w:val="0"/>
        <w:adjustRightInd w:val="0"/>
        <w:spacing w:after="0" w:line="240" w:lineRule="auto"/>
        <w:ind w:right="-40"/>
        <w:jc w:val="center"/>
        <w:rPr>
          <w:rFonts w:ascii="Times New Roman" w:hAnsi="Times New Roman" w:cs="Times New Roman"/>
          <w:b/>
          <w:bCs/>
        </w:rPr>
      </w:pPr>
    </w:p>
    <w:p w:rsidR="00B606CD" w:rsidRDefault="00B606CD" w:rsidP="00B606CD">
      <w:pPr>
        <w:widowControl w:val="0"/>
        <w:autoSpaceDE w:val="0"/>
        <w:autoSpaceDN w:val="0"/>
        <w:adjustRightInd w:val="0"/>
        <w:spacing w:after="0" w:line="240" w:lineRule="auto"/>
        <w:ind w:right="-40"/>
        <w:jc w:val="center"/>
        <w:rPr>
          <w:rFonts w:ascii="Times New Roman" w:hAnsi="Times New Roman" w:cs="Times New Roman"/>
          <w:b/>
          <w:bCs/>
        </w:rPr>
      </w:pPr>
    </w:p>
    <w:p w:rsidR="00B606CD" w:rsidRDefault="00B606CD" w:rsidP="00B606CD">
      <w:pPr>
        <w:widowControl w:val="0"/>
        <w:autoSpaceDE w:val="0"/>
        <w:autoSpaceDN w:val="0"/>
        <w:adjustRightInd w:val="0"/>
        <w:spacing w:after="0" w:line="240" w:lineRule="auto"/>
        <w:ind w:right="-40"/>
        <w:jc w:val="center"/>
        <w:rPr>
          <w:rFonts w:ascii="Times New Roman" w:hAnsi="Times New Roman" w:cs="Times New Roman"/>
          <w:b/>
          <w:bCs/>
        </w:rPr>
      </w:pPr>
    </w:p>
    <w:p w:rsidR="00B606CD" w:rsidRDefault="00B606CD" w:rsidP="00B606CD">
      <w:pPr>
        <w:widowControl w:val="0"/>
        <w:autoSpaceDE w:val="0"/>
        <w:autoSpaceDN w:val="0"/>
        <w:adjustRightInd w:val="0"/>
        <w:spacing w:after="0" w:line="240" w:lineRule="auto"/>
        <w:ind w:right="-40"/>
        <w:jc w:val="center"/>
        <w:rPr>
          <w:rFonts w:ascii="Times New Roman" w:hAnsi="Times New Roman" w:cs="Times New Roman"/>
          <w:b/>
          <w:bCs/>
        </w:rPr>
      </w:pPr>
    </w:p>
    <w:p w:rsidR="00B606CD" w:rsidRDefault="00B606CD" w:rsidP="00B606CD">
      <w:pPr>
        <w:widowControl w:val="0"/>
        <w:autoSpaceDE w:val="0"/>
        <w:autoSpaceDN w:val="0"/>
        <w:adjustRightInd w:val="0"/>
        <w:spacing w:after="0" w:line="240" w:lineRule="auto"/>
        <w:ind w:right="-40"/>
        <w:jc w:val="center"/>
        <w:rPr>
          <w:rFonts w:ascii="Times New Roman" w:hAnsi="Times New Roman" w:cs="Times New Roman"/>
          <w:b/>
          <w:bCs/>
        </w:rPr>
      </w:pPr>
    </w:p>
    <w:p w:rsidR="00B606CD" w:rsidRDefault="00B606CD" w:rsidP="00B606CD">
      <w:pPr>
        <w:widowControl w:val="0"/>
        <w:autoSpaceDE w:val="0"/>
        <w:autoSpaceDN w:val="0"/>
        <w:adjustRightInd w:val="0"/>
        <w:spacing w:after="0" w:line="240" w:lineRule="auto"/>
        <w:ind w:right="-40"/>
        <w:jc w:val="center"/>
        <w:rPr>
          <w:rFonts w:ascii="Times New Roman" w:hAnsi="Times New Roman" w:cs="Times New Roman"/>
          <w:b/>
          <w:bCs/>
        </w:rPr>
      </w:pPr>
    </w:p>
    <w:p w:rsidR="00B606CD" w:rsidRDefault="00B606CD" w:rsidP="00B606CD">
      <w:pPr>
        <w:widowControl w:val="0"/>
        <w:autoSpaceDE w:val="0"/>
        <w:autoSpaceDN w:val="0"/>
        <w:adjustRightInd w:val="0"/>
        <w:spacing w:after="0" w:line="240" w:lineRule="auto"/>
        <w:ind w:right="-40"/>
        <w:jc w:val="center"/>
        <w:rPr>
          <w:rFonts w:ascii="Times New Roman" w:hAnsi="Times New Roman" w:cs="Times New Roman"/>
          <w:b/>
          <w:bCs/>
        </w:rPr>
      </w:pPr>
    </w:p>
    <w:p w:rsidR="00B606CD" w:rsidRDefault="00B606CD" w:rsidP="00B606CD">
      <w:pPr>
        <w:widowControl w:val="0"/>
        <w:autoSpaceDE w:val="0"/>
        <w:autoSpaceDN w:val="0"/>
        <w:adjustRightInd w:val="0"/>
        <w:spacing w:after="0" w:line="240" w:lineRule="auto"/>
        <w:ind w:right="-40"/>
        <w:jc w:val="center"/>
        <w:rPr>
          <w:rFonts w:ascii="Times New Roman" w:hAnsi="Times New Roman" w:cs="Times New Roman"/>
          <w:b/>
          <w:bCs/>
        </w:rPr>
      </w:pPr>
    </w:p>
    <w:p w:rsidR="00B606CD" w:rsidRDefault="00B606CD" w:rsidP="00B606CD">
      <w:pPr>
        <w:widowControl w:val="0"/>
        <w:autoSpaceDE w:val="0"/>
        <w:autoSpaceDN w:val="0"/>
        <w:adjustRightInd w:val="0"/>
        <w:spacing w:after="0" w:line="240" w:lineRule="auto"/>
        <w:ind w:right="-40"/>
        <w:jc w:val="center"/>
        <w:rPr>
          <w:rFonts w:ascii="Times New Roman" w:hAnsi="Times New Roman" w:cs="Times New Roman"/>
          <w:b/>
          <w:bCs/>
        </w:rPr>
      </w:pPr>
    </w:p>
    <w:p w:rsidR="00B606CD" w:rsidRDefault="00B606CD" w:rsidP="00B606CD">
      <w:pPr>
        <w:widowControl w:val="0"/>
        <w:autoSpaceDE w:val="0"/>
        <w:autoSpaceDN w:val="0"/>
        <w:adjustRightInd w:val="0"/>
        <w:spacing w:after="0" w:line="240" w:lineRule="auto"/>
        <w:ind w:right="-40"/>
        <w:jc w:val="center"/>
        <w:rPr>
          <w:rFonts w:ascii="Times New Roman" w:hAnsi="Times New Roman" w:cs="Times New Roman"/>
          <w:b/>
          <w:bCs/>
          <w:sz w:val="24"/>
          <w:szCs w:val="24"/>
        </w:rPr>
      </w:pPr>
    </w:p>
    <w:p w:rsidR="00B606CD" w:rsidRDefault="00B606CD" w:rsidP="00B606CD">
      <w:pPr>
        <w:widowControl w:val="0"/>
        <w:autoSpaceDE w:val="0"/>
        <w:autoSpaceDN w:val="0"/>
        <w:adjustRightInd w:val="0"/>
        <w:spacing w:after="0" w:line="240" w:lineRule="auto"/>
        <w:ind w:right="-40"/>
        <w:jc w:val="center"/>
        <w:rPr>
          <w:rFonts w:ascii="Times New Roman" w:hAnsi="Times New Roman" w:cs="Times New Roman"/>
          <w:b/>
          <w:bCs/>
          <w:sz w:val="24"/>
          <w:szCs w:val="24"/>
        </w:rPr>
      </w:pPr>
    </w:p>
    <w:p w:rsidR="00B606CD" w:rsidRDefault="00B606CD" w:rsidP="00B606CD">
      <w:pPr>
        <w:widowControl w:val="0"/>
        <w:autoSpaceDE w:val="0"/>
        <w:autoSpaceDN w:val="0"/>
        <w:adjustRightInd w:val="0"/>
        <w:spacing w:after="0" w:line="240" w:lineRule="auto"/>
        <w:ind w:right="-40"/>
        <w:jc w:val="center"/>
        <w:rPr>
          <w:rFonts w:ascii="Times New Roman" w:hAnsi="Times New Roman" w:cs="Times New Roman"/>
          <w:b/>
          <w:bCs/>
          <w:sz w:val="24"/>
          <w:szCs w:val="24"/>
        </w:rPr>
      </w:pPr>
    </w:p>
    <w:p w:rsidR="00B606CD" w:rsidRDefault="00B606CD" w:rsidP="00B606CD">
      <w:pPr>
        <w:widowControl w:val="0"/>
        <w:autoSpaceDE w:val="0"/>
        <w:autoSpaceDN w:val="0"/>
        <w:adjustRightInd w:val="0"/>
        <w:spacing w:after="0" w:line="240" w:lineRule="auto"/>
        <w:ind w:right="-40"/>
        <w:jc w:val="center"/>
        <w:rPr>
          <w:rFonts w:ascii="Times New Roman" w:hAnsi="Times New Roman" w:cs="Times New Roman"/>
          <w:b/>
          <w:bCs/>
          <w:sz w:val="24"/>
          <w:szCs w:val="24"/>
        </w:rPr>
      </w:pPr>
    </w:p>
    <w:p w:rsidR="00B606CD" w:rsidRDefault="00B606CD" w:rsidP="00B606CD">
      <w:pPr>
        <w:widowControl w:val="0"/>
        <w:autoSpaceDE w:val="0"/>
        <w:autoSpaceDN w:val="0"/>
        <w:adjustRightInd w:val="0"/>
        <w:spacing w:after="0" w:line="240" w:lineRule="auto"/>
        <w:ind w:right="-40"/>
        <w:jc w:val="center"/>
        <w:rPr>
          <w:rFonts w:ascii="Times New Roman" w:hAnsi="Times New Roman" w:cs="Times New Roman"/>
          <w:b/>
          <w:bCs/>
          <w:sz w:val="24"/>
          <w:szCs w:val="24"/>
        </w:rPr>
      </w:pPr>
    </w:p>
    <w:p w:rsidR="00B606CD" w:rsidRDefault="00B606CD" w:rsidP="00B606CD">
      <w:pPr>
        <w:widowControl w:val="0"/>
        <w:autoSpaceDE w:val="0"/>
        <w:autoSpaceDN w:val="0"/>
        <w:adjustRightInd w:val="0"/>
        <w:spacing w:after="0" w:line="240" w:lineRule="auto"/>
        <w:ind w:right="-40"/>
        <w:jc w:val="center"/>
        <w:rPr>
          <w:rFonts w:ascii="Times New Roman" w:hAnsi="Times New Roman" w:cs="Times New Roman"/>
          <w:b/>
          <w:bCs/>
          <w:sz w:val="24"/>
          <w:szCs w:val="24"/>
        </w:rPr>
      </w:pPr>
    </w:p>
    <w:p w:rsidR="00B606CD" w:rsidRDefault="00B606CD" w:rsidP="00B606CD">
      <w:pPr>
        <w:widowControl w:val="0"/>
        <w:autoSpaceDE w:val="0"/>
        <w:autoSpaceDN w:val="0"/>
        <w:adjustRightInd w:val="0"/>
        <w:spacing w:after="0" w:line="240" w:lineRule="auto"/>
        <w:ind w:right="-40"/>
        <w:jc w:val="center"/>
        <w:rPr>
          <w:rFonts w:ascii="Times New Roman" w:hAnsi="Times New Roman" w:cs="Times New Roman"/>
          <w:b/>
          <w:bCs/>
          <w:sz w:val="24"/>
          <w:szCs w:val="24"/>
        </w:rPr>
      </w:pPr>
    </w:p>
    <w:p w:rsidR="00B606CD" w:rsidRDefault="00B606CD" w:rsidP="00B606CD">
      <w:pPr>
        <w:widowControl w:val="0"/>
        <w:autoSpaceDE w:val="0"/>
        <w:autoSpaceDN w:val="0"/>
        <w:adjustRightInd w:val="0"/>
        <w:spacing w:after="0" w:line="240" w:lineRule="auto"/>
        <w:ind w:right="-40"/>
        <w:jc w:val="center"/>
        <w:rPr>
          <w:rFonts w:ascii="Times New Roman" w:hAnsi="Times New Roman" w:cs="Times New Roman"/>
          <w:b/>
          <w:bCs/>
          <w:sz w:val="24"/>
          <w:szCs w:val="24"/>
        </w:rPr>
      </w:pPr>
    </w:p>
    <w:p w:rsidR="00B606CD" w:rsidRDefault="00B606CD" w:rsidP="00B606CD">
      <w:pPr>
        <w:widowControl w:val="0"/>
        <w:autoSpaceDE w:val="0"/>
        <w:autoSpaceDN w:val="0"/>
        <w:adjustRightInd w:val="0"/>
        <w:spacing w:after="0" w:line="240" w:lineRule="auto"/>
        <w:ind w:right="-40"/>
        <w:jc w:val="center"/>
        <w:rPr>
          <w:rFonts w:ascii="Times New Roman" w:hAnsi="Times New Roman" w:cs="Times New Roman"/>
          <w:b/>
          <w:bCs/>
          <w:sz w:val="24"/>
          <w:szCs w:val="24"/>
        </w:rPr>
      </w:pPr>
    </w:p>
    <w:p w:rsidR="00B606CD" w:rsidRDefault="00B606CD" w:rsidP="00B606CD">
      <w:pPr>
        <w:widowControl w:val="0"/>
        <w:autoSpaceDE w:val="0"/>
        <w:autoSpaceDN w:val="0"/>
        <w:adjustRightInd w:val="0"/>
        <w:spacing w:after="0" w:line="240" w:lineRule="auto"/>
        <w:ind w:right="-40"/>
        <w:jc w:val="center"/>
        <w:rPr>
          <w:rFonts w:ascii="Times New Roman" w:hAnsi="Times New Roman" w:cs="Times New Roman"/>
          <w:b/>
          <w:bCs/>
          <w:sz w:val="24"/>
          <w:szCs w:val="24"/>
        </w:rPr>
      </w:pPr>
    </w:p>
    <w:p w:rsidR="00B606CD" w:rsidRDefault="00B606CD" w:rsidP="00B606CD">
      <w:pPr>
        <w:widowControl w:val="0"/>
        <w:autoSpaceDE w:val="0"/>
        <w:autoSpaceDN w:val="0"/>
        <w:adjustRightInd w:val="0"/>
        <w:spacing w:after="0" w:line="240" w:lineRule="auto"/>
        <w:ind w:right="-40"/>
        <w:jc w:val="center"/>
        <w:rPr>
          <w:rFonts w:ascii="Times New Roman" w:hAnsi="Times New Roman" w:cs="Times New Roman"/>
          <w:b/>
          <w:bCs/>
          <w:sz w:val="24"/>
          <w:szCs w:val="24"/>
        </w:rPr>
      </w:pPr>
    </w:p>
    <w:p w:rsidR="00B606CD" w:rsidRDefault="00B606CD" w:rsidP="00B606CD">
      <w:pPr>
        <w:widowControl w:val="0"/>
        <w:autoSpaceDE w:val="0"/>
        <w:autoSpaceDN w:val="0"/>
        <w:adjustRightInd w:val="0"/>
        <w:spacing w:after="0" w:line="240" w:lineRule="auto"/>
        <w:ind w:right="-40"/>
        <w:jc w:val="center"/>
        <w:rPr>
          <w:rFonts w:ascii="Times New Roman" w:hAnsi="Times New Roman" w:cs="Times New Roman"/>
          <w:b/>
          <w:bCs/>
          <w:sz w:val="24"/>
          <w:szCs w:val="24"/>
        </w:rPr>
      </w:pPr>
    </w:p>
    <w:p w:rsidR="001E30DD" w:rsidRDefault="001E30DD" w:rsidP="00B606CD">
      <w:pPr>
        <w:widowControl w:val="0"/>
        <w:autoSpaceDE w:val="0"/>
        <w:autoSpaceDN w:val="0"/>
        <w:adjustRightInd w:val="0"/>
        <w:spacing w:after="0" w:line="240" w:lineRule="auto"/>
        <w:ind w:right="-40"/>
        <w:jc w:val="center"/>
        <w:rPr>
          <w:rFonts w:ascii="Times New Roman" w:hAnsi="Times New Roman" w:cs="Times New Roman"/>
          <w:b/>
          <w:bCs/>
          <w:sz w:val="24"/>
          <w:szCs w:val="24"/>
        </w:rPr>
      </w:pPr>
    </w:p>
    <w:p w:rsidR="001E30DD" w:rsidRDefault="001E30DD" w:rsidP="00B606CD">
      <w:pPr>
        <w:widowControl w:val="0"/>
        <w:autoSpaceDE w:val="0"/>
        <w:autoSpaceDN w:val="0"/>
        <w:adjustRightInd w:val="0"/>
        <w:spacing w:after="0" w:line="240" w:lineRule="auto"/>
        <w:ind w:right="-40"/>
        <w:jc w:val="center"/>
        <w:rPr>
          <w:rFonts w:ascii="Times New Roman" w:hAnsi="Times New Roman" w:cs="Times New Roman"/>
          <w:b/>
          <w:bCs/>
          <w:sz w:val="24"/>
          <w:szCs w:val="24"/>
        </w:rPr>
      </w:pPr>
    </w:p>
    <w:p w:rsidR="001E30DD" w:rsidRDefault="001E30DD" w:rsidP="00B606CD">
      <w:pPr>
        <w:widowControl w:val="0"/>
        <w:autoSpaceDE w:val="0"/>
        <w:autoSpaceDN w:val="0"/>
        <w:adjustRightInd w:val="0"/>
        <w:spacing w:after="0" w:line="240" w:lineRule="auto"/>
        <w:ind w:right="-40"/>
        <w:jc w:val="center"/>
        <w:rPr>
          <w:rFonts w:ascii="Times New Roman" w:hAnsi="Times New Roman" w:cs="Times New Roman"/>
          <w:b/>
          <w:bCs/>
          <w:sz w:val="24"/>
          <w:szCs w:val="24"/>
        </w:rPr>
      </w:pPr>
    </w:p>
    <w:p w:rsidR="001E30DD" w:rsidRDefault="001E30DD" w:rsidP="00B606CD">
      <w:pPr>
        <w:widowControl w:val="0"/>
        <w:autoSpaceDE w:val="0"/>
        <w:autoSpaceDN w:val="0"/>
        <w:adjustRightInd w:val="0"/>
        <w:spacing w:after="0" w:line="240" w:lineRule="auto"/>
        <w:ind w:right="-40"/>
        <w:jc w:val="center"/>
        <w:rPr>
          <w:rFonts w:ascii="Times New Roman" w:hAnsi="Times New Roman" w:cs="Times New Roman"/>
          <w:b/>
          <w:bCs/>
          <w:sz w:val="24"/>
          <w:szCs w:val="24"/>
        </w:rPr>
      </w:pPr>
    </w:p>
    <w:p w:rsidR="001E30DD" w:rsidRDefault="001E30DD" w:rsidP="00B606CD">
      <w:pPr>
        <w:widowControl w:val="0"/>
        <w:autoSpaceDE w:val="0"/>
        <w:autoSpaceDN w:val="0"/>
        <w:adjustRightInd w:val="0"/>
        <w:spacing w:after="0" w:line="240" w:lineRule="auto"/>
        <w:ind w:right="-40"/>
        <w:jc w:val="center"/>
        <w:rPr>
          <w:rFonts w:ascii="Times New Roman" w:hAnsi="Times New Roman" w:cs="Times New Roman"/>
          <w:b/>
          <w:bCs/>
          <w:sz w:val="24"/>
          <w:szCs w:val="24"/>
        </w:rPr>
      </w:pPr>
    </w:p>
    <w:p w:rsidR="00BB7C52" w:rsidRDefault="00BB7C52" w:rsidP="00B606CD">
      <w:pPr>
        <w:widowControl w:val="0"/>
        <w:autoSpaceDE w:val="0"/>
        <w:autoSpaceDN w:val="0"/>
        <w:adjustRightInd w:val="0"/>
        <w:spacing w:after="0" w:line="240" w:lineRule="auto"/>
        <w:ind w:right="-40"/>
        <w:jc w:val="center"/>
        <w:rPr>
          <w:rFonts w:ascii="Times New Roman" w:hAnsi="Times New Roman" w:cs="Times New Roman"/>
          <w:b/>
          <w:bCs/>
          <w:sz w:val="24"/>
          <w:szCs w:val="24"/>
        </w:rPr>
      </w:pPr>
    </w:p>
    <w:p w:rsidR="00BB7C52" w:rsidRDefault="00BB7C52" w:rsidP="00B606CD">
      <w:pPr>
        <w:widowControl w:val="0"/>
        <w:autoSpaceDE w:val="0"/>
        <w:autoSpaceDN w:val="0"/>
        <w:adjustRightInd w:val="0"/>
        <w:spacing w:after="0" w:line="240" w:lineRule="auto"/>
        <w:ind w:right="-40"/>
        <w:jc w:val="center"/>
        <w:rPr>
          <w:rFonts w:ascii="Times New Roman" w:hAnsi="Times New Roman" w:cs="Times New Roman"/>
          <w:b/>
          <w:bCs/>
          <w:sz w:val="24"/>
          <w:szCs w:val="24"/>
        </w:rPr>
      </w:pPr>
    </w:p>
    <w:p w:rsidR="00B606CD" w:rsidRDefault="00B606CD" w:rsidP="00B606CD">
      <w:pPr>
        <w:widowControl w:val="0"/>
        <w:autoSpaceDE w:val="0"/>
        <w:autoSpaceDN w:val="0"/>
        <w:adjustRightInd w:val="0"/>
        <w:spacing w:after="0" w:line="240" w:lineRule="auto"/>
        <w:ind w:right="-40"/>
        <w:jc w:val="center"/>
        <w:rPr>
          <w:rFonts w:ascii="Times New Roman" w:hAnsi="Times New Roman" w:cs="Times New Roman"/>
          <w:b/>
          <w:bCs/>
          <w:sz w:val="24"/>
          <w:szCs w:val="24"/>
        </w:rPr>
      </w:pPr>
      <w:r>
        <w:rPr>
          <w:rFonts w:ascii="Times New Roman" w:hAnsi="Times New Roman" w:cs="Times New Roman"/>
          <w:b/>
          <w:bCs/>
          <w:sz w:val="24"/>
          <w:szCs w:val="24"/>
        </w:rPr>
        <w:t>Архангельская область</w:t>
      </w:r>
    </w:p>
    <w:p w:rsidR="00B606CD" w:rsidRDefault="00B606CD" w:rsidP="00B606CD">
      <w:pPr>
        <w:widowControl w:val="0"/>
        <w:autoSpaceDE w:val="0"/>
        <w:autoSpaceDN w:val="0"/>
        <w:adjustRightInd w:val="0"/>
        <w:spacing w:after="0" w:line="240" w:lineRule="auto"/>
        <w:ind w:right="-40"/>
        <w:jc w:val="center"/>
        <w:rPr>
          <w:rFonts w:ascii="Times New Roman" w:hAnsi="Times New Roman" w:cs="Times New Roman"/>
          <w:b/>
          <w:bCs/>
          <w:sz w:val="24"/>
          <w:szCs w:val="24"/>
        </w:rPr>
      </w:pPr>
      <w:proofErr w:type="spellStart"/>
      <w:r>
        <w:rPr>
          <w:rFonts w:ascii="Times New Roman" w:hAnsi="Times New Roman" w:cs="Times New Roman"/>
          <w:b/>
          <w:bCs/>
          <w:sz w:val="24"/>
          <w:szCs w:val="24"/>
        </w:rPr>
        <w:t>Устьянский</w:t>
      </w:r>
      <w:proofErr w:type="spellEnd"/>
      <w:r>
        <w:rPr>
          <w:rFonts w:ascii="Times New Roman" w:hAnsi="Times New Roman" w:cs="Times New Roman"/>
          <w:b/>
          <w:bCs/>
          <w:sz w:val="24"/>
          <w:szCs w:val="24"/>
        </w:rPr>
        <w:t xml:space="preserve"> район</w:t>
      </w:r>
    </w:p>
    <w:p w:rsidR="00B606CD" w:rsidRDefault="00B606CD" w:rsidP="00B606CD">
      <w:pPr>
        <w:widowControl w:val="0"/>
        <w:autoSpaceDE w:val="0"/>
        <w:autoSpaceDN w:val="0"/>
        <w:adjustRightInd w:val="0"/>
        <w:spacing w:after="0" w:line="240" w:lineRule="auto"/>
        <w:ind w:right="-40"/>
        <w:jc w:val="center"/>
        <w:rPr>
          <w:rFonts w:ascii="Times New Roman" w:hAnsi="Times New Roman" w:cs="Times New Roman"/>
          <w:b/>
          <w:bCs/>
          <w:sz w:val="24"/>
          <w:szCs w:val="24"/>
        </w:rPr>
      </w:pPr>
      <w:r>
        <w:rPr>
          <w:rFonts w:ascii="Times New Roman" w:hAnsi="Times New Roman" w:cs="Times New Roman"/>
          <w:b/>
          <w:bCs/>
          <w:sz w:val="24"/>
          <w:szCs w:val="24"/>
        </w:rPr>
        <w:t>пос. Октябрьский</w:t>
      </w:r>
    </w:p>
    <w:p w:rsidR="00B606CD" w:rsidRDefault="00B606CD" w:rsidP="00B606CD">
      <w:pPr>
        <w:widowControl w:val="0"/>
        <w:autoSpaceDE w:val="0"/>
        <w:autoSpaceDN w:val="0"/>
        <w:adjustRightInd w:val="0"/>
        <w:spacing w:after="0" w:line="240" w:lineRule="auto"/>
        <w:ind w:right="-40"/>
        <w:rPr>
          <w:rFonts w:ascii="Times New Roman" w:hAnsi="Times New Roman" w:cs="Times New Roman"/>
          <w:b/>
          <w:bCs/>
          <w:sz w:val="24"/>
          <w:szCs w:val="24"/>
        </w:rPr>
      </w:pPr>
    </w:p>
    <w:tbl>
      <w:tblPr>
        <w:tblW w:w="5083" w:type="pct"/>
        <w:tblLook w:val="01E0"/>
      </w:tblPr>
      <w:tblGrid>
        <w:gridCol w:w="794"/>
        <w:gridCol w:w="7173"/>
        <w:gridCol w:w="1763"/>
      </w:tblGrid>
      <w:tr w:rsidR="00B606CD" w:rsidRPr="002709ED" w:rsidTr="0064241C">
        <w:tc>
          <w:tcPr>
            <w:tcW w:w="408" w:type="pct"/>
          </w:tcPr>
          <w:p w:rsidR="00B606CD" w:rsidRPr="002709ED" w:rsidRDefault="00B606CD" w:rsidP="0064241C">
            <w:pPr>
              <w:widowControl w:val="0"/>
              <w:autoSpaceDE w:val="0"/>
              <w:autoSpaceDN w:val="0"/>
              <w:adjustRightInd w:val="0"/>
              <w:spacing w:after="0" w:line="240" w:lineRule="auto"/>
              <w:jc w:val="both"/>
              <w:rPr>
                <w:rFonts w:ascii="Times New Roman" w:hAnsi="Times New Roman" w:cs="Times New Roman"/>
                <w:b/>
                <w:bCs/>
                <w:sz w:val="24"/>
                <w:szCs w:val="24"/>
              </w:rPr>
            </w:pPr>
          </w:p>
        </w:tc>
        <w:tc>
          <w:tcPr>
            <w:tcW w:w="3686" w:type="pct"/>
          </w:tcPr>
          <w:p w:rsidR="000555D4" w:rsidRDefault="000555D4" w:rsidP="001E30DD">
            <w:pPr>
              <w:widowControl w:val="0"/>
              <w:autoSpaceDE w:val="0"/>
              <w:autoSpaceDN w:val="0"/>
              <w:adjustRightInd w:val="0"/>
              <w:spacing w:after="0" w:line="240" w:lineRule="auto"/>
              <w:jc w:val="center"/>
              <w:rPr>
                <w:rFonts w:ascii="Times New Roman" w:hAnsi="Times New Roman" w:cs="Times New Roman"/>
                <w:b/>
                <w:bCs/>
              </w:rPr>
            </w:pPr>
          </w:p>
          <w:p w:rsidR="00B606CD" w:rsidRPr="002709ED" w:rsidRDefault="00B606CD" w:rsidP="0064241C">
            <w:pPr>
              <w:widowControl w:val="0"/>
              <w:autoSpaceDE w:val="0"/>
              <w:autoSpaceDN w:val="0"/>
              <w:adjustRightInd w:val="0"/>
              <w:spacing w:after="0" w:line="240" w:lineRule="auto"/>
              <w:jc w:val="both"/>
              <w:rPr>
                <w:rFonts w:ascii="Times New Roman" w:hAnsi="Times New Roman" w:cs="Times New Roman"/>
                <w:b/>
                <w:bCs/>
              </w:rPr>
            </w:pPr>
            <w:r w:rsidRPr="002709ED">
              <w:rPr>
                <w:rFonts w:ascii="Times New Roman" w:hAnsi="Times New Roman" w:cs="Times New Roman"/>
                <w:b/>
                <w:bCs/>
              </w:rPr>
              <w:t>I.  Общие положения</w:t>
            </w:r>
            <w:r w:rsidRPr="008D43C5">
              <w:rPr>
                <w:rFonts w:ascii="Times New Roman" w:hAnsi="Times New Roman" w:cs="Times New Roman"/>
                <w:b/>
                <w:bCs/>
              </w:rPr>
              <w:t>.</w:t>
            </w:r>
          </w:p>
        </w:tc>
        <w:tc>
          <w:tcPr>
            <w:tcW w:w="906" w:type="pct"/>
          </w:tcPr>
          <w:p w:rsidR="00B606CD" w:rsidRPr="00B606CD" w:rsidRDefault="00B606CD" w:rsidP="0064241C">
            <w:pPr>
              <w:widowControl w:val="0"/>
              <w:autoSpaceDE w:val="0"/>
              <w:autoSpaceDN w:val="0"/>
              <w:adjustRightInd w:val="0"/>
              <w:spacing w:after="0" w:line="240" w:lineRule="auto"/>
              <w:jc w:val="both"/>
              <w:rPr>
                <w:rFonts w:ascii="Times New Roman" w:hAnsi="Times New Roman" w:cs="Times New Roman"/>
                <w:sz w:val="24"/>
                <w:szCs w:val="24"/>
              </w:rPr>
            </w:pPr>
          </w:p>
        </w:tc>
      </w:tr>
      <w:tr w:rsidR="00B606CD" w:rsidRPr="002709ED" w:rsidTr="0064241C">
        <w:tc>
          <w:tcPr>
            <w:tcW w:w="408" w:type="pct"/>
          </w:tcPr>
          <w:p w:rsidR="00B606CD" w:rsidRPr="002709ED" w:rsidRDefault="00B606CD" w:rsidP="0064241C">
            <w:pPr>
              <w:widowControl w:val="0"/>
              <w:autoSpaceDE w:val="0"/>
              <w:autoSpaceDN w:val="0"/>
              <w:adjustRightInd w:val="0"/>
              <w:spacing w:after="0" w:line="240" w:lineRule="auto"/>
              <w:jc w:val="both"/>
              <w:rPr>
                <w:rFonts w:ascii="Times New Roman" w:hAnsi="Times New Roman" w:cs="Times New Roman"/>
                <w:b/>
                <w:bCs/>
                <w:sz w:val="24"/>
                <w:szCs w:val="24"/>
              </w:rPr>
            </w:pPr>
          </w:p>
        </w:tc>
        <w:tc>
          <w:tcPr>
            <w:tcW w:w="3686" w:type="pct"/>
          </w:tcPr>
          <w:p w:rsidR="00B606CD" w:rsidRPr="002709ED" w:rsidRDefault="00B606CD" w:rsidP="0064241C">
            <w:pPr>
              <w:widowControl w:val="0"/>
              <w:autoSpaceDE w:val="0"/>
              <w:autoSpaceDN w:val="0"/>
              <w:adjustRightInd w:val="0"/>
              <w:spacing w:after="0" w:line="240" w:lineRule="auto"/>
              <w:jc w:val="both"/>
              <w:rPr>
                <w:rFonts w:ascii="Times New Roman" w:hAnsi="Times New Roman" w:cs="Times New Roman"/>
                <w:b/>
                <w:bCs/>
              </w:rPr>
            </w:pPr>
            <w:r w:rsidRPr="002709ED">
              <w:rPr>
                <w:rFonts w:ascii="Times New Roman" w:hAnsi="Times New Roman" w:cs="Times New Roman"/>
                <w:b/>
                <w:bCs/>
              </w:rPr>
              <w:t>II. Условия участия в аукционе</w:t>
            </w:r>
            <w:r w:rsidRPr="008D43C5">
              <w:rPr>
                <w:rFonts w:ascii="Times New Roman" w:hAnsi="Times New Roman" w:cs="Times New Roman"/>
                <w:b/>
                <w:bCs/>
              </w:rPr>
              <w:t>.</w:t>
            </w:r>
          </w:p>
        </w:tc>
        <w:tc>
          <w:tcPr>
            <w:tcW w:w="906" w:type="pct"/>
          </w:tcPr>
          <w:p w:rsidR="00B606CD" w:rsidRPr="002709ED" w:rsidRDefault="00B606CD" w:rsidP="0064241C">
            <w:pPr>
              <w:widowControl w:val="0"/>
              <w:autoSpaceDE w:val="0"/>
              <w:autoSpaceDN w:val="0"/>
              <w:adjustRightInd w:val="0"/>
              <w:spacing w:after="0" w:line="240" w:lineRule="auto"/>
              <w:jc w:val="both"/>
              <w:rPr>
                <w:rFonts w:ascii="Times New Roman" w:hAnsi="Times New Roman" w:cs="Times New Roman"/>
                <w:sz w:val="24"/>
                <w:szCs w:val="24"/>
              </w:rPr>
            </w:pPr>
          </w:p>
        </w:tc>
      </w:tr>
      <w:tr w:rsidR="00B606CD" w:rsidRPr="002709ED" w:rsidTr="0064241C">
        <w:tc>
          <w:tcPr>
            <w:tcW w:w="408" w:type="pct"/>
          </w:tcPr>
          <w:p w:rsidR="00B606CD" w:rsidRPr="002709ED" w:rsidRDefault="00B606CD" w:rsidP="0064241C">
            <w:pPr>
              <w:widowControl w:val="0"/>
              <w:autoSpaceDE w:val="0"/>
              <w:autoSpaceDN w:val="0"/>
              <w:adjustRightInd w:val="0"/>
              <w:spacing w:after="0" w:line="240" w:lineRule="auto"/>
              <w:jc w:val="both"/>
              <w:rPr>
                <w:rFonts w:ascii="Times New Roman" w:hAnsi="Times New Roman" w:cs="Times New Roman"/>
                <w:b/>
                <w:bCs/>
                <w:sz w:val="24"/>
                <w:szCs w:val="24"/>
              </w:rPr>
            </w:pPr>
          </w:p>
        </w:tc>
        <w:tc>
          <w:tcPr>
            <w:tcW w:w="3686" w:type="pct"/>
          </w:tcPr>
          <w:p w:rsidR="00B606CD" w:rsidRPr="002709ED" w:rsidRDefault="00B606CD" w:rsidP="0064241C">
            <w:pPr>
              <w:widowControl w:val="0"/>
              <w:autoSpaceDE w:val="0"/>
              <w:autoSpaceDN w:val="0"/>
              <w:adjustRightInd w:val="0"/>
              <w:spacing w:after="0" w:line="240" w:lineRule="auto"/>
              <w:jc w:val="both"/>
              <w:rPr>
                <w:rFonts w:ascii="Times New Roman" w:hAnsi="Times New Roman" w:cs="Times New Roman"/>
                <w:b/>
                <w:bCs/>
              </w:rPr>
            </w:pPr>
            <w:r w:rsidRPr="002709ED">
              <w:rPr>
                <w:rFonts w:ascii="Times New Roman" w:hAnsi="Times New Roman" w:cs="Times New Roman"/>
                <w:b/>
                <w:bCs/>
              </w:rPr>
              <w:t>III Порядок проведения аукциона и оформление его результатов</w:t>
            </w:r>
            <w:r w:rsidRPr="008D43C5">
              <w:rPr>
                <w:rFonts w:ascii="Times New Roman" w:hAnsi="Times New Roman" w:cs="Times New Roman"/>
                <w:b/>
                <w:bCs/>
              </w:rPr>
              <w:t>.</w:t>
            </w:r>
          </w:p>
          <w:p w:rsidR="00B606CD" w:rsidRPr="008D43C5" w:rsidRDefault="00B606CD" w:rsidP="0064241C">
            <w:pPr>
              <w:widowControl w:val="0"/>
              <w:autoSpaceDE w:val="0"/>
              <w:autoSpaceDN w:val="0"/>
              <w:adjustRightInd w:val="0"/>
              <w:spacing w:after="0" w:line="240" w:lineRule="auto"/>
              <w:jc w:val="both"/>
              <w:rPr>
                <w:rFonts w:ascii="Times New Roman" w:hAnsi="Times New Roman" w:cs="Times New Roman"/>
                <w:b/>
                <w:bCs/>
              </w:rPr>
            </w:pPr>
            <w:r w:rsidRPr="002709ED">
              <w:rPr>
                <w:rFonts w:ascii="Times New Roman" w:hAnsi="Times New Roman" w:cs="Times New Roman"/>
                <w:b/>
                <w:bCs/>
                <w:lang w:val="en-US"/>
              </w:rPr>
              <w:t>IV</w:t>
            </w:r>
            <w:r w:rsidRPr="002709ED">
              <w:rPr>
                <w:rFonts w:ascii="Times New Roman" w:hAnsi="Times New Roman" w:cs="Times New Roman"/>
                <w:b/>
                <w:bCs/>
              </w:rPr>
              <w:t>.Порядок продажи имущества путем публичного предложения.</w:t>
            </w:r>
          </w:p>
          <w:p w:rsidR="00B606CD" w:rsidRDefault="00B606CD" w:rsidP="0064241C">
            <w:pPr>
              <w:widowControl w:val="0"/>
              <w:autoSpaceDE w:val="0"/>
              <w:autoSpaceDN w:val="0"/>
              <w:adjustRightInd w:val="0"/>
              <w:spacing w:after="0" w:line="240" w:lineRule="auto"/>
              <w:jc w:val="both"/>
              <w:rPr>
                <w:rFonts w:ascii="Times New Roman" w:hAnsi="Times New Roman" w:cs="Times New Roman"/>
                <w:b/>
                <w:bCs/>
              </w:rPr>
            </w:pPr>
            <w:r w:rsidRPr="002709ED">
              <w:rPr>
                <w:rFonts w:ascii="Times New Roman" w:hAnsi="Times New Roman" w:cs="Times New Roman"/>
                <w:b/>
                <w:bCs/>
              </w:rPr>
              <w:t>Приложение № 1 «Перечень лотов с начальной ценой»</w:t>
            </w:r>
            <w:r w:rsidRPr="008D43C5">
              <w:rPr>
                <w:rFonts w:ascii="Times New Roman" w:hAnsi="Times New Roman" w:cs="Times New Roman"/>
                <w:b/>
                <w:bCs/>
              </w:rPr>
              <w:t>.</w:t>
            </w:r>
          </w:p>
          <w:p w:rsidR="00B606CD" w:rsidRDefault="00B606CD" w:rsidP="0064241C">
            <w:pPr>
              <w:spacing w:after="0" w:line="240" w:lineRule="auto"/>
              <w:jc w:val="both"/>
              <w:rPr>
                <w:rFonts w:ascii="Times New Roman" w:hAnsi="Times New Roman" w:cs="Times New Roman"/>
                <w:b/>
                <w:bCs/>
              </w:rPr>
            </w:pPr>
            <w:r>
              <w:rPr>
                <w:rFonts w:ascii="Times New Roman" w:hAnsi="Times New Roman" w:cs="Times New Roman"/>
                <w:b/>
                <w:bCs/>
              </w:rPr>
              <w:t>Приложение № 2 «Порядок снижения продажной цены при продаже имущества, посредством публичного предложения».</w:t>
            </w:r>
          </w:p>
          <w:p w:rsidR="00B606CD" w:rsidRPr="002709ED" w:rsidRDefault="00B606CD" w:rsidP="0064241C">
            <w:pPr>
              <w:widowControl w:val="0"/>
              <w:autoSpaceDE w:val="0"/>
              <w:autoSpaceDN w:val="0"/>
              <w:adjustRightInd w:val="0"/>
              <w:spacing w:after="0" w:line="240" w:lineRule="auto"/>
              <w:jc w:val="both"/>
              <w:rPr>
                <w:rFonts w:ascii="Times New Roman" w:hAnsi="Times New Roman" w:cs="Times New Roman"/>
                <w:b/>
                <w:bCs/>
              </w:rPr>
            </w:pPr>
          </w:p>
        </w:tc>
        <w:tc>
          <w:tcPr>
            <w:tcW w:w="906" w:type="pct"/>
          </w:tcPr>
          <w:p w:rsidR="00B606CD" w:rsidRPr="002709ED" w:rsidRDefault="00B606CD" w:rsidP="0064241C">
            <w:pPr>
              <w:widowControl w:val="0"/>
              <w:autoSpaceDE w:val="0"/>
              <w:autoSpaceDN w:val="0"/>
              <w:adjustRightInd w:val="0"/>
              <w:spacing w:after="0" w:line="240" w:lineRule="auto"/>
              <w:jc w:val="both"/>
              <w:rPr>
                <w:rFonts w:ascii="Times New Roman" w:hAnsi="Times New Roman" w:cs="Times New Roman"/>
                <w:sz w:val="24"/>
                <w:szCs w:val="24"/>
              </w:rPr>
            </w:pPr>
          </w:p>
        </w:tc>
      </w:tr>
    </w:tbl>
    <w:p w:rsidR="00B606CD" w:rsidRPr="002709ED" w:rsidRDefault="00B606CD" w:rsidP="00B606CD">
      <w:pPr>
        <w:spacing w:after="0" w:line="240" w:lineRule="auto"/>
        <w:jc w:val="both"/>
        <w:rPr>
          <w:rFonts w:ascii="Times New Roman" w:hAnsi="Times New Roman" w:cs="Times New Roman"/>
          <w:sz w:val="24"/>
          <w:szCs w:val="24"/>
        </w:rPr>
      </w:pPr>
    </w:p>
    <w:p w:rsidR="00B606CD" w:rsidRPr="002709ED" w:rsidRDefault="00B606CD" w:rsidP="00B606CD">
      <w:pPr>
        <w:numPr>
          <w:ilvl w:val="0"/>
          <w:numId w:val="1"/>
        </w:numPr>
        <w:tabs>
          <w:tab w:val="num" w:pos="709"/>
        </w:tabs>
        <w:spacing w:after="0" w:line="240" w:lineRule="auto"/>
        <w:ind w:left="0" w:firstLine="0"/>
        <w:jc w:val="center"/>
        <w:rPr>
          <w:rFonts w:ascii="Times New Roman" w:hAnsi="Times New Roman" w:cs="Times New Roman"/>
          <w:b/>
          <w:bCs/>
          <w:sz w:val="24"/>
          <w:szCs w:val="24"/>
        </w:rPr>
      </w:pPr>
      <w:r w:rsidRPr="002709ED">
        <w:rPr>
          <w:rFonts w:ascii="Times New Roman" w:hAnsi="Times New Roman" w:cs="Times New Roman"/>
          <w:b/>
          <w:bCs/>
          <w:sz w:val="24"/>
          <w:szCs w:val="24"/>
        </w:rPr>
        <w:t>ОБЩИЕ ПОЛОЖЕНИЯ</w:t>
      </w:r>
    </w:p>
    <w:p w:rsidR="00B606CD" w:rsidRPr="002709ED" w:rsidRDefault="00B606CD" w:rsidP="00B606CD">
      <w:pPr>
        <w:spacing w:after="0" w:line="240" w:lineRule="auto"/>
        <w:jc w:val="both"/>
        <w:rPr>
          <w:rFonts w:ascii="Times New Roman" w:hAnsi="Times New Roman" w:cs="Times New Roman"/>
          <w:b/>
          <w:bCs/>
          <w:sz w:val="24"/>
          <w:szCs w:val="24"/>
        </w:rPr>
      </w:pPr>
    </w:p>
    <w:p w:rsidR="0064241C" w:rsidRDefault="0064241C" w:rsidP="00B606CD">
      <w:pPr>
        <w:pStyle w:val="a8"/>
        <w:numPr>
          <w:ilvl w:val="0"/>
          <w:numId w:val="2"/>
        </w:numPr>
        <w:tabs>
          <w:tab w:val="clear" w:pos="1725"/>
          <w:tab w:val="left" w:pos="567"/>
        </w:tabs>
        <w:spacing w:after="0" w:line="240" w:lineRule="auto"/>
        <w:ind w:left="0" w:right="101" w:firstLine="0"/>
        <w:jc w:val="both"/>
        <w:rPr>
          <w:rFonts w:ascii="Times New Roman" w:hAnsi="Times New Roman" w:cs="Times New Roman"/>
        </w:rPr>
      </w:pPr>
      <w:r w:rsidRPr="0064241C">
        <w:rPr>
          <w:rFonts w:ascii="Times New Roman" w:hAnsi="Times New Roman" w:cs="Times New Roman"/>
        </w:rPr>
        <w:t xml:space="preserve">Решением Арбитражного суда Архангельской области  от 10.06. 2015 года по делу № А05–13014/2014 </w:t>
      </w:r>
      <w:r w:rsidRPr="0064241C">
        <w:rPr>
          <w:rFonts w:ascii="Times New Roman" w:hAnsi="Times New Roman" w:cs="Times New Roman"/>
          <w:b/>
        </w:rPr>
        <w:t>общество с ограниченной ответственностью «Деревянное Зодчество»</w:t>
      </w:r>
      <w:r w:rsidRPr="0064241C">
        <w:rPr>
          <w:rFonts w:ascii="Times New Roman" w:hAnsi="Times New Roman" w:cs="Times New Roman"/>
          <w:bCs/>
        </w:rPr>
        <w:t xml:space="preserve"> </w:t>
      </w:r>
      <w:r w:rsidRPr="0064241C">
        <w:rPr>
          <w:rFonts w:ascii="Times New Roman" w:hAnsi="Times New Roman" w:cs="Times New Roman"/>
        </w:rPr>
        <w:t xml:space="preserve"> (165210, Архангельская область, </w:t>
      </w:r>
      <w:proofErr w:type="spellStart"/>
      <w:r w:rsidRPr="0064241C">
        <w:rPr>
          <w:rFonts w:ascii="Times New Roman" w:hAnsi="Times New Roman" w:cs="Times New Roman"/>
        </w:rPr>
        <w:t>Устьянский</w:t>
      </w:r>
      <w:proofErr w:type="spellEnd"/>
      <w:r w:rsidRPr="0064241C">
        <w:rPr>
          <w:rFonts w:ascii="Times New Roman" w:hAnsi="Times New Roman" w:cs="Times New Roman"/>
        </w:rPr>
        <w:t xml:space="preserve"> район, п. Октябрьский, ул. Заводская, д.25</w:t>
      </w:r>
      <w:proofErr w:type="gramStart"/>
      <w:r w:rsidRPr="0064241C">
        <w:rPr>
          <w:rFonts w:ascii="Times New Roman" w:hAnsi="Times New Roman" w:cs="Times New Roman"/>
        </w:rPr>
        <w:t xml:space="preserve"> А</w:t>
      </w:r>
      <w:proofErr w:type="gramEnd"/>
      <w:r w:rsidRPr="0064241C">
        <w:rPr>
          <w:rFonts w:ascii="Times New Roman" w:hAnsi="Times New Roman" w:cs="Times New Roman"/>
        </w:rPr>
        <w:t>, ИНН 2922006041, ОГРН 1032902141194) признано несостоятельным (банкротом), в отношении должника открыто конкурсное производство.</w:t>
      </w:r>
    </w:p>
    <w:p w:rsidR="00B606CD" w:rsidRPr="0064241C" w:rsidRDefault="00B606CD" w:rsidP="00B606CD">
      <w:pPr>
        <w:pStyle w:val="a8"/>
        <w:numPr>
          <w:ilvl w:val="0"/>
          <w:numId w:val="2"/>
        </w:numPr>
        <w:tabs>
          <w:tab w:val="clear" w:pos="1725"/>
          <w:tab w:val="left" w:pos="567"/>
        </w:tabs>
        <w:spacing w:after="0" w:line="240" w:lineRule="auto"/>
        <w:ind w:left="0" w:right="101" w:firstLine="0"/>
        <w:jc w:val="both"/>
        <w:rPr>
          <w:rFonts w:ascii="Times New Roman" w:hAnsi="Times New Roman" w:cs="Times New Roman"/>
        </w:rPr>
      </w:pPr>
      <w:r w:rsidRPr="0064241C">
        <w:rPr>
          <w:rFonts w:ascii="Times New Roman" w:hAnsi="Times New Roman" w:cs="Times New Roman"/>
        </w:rPr>
        <w:t xml:space="preserve">Настоящее положение регламентирует порядок, сроки и условия продажи имущества (далее по тексту – «Имущество») общества </w:t>
      </w:r>
      <w:r w:rsidR="0064241C">
        <w:rPr>
          <w:rFonts w:ascii="Times New Roman" w:hAnsi="Times New Roman" w:cs="Times New Roman"/>
        </w:rPr>
        <w:t xml:space="preserve">с ограниченной ответственностью </w:t>
      </w:r>
      <w:r w:rsidRPr="0064241C">
        <w:rPr>
          <w:rFonts w:ascii="Times New Roman" w:hAnsi="Times New Roman" w:cs="Times New Roman"/>
        </w:rPr>
        <w:t>«</w:t>
      </w:r>
      <w:r w:rsidR="0064241C">
        <w:rPr>
          <w:rFonts w:ascii="Times New Roman" w:hAnsi="Times New Roman" w:cs="Times New Roman"/>
        </w:rPr>
        <w:t>Деревянное Зодчество</w:t>
      </w:r>
      <w:r w:rsidRPr="0064241C">
        <w:rPr>
          <w:rFonts w:ascii="Times New Roman" w:hAnsi="Times New Roman" w:cs="Times New Roman"/>
        </w:rPr>
        <w:t xml:space="preserve">» (далее по тексту – «Должник»), </w:t>
      </w:r>
      <w:r w:rsidRPr="0064241C">
        <w:rPr>
          <w:rFonts w:ascii="Times New Roman" w:hAnsi="Times New Roman" w:cs="Times New Roman"/>
          <w:u w:val="single"/>
        </w:rPr>
        <w:t>не являющегося предметом залога</w:t>
      </w:r>
      <w:r w:rsidRPr="0064241C">
        <w:rPr>
          <w:rFonts w:ascii="Times New Roman" w:hAnsi="Times New Roman" w:cs="Times New Roman"/>
        </w:rPr>
        <w:t>.</w:t>
      </w:r>
    </w:p>
    <w:p w:rsidR="00B606CD" w:rsidRPr="002709ED" w:rsidRDefault="00B606CD" w:rsidP="00B606CD">
      <w:pPr>
        <w:numPr>
          <w:ilvl w:val="0"/>
          <w:numId w:val="2"/>
        </w:numPr>
        <w:tabs>
          <w:tab w:val="left" w:pos="567"/>
        </w:tabs>
        <w:spacing w:after="0" w:line="240" w:lineRule="auto"/>
        <w:ind w:left="0" w:firstLine="0"/>
        <w:jc w:val="both"/>
        <w:rPr>
          <w:rFonts w:ascii="Times New Roman" w:hAnsi="Times New Roman" w:cs="Times New Roman"/>
        </w:rPr>
      </w:pPr>
      <w:r w:rsidRPr="002709ED">
        <w:rPr>
          <w:rFonts w:ascii="Times New Roman" w:hAnsi="Times New Roman" w:cs="Times New Roman"/>
        </w:rPr>
        <w:t>Порядок и условия проведения торгов определяются</w:t>
      </w:r>
      <w:r>
        <w:rPr>
          <w:rFonts w:ascii="Times New Roman" w:hAnsi="Times New Roman" w:cs="Times New Roman"/>
        </w:rPr>
        <w:t xml:space="preserve"> собранием кредиторов</w:t>
      </w:r>
      <w:r w:rsidR="0064241C">
        <w:rPr>
          <w:rFonts w:ascii="Times New Roman" w:hAnsi="Times New Roman" w:cs="Times New Roman"/>
        </w:rPr>
        <w:t xml:space="preserve"> ООО </w:t>
      </w:r>
      <w:r w:rsidR="0064241C" w:rsidRPr="0064241C">
        <w:rPr>
          <w:rFonts w:ascii="Times New Roman" w:hAnsi="Times New Roman" w:cs="Times New Roman"/>
        </w:rPr>
        <w:t>«</w:t>
      </w:r>
      <w:r w:rsidR="0064241C">
        <w:rPr>
          <w:rFonts w:ascii="Times New Roman" w:hAnsi="Times New Roman" w:cs="Times New Roman"/>
        </w:rPr>
        <w:t>Деревянное Зодчество</w:t>
      </w:r>
      <w:r w:rsidR="0064241C" w:rsidRPr="0064241C">
        <w:rPr>
          <w:rFonts w:ascii="Times New Roman" w:hAnsi="Times New Roman" w:cs="Times New Roman"/>
        </w:rPr>
        <w:t>»</w:t>
      </w:r>
      <w:r w:rsidRPr="002709ED">
        <w:rPr>
          <w:rFonts w:ascii="Times New Roman" w:hAnsi="Times New Roman" w:cs="Times New Roman"/>
        </w:rPr>
        <w:t>.</w:t>
      </w:r>
    </w:p>
    <w:p w:rsidR="00B606CD" w:rsidRPr="0063196E" w:rsidRDefault="00B606CD" w:rsidP="00B606CD">
      <w:pPr>
        <w:numPr>
          <w:ilvl w:val="0"/>
          <w:numId w:val="2"/>
        </w:numPr>
        <w:tabs>
          <w:tab w:val="left" w:pos="567"/>
        </w:tabs>
        <w:spacing w:after="0" w:line="240" w:lineRule="auto"/>
        <w:ind w:left="0" w:firstLine="0"/>
        <w:jc w:val="both"/>
        <w:rPr>
          <w:rFonts w:ascii="Times New Roman" w:hAnsi="Times New Roman" w:cs="Times New Roman"/>
        </w:rPr>
      </w:pPr>
      <w:proofErr w:type="gramStart"/>
      <w:r w:rsidRPr="002709ED">
        <w:rPr>
          <w:rFonts w:ascii="Times New Roman" w:hAnsi="Times New Roman" w:cs="Times New Roman"/>
        </w:rPr>
        <w:t>Продажа Имущества осуществляется в порядке, установленном Федеральным законом от 26.10.2002 N 127-ФЗ «О несостоятельности (банкротстве)» (далее по тексту – Закон о банкротстве),</w:t>
      </w:r>
      <w:r w:rsidR="0064241C">
        <w:rPr>
          <w:rFonts w:ascii="Times New Roman" w:hAnsi="Times New Roman" w:cs="Times New Roman"/>
        </w:rPr>
        <w:t xml:space="preserve"> </w:t>
      </w:r>
      <w:r w:rsidRPr="002709ED">
        <w:rPr>
          <w:rFonts w:ascii="Times New Roman" w:hAnsi="Times New Roman" w:cs="Times New Roman"/>
        </w:rPr>
        <w:t xml:space="preserve"> Приказом Минэкономразвития РФ от 15.02.2010 г. N 54 «Об утверждении порядка проведения открытых торгов в электронной форме при продаже имущества (предприятия) должников в ходе процедур, применяемых в деле о банкротстве, требований к электронным площадкам и операторам электронных площадок при</w:t>
      </w:r>
      <w:proofErr w:type="gramEnd"/>
      <w:r w:rsidRPr="002709ED">
        <w:rPr>
          <w:rFonts w:ascii="Times New Roman" w:hAnsi="Times New Roman" w:cs="Times New Roman"/>
        </w:rPr>
        <w:t xml:space="preserve"> </w:t>
      </w:r>
      <w:proofErr w:type="gramStart"/>
      <w:r w:rsidRPr="002709ED">
        <w:rPr>
          <w:rFonts w:ascii="Times New Roman" w:hAnsi="Times New Roman" w:cs="Times New Roman"/>
        </w:rPr>
        <w:t>проведении открытых торгов в электронной форме при продаже имущества (предприятия) должников в ходе процедур, применяемых в деле о банкротстве, а также порядка подтверждения соответствия электронных площадок и операторов электронных площадок установленным требованиям» и настоящим Положением.</w:t>
      </w:r>
      <w:proofErr w:type="gramEnd"/>
      <w:r w:rsidRPr="002709ED">
        <w:rPr>
          <w:rFonts w:ascii="Times New Roman" w:hAnsi="Times New Roman" w:cs="Times New Roman"/>
        </w:rPr>
        <w:t xml:space="preserve"> Вопросы, не отраженные в настоящем Положении, регулируются в соответствии с действующим законодательством Российской Федерации.</w:t>
      </w:r>
    </w:p>
    <w:p w:rsidR="00B606CD" w:rsidRPr="002709ED" w:rsidRDefault="00B606CD" w:rsidP="00B606CD">
      <w:pPr>
        <w:numPr>
          <w:ilvl w:val="0"/>
          <w:numId w:val="2"/>
        </w:numPr>
        <w:tabs>
          <w:tab w:val="left" w:pos="567"/>
        </w:tabs>
        <w:spacing w:after="0" w:line="240" w:lineRule="auto"/>
        <w:ind w:left="0" w:firstLine="0"/>
        <w:jc w:val="both"/>
        <w:rPr>
          <w:rFonts w:ascii="Times New Roman" w:hAnsi="Times New Roman" w:cs="Times New Roman"/>
        </w:rPr>
      </w:pPr>
      <w:r w:rsidRPr="002709ED">
        <w:rPr>
          <w:rFonts w:ascii="Times New Roman" w:hAnsi="Times New Roman" w:cs="Times New Roman"/>
        </w:rPr>
        <w:t>Продажа Имущества (первоначальные и повторные торги) осуществляется путем проведения открытых торгов в форме аукциона открытого по составу участников и открытой формой предложения о цене (далее по тексту - Торги). В случае признания первых и</w:t>
      </w:r>
      <w:r w:rsidRPr="008D43C5">
        <w:rPr>
          <w:rFonts w:ascii="Times New Roman" w:hAnsi="Times New Roman" w:cs="Times New Roman"/>
        </w:rPr>
        <w:t xml:space="preserve"> повторных аукционных торгов </w:t>
      </w:r>
      <w:proofErr w:type="gramStart"/>
      <w:r w:rsidRPr="008D43C5">
        <w:rPr>
          <w:rFonts w:ascii="Times New Roman" w:hAnsi="Times New Roman" w:cs="Times New Roman"/>
        </w:rPr>
        <w:t>не</w:t>
      </w:r>
      <w:r w:rsidRPr="002709ED">
        <w:rPr>
          <w:rFonts w:ascii="Times New Roman" w:hAnsi="Times New Roman" w:cs="Times New Roman"/>
        </w:rPr>
        <w:t>состоявшимися</w:t>
      </w:r>
      <w:proofErr w:type="gramEnd"/>
      <w:r w:rsidRPr="002709ED">
        <w:rPr>
          <w:rFonts w:ascii="Times New Roman" w:hAnsi="Times New Roman" w:cs="Times New Roman"/>
        </w:rPr>
        <w:t>, реализация имущества осуществляется путем публичного предложения.</w:t>
      </w:r>
    </w:p>
    <w:p w:rsidR="00B606CD" w:rsidRPr="008D43C5" w:rsidRDefault="00B606CD" w:rsidP="00B606CD">
      <w:pPr>
        <w:numPr>
          <w:ilvl w:val="0"/>
          <w:numId w:val="2"/>
        </w:numPr>
        <w:tabs>
          <w:tab w:val="left" w:pos="567"/>
        </w:tabs>
        <w:spacing w:after="0" w:line="240" w:lineRule="auto"/>
        <w:ind w:left="0" w:firstLine="0"/>
        <w:jc w:val="both"/>
        <w:rPr>
          <w:rFonts w:ascii="Times New Roman" w:hAnsi="Times New Roman" w:cs="Times New Roman"/>
        </w:rPr>
      </w:pPr>
      <w:r w:rsidRPr="002709ED">
        <w:rPr>
          <w:rFonts w:ascii="Times New Roman" w:hAnsi="Times New Roman" w:cs="Times New Roman"/>
        </w:rPr>
        <w:t xml:space="preserve">Первоначальные и повторные Торги подлежат проведению на электронной площадке </w:t>
      </w:r>
      <w:r>
        <w:rPr>
          <w:rFonts w:ascii="Times New Roman" w:hAnsi="Times New Roman" w:cs="Times New Roman"/>
        </w:rPr>
        <w:t xml:space="preserve">                 </w:t>
      </w:r>
      <w:r w:rsidRPr="002709ED">
        <w:rPr>
          <w:rFonts w:ascii="Times New Roman" w:hAnsi="Times New Roman" w:cs="Times New Roman"/>
        </w:rPr>
        <w:t xml:space="preserve">ОАО «Российский аукционный дом» </w:t>
      </w:r>
      <w:hyperlink r:id="rId6" w:history="1">
        <w:r w:rsidRPr="008D43C5">
          <w:rPr>
            <w:rFonts w:ascii="Times New Roman" w:hAnsi="Times New Roman" w:cs="Times New Roman"/>
            <w:u w:val="single"/>
          </w:rPr>
          <w:t>www</w:t>
        </w:r>
      </w:hyperlink>
      <w:hyperlink r:id="rId7" w:history="1">
        <w:r w:rsidRPr="008D43C5">
          <w:rPr>
            <w:rFonts w:ascii="Times New Roman" w:hAnsi="Times New Roman" w:cs="Times New Roman"/>
            <w:u w:val="single"/>
          </w:rPr>
          <w:t>.</w:t>
        </w:r>
      </w:hyperlink>
      <w:hyperlink r:id="rId8" w:history="1">
        <w:r w:rsidRPr="008D43C5">
          <w:rPr>
            <w:rFonts w:ascii="Times New Roman" w:hAnsi="Times New Roman" w:cs="Times New Roman"/>
            <w:u w:val="single"/>
            <w:lang w:val="en-US"/>
          </w:rPr>
          <w:t>lot</w:t>
        </w:r>
      </w:hyperlink>
      <w:hyperlink r:id="rId9" w:history="1">
        <w:r w:rsidRPr="008D43C5">
          <w:rPr>
            <w:rFonts w:ascii="Times New Roman" w:hAnsi="Times New Roman" w:cs="Times New Roman"/>
            <w:u w:val="single"/>
          </w:rPr>
          <w:t>-</w:t>
        </w:r>
      </w:hyperlink>
      <w:hyperlink r:id="rId10" w:history="1">
        <w:r w:rsidRPr="008D43C5">
          <w:rPr>
            <w:rFonts w:ascii="Times New Roman" w:hAnsi="Times New Roman" w:cs="Times New Roman"/>
            <w:u w:val="single"/>
            <w:lang w:val="en-US"/>
          </w:rPr>
          <w:t>online</w:t>
        </w:r>
      </w:hyperlink>
      <w:hyperlink r:id="rId11" w:history="1">
        <w:r w:rsidRPr="008D43C5">
          <w:rPr>
            <w:rFonts w:ascii="Times New Roman" w:hAnsi="Times New Roman" w:cs="Times New Roman"/>
            <w:u w:val="single"/>
          </w:rPr>
          <w:t>.</w:t>
        </w:r>
      </w:hyperlink>
      <w:hyperlink r:id="rId12" w:history="1">
        <w:r w:rsidRPr="008D43C5">
          <w:rPr>
            <w:rFonts w:ascii="Times New Roman" w:hAnsi="Times New Roman" w:cs="Times New Roman"/>
            <w:u w:val="single"/>
            <w:lang w:val="en-US"/>
          </w:rPr>
          <w:t>ru</w:t>
        </w:r>
      </w:hyperlink>
      <w:r w:rsidRPr="002709ED">
        <w:rPr>
          <w:rFonts w:ascii="Times New Roman" w:hAnsi="Times New Roman" w:cs="Times New Roman"/>
        </w:rPr>
        <w:t>.</w:t>
      </w:r>
    </w:p>
    <w:p w:rsidR="00B606CD" w:rsidRPr="00E54B6D" w:rsidRDefault="00B606CD" w:rsidP="00B606CD">
      <w:pPr>
        <w:numPr>
          <w:ilvl w:val="0"/>
          <w:numId w:val="2"/>
        </w:numPr>
        <w:tabs>
          <w:tab w:val="left" w:pos="567"/>
        </w:tabs>
        <w:spacing w:after="0" w:line="240" w:lineRule="auto"/>
        <w:ind w:left="0" w:firstLine="0"/>
        <w:jc w:val="both"/>
        <w:rPr>
          <w:rFonts w:ascii="Times New Roman" w:hAnsi="Times New Roman" w:cs="Times New Roman"/>
        </w:rPr>
      </w:pPr>
      <w:r w:rsidRPr="008D43C5">
        <w:rPr>
          <w:rFonts w:ascii="Times New Roman" w:hAnsi="Times New Roman" w:cs="Times New Roman"/>
        </w:rPr>
        <w:t xml:space="preserve">Рыночная стоимость продаваемого имущества определена в соответствии с </w:t>
      </w:r>
      <w:r w:rsidRPr="00AD2647">
        <w:rPr>
          <w:rFonts w:ascii="Times New Roman" w:hAnsi="Times New Roman" w:cs="Times New Roman"/>
          <w:b/>
        </w:rPr>
        <w:t xml:space="preserve">Отчетом № </w:t>
      </w:r>
      <w:r w:rsidR="0025606E" w:rsidRPr="00AD2647">
        <w:rPr>
          <w:rFonts w:ascii="Times New Roman" w:hAnsi="Times New Roman" w:cs="Times New Roman"/>
          <w:b/>
        </w:rPr>
        <w:t xml:space="preserve">15-Р/487/3 от 02.12.2015 </w:t>
      </w:r>
      <w:r w:rsidR="0025606E" w:rsidRPr="00AD2647">
        <w:rPr>
          <w:rFonts w:ascii="Times New Roman" w:hAnsi="Times New Roman" w:cs="Times New Roman"/>
        </w:rPr>
        <w:t>года «О</w:t>
      </w:r>
      <w:r w:rsidRPr="00AD2647">
        <w:rPr>
          <w:rFonts w:ascii="Times New Roman" w:hAnsi="Times New Roman" w:cs="Times New Roman"/>
        </w:rPr>
        <w:t xml:space="preserve">б определении рыночной стоимости имущества, принадлежащего </w:t>
      </w:r>
      <w:r w:rsidR="00AD2647" w:rsidRPr="00AD2647">
        <w:rPr>
          <w:rFonts w:ascii="Times New Roman" w:hAnsi="Times New Roman" w:cs="Times New Roman"/>
        </w:rPr>
        <w:t xml:space="preserve">юридическому лицу, расположенному по адресу: Архангельская область, </w:t>
      </w:r>
      <w:proofErr w:type="spellStart"/>
      <w:r w:rsidR="00AD2647" w:rsidRPr="00AD2647">
        <w:rPr>
          <w:rFonts w:ascii="Times New Roman" w:hAnsi="Times New Roman" w:cs="Times New Roman"/>
        </w:rPr>
        <w:t>Устьянский</w:t>
      </w:r>
      <w:proofErr w:type="spellEnd"/>
      <w:r w:rsidR="00AD2647" w:rsidRPr="00AD2647">
        <w:rPr>
          <w:rFonts w:ascii="Times New Roman" w:hAnsi="Times New Roman" w:cs="Times New Roman"/>
        </w:rPr>
        <w:t xml:space="preserve"> район»</w:t>
      </w:r>
      <w:r w:rsidRPr="00AD2647">
        <w:rPr>
          <w:rFonts w:ascii="Times New Roman" w:hAnsi="Times New Roman" w:cs="Times New Roman"/>
        </w:rPr>
        <w:t>,</w:t>
      </w:r>
      <w:r w:rsidRPr="008D43C5">
        <w:rPr>
          <w:rFonts w:ascii="Times New Roman" w:hAnsi="Times New Roman" w:cs="Times New Roman"/>
        </w:rPr>
        <w:t xml:space="preserve"> </w:t>
      </w:r>
      <w:proofErr w:type="gramStart"/>
      <w:r w:rsidRPr="008D43C5">
        <w:rPr>
          <w:rFonts w:ascii="Times New Roman" w:hAnsi="Times New Roman" w:cs="Times New Roman"/>
        </w:rPr>
        <w:t>перечисленн</w:t>
      </w:r>
      <w:r>
        <w:rPr>
          <w:rFonts w:ascii="Times New Roman" w:hAnsi="Times New Roman" w:cs="Times New Roman"/>
        </w:rPr>
        <w:t>ого</w:t>
      </w:r>
      <w:proofErr w:type="gramEnd"/>
      <w:r w:rsidRPr="008D43C5">
        <w:rPr>
          <w:rFonts w:ascii="Times New Roman" w:hAnsi="Times New Roman" w:cs="Times New Roman"/>
        </w:rPr>
        <w:t xml:space="preserve"> </w:t>
      </w:r>
      <w:r w:rsidRPr="00E54B6D">
        <w:rPr>
          <w:rFonts w:ascii="Times New Roman" w:hAnsi="Times New Roman" w:cs="Times New Roman"/>
        </w:rPr>
        <w:t>в приложение № 1 к настоящему Положению.</w:t>
      </w:r>
    </w:p>
    <w:p w:rsidR="00B606CD" w:rsidRPr="00E54B6D" w:rsidRDefault="00B606CD" w:rsidP="00B606CD">
      <w:pPr>
        <w:numPr>
          <w:ilvl w:val="0"/>
          <w:numId w:val="2"/>
        </w:numPr>
        <w:tabs>
          <w:tab w:val="left" w:pos="567"/>
        </w:tabs>
        <w:spacing w:after="0" w:line="240" w:lineRule="auto"/>
        <w:ind w:left="0" w:firstLine="0"/>
        <w:jc w:val="both"/>
        <w:rPr>
          <w:rFonts w:ascii="Times New Roman" w:hAnsi="Times New Roman" w:cs="Times New Roman"/>
        </w:rPr>
      </w:pPr>
      <w:r w:rsidRPr="00E54B6D">
        <w:rPr>
          <w:rFonts w:ascii="Times New Roman" w:hAnsi="Times New Roman" w:cs="Times New Roman"/>
        </w:rPr>
        <w:t xml:space="preserve">Величина повышения начальной цены («шаг аукциона») составляет </w:t>
      </w:r>
      <w:r w:rsidR="0064241C">
        <w:rPr>
          <w:rFonts w:ascii="Times New Roman" w:hAnsi="Times New Roman" w:cs="Times New Roman"/>
        </w:rPr>
        <w:t xml:space="preserve"> </w:t>
      </w:r>
      <w:r w:rsidR="00AD2647" w:rsidRPr="00AD2647">
        <w:rPr>
          <w:rFonts w:ascii="Times New Roman" w:hAnsi="Times New Roman" w:cs="Times New Roman"/>
        </w:rPr>
        <w:t>10</w:t>
      </w:r>
      <w:r w:rsidRPr="00AD2647">
        <w:rPr>
          <w:rFonts w:ascii="Times New Roman" w:hAnsi="Times New Roman" w:cs="Times New Roman"/>
          <w:spacing w:val="-2"/>
        </w:rPr>
        <w:t xml:space="preserve"> </w:t>
      </w:r>
      <w:r w:rsidR="0064241C" w:rsidRPr="00AD2647">
        <w:rPr>
          <w:rFonts w:ascii="Times New Roman" w:hAnsi="Times New Roman" w:cs="Times New Roman"/>
          <w:spacing w:val="-2"/>
        </w:rPr>
        <w:t xml:space="preserve">% </w:t>
      </w:r>
      <w:r w:rsidRPr="00AD2647">
        <w:rPr>
          <w:rFonts w:ascii="Times New Roman" w:hAnsi="Times New Roman" w:cs="Times New Roman"/>
          <w:spacing w:val="-2"/>
        </w:rPr>
        <w:t>(</w:t>
      </w:r>
      <w:r w:rsidR="00AD2647" w:rsidRPr="00AD2647">
        <w:rPr>
          <w:rFonts w:ascii="Times New Roman" w:hAnsi="Times New Roman" w:cs="Times New Roman"/>
          <w:spacing w:val="-2"/>
        </w:rPr>
        <w:t>десят</w:t>
      </w:r>
      <w:r w:rsidRPr="00AD2647">
        <w:rPr>
          <w:rFonts w:ascii="Times New Roman" w:hAnsi="Times New Roman" w:cs="Times New Roman"/>
          <w:spacing w:val="-2"/>
        </w:rPr>
        <w:t>ь)</w:t>
      </w:r>
      <w:r w:rsidRPr="00E54B6D">
        <w:rPr>
          <w:rFonts w:ascii="Times New Roman" w:hAnsi="Times New Roman" w:cs="Times New Roman"/>
          <w:spacing w:val="-2"/>
        </w:rPr>
        <w:t xml:space="preserve"> процентов от начальной цены и указывается в сообщении о проведении торгов.</w:t>
      </w:r>
    </w:p>
    <w:p w:rsidR="00B606CD" w:rsidRPr="008D43C5" w:rsidRDefault="00B606CD" w:rsidP="00B606CD">
      <w:pPr>
        <w:numPr>
          <w:ilvl w:val="0"/>
          <w:numId w:val="2"/>
        </w:numPr>
        <w:tabs>
          <w:tab w:val="left" w:pos="567"/>
        </w:tabs>
        <w:spacing w:after="0" w:line="240" w:lineRule="auto"/>
        <w:ind w:left="0" w:firstLine="0"/>
        <w:jc w:val="both"/>
        <w:rPr>
          <w:rFonts w:ascii="Times New Roman" w:hAnsi="Times New Roman" w:cs="Times New Roman"/>
        </w:rPr>
      </w:pPr>
      <w:r w:rsidRPr="002709ED">
        <w:rPr>
          <w:rFonts w:ascii="Times New Roman" w:hAnsi="Times New Roman" w:cs="Times New Roman"/>
        </w:rPr>
        <w:t xml:space="preserve">Размер задатка для участия в Торгах составляет </w:t>
      </w:r>
      <w:r w:rsidRPr="00AD2647">
        <w:rPr>
          <w:rFonts w:ascii="Times New Roman" w:hAnsi="Times New Roman" w:cs="Times New Roman"/>
        </w:rPr>
        <w:t>20 %</w:t>
      </w:r>
      <w:r w:rsidR="00F11008">
        <w:rPr>
          <w:rFonts w:ascii="Times New Roman" w:hAnsi="Times New Roman" w:cs="Times New Roman"/>
        </w:rPr>
        <w:t xml:space="preserve"> (двадцать)</w:t>
      </w:r>
      <w:r w:rsidRPr="002709ED">
        <w:rPr>
          <w:rFonts w:ascii="Times New Roman" w:hAnsi="Times New Roman" w:cs="Times New Roman"/>
        </w:rPr>
        <w:t xml:space="preserve"> от начальной цены Имущества. Задаток вносится на реквизиты </w:t>
      </w:r>
      <w:r w:rsidRPr="002709ED">
        <w:rPr>
          <w:rFonts w:ascii="Times New Roman" w:hAnsi="Times New Roman" w:cs="Times New Roman"/>
          <w:color w:val="000000"/>
        </w:rPr>
        <w:t>отдельного банковского счета должника, предназначенного для погашения требований о возврате задатков</w:t>
      </w:r>
      <w:r w:rsidRPr="002709ED">
        <w:rPr>
          <w:rFonts w:ascii="Times New Roman" w:hAnsi="Times New Roman" w:cs="Times New Roman"/>
        </w:rPr>
        <w:t xml:space="preserve">, которые указываются в информационном сообщении о проведении Торгов, </w:t>
      </w:r>
      <w:r w:rsidRPr="00BB7C52">
        <w:rPr>
          <w:rFonts w:ascii="Times New Roman" w:hAnsi="Times New Roman" w:cs="Times New Roman"/>
        </w:rPr>
        <w:t xml:space="preserve">в течение 25 рабочих дней </w:t>
      </w:r>
      <w:proofErr w:type="gramStart"/>
      <w:r w:rsidRPr="00BB7C52">
        <w:rPr>
          <w:rFonts w:ascii="Times New Roman" w:hAnsi="Times New Roman" w:cs="Times New Roman"/>
        </w:rPr>
        <w:t>с даты</w:t>
      </w:r>
      <w:r w:rsidRPr="002709ED">
        <w:rPr>
          <w:rFonts w:ascii="Times New Roman" w:hAnsi="Times New Roman" w:cs="Times New Roman"/>
        </w:rPr>
        <w:t xml:space="preserve"> опубликования</w:t>
      </w:r>
      <w:proofErr w:type="gramEnd"/>
      <w:r w:rsidRPr="002709ED">
        <w:rPr>
          <w:rFonts w:ascii="Times New Roman" w:hAnsi="Times New Roman" w:cs="Times New Roman"/>
        </w:rPr>
        <w:t xml:space="preserve"> и размещения информационного сообщения о проведении торгов.</w:t>
      </w:r>
    </w:p>
    <w:p w:rsidR="0064241C" w:rsidRPr="007C4DDA" w:rsidRDefault="00B606CD" w:rsidP="0064241C">
      <w:pPr>
        <w:spacing w:line="240" w:lineRule="auto"/>
        <w:jc w:val="both"/>
      </w:pPr>
      <w:r w:rsidRPr="006854E9">
        <w:rPr>
          <w:rFonts w:ascii="Times New Roman" w:hAnsi="Times New Roman" w:cs="Times New Roman"/>
        </w:rPr>
        <w:t>Организатором торгов выступает Общество с ограниченной ответственностью "</w:t>
      </w:r>
      <w:r w:rsidR="0064241C">
        <w:rPr>
          <w:rFonts w:ascii="Times New Roman" w:hAnsi="Times New Roman" w:cs="Times New Roman"/>
        </w:rPr>
        <w:t>Норд Вест Групп</w:t>
      </w:r>
      <w:r w:rsidRPr="006854E9">
        <w:rPr>
          <w:rFonts w:ascii="Times New Roman" w:hAnsi="Times New Roman" w:cs="Times New Roman"/>
        </w:rPr>
        <w:t xml:space="preserve">" </w:t>
      </w:r>
      <w:r w:rsidRPr="0064241C">
        <w:rPr>
          <w:rFonts w:ascii="Times New Roman" w:hAnsi="Times New Roman" w:cs="Times New Roman"/>
        </w:rPr>
        <w:t>(</w:t>
      </w:r>
      <w:r w:rsidR="0064241C" w:rsidRPr="0064241C">
        <w:rPr>
          <w:rFonts w:ascii="Times New Roman" w:hAnsi="Times New Roman" w:cs="Times New Roman"/>
        </w:rPr>
        <w:t xml:space="preserve">ИНН 3525275988  КПП 352501001  ОГРН 1123525003513 </w:t>
      </w:r>
      <w:smartTag w:uri="urn:schemas-microsoft-com:office:smarttags" w:element="metricconverter">
        <w:smartTagPr>
          <w:attr w:name="ProductID" w:val="160012, г"/>
        </w:smartTagPr>
        <w:r w:rsidR="0064241C" w:rsidRPr="0064241C">
          <w:rPr>
            <w:rFonts w:ascii="Times New Roman" w:hAnsi="Times New Roman" w:cs="Times New Roman"/>
            <w:bCs/>
          </w:rPr>
          <w:t>160012, г</w:t>
        </w:r>
      </w:smartTag>
      <w:proofErr w:type="gramStart"/>
      <w:r w:rsidR="0064241C" w:rsidRPr="0064241C">
        <w:rPr>
          <w:rFonts w:ascii="Times New Roman" w:hAnsi="Times New Roman" w:cs="Times New Roman"/>
          <w:bCs/>
        </w:rPr>
        <w:t>.В</w:t>
      </w:r>
      <w:proofErr w:type="gramEnd"/>
      <w:r w:rsidR="0064241C" w:rsidRPr="0064241C">
        <w:rPr>
          <w:rFonts w:ascii="Times New Roman" w:hAnsi="Times New Roman" w:cs="Times New Roman"/>
          <w:bCs/>
        </w:rPr>
        <w:t>ологда, Советский пр., д.35а, оф.10</w:t>
      </w:r>
      <w:r w:rsidR="0064241C">
        <w:rPr>
          <w:rFonts w:ascii="Times New Roman" w:hAnsi="Times New Roman" w:cs="Times New Roman"/>
          <w:bCs/>
        </w:rPr>
        <w:t xml:space="preserve">). </w:t>
      </w:r>
      <w:r w:rsidR="0064241C" w:rsidRPr="0064241C">
        <w:rPr>
          <w:rFonts w:ascii="Times New Roman" w:hAnsi="Times New Roman" w:cs="Times New Roman"/>
        </w:rPr>
        <w:t xml:space="preserve"> </w:t>
      </w:r>
      <w:r w:rsidR="0064241C">
        <w:rPr>
          <w:rFonts w:ascii="Times New Roman" w:hAnsi="Times New Roman" w:cs="Times New Roman"/>
        </w:rPr>
        <w:t xml:space="preserve">Вознаграждение организатору </w:t>
      </w:r>
      <w:r w:rsidR="0064241C" w:rsidRPr="007C4DDA">
        <w:rPr>
          <w:rFonts w:ascii="Times New Roman" w:hAnsi="Times New Roman" w:cs="Times New Roman"/>
        </w:rPr>
        <w:t>торгов выплачивается за счет средств должника.</w:t>
      </w:r>
    </w:p>
    <w:p w:rsidR="00B606CD" w:rsidRPr="0064241C" w:rsidRDefault="00B606CD" w:rsidP="00B606CD">
      <w:pPr>
        <w:numPr>
          <w:ilvl w:val="0"/>
          <w:numId w:val="2"/>
        </w:numPr>
        <w:tabs>
          <w:tab w:val="left" w:pos="567"/>
        </w:tabs>
        <w:spacing w:after="0" w:line="240" w:lineRule="auto"/>
        <w:ind w:left="0" w:firstLine="0"/>
        <w:jc w:val="both"/>
        <w:rPr>
          <w:rFonts w:ascii="Times New Roman" w:hAnsi="Times New Roman" w:cs="Times New Roman"/>
        </w:rPr>
      </w:pPr>
      <w:r w:rsidRPr="0064241C">
        <w:rPr>
          <w:rFonts w:ascii="Times New Roman" w:hAnsi="Times New Roman" w:cs="Times New Roman"/>
        </w:rPr>
        <w:t xml:space="preserve"> Организатор торгов осуществляет следующие функции:</w:t>
      </w:r>
    </w:p>
    <w:p w:rsidR="00B606CD" w:rsidRPr="00764DB9" w:rsidRDefault="00B606CD" w:rsidP="00B606CD">
      <w:pPr>
        <w:numPr>
          <w:ilvl w:val="0"/>
          <w:numId w:val="3"/>
        </w:numPr>
        <w:tabs>
          <w:tab w:val="left" w:pos="567"/>
        </w:tabs>
        <w:autoSpaceDE w:val="0"/>
        <w:autoSpaceDN w:val="0"/>
        <w:adjustRightInd w:val="0"/>
        <w:spacing w:after="0" w:line="240" w:lineRule="auto"/>
        <w:ind w:left="0" w:firstLine="0"/>
        <w:jc w:val="both"/>
        <w:rPr>
          <w:rFonts w:ascii="Times New Roman" w:hAnsi="Times New Roman" w:cs="Times New Roman"/>
        </w:rPr>
      </w:pPr>
      <w:r w:rsidRPr="00764DB9">
        <w:rPr>
          <w:rFonts w:ascii="Times New Roman" w:hAnsi="Times New Roman" w:cs="Times New Roman"/>
        </w:rPr>
        <w:lastRenderedPageBreak/>
        <w:t>опубликовывает и размещает сообщение о продаже Имущества и сообщение о результатах проведения аукциона, в порядке, установленном Законом о банкротстве;</w:t>
      </w:r>
    </w:p>
    <w:p w:rsidR="00B606CD" w:rsidRPr="00764DB9" w:rsidRDefault="00B606CD" w:rsidP="00B606CD">
      <w:pPr>
        <w:numPr>
          <w:ilvl w:val="0"/>
          <w:numId w:val="3"/>
        </w:numPr>
        <w:tabs>
          <w:tab w:val="left" w:pos="567"/>
        </w:tabs>
        <w:autoSpaceDE w:val="0"/>
        <w:autoSpaceDN w:val="0"/>
        <w:adjustRightInd w:val="0"/>
        <w:spacing w:after="0" w:line="240" w:lineRule="auto"/>
        <w:ind w:left="0" w:firstLine="0"/>
        <w:jc w:val="both"/>
        <w:rPr>
          <w:rFonts w:ascii="Times New Roman" w:hAnsi="Times New Roman" w:cs="Times New Roman"/>
        </w:rPr>
      </w:pPr>
      <w:r w:rsidRPr="00764DB9">
        <w:rPr>
          <w:rFonts w:ascii="Times New Roman" w:hAnsi="Times New Roman" w:cs="Times New Roman"/>
        </w:rPr>
        <w:t>обеспечивает</w:t>
      </w:r>
      <w:r w:rsidR="00F11008">
        <w:rPr>
          <w:rFonts w:ascii="Times New Roman" w:hAnsi="Times New Roman" w:cs="Times New Roman"/>
        </w:rPr>
        <w:t xml:space="preserve"> </w:t>
      </w:r>
      <w:r w:rsidRPr="00764DB9">
        <w:rPr>
          <w:rFonts w:ascii="Times New Roman" w:hAnsi="Times New Roman" w:cs="Times New Roman"/>
        </w:rPr>
        <w:t xml:space="preserve"> </w:t>
      </w:r>
      <w:proofErr w:type="gramStart"/>
      <w:r w:rsidRPr="00764DB9">
        <w:rPr>
          <w:rFonts w:ascii="Times New Roman" w:hAnsi="Times New Roman" w:cs="Times New Roman"/>
        </w:rPr>
        <w:t>контроль</w:t>
      </w:r>
      <w:r w:rsidR="00F11008">
        <w:rPr>
          <w:rFonts w:ascii="Times New Roman" w:hAnsi="Times New Roman" w:cs="Times New Roman"/>
        </w:rPr>
        <w:t xml:space="preserve"> </w:t>
      </w:r>
      <w:r w:rsidRPr="00764DB9">
        <w:rPr>
          <w:rFonts w:ascii="Times New Roman" w:hAnsi="Times New Roman" w:cs="Times New Roman"/>
        </w:rPr>
        <w:t xml:space="preserve"> за</w:t>
      </w:r>
      <w:proofErr w:type="gramEnd"/>
      <w:r w:rsidRPr="00764DB9">
        <w:rPr>
          <w:rFonts w:ascii="Times New Roman" w:hAnsi="Times New Roman" w:cs="Times New Roman"/>
        </w:rPr>
        <w:t xml:space="preserve"> поступлением заявок о приобретении имущества, своевременно оформляет и подписывает соответствующие протоколы и иные документы </w:t>
      </w:r>
      <w:r w:rsidRPr="00764DB9">
        <w:rPr>
          <w:rFonts w:ascii="Times New Roman" w:hAnsi="Times New Roman" w:cs="Times New Roman"/>
          <w:color w:val="000000"/>
        </w:rPr>
        <w:t xml:space="preserve">о результатах проведения торгов, </w:t>
      </w:r>
      <w:r w:rsidRPr="00764DB9">
        <w:rPr>
          <w:rFonts w:ascii="Times New Roman" w:hAnsi="Times New Roman" w:cs="Times New Roman"/>
        </w:rPr>
        <w:t>предоставляет их арбитражному управляющему для заключения договоров;</w:t>
      </w:r>
    </w:p>
    <w:p w:rsidR="00B606CD" w:rsidRPr="00764DB9" w:rsidRDefault="00B606CD" w:rsidP="00B606CD">
      <w:pPr>
        <w:numPr>
          <w:ilvl w:val="0"/>
          <w:numId w:val="3"/>
        </w:numPr>
        <w:tabs>
          <w:tab w:val="left" w:pos="567"/>
        </w:tabs>
        <w:autoSpaceDE w:val="0"/>
        <w:autoSpaceDN w:val="0"/>
        <w:adjustRightInd w:val="0"/>
        <w:spacing w:after="0" w:line="240" w:lineRule="auto"/>
        <w:ind w:left="0" w:firstLine="0"/>
        <w:jc w:val="both"/>
        <w:rPr>
          <w:rFonts w:ascii="Times New Roman" w:hAnsi="Times New Roman" w:cs="Times New Roman"/>
        </w:rPr>
      </w:pPr>
      <w:r w:rsidRPr="00764DB9">
        <w:rPr>
          <w:rFonts w:ascii="Times New Roman" w:hAnsi="Times New Roman" w:cs="Times New Roman"/>
        </w:rPr>
        <w:t xml:space="preserve">знакомит Претендентов на покупку Имущества с технической документацией на Имущество; </w:t>
      </w:r>
    </w:p>
    <w:p w:rsidR="00B606CD" w:rsidRPr="00764DB9" w:rsidRDefault="00B606CD" w:rsidP="00B606CD">
      <w:pPr>
        <w:numPr>
          <w:ilvl w:val="0"/>
          <w:numId w:val="3"/>
        </w:numPr>
        <w:tabs>
          <w:tab w:val="left" w:pos="567"/>
        </w:tabs>
        <w:autoSpaceDE w:val="0"/>
        <w:autoSpaceDN w:val="0"/>
        <w:adjustRightInd w:val="0"/>
        <w:spacing w:after="0" w:line="240" w:lineRule="auto"/>
        <w:ind w:left="0" w:firstLine="0"/>
        <w:jc w:val="both"/>
        <w:rPr>
          <w:rFonts w:ascii="Times New Roman" w:hAnsi="Times New Roman" w:cs="Times New Roman"/>
        </w:rPr>
      </w:pPr>
      <w:r w:rsidRPr="00764DB9">
        <w:rPr>
          <w:rFonts w:ascii="Times New Roman" w:hAnsi="Times New Roman" w:cs="Times New Roman"/>
        </w:rPr>
        <w:t>знакомит Претендентов на покупку Имущества с отчетом о рыночной стоимости Имущества;</w:t>
      </w:r>
    </w:p>
    <w:p w:rsidR="00B606CD" w:rsidRPr="00764DB9" w:rsidRDefault="00B606CD" w:rsidP="00B606CD">
      <w:pPr>
        <w:numPr>
          <w:ilvl w:val="0"/>
          <w:numId w:val="3"/>
        </w:numPr>
        <w:tabs>
          <w:tab w:val="left" w:pos="567"/>
        </w:tabs>
        <w:autoSpaceDE w:val="0"/>
        <w:autoSpaceDN w:val="0"/>
        <w:adjustRightInd w:val="0"/>
        <w:spacing w:after="0" w:line="240" w:lineRule="auto"/>
        <w:ind w:left="0" w:firstLine="0"/>
        <w:jc w:val="both"/>
        <w:rPr>
          <w:rFonts w:ascii="Times New Roman" w:hAnsi="Times New Roman" w:cs="Times New Roman"/>
        </w:rPr>
      </w:pPr>
      <w:r w:rsidRPr="00764DB9">
        <w:rPr>
          <w:rFonts w:ascii="Times New Roman" w:hAnsi="Times New Roman" w:cs="Times New Roman"/>
        </w:rPr>
        <w:t>знакомит Претендентов на покупку Имущества с Положениями о порядке, сроках и условиях продажи Имущества;</w:t>
      </w:r>
    </w:p>
    <w:p w:rsidR="00B606CD" w:rsidRPr="00764DB9" w:rsidRDefault="00B606CD" w:rsidP="00B606CD">
      <w:pPr>
        <w:numPr>
          <w:ilvl w:val="0"/>
          <w:numId w:val="3"/>
        </w:numPr>
        <w:tabs>
          <w:tab w:val="left" w:pos="567"/>
        </w:tabs>
        <w:autoSpaceDE w:val="0"/>
        <w:autoSpaceDN w:val="0"/>
        <w:adjustRightInd w:val="0"/>
        <w:spacing w:after="0" w:line="240" w:lineRule="auto"/>
        <w:ind w:left="0" w:firstLine="0"/>
        <w:jc w:val="both"/>
        <w:rPr>
          <w:rFonts w:ascii="Times New Roman" w:hAnsi="Times New Roman" w:cs="Times New Roman"/>
        </w:rPr>
      </w:pPr>
      <w:r w:rsidRPr="00764DB9">
        <w:rPr>
          <w:rFonts w:ascii="Times New Roman" w:hAnsi="Times New Roman" w:cs="Times New Roman"/>
        </w:rPr>
        <w:t>обеспечивает осмотр Имущества Претендентами на покупку Имущества;</w:t>
      </w:r>
    </w:p>
    <w:p w:rsidR="00B606CD" w:rsidRPr="004D6A05" w:rsidRDefault="00B606CD" w:rsidP="00B606CD">
      <w:pPr>
        <w:numPr>
          <w:ilvl w:val="0"/>
          <w:numId w:val="3"/>
        </w:numPr>
        <w:tabs>
          <w:tab w:val="left" w:pos="567"/>
        </w:tabs>
        <w:autoSpaceDE w:val="0"/>
        <w:autoSpaceDN w:val="0"/>
        <w:adjustRightInd w:val="0"/>
        <w:spacing w:after="0" w:line="240" w:lineRule="auto"/>
        <w:ind w:left="0" w:firstLine="0"/>
        <w:jc w:val="both"/>
        <w:rPr>
          <w:rFonts w:ascii="Times New Roman" w:hAnsi="Times New Roman" w:cs="Times New Roman"/>
        </w:rPr>
      </w:pPr>
      <w:r w:rsidRPr="004D6A05">
        <w:rPr>
          <w:rFonts w:ascii="Times New Roman" w:hAnsi="Times New Roman" w:cs="Times New Roman"/>
        </w:rPr>
        <w:t>информирует арбитражного управляющего о поступлении задатка на специальный сче</w:t>
      </w:r>
      <w:r w:rsidR="00F11008" w:rsidRPr="004D6A05">
        <w:rPr>
          <w:rFonts w:ascii="Times New Roman" w:hAnsi="Times New Roman" w:cs="Times New Roman"/>
        </w:rPr>
        <w:t xml:space="preserve">т ООО «Деревянное Зодчество» </w:t>
      </w:r>
      <w:r w:rsidRPr="004D6A05">
        <w:rPr>
          <w:rFonts w:ascii="Times New Roman" w:hAnsi="Times New Roman" w:cs="Times New Roman"/>
        </w:rPr>
        <w:t>для подписания договора о задатке;</w:t>
      </w:r>
    </w:p>
    <w:p w:rsidR="00B606CD" w:rsidRPr="00764DB9" w:rsidRDefault="00B606CD" w:rsidP="00B606CD">
      <w:pPr>
        <w:numPr>
          <w:ilvl w:val="0"/>
          <w:numId w:val="3"/>
        </w:numPr>
        <w:tabs>
          <w:tab w:val="left" w:pos="567"/>
        </w:tabs>
        <w:autoSpaceDE w:val="0"/>
        <w:autoSpaceDN w:val="0"/>
        <w:adjustRightInd w:val="0"/>
        <w:spacing w:after="0" w:line="240" w:lineRule="auto"/>
        <w:ind w:left="0" w:firstLine="0"/>
        <w:jc w:val="both"/>
        <w:rPr>
          <w:rFonts w:ascii="Times New Roman" w:hAnsi="Times New Roman" w:cs="Times New Roman"/>
        </w:rPr>
      </w:pPr>
      <w:r w:rsidRPr="00764DB9">
        <w:rPr>
          <w:rFonts w:ascii="Times New Roman" w:hAnsi="Times New Roman" w:cs="Times New Roman"/>
        </w:rPr>
        <w:t>заключает с заявителями договоры о задатке;</w:t>
      </w:r>
    </w:p>
    <w:p w:rsidR="00B606CD" w:rsidRPr="00764DB9" w:rsidRDefault="00B606CD" w:rsidP="00B606CD">
      <w:pPr>
        <w:numPr>
          <w:ilvl w:val="0"/>
          <w:numId w:val="3"/>
        </w:numPr>
        <w:tabs>
          <w:tab w:val="left" w:pos="567"/>
        </w:tabs>
        <w:autoSpaceDE w:val="0"/>
        <w:autoSpaceDN w:val="0"/>
        <w:adjustRightInd w:val="0"/>
        <w:spacing w:after="0" w:line="240" w:lineRule="auto"/>
        <w:ind w:left="0" w:firstLine="0"/>
        <w:jc w:val="both"/>
        <w:rPr>
          <w:rFonts w:ascii="Times New Roman" w:hAnsi="Times New Roman" w:cs="Times New Roman"/>
        </w:rPr>
      </w:pPr>
      <w:r w:rsidRPr="00764DB9">
        <w:rPr>
          <w:rFonts w:ascii="Times New Roman" w:hAnsi="Times New Roman" w:cs="Times New Roman"/>
        </w:rPr>
        <w:t>определяет участников торгов;</w:t>
      </w:r>
    </w:p>
    <w:p w:rsidR="00B606CD" w:rsidRPr="00764DB9" w:rsidRDefault="00B606CD" w:rsidP="00B606CD">
      <w:pPr>
        <w:numPr>
          <w:ilvl w:val="0"/>
          <w:numId w:val="3"/>
        </w:numPr>
        <w:tabs>
          <w:tab w:val="left" w:pos="567"/>
        </w:tabs>
        <w:autoSpaceDE w:val="0"/>
        <w:autoSpaceDN w:val="0"/>
        <w:adjustRightInd w:val="0"/>
        <w:spacing w:after="0" w:line="240" w:lineRule="auto"/>
        <w:ind w:left="0" w:firstLine="0"/>
        <w:jc w:val="both"/>
        <w:rPr>
          <w:rFonts w:ascii="Times New Roman" w:hAnsi="Times New Roman" w:cs="Times New Roman"/>
        </w:rPr>
      </w:pPr>
      <w:r w:rsidRPr="00764DB9">
        <w:rPr>
          <w:rFonts w:ascii="Times New Roman" w:hAnsi="Times New Roman" w:cs="Times New Roman"/>
        </w:rPr>
        <w:t>определяет победителя торгов и утверждает протокол о результатах проведения торгов;</w:t>
      </w:r>
    </w:p>
    <w:p w:rsidR="00B606CD" w:rsidRPr="00764DB9" w:rsidRDefault="00B606CD" w:rsidP="00B606CD">
      <w:pPr>
        <w:numPr>
          <w:ilvl w:val="0"/>
          <w:numId w:val="3"/>
        </w:numPr>
        <w:tabs>
          <w:tab w:val="left" w:pos="567"/>
        </w:tabs>
        <w:autoSpaceDE w:val="0"/>
        <w:autoSpaceDN w:val="0"/>
        <w:adjustRightInd w:val="0"/>
        <w:spacing w:after="0" w:line="240" w:lineRule="auto"/>
        <w:ind w:left="0" w:firstLine="0"/>
        <w:jc w:val="both"/>
        <w:rPr>
          <w:rFonts w:ascii="Times New Roman" w:hAnsi="Times New Roman" w:cs="Times New Roman"/>
        </w:rPr>
      </w:pPr>
      <w:r w:rsidRPr="00764DB9">
        <w:rPr>
          <w:rFonts w:ascii="Times New Roman" w:hAnsi="Times New Roman" w:cs="Times New Roman"/>
        </w:rPr>
        <w:t>уведомляет заявителей и участников торгов о результатах проведения торгов;</w:t>
      </w:r>
    </w:p>
    <w:p w:rsidR="00B606CD" w:rsidRDefault="00B606CD" w:rsidP="00B606CD">
      <w:pPr>
        <w:numPr>
          <w:ilvl w:val="0"/>
          <w:numId w:val="3"/>
        </w:numPr>
        <w:tabs>
          <w:tab w:val="left" w:pos="567"/>
        </w:tabs>
        <w:autoSpaceDE w:val="0"/>
        <w:autoSpaceDN w:val="0"/>
        <w:adjustRightInd w:val="0"/>
        <w:spacing w:after="0" w:line="240" w:lineRule="auto"/>
        <w:ind w:left="0" w:firstLine="0"/>
        <w:jc w:val="both"/>
        <w:rPr>
          <w:rFonts w:ascii="Times New Roman" w:hAnsi="Times New Roman" w:cs="Times New Roman"/>
        </w:rPr>
      </w:pPr>
      <w:r w:rsidRPr="00764DB9">
        <w:rPr>
          <w:rFonts w:ascii="Times New Roman" w:hAnsi="Times New Roman" w:cs="Times New Roman"/>
        </w:rPr>
        <w:t>осуществляет иные функции.</w:t>
      </w:r>
    </w:p>
    <w:p w:rsidR="00B606CD" w:rsidRDefault="00B606CD" w:rsidP="00B606CD">
      <w:pPr>
        <w:tabs>
          <w:tab w:val="left" w:pos="567"/>
        </w:tabs>
        <w:autoSpaceDE w:val="0"/>
        <w:autoSpaceDN w:val="0"/>
        <w:adjustRightInd w:val="0"/>
        <w:spacing w:after="0" w:line="240" w:lineRule="auto"/>
        <w:jc w:val="both"/>
        <w:rPr>
          <w:rFonts w:ascii="Times New Roman" w:hAnsi="Times New Roman" w:cs="Times New Roman"/>
        </w:rPr>
      </w:pPr>
    </w:p>
    <w:p w:rsidR="00B606CD" w:rsidRPr="00764DB9" w:rsidRDefault="00B606CD" w:rsidP="00B606CD">
      <w:pPr>
        <w:tabs>
          <w:tab w:val="left" w:pos="567"/>
        </w:tabs>
        <w:autoSpaceDE w:val="0"/>
        <w:autoSpaceDN w:val="0"/>
        <w:adjustRightInd w:val="0"/>
        <w:spacing w:after="0" w:line="240" w:lineRule="auto"/>
        <w:jc w:val="both"/>
        <w:rPr>
          <w:rFonts w:ascii="Times New Roman" w:hAnsi="Times New Roman" w:cs="Times New Roman"/>
        </w:rPr>
      </w:pPr>
    </w:p>
    <w:p w:rsidR="00B606CD" w:rsidRDefault="00B606CD" w:rsidP="00B606CD">
      <w:pPr>
        <w:numPr>
          <w:ilvl w:val="0"/>
          <w:numId w:val="1"/>
        </w:numPr>
        <w:tabs>
          <w:tab w:val="num" w:pos="851"/>
        </w:tabs>
        <w:spacing w:after="0" w:line="240" w:lineRule="auto"/>
        <w:ind w:left="0" w:firstLine="0"/>
        <w:jc w:val="center"/>
        <w:rPr>
          <w:rFonts w:ascii="Times New Roman" w:hAnsi="Times New Roman" w:cs="Times New Roman"/>
          <w:b/>
          <w:bCs/>
          <w:sz w:val="24"/>
          <w:szCs w:val="24"/>
        </w:rPr>
      </w:pPr>
      <w:r w:rsidRPr="002709ED">
        <w:rPr>
          <w:rFonts w:ascii="Times New Roman" w:hAnsi="Times New Roman" w:cs="Times New Roman"/>
          <w:b/>
          <w:bCs/>
          <w:sz w:val="24"/>
          <w:szCs w:val="24"/>
        </w:rPr>
        <w:t>УСЛОВИЯ УЧАСТИЯ В ТОРГАХ</w:t>
      </w:r>
    </w:p>
    <w:p w:rsidR="00B606CD" w:rsidRPr="002709ED" w:rsidRDefault="00B606CD" w:rsidP="00B606CD">
      <w:pPr>
        <w:spacing w:after="0" w:line="240" w:lineRule="auto"/>
        <w:rPr>
          <w:rFonts w:ascii="Times New Roman" w:hAnsi="Times New Roman" w:cs="Times New Roman"/>
          <w:b/>
          <w:bCs/>
          <w:sz w:val="24"/>
          <w:szCs w:val="24"/>
        </w:rPr>
      </w:pPr>
    </w:p>
    <w:p w:rsidR="00B606CD" w:rsidRPr="002709ED" w:rsidRDefault="00B606CD" w:rsidP="00B606CD">
      <w:pPr>
        <w:numPr>
          <w:ilvl w:val="1"/>
          <w:numId w:val="1"/>
        </w:numPr>
        <w:tabs>
          <w:tab w:val="num" w:pos="142"/>
          <w:tab w:val="num" w:pos="567"/>
        </w:tabs>
        <w:autoSpaceDE w:val="0"/>
        <w:autoSpaceDN w:val="0"/>
        <w:adjustRightInd w:val="0"/>
        <w:spacing w:after="0" w:line="240" w:lineRule="auto"/>
        <w:ind w:left="0" w:firstLine="0"/>
        <w:jc w:val="both"/>
        <w:rPr>
          <w:rFonts w:ascii="Times New Roman" w:hAnsi="Times New Roman" w:cs="Times New Roman"/>
        </w:rPr>
      </w:pPr>
      <w:r w:rsidRPr="002709ED">
        <w:rPr>
          <w:rFonts w:ascii="Times New Roman" w:hAnsi="Times New Roman" w:cs="Times New Roman"/>
        </w:rPr>
        <w:t xml:space="preserve">Оператор электронной площадки в день начала представления заявок на участие в открытых торгах размещает </w:t>
      </w:r>
      <w:proofErr w:type="gramStart"/>
      <w:r w:rsidRPr="002709ED">
        <w:rPr>
          <w:rFonts w:ascii="Times New Roman" w:hAnsi="Times New Roman" w:cs="Times New Roman"/>
        </w:rPr>
        <w:t>на электронной площадке сообщение о начале представления заявок на участие в открытых торгах с указанием</w:t>
      </w:r>
      <w:proofErr w:type="gramEnd"/>
      <w:r w:rsidRPr="002709ED">
        <w:rPr>
          <w:rFonts w:ascii="Times New Roman" w:hAnsi="Times New Roman" w:cs="Times New Roman"/>
        </w:rPr>
        <w:t xml:space="preserve"> сведений, содержащихся в сообщении о торгах.</w:t>
      </w:r>
    </w:p>
    <w:p w:rsidR="00B606CD" w:rsidRPr="002709ED" w:rsidRDefault="00B606CD" w:rsidP="00B606CD">
      <w:pPr>
        <w:numPr>
          <w:ilvl w:val="1"/>
          <w:numId w:val="1"/>
        </w:numPr>
        <w:tabs>
          <w:tab w:val="num" w:pos="100"/>
          <w:tab w:val="num" w:pos="142"/>
          <w:tab w:val="num" w:pos="567"/>
        </w:tabs>
        <w:autoSpaceDE w:val="0"/>
        <w:autoSpaceDN w:val="0"/>
        <w:adjustRightInd w:val="0"/>
        <w:spacing w:after="0" w:line="240" w:lineRule="auto"/>
        <w:ind w:left="0" w:firstLine="0"/>
        <w:jc w:val="both"/>
        <w:rPr>
          <w:rFonts w:ascii="Times New Roman" w:hAnsi="Times New Roman" w:cs="Times New Roman"/>
        </w:rPr>
      </w:pPr>
      <w:r w:rsidRPr="002709ED">
        <w:rPr>
          <w:rFonts w:ascii="Times New Roman" w:hAnsi="Times New Roman" w:cs="Times New Roman"/>
        </w:rPr>
        <w:t xml:space="preserve">Для участия в торгах заявитель направляет Оператору электронной торговой площадки заявку на участие в торгах в форме электронного документа, который подается в соответствии с Регламентом системы электронных торгов ОАО «Российский аукционный дом». Заявка на участие в торгах должна содержать следующие сведения: </w:t>
      </w:r>
    </w:p>
    <w:p w:rsidR="00B606CD" w:rsidRPr="002709ED" w:rsidRDefault="00B606CD" w:rsidP="00B606CD">
      <w:pPr>
        <w:autoSpaceDE w:val="0"/>
        <w:autoSpaceDN w:val="0"/>
        <w:adjustRightInd w:val="0"/>
        <w:spacing w:after="0" w:line="240" w:lineRule="auto"/>
        <w:ind w:firstLine="700"/>
        <w:jc w:val="both"/>
        <w:rPr>
          <w:rFonts w:ascii="Times New Roman" w:hAnsi="Times New Roman" w:cs="Times New Roman"/>
        </w:rPr>
      </w:pPr>
      <w:r w:rsidRPr="002709ED">
        <w:rPr>
          <w:rFonts w:ascii="Times New Roman" w:hAnsi="Times New Roman" w:cs="Times New Roman"/>
        </w:rPr>
        <w:t>- наименование, организационно-правовая форма, место нахождения, почтовый адрес заявителя (для юридического лица);</w:t>
      </w:r>
    </w:p>
    <w:p w:rsidR="00B606CD" w:rsidRPr="002709ED" w:rsidRDefault="00B606CD" w:rsidP="00B606CD">
      <w:pPr>
        <w:autoSpaceDE w:val="0"/>
        <w:autoSpaceDN w:val="0"/>
        <w:adjustRightInd w:val="0"/>
        <w:spacing w:after="0" w:line="240" w:lineRule="auto"/>
        <w:ind w:firstLine="700"/>
        <w:jc w:val="both"/>
        <w:rPr>
          <w:rFonts w:ascii="Times New Roman" w:hAnsi="Times New Roman" w:cs="Times New Roman"/>
        </w:rPr>
      </w:pPr>
      <w:r w:rsidRPr="002709ED">
        <w:rPr>
          <w:rFonts w:ascii="Times New Roman" w:hAnsi="Times New Roman" w:cs="Times New Roman"/>
        </w:rPr>
        <w:t>- фамилия, имя, отчество, паспортные данные, сведения о месте жительства заявителя (для физического лица);</w:t>
      </w:r>
    </w:p>
    <w:p w:rsidR="00B606CD" w:rsidRPr="002709ED" w:rsidRDefault="00B606CD" w:rsidP="00B606CD">
      <w:pPr>
        <w:autoSpaceDE w:val="0"/>
        <w:autoSpaceDN w:val="0"/>
        <w:adjustRightInd w:val="0"/>
        <w:spacing w:after="0" w:line="240" w:lineRule="auto"/>
        <w:ind w:firstLine="700"/>
        <w:jc w:val="both"/>
        <w:rPr>
          <w:rFonts w:ascii="Times New Roman" w:hAnsi="Times New Roman" w:cs="Times New Roman"/>
        </w:rPr>
      </w:pPr>
      <w:r w:rsidRPr="002709ED">
        <w:rPr>
          <w:rFonts w:ascii="Times New Roman" w:hAnsi="Times New Roman" w:cs="Times New Roman"/>
        </w:rPr>
        <w:t>- номер контактного телефона, адрес электронной почты заявителя.</w:t>
      </w:r>
    </w:p>
    <w:p w:rsidR="00B606CD" w:rsidRPr="002709ED" w:rsidRDefault="00B606CD" w:rsidP="00B606CD">
      <w:pPr>
        <w:autoSpaceDE w:val="0"/>
        <w:autoSpaceDN w:val="0"/>
        <w:adjustRightInd w:val="0"/>
        <w:spacing w:after="0" w:line="240" w:lineRule="auto"/>
        <w:ind w:firstLine="700"/>
        <w:jc w:val="both"/>
        <w:rPr>
          <w:rFonts w:ascii="Times New Roman" w:hAnsi="Times New Roman" w:cs="Times New Roman"/>
        </w:rPr>
      </w:pPr>
      <w:r w:rsidRPr="002709ED">
        <w:rPr>
          <w:rFonts w:ascii="Times New Roman" w:hAnsi="Times New Roman" w:cs="Times New Roman"/>
        </w:rPr>
        <w:t>Заявка на участие в торгах должна содержать также сведения о наличии или об отсутствии заинтересованности заявителя по отношению к должнику, кредиторам, конкурсному управляющему и о характере этой заинтересованности, сведения об участии в капитале заявителя конкурсного управляющего, а также саморегулируемой организации арбитражных управляющих, членом или руководителем которой является конкурсный управляющий.</w:t>
      </w:r>
    </w:p>
    <w:p w:rsidR="00B606CD" w:rsidRPr="002709ED" w:rsidRDefault="00B606CD" w:rsidP="00B606CD">
      <w:pPr>
        <w:numPr>
          <w:ilvl w:val="1"/>
          <w:numId w:val="1"/>
        </w:numPr>
        <w:tabs>
          <w:tab w:val="num" w:pos="142"/>
          <w:tab w:val="num" w:pos="567"/>
        </w:tabs>
        <w:autoSpaceDE w:val="0"/>
        <w:autoSpaceDN w:val="0"/>
        <w:adjustRightInd w:val="0"/>
        <w:spacing w:after="0" w:line="240" w:lineRule="auto"/>
        <w:ind w:left="0" w:firstLine="0"/>
        <w:jc w:val="both"/>
        <w:rPr>
          <w:rFonts w:ascii="Times New Roman" w:hAnsi="Times New Roman" w:cs="Times New Roman"/>
        </w:rPr>
      </w:pPr>
      <w:r w:rsidRPr="002709ED">
        <w:rPr>
          <w:rFonts w:ascii="Times New Roman" w:hAnsi="Times New Roman" w:cs="Times New Roman"/>
        </w:rPr>
        <w:t xml:space="preserve">К заявке на участие в торгах должны прилагаться копии следующих документов: </w:t>
      </w:r>
    </w:p>
    <w:p w:rsidR="00B606CD" w:rsidRPr="002709ED" w:rsidRDefault="00B606CD" w:rsidP="00B606CD">
      <w:pPr>
        <w:spacing w:after="0" w:line="240" w:lineRule="auto"/>
        <w:ind w:firstLine="708"/>
        <w:jc w:val="both"/>
        <w:rPr>
          <w:rFonts w:ascii="Times New Roman" w:hAnsi="Times New Roman" w:cs="Times New Roman"/>
        </w:rPr>
      </w:pPr>
      <w:r w:rsidRPr="002709ED">
        <w:rPr>
          <w:rFonts w:ascii="Times New Roman" w:hAnsi="Times New Roman" w:cs="Times New Roman"/>
        </w:rPr>
        <w:t>- выписка из ЕГРЮЛ (для юридических лиц) с датой получения выписки не ранее даты опубликования настоящего сообщения;</w:t>
      </w:r>
    </w:p>
    <w:p w:rsidR="00B606CD" w:rsidRPr="002709ED" w:rsidRDefault="00B606CD" w:rsidP="00B606CD">
      <w:pPr>
        <w:spacing w:after="0" w:line="240" w:lineRule="auto"/>
        <w:ind w:firstLine="708"/>
        <w:jc w:val="both"/>
        <w:rPr>
          <w:rFonts w:ascii="Times New Roman" w:hAnsi="Times New Roman" w:cs="Times New Roman"/>
        </w:rPr>
      </w:pPr>
      <w:r w:rsidRPr="002709ED">
        <w:rPr>
          <w:rFonts w:ascii="Times New Roman" w:hAnsi="Times New Roman" w:cs="Times New Roman"/>
        </w:rPr>
        <w:t>- выписка из ЕГРИП (для индивидуальных предпринимателей), с датой получения выписки не ранее даты опубликования настоящего сообщения;</w:t>
      </w:r>
    </w:p>
    <w:p w:rsidR="00B606CD" w:rsidRPr="002709ED" w:rsidRDefault="00B606CD" w:rsidP="00B606CD">
      <w:pPr>
        <w:spacing w:after="0" w:line="240" w:lineRule="auto"/>
        <w:ind w:firstLine="708"/>
        <w:jc w:val="both"/>
        <w:rPr>
          <w:rFonts w:ascii="Times New Roman" w:hAnsi="Times New Roman" w:cs="Times New Roman"/>
        </w:rPr>
      </w:pPr>
      <w:r w:rsidRPr="002709ED">
        <w:rPr>
          <w:rFonts w:ascii="Times New Roman" w:hAnsi="Times New Roman" w:cs="Times New Roman"/>
        </w:rPr>
        <w:t>- документы, удостоверяющие личность (для физических лиц);</w:t>
      </w:r>
    </w:p>
    <w:p w:rsidR="00B606CD" w:rsidRPr="002709ED" w:rsidRDefault="00B606CD" w:rsidP="00B606CD">
      <w:pPr>
        <w:spacing w:after="0" w:line="240" w:lineRule="auto"/>
        <w:ind w:firstLine="708"/>
        <w:jc w:val="both"/>
        <w:rPr>
          <w:rFonts w:ascii="Times New Roman" w:hAnsi="Times New Roman" w:cs="Times New Roman"/>
        </w:rPr>
      </w:pPr>
      <w:r w:rsidRPr="002709ED">
        <w:rPr>
          <w:rFonts w:ascii="Times New Roman" w:hAnsi="Times New Roman" w:cs="Times New Roman"/>
        </w:rPr>
        <w:t>-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B606CD" w:rsidRDefault="00B606CD" w:rsidP="00B606CD">
      <w:pPr>
        <w:spacing w:after="0" w:line="240" w:lineRule="auto"/>
        <w:ind w:firstLine="708"/>
        <w:jc w:val="both"/>
        <w:rPr>
          <w:rFonts w:ascii="Times New Roman" w:hAnsi="Times New Roman" w:cs="Times New Roman"/>
        </w:rPr>
      </w:pPr>
      <w:r w:rsidRPr="002709ED">
        <w:rPr>
          <w:rFonts w:ascii="Times New Roman" w:hAnsi="Times New Roman" w:cs="Times New Roman"/>
        </w:rPr>
        <w:t xml:space="preserve">- документ, подтверждающий полномочия лица на осуществление действий от имени заявителя. </w:t>
      </w:r>
    </w:p>
    <w:p w:rsidR="00BB7C52" w:rsidRDefault="00BB7C52" w:rsidP="00B606CD">
      <w:pPr>
        <w:spacing w:after="0" w:line="240" w:lineRule="auto"/>
        <w:ind w:firstLine="708"/>
        <w:jc w:val="both"/>
        <w:rPr>
          <w:rFonts w:ascii="Times New Roman" w:hAnsi="Times New Roman" w:cs="Times New Roman"/>
        </w:rPr>
      </w:pPr>
      <w:r>
        <w:rPr>
          <w:rFonts w:ascii="Times New Roman" w:hAnsi="Times New Roman" w:cs="Times New Roman"/>
        </w:rPr>
        <w:t>- документ, подтверждающий внесение задатка на специальный счет должника;</w:t>
      </w:r>
    </w:p>
    <w:p w:rsidR="00BB7C52" w:rsidRPr="002709ED" w:rsidRDefault="00BB7C52" w:rsidP="00B606CD">
      <w:pPr>
        <w:spacing w:after="0" w:line="240" w:lineRule="auto"/>
        <w:ind w:firstLine="708"/>
        <w:jc w:val="both"/>
        <w:rPr>
          <w:rFonts w:ascii="Times New Roman" w:hAnsi="Times New Roman" w:cs="Times New Roman"/>
        </w:rPr>
      </w:pPr>
      <w:r>
        <w:rPr>
          <w:rFonts w:ascii="Times New Roman" w:hAnsi="Times New Roman" w:cs="Times New Roman"/>
        </w:rPr>
        <w:t xml:space="preserve">- подписанные ЭЦП договор задатка и проект договора купли-продажи; </w:t>
      </w:r>
    </w:p>
    <w:p w:rsidR="00B606CD" w:rsidRPr="002709ED" w:rsidRDefault="00B606CD" w:rsidP="00B606CD">
      <w:pPr>
        <w:numPr>
          <w:ilvl w:val="1"/>
          <w:numId w:val="1"/>
        </w:numPr>
        <w:tabs>
          <w:tab w:val="num" w:pos="142"/>
          <w:tab w:val="num" w:pos="567"/>
        </w:tabs>
        <w:autoSpaceDE w:val="0"/>
        <w:autoSpaceDN w:val="0"/>
        <w:adjustRightInd w:val="0"/>
        <w:spacing w:after="0" w:line="240" w:lineRule="auto"/>
        <w:ind w:left="0" w:firstLine="0"/>
        <w:jc w:val="both"/>
        <w:rPr>
          <w:rFonts w:ascii="Times New Roman" w:hAnsi="Times New Roman" w:cs="Times New Roman"/>
        </w:rPr>
      </w:pPr>
      <w:r w:rsidRPr="002709ED">
        <w:rPr>
          <w:rFonts w:ascii="Times New Roman" w:hAnsi="Times New Roman" w:cs="Times New Roman"/>
        </w:rPr>
        <w:t>Документы, прилагаемые к заявке, представляются в форме электронных документов, подписанных электронной цифровой подписью заявителя.</w:t>
      </w:r>
    </w:p>
    <w:p w:rsidR="00B606CD" w:rsidRPr="002709ED" w:rsidRDefault="00B606CD" w:rsidP="00B606CD">
      <w:pPr>
        <w:numPr>
          <w:ilvl w:val="1"/>
          <w:numId w:val="1"/>
        </w:numPr>
        <w:tabs>
          <w:tab w:val="num" w:pos="100"/>
          <w:tab w:val="num" w:pos="142"/>
          <w:tab w:val="num" w:pos="567"/>
        </w:tabs>
        <w:autoSpaceDE w:val="0"/>
        <w:autoSpaceDN w:val="0"/>
        <w:adjustRightInd w:val="0"/>
        <w:spacing w:after="0" w:line="240" w:lineRule="auto"/>
        <w:ind w:left="0" w:firstLine="0"/>
        <w:jc w:val="both"/>
        <w:rPr>
          <w:rFonts w:ascii="Times New Roman" w:hAnsi="Times New Roman" w:cs="Times New Roman"/>
        </w:rPr>
      </w:pPr>
      <w:r w:rsidRPr="002709ED">
        <w:rPr>
          <w:rFonts w:ascii="Times New Roman" w:hAnsi="Times New Roman" w:cs="Times New Roman"/>
        </w:rPr>
        <w:lastRenderedPageBreak/>
        <w:t>К торгам допускаются физические и юридические лица, своевременно подавшие заявку, внесшие задаток и представившие необходимые документы. Организатор торгов принимает решение о допуске заявителей к участию в торгах в течение 5 (пяти) дней по результатам рассмотрения всех представленных заявок на участие в торгах.</w:t>
      </w:r>
    </w:p>
    <w:p w:rsidR="00B606CD" w:rsidRPr="002709ED" w:rsidRDefault="00B606CD" w:rsidP="00B606CD">
      <w:pPr>
        <w:numPr>
          <w:ilvl w:val="1"/>
          <w:numId w:val="1"/>
        </w:numPr>
        <w:tabs>
          <w:tab w:val="num" w:pos="142"/>
          <w:tab w:val="num" w:pos="567"/>
        </w:tabs>
        <w:spacing w:after="0" w:line="240" w:lineRule="auto"/>
        <w:ind w:left="0" w:firstLine="0"/>
        <w:jc w:val="both"/>
        <w:rPr>
          <w:rFonts w:ascii="Times New Roman" w:hAnsi="Times New Roman" w:cs="Times New Roman"/>
        </w:rPr>
      </w:pPr>
      <w:r w:rsidRPr="002709ED">
        <w:rPr>
          <w:rFonts w:ascii="Times New Roman" w:hAnsi="Times New Roman" w:cs="Times New Roman"/>
        </w:rPr>
        <w:t xml:space="preserve">Прием заявок начинается </w:t>
      </w:r>
      <w:proofErr w:type="gramStart"/>
      <w:r w:rsidRPr="002709ED">
        <w:rPr>
          <w:rFonts w:ascii="Times New Roman" w:hAnsi="Times New Roman" w:cs="Times New Roman"/>
        </w:rPr>
        <w:t>с даты опубликования</w:t>
      </w:r>
      <w:proofErr w:type="gramEnd"/>
      <w:r w:rsidRPr="002709ED">
        <w:rPr>
          <w:rFonts w:ascii="Times New Roman" w:hAnsi="Times New Roman" w:cs="Times New Roman"/>
        </w:rPr>
        <w:t xml:space="preserve"> и размещения информационного сообщения о проведении Торгов и осуществляется в течение </w:t>
      </w:r>
      <w:r w:rsidRPr="00BB7C52">
        <w:rPr>
          <w:rFonts w:ascii="Times New Roman" w:hAnsi="Times New Roman" w:cs="Times New Roman"/>
        </w:rPr>
        <w:t>25 рабочих дней</w:t>
      </w:r>
      <w:r w:rsidRPr="002709ED">
        <w:rPr>
          <w:rFonts w:ascii="Times New Roman" w:hAnsi="Times New Roman" w:cs="Times New Roman"/>
        </w:rPr>
        <w:t xml:space="preserve"> с даты опубликования информационного сообщения о проведении Торгов. В случае не зачисления задатка в течение 25 рабочих дней </w:t>
      </w:r>
      <w:proofErr w:type="gramStart"/>
      <w:r w:rsidRPr="002709ED">
        <w:rPr>
          <w:rFonts w:ascii="Times New Roman" w:hAnsi="Times New Roman" w:cs="Times New Roman"/>
        </w:rPr>
        <w:t>с даты опубликования</w:t>
      </w:r>
      <w:proofErr w:type="gramEnd"/>
      <w:r w:rsidRPr="002709ED">
        <w:rPr>
          <w:rFonts w:ascii="Times New Roman" w:hAnsi="Times New Roman" w:cs="Times New Roman"/>
        </w:rPr>
        <w:t xml:space="preserve"> информационного сообщения о проведении Торгов, заявка считается не поданной, заявитель к участию в торгах не допускается. </w:t>
      </w:r>
    </w:p>
    <w:p w:rsidR="00B606CD" w:rsidRPr="004D6A05" w:rsidRDefault="00B606CD" w:rsidP="00B606CD">
      <w:pPr>
        <w:numPr>
          <w:ilvl w:val="1"/>
          <w:numId w:val="1"/>
        </w:numPr>
        <w:tabs>
          <w:tab w:val="num" w:pos="142"/>
          <w:tab w:val="num" w:pos="567"/>
        </w:tabs>
        <w:spacing w:after="0" w:line="240" w:lineRule="auto"/>
        <w:ind w:left="0" w:firstLine="0"/>
        <w:jc w:val="both"/>
        <w:rPr>
          <w:rFonts w:ascii="Times New Roman" w:hAnsi="Times New Roman" w:cs="Times New Roman"/>
        </w:rPr>
      </w:pPr>
      <w:r w:rsidRPr="004D6A05">
        <w:rPr>
          <w:rFonts w:ascii="Times New Roman" w:hAnsi="Times New Roman" w:cs="Times New Roman"/>
        </w:rPr>
        <w:t>Организатор торгов обязан опубликовать сообщение о продаже Имущества в порядке, установленном Законом о банкротстве, в Едином федеральном реестре сведений о банкротстве, официальном издании – газете «</w:t>
      </w:r>
      <w:proofErr w:type="spellStart"/>
      <w:r w:rsidRPr="004D6A05">
        <w:rPr>
          <w:rFonts w:ascii="Times New Roman" w:hAnsi="Times New Roman" w:cs="Times New Roman"/>
        </w:rPr>
        <w:t>Коммерсантъ</w:t>
      </w:r>
      <w:proofErr w:type="spellEnd"/>
      <w:r w:rsidRPr="004D6A05">
        <w:rPr>
          <w:rFonts w:ascii="Times New Roman" w:hAnsi="Times New Roman" w:cs="Times New Roman"/>
        </w:rPr>
        <w:t>», а также в местном печатном органе – газете  «</w:t>
      </w:r>
      <w:proofErr w:type="spellStart"/>
      <w:r w:rsidR="00F11008" w:rsidRPr="004D6A05">
        <w:rPr>
          <w:rFonts w:ascii="Times New Roman" w:hAnsi="Times New Roman" w:cs="Times New Roman"/>
        </w:rPr>
        <w:t>Устьянский</w:t>
      </w:r>
      <w:proofErr w:type="spellEnd"/>
      <w:r w:rsidR="00F11008" w:rsidRPr="004D6A05">
        <w:rPr>
          <w:rFonts w:ascii="Times New Roman" w:hAnsi="Times New Roman" w:cs="Times New Roman"/>
        </w:rPr>
        <w:t xml:space="preserve"> Край</w:t>
      </w:r>
      <w:r w:rsidRPr="004D6A05">
        <w:rPr>
          <w:rFonts w:ascii="Times New Roman" w:hAnsi="Times New Roman" w:cs="Times New Roman"/>
        </w:rPr>
        <w:t>» не позднее, чем за тридцать календарных дней до даты проведения торгов.</w:t>
      </w:r>
      <w:r w:rsidRPr="004D6A05">
        <w:rPr>
          <w:rFonts w:ascii="Times New Roman" w:hAnsi="Times New Roman" w:cs="Times New Roman"/>
          <w:color w:val="000000"/>
        </w:rPr>
        <w:t xml:space="preserve"> </w:t>
      </w:r>
      <w:r w:rsidR="00703A9A" w:rsidRPr="004D6A05">
        <w:rPr>
          <w:rFonts w:ascii="Times New Roman" w:hAnsi="Times New Roman" w:cs="Times New Roman"/>
          <w:color w:val="000000"/>
        </w:rPr>
        <w:t>В сообщении должны содержаться сведения в соответствии с пунктом 10 статьи 110 Федерального закона № 127 от 26.10.2002 «О несостоятельности (банкротстве)».</w:t>
      </w:r>
    </w:p>
    <w:p w:rsidR="00B606CD" w:rsidRPr="002709ED" w:rsidRDefault="00B606CD" w:rsidP="00B606CD">
      <w:pPr>
        <w:numPr>
          <w:ilvl w:val="1"/>
          <w:numId w:val="1"/>
        </w:numPr>
        <w:tabs>
          <w:tab w:val="num" w:pos="142"/>
          <w:tab w:val="num" w:pos="567"/>
        </w:tabs>
        <w:spacing w:after="0" w:line="240" w:lineRule="auto"/>
        <w:ind w:left="0" w:firstLine="0"/>
        <w:jc w:val="both"/>
        <w:rPr>
          <w:rFonts w:ascii="Times New Roman" w:hAnsi="Times New Roman" w:cs="Times New Roman"/>
        </w:rPr>
      </w:pPr>
      <w:r w:rsidRPr="002709ED">
        <w:rPr>
          <w:rFonts w:ascii="Times New Roman" w:hAnsi="Times New Roman" w:cs="Times New Roman"/>
        </w:rPr>
        <w:t xml:space="preserve">В течение </w:t>
      </w:r>
      <w:r w:rsidRPr="00BB7C52">
        <w:rPr>
          <w:rFonts w:ascii="Times New Roman" w:hAnsi="Times New Roman" w:cs="Times New Roman"/>
        </w:rPr>
        <w:t>двух часов</w:t>
      </w:r>
      <w:r w:rsidRPr="002709ED">
        <w:rPr>
          <w:rFonts w:ascii="Times New Roman" w:hAnsi="Times New Roman" w:cs="Times New Roman"/>
        </w:rPr>
        <w:t xml:space="preserve"> с момента представления заявки на участие в открытых торгах оператор электронной площадки регистрирует представленную заявку в журнале заявок на участие в торгах, присвоив заявке порядковый номер в указанном журнале.</w:t>
      </w:r>
    </w:p>
    <w:p w:rsidR="00B606CD" w:rsidRPr="002709ED" w:rsidRDefault="00B606CD" w:rsidP="00B606CD">
      <w:pPr>
        <w:numPr>
          <w:ilvl w:val="1"/>
          <w:numId w:val="1"/>
        </w:numPr>
        <w:tabs>
          <w:tab w:val="num" w:pos="142"/>
          <w:tab w:val="num" w:pos="567"/>
        </w:tabs>
        <w:spacing w:after="0" w:line="240" w:lineRule="auto"/>
        <w:ind w:left="0" w:firstLine="0"/>
        <w:jc w:val="both"/>
        <w:rPr>
          <w:rFonts w:ascii="Times New Roman" w:hAnsi="Times New Roman" w:cs="Times New Roman"/>
        </w:rPr>
      </w:pPr>
      <w:r w:rsidRPr="002709ED">
        <w:rPr>
          <w:rFonts w:ascii="Times New Roman" w:hAnsi="Times New Roman" w:cs="Times New Roman"/>
        </w:rPr>
        <w:t xml:space="preserve">Оператор электронной площадки направляет заявителю </w:t>
      </w:r>
      <w:proofErr w:type="gramStart"/>
      <w:r w:rsidRPr="002709ED">
        <w:rPr>
          <w:rFonts w:ascii="Times New Roman" w:hAnsi="Times New Roman" w:cs="Times New Roman"/>
        </w:rPr>
        <w:t>в электронной форме подтверждение о регистрации представленной заявки на участие в торгах в день</w:t>
      </w:r>
      <w:proofErr w:type="gramEnd"/>
      <w:r w:rsidRPr="002709ED">
        <w:rPr>
          <w:rFonts w:ascii="Times New Roman" w:hAnsi="Times New Roman" w:cs="Times New Roman"/>
        </w:rPr>
        <w:t xml:space="preserve"> регистрации такой заявки с указанием порядкового номера, даты и точного времени ее представления.</w:t>
      </w:r>
    </w:p>
    <w:p w:rsidR="00B606CD" w:rsidRPr="002709ED" w:rsidRDefault="00B606CD" w:rsidP="00B606CD">
      <w:pPr>
        <w:numPr>
          <w:ilvl w:val="1"/>
          <w:numId w:val="1"/>
        </w:numPr>
        <w:tabs>
          <w:tab w:val="num" w:pos="142"/>
          <w:tab w:val="num" w:pos="567"/>
        </w:tabs>
        <w:spacing w:after="0" w:line="240" w:lineRule="auto"/>
        <w:ind w:left="0" w:firstLine="0"/>
        <w:jc w:val="both"/>
        <w:rPr>
          <w:rFonts w:ascii="Times New Roman" w:hAnsi="Times New Roman" w:cs="Times New Roman"/>
        </w:rPr>
      </w:pPr>
      <w:r w:rsidRPr="002709ED">
        <w:rPr>
          <w:rFonts w:ascii="Times New Roman" w:hAnsi="Times New Roman" w:cs="Times New Roman"/>
        </w:rPr>
        <w:t>Представленная организатору торгов заявка на участие в торгах подлежит регистрации в журнале регистрации заявок на участие в торгах с указанием порядкового номера, даты и точного времени ее представления.</w:t>
      </w:r>
    </w:p>
    <w:p w:rsidR="00B606CD" w:rsidRPr="002709ED" w:rsidRDefault="00B606CD" w:rsidP="00B606CD">
      <w:pPr>
        <w:numPr>
          <w:ilvl w:val="1"/>
          <w:numId w:val="1"/>
        </w:numPr>
        <w:tabs>
          <w:tab w:val="num" w:pos="142"/>
          <w:tab w:val="num" w:pos="567"/>
        </w:tabs>
        <w:spacing w:after="0" w:line="240" w:lineRule="auto"/>
        <w:ind w:left="0" w:firstLine="0"/>
        <w:jc w:val="both"/>
        <w:rPr>
          <w:rFonts w:ascii="Times New Roman" w:hAnsi="Times New Roman" w:cs="Times New Roman"/>
        </w:rPr>
      </w:pPr>
      <w:r w:rsidRPr="002709ED">
        <w:rPr>
          <w:rFonts w:ascii="Times New Roman" w:hAnsi="Times New Roman" w:cs="Times New Roman"/>
        </w:rPr>
        <w:t>Заявитель вправе отозвать заявку на участие в открытых торгах не позднее окончания срока представления заявок на участие в открытых торгах, направив об этом уведомление оператору электронной площадки.</w:t>
      </w:r>
    </w:p>
    <w:p w:rsidR="00B606CD" w:rsidRPr="002709ED" w:rsidRDefault="00B606CD" w:rsidP="00B606CD">
      <w:pPr>
        <w:numPr>
          <w:ilvl w:val="1"/>
          <w:numId w:val="1"/>
        </w:numPr>
        <w:tabs>
          <w:tab w:val="num" w:pos="142"/>
          <w:tab w:val="num" w:pos="567"/>
        </w:tabs>
        <w:spacing w:after="0" w:line="240" w:lineRule="auto"/>
        <w:ind w:left="0" w:firstLine="0"/>
        <w:jc w:val="both"/>
        <w:rPr>
          <w:rFonts w:ascii="Times New Roman" w:hAnsi="Times New Roman" w:cs="Times New Roman"/>
        </w:rPr>
      </w:pPr>
      <w:r w:rsidRPr="002709ED">
        <w:rPr>
          <w:rFonts w:ascii="Times New Roman" w:hAnsi="Times New Roman" w:cs="Times New Roman"/>
        </w:rPr>
        <w:t>Изменение заявки допускается только путем подачи заявителем новой заявки в сроки, установленные настоящим Порядком, при этом первоначальная заявка должна быть отозвана. В случае если в новой заявке не содержится сведений об отзыве первоначальной заявки, ни одна из заявок не рассматривается.</w:t>
      </w:r>
    </w:p>
    <w:p w:rsidR="00B606CD" w:rsidRPr="002709ED" w:rsidRDefault="00B606CD" w:rsidP="00B606CD">
      <w:pPr>
        <w:numPr>
          <w:ilvl w:val="1"/>
          <w:numId w:val="1"/>
        </w:numPr>
        <w:tabs>
          <w:tab w:val="num" w:pos="142"/>
          <w:tab w:val="num" w:pos="567"/>
        </w:tabs>
        <w:spacing w:after="0" w:line="240" w:lineRule="auto"/>
        <w:ind w:left="0" w:firstLine="0"/>
        <w:jc w:val="both"/>
        <w:rPr>
          <w:rFonts w:ascii="Times New Roman" w:hAnsi="Times New Roman" w:cs="Times New Roman"/>
        </w:rPr>
      </w:pPr>
      <w:r w:rsidRPr="002709ED">
        <w:rPr>
          <w:rFonts w:ascii="Times New Roman" w:hAnsi="Times New Roman" w:cs="Times New Roman"/>
        </w:rPr>
        <w:t>Для участия в торгах заявитель представляет оператору электронной площадки в электронной форме подписанный электронной цифровой подписью заявителя договор о задатке. Заявитель вправе также направить задаток на счета, указанные в сообщении о проведении торгов без представления подписанного договора о задатке.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w:t>
      </w:r>
    </w:p>
    <w:p w:rsidR="00B606CD" w:rsidRPr="002709ED" w:rsidRDefault="00B606CD" w:rsidP="00B606CD">
      <w:pPr>
        <w:numPr>
          <w:ilvl w:val="1"/>
          <w:numId w:val="1"/>
        </w:numPr>
        <w:tabs>
          <w:tab w:val="num" w:pos="142"/>
          <w:tab w:val="num" w:pos="567"/>
        </w:tabs>
        <w:spacing w:after="0" w:line="240" w:lineRule="auto"/>
        <w:ind w:left="0" w:firstLine="0"/>
        <w:jc w:val="both"/>
        <w:rPr>
          <w:rFonts w:ascii="Times New Roman" w:hAnsi="Times New Roman" w:cs="Times New Roman"/>
        </w:rPr>
      </w:pPr>
      <w:r w:rsidRPr="002709ED">
        <w:rPr>
          <w:rFonts w:ascii="Times New Roman" w:hAnsi="Times New Roman" w:cs="Times New Roman"/>
        </w:rPr>
        <w:t>Решение об отказе в допуске заявителя к участию в торгах принимается Организатором торгов в случаях, если:</w:t>
      </w:r>
    </w:p>
    <w:p w:rsidR="00B606CD" w:rsidRPr="002709ED" w:rsidRDefault="00B606CD" w:rsidP="00B606CD">
      <w:pPr>
        <w:numPr>
          <w:ilvl w:val="0"/>
          <w:numId w:val="4"/>
        </w:numPr>
        <w:tabs>
          <w:tab w:val="num" w:pos="426"/>
        </w:tabs>
        <w:autoSpaceDE w:val="0"/>
        <w:autoSpaceDN w:val="0"/>
        <w:adjustRightInd w:val="0"/>
        <w:spacing w:after="0" w:line="240" w:lineRule="auto"/>
        <w:ind w:left="0" w:firstLine="0"/>
        <w:jc w:val="both"/>
        <w:rPr>
          <w:rFonts w:ascii="Times New Roman" w:hAnsi="Times New Roman" w:cs="Times New Roman"/>
        </w:rPr>
      </w:pPr>
      <w:r w:rsidRPr="002709ED">
        <w:rPr>
          <w:rFonts w:ascii="Times New Roman" w:hAnsi="Times New Roman" w:cs="Times New Roman"/>
        </w:rPr>
        <w:t>заявка на участие в торгах не соответствует требованиям, установленным в ФЗ РФ «О несостоятельности (банкротстве)», сообщению о проведении торгов и Регламенту системы электронных торгов ОАО «Российский аукционный дом»;</w:t>
      </w:r>
    </w:p>
    <w:p w:rsidR="00B606CD" w:rsidRPr="002709ED" w:rsidRDefault="00B606CD" w:rsidP="00B606CD">
      <w:pPr>
        <w:numPr>
          <w:ilvl w:val="0"/>
          <w:numId w:val="4"/>
        </w:numPr>
        <w:tabs>
          <w:tab w:val="num" w:pos="426"/>
        </w:tabs>
        <w:autoSpaceDE w:val="0"/>
        <w:autoSpaceDN w:val="0"/>
        <w:adjustRightInd w:val="0"/>
        <w:spacing w:after="0" w:line="240" w:lineRule="auto"/>
        <w:ind w:left="0" w:firstLine="0"/>
        <w:jc w:val="both"/>
        <w:rPr>
          <w:rFonts w:ascii="Times New Roman" w:hAnsi="Times New Roman" w:cs="Times New Roman"/>
        </w:rPr>
      </w:pPr>
      <w:r w:rsidRPr="002709ED">
        <w:rPr>
          <w:rFonts w:ascii="Times New Roman" w:hAnsi="Times New Roman" w:cs="Times New Roman"/>
        </w:rPr>
        <w:t>представленные заявителем документы не соответствуют установленным к ним требованиям или сведения, содержащиеся в них, недостоверны;</w:t>
      </w:r>
    </w:p>
    <w:p w:rsidR="00B606CD" w:rsidRPr="002709ED" w:rsidRDefault="00B606CD" w:rsidP="00B606CD">
      <w:pPr>
        <w:numPr>
          <w:ilvl w:val="0"/>
          <w:numId w:val="4"/>
        </w:numPr>
        <w:tabs>
          <w:tab w:val="num" w:pos="426"/>
        </w:tabs>
        <w:spacing w:after="0" w:line="240" w:lineRule="auto"/>
        <w:ind w:left="0" w:firstLine="0"/>
        <w:jc w:val="both"/>
        <w:rPr>
          <w:rFonts w:ascii="Times New Roman" w:hAnsi="Times New Roman" w:cs="Times New Roman"/>
        </w:rPr>
      </w:pPr>
      <w:r w:rsidRPr="002709ED">
        <w:rPr>
          <w:rFonts w:ascii="Times New Roman" w:hAnsi="Times New Roman" w:cs="Times New Roman"/>
        </w:rPr>
        <w:t>поступление задатка на счет, указанный в сообщении о проведении торгов, не подтверждено на дату составления протокола об определении участников торгов;</w:t>
      </w:r>
    </w:p>
    <w:p w:rsidR="00B606CD" w:rsidRPr="002709ED" w:rsidRDefault="00B606CD" w:rsidP="00B606CD">
      <w:pPr>
        <w:numPr>
          <w:ilvl w:val="0"/>
          <w:numId w:val="4"/>
        </w:numPr>
        <w:tabs>
          <w:tab w:val="num" w:pos="426"/>
        </w:tabs>
        <w:spacing w:after="0" w:line="240" w:lineRule="auto"/>
        <w:ind w:left="0" w:firstLine="0"/>
        <w:jc w:val="both"/>
        <w:rPr>
          <w:rFonts w:ascii="Times New Roman" w:hAnsi="Times New Roman" w:cs="Times New Roman"/>
        </w:rPr>
      </w:pPr>
      <w:r w:rsidRPr="002709ED">
        <w:rPr>
          <w:rFonts w:ascii="Times New Roman" w:hAnsi="Times New Roman" w:cs="Times New Roman"/>
        </w:rPr>
        <w:t>лицо, подавшее заявку, не может быть признано покупателем в соответствии с действующим законодательством Российской Федерации.</w:t>
      </w:r>
    </w:p>
    <w:p w:rsidR="00B606CD" w:rsidRPr="002709ED" w:rsidRDefault="00B606CD" w:rsidP="00B606CD">
      <w:pPr>
        <w:numPr>
          <w:ilvl w:val="0"/>
          <w:numId w:val="4"/>
        </w:numPr>
        <w:tabs>
          <w:tab w:val="num" w:pos="426"/>
        </w:tabs>
        <w:spacing w:after="0" w:line="240" w:lineRule="auto"/>
        <w:ind w:left="0" w:firstLine="0"/>
        <w:jc w:val="both"/>
        <w:rPr>
          <w:rFonts w:ascii="Times New Roman" w:hAnsi="Times New Roman" w:cs="Times New Roman"/>
        </w:rPr>
      </w:pPr>
      <w:r w:rsidRPr="002709ED">
        <w:rPr>
          <w:rFonts w:ascii="Times New Roman" w:hAnsi="Times New Roman" w:cs="Times New Roman"/>
        </w:rPr>
        <w:t>по иным обстоятельствам, установленным законодательством РФ.</w:t>
      </w:r>
    </w:p>
    <w:p w:rsidR="00B606CD" w:rsidRPr="002709ED" w:rsidRDefault="00B606CD" w:rsidP="00B606CD">
      <w:pPr>
        <w:numPr>
          <w:ilvl w:val="1"/>
          <w:numId w:val="1"/>
        </w:numPr>
        <w:tabs>
          <w:tab w:val="num" w:pos="142"/>
          <w:tab w:val="num" w:pos="284"/>
          <w:tab w:val="num" w:pos="567"/>
        </w:tabs>
        <w:autoSpaceDE w:val="0"/>
        <w:autoSpaceDN w:val="0"/>
        <w:adjustRightInd w:val="0"/>
        <w:spacing w:after="0" w:line="240" w:lineRule="auto"/>
        <w:ind w:left="0" w:firstLine="0"/>
        <w:jc w:val="both"/>
        <w:rPr>
          <w:rFonts w:ascii="Times New Roman" w:hAnsi="Times New Roman" w:cs="Times New Roman"/>
        </w:rPr>
      </w:pPr>
      <w:r>
        <w:rPr>
          <w:rFonts w:ascii="Times New Roman" w:hAnsi="Times New Roman" w:cs="Times New Roman"/>
        </w:rPr>
        <w:t xml:space="preserve"> </w:t>
      </w:r>
      <w:r w:rsidRPr="002709ED">
        <w:rPr>
          <w:rFonts w:ascii="Times New Roman" w:hAnsi="Times New Roman" w:cs="Times New Roman"/>
        </w:rPr>
        <w:t xml:space="preserve">Заявки, поступившие по истечении срока их приема, считаются недействительными. </w:t>
      </w:r>
    </w:p>
    <w:p w:rsidR="00B606CD" w:rsidRPr="002709ED" w:rsidRDefault="00B606CD" w:rsidP="00B606CD">
      <w:pPr>
        <w:numPr>
          <w:ilvl w:val="1"/>
          <w:numId w:val="1"/>
        </w:numPr>
        <w:tabs>
          <w:tab w:val="num" w:pos="142"/>
          <w:tab w:val="num" w:pos="284"/>
          <w:tab w:val="num" w:pos="567"/>
        </w:tabs>
        <w:autoSpaceDE w:val="0"/>
        <w:autoSpaceDN w:val="0"/>
        <w:adjustRightInd w:val="0"/>
        <w:spacing w:after="0" w:line="240" w:lineRule="auto"/>
        <w:ind w:left="0" w:firstLine="0"/>
        <w:jc w:val="both"/>
        <w:rPr>
          <w:rFonts w:ascii="Times New Roman" w:hAnsi="Times New Roman" w:cs="Times New Roman"/>
        </w:rPr>
      </w:pPr>
      <w:r>
        <w:rPr>
          <w:rFonts w:ascii="Times New Roman" w:hAnsi="Times New Roman" w:cs="Times New Roman"/>
        </w:rPr>
        <w:t xml:space="preserve"> </w:t>
      </w:r>
      <w:r w:rsidRPr="002709ED">
        <w:rPr>
          <w:rFonts w:ascii="Times New Roman" w:hAnsi="Times New Roman" w:cs="Times New Roman"/>
        </w:rPr>
        <w:t xml:space="preserve">Не </w:t>
      </w:r>
      <w:r w:rsidRPr="00BB7C52">
        <w:rPr>
          <w:rFonts w:ascii="Times New Roman" w:hAnsi="Times New Roman" w:cs="Times New Roman"/>
        </w:rPr>
        <w:t>позднее одного часа</w:t>
      </w:r>
      <w:r w:rsidRPr="002709ED">
        <w:rPr>
          <w:rFonts w:ascii="Times New Roman" w:hAnsi="Times New Roman" w:cs="Times New Roman"/>
        </w:rPr>
        <w:t xml:space="preserve"> с момента окончания представления заявок на участие в торгах оператор электронной площадки направляет организатору торгов все зарегистрированные заявки, представленные до истечения установленного срока окончания представления заявок.</w:t>
      </w:r>
    </w:p>
    <w:p w:rsidR="00B606CD" w:rsidRPr="002709ED" w:rsidRDefault="00B606CD" w:rsidP="00B606CD">
      <w:pPr>
        <w:numPr>
          <w:ilvl w:val="1"/>
          <w:numId w:val="1"/>
        </w:numPr>
        <w:tabs>
          <w:tab w:val="num" w:pos="142"/>
          <w:tab w:val="num" w:pos="284"/>
          <w:tab w:val="num" w:pos="567"/>
        </w:tabs>
        <w:autoSpaceDE w:val="0"/>
        <w:autoSpaceDN w:val="0"/>
        <w:adjustRightInd w:val="0"/>
        <w:spacing w:after="0" w:line="240" w:lineRule="auto"/>
        <w:ind w:left="0" w:firstLine="0"/>
        <w:jc w:val="both"/>
        <w:rPr>
          <w:rFonts w:ascii="Times New Roman" w:hAnsi="Times New Roman" w:cs="Times New Roman"/>
        </w:rPr>
      </w:pPr>
      <w:r>
        <w:rPr>
          <w:rFonts w:ascii="Times New Roman" w:hAnsi="Times New Roman" w:cs="Times New Roman"/>
        </w:rPr>
        <w:t xml:space="preserve"> </w:t>
      </w:r>
      <w:r w:rsidRPr="002709ED">
        <w:rPr>
          <w:rFonts w:ascii="Times New Roman" w:hAnsi="Times New Roman" w:cs="Times New Roman"/>
        </w:rPr>
        <w:t xml:space="preserve">Решение организатора торгов о допуске заявителей к участию в открытых торгах принимается в </w:t>
      </w:r>
      <w:r w:rsidRPr="00BB7C52">
        <w:rPr>
          <w:rFonts w:ascii="Times New Roman" w:hAnsi="Times New Roman" w:cs="Times New Roman"/>
        </w:rPr>
        <w:t>течение пяти дней</w:t>
      </w:r>
      <w:r w:rsidRPr="002709ED">
        <w:rPr>
          <w:rFonts w:ascii="Times New Roman" w:hAnsi="Times New Roman" w:cs="Times New Roman"/>
        </w:rPr>
        <w:t xml:space="preserve"> по результатам рассмотрения всех представленных заявок на участие в торгах и оформляется протоколом об определении участников торгов. К участию в торгах допускаются заявители, представившие заявки на участие в торгах и прилагаемые к ним документы, которые </w:t>
      </w:r>
      <w:r w:rsidRPr="002709ED">
        <w:rPr>
          <w:rFonts w:ascii="Times New Roman" w:hAnsi="Times New Roman" w:cs="Times New Roman"/>
        </w:rPr>
        <w:lastRenderedPageBreak/>
        <w:t>соответствуют требованиям, установленным Законом о банкротстве и указанным в сообщении о проведении торгов. Заявители, допущенные к участию в торгах, признаются участниками торгов.</w:t>
      </w:r>
    </w:p>
    <w:p w:rsidR="00B606CD" w:rsidRPr="00BB7C52" w:rsidRDefault="00B606CD" w:rsidP="00B606CD">
      <w:pPr>
        <w:numPr>
          <w:ilvl w:val="1"/>
          <w:numId w:val="1"/>
        </w:numPr>
        <w:tabs>
          <w:tab w:val="num" w:pos="142"/>
          <w:tab w:val="num" w:pos="284"/>
          <w:tab w:val="num" w:pos="567"/>
        </w:tabs>
        <w:autoSpaceDE w:val="0"/>
        <w:autoSpaceDN w:val="0"/>
        <w:adjustRightInd w:val="0"/>
        <w:spacing w:after="0" w:line="240" w:lineRule="auto"/>
        <w:ind w:left="0" w:firstLine="0"/>
        <w:jc w:val="both"/>
        <w:rPr>
          <w:rFonts w:ascii="Times New Roman" w:hAnsi="Times New Roman" w:cs="Times New Roman"/>
        </w:rPr>
      </w:pPr>
      <w:r>
        <w:rPr>
          <w:rFonts w:ascii="Times New Roman" w:hAnsi="Times New Roman" w:cs="Times New Roman"/>
        </w:rPr>
        <w:t xml:space="preserve"> </w:t>
      </w:r>
      <w:proofErr w:type="gramStart"/>
      <w:r w:rsidRPr="002709ED">
        <w:rPr>
          <w:rFonts w:ascii="Times New Roman" w:hAnsi="Times New Roman" w:cs="Times New Roman"/>
        </w:rPr>
        <w:t>Протокол об определении участников торгов содержит перечень заявителей, допущенных к участию в торгах, а также перечень заявителей, которым отказано в допуске к участию в торгах с указанием фирменного наименования (наименования) юридического лица заявителя, идентификационного номера налогоплательщика, основного государственного регистрационного номера и (или) фамилии, имени, отчества заявителя, идентификационного номера налогоплательщика и указанием оснований принятого решения об отказе в допуске заявителя к</w:t>
      </w:r>
      <w:proofErr w:type="gramEnd"/>
      <w:r w:rsidRPr="002709ED">
        <w:rPr>
          <w:rFonts w:ascii="Times New Roman" w:hAnsi="Times New Roman" w:cs="Times New Roman"/>
        </w:rPr>
        <w:t xml:space="preserve"> участию в торгах. Организатор торгов направляет оператору электронной площадки в форме электронного документа подписанный протокол об определении участников торгов в день его подписания. Оператор электронной площадки в </w:t>
      </w:r>
      <w:r w:rsidRPr="00BB7C52">
        <w:rPr>
          <w:rFonts w:ascii="Times New Roman" w:hAnsi="Times New Roman" w:cs="Times New Roman"/>
        </w:rPr>
        <w:t>течение одного дня со дня получения указанного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 с приложением копии протокола об определении участников торгов.</w:t>
      </w:r>
    </w:p>
    <w:p w:rsidR="00B606CD" w:rsidRPr="002709ED" w:rsidRDefault="00B606CD" w:rsidP="00B606CD">
      <w:pPr>
        <w:numPr>
          <w:ilvl w:val="1"/>
          <w:numId w:val="1"/>
        </w:numPr>
        <w:tabs>
          <w:tab w:val="num" w:pos="142"/>
          <w:tab w:val="num" w:pos="284"/>
          <w:tab w:val="num" w:pos="567"/>
        </w:tabs>
        <w:autoSpaceDE w:val="0"/>
        <w:autoSpaceDN w:val="0"/>
        <w:adjustRightInd w:val="0"/>
        <w:spacing w:after="0" w:line="240" w:lineRule="auto"/>
        <w:ind w:left="0" w:firstLine="0"/>
        <w:jc w:val="both"/>
        <w:rPr>
          <w:rFonts w:ascii="Times New Roman" w:hAnsi="Times New Roman" w:cs="Times New Roman"/>
        </w:rPr>
      </w:pPr>
      <w:r w:rsidRPr="00BB7C52">
        <w:rPr>
          <w:rFonts w:ascii="Times New Roman" w:hAnsi="Times New Roman" w:cs="Times New Roman"/>
        </w:rPr>
        <w:t xml:space="preserve"> Организатор торгов уведомляет всех заявителей о результатах рассмотрения представленных заявок на участие в торгах и признании или не признании заявителей участниками торгов посредством направления заявителям в письменной форме или в форме электронного документа копий протокола об определении участников торгов в течение пяти дней</w:t>
      </w:r>
      <w:r w:rsidRPr="002709ED">
        <w:rPr>
          <w:rFonts w:ascii="Times New Roman" w:hAnsi="Times New Roman" w:cs="Times New Roman"/>
        </w:rPr>
        <w:t xml:space="preserve"> со дня подписания указанного протокола.</w:t>
      </w:r>
    </w:p>
    <w:p w:rsidR="00B606CD" w:rsidRDefault="00B606CD" w:rsidP="00B606CD">
      <w:pPr>
        <w:spacing w:after="0" w:line="240" w:lineRule="auto"/>
        <w:jc w:val="both"/>
        <w:rPr>
          <w:rFonts w:ascii="Times New Roman" w:hAnsi="Times New Roman" w:cs="Times New Roman"/>
          <w:sz w:val="24"/>
          <w:szCs w:val="24"/>
        </w:rPr>
      </w:pPr>
    </w:p>
    <w:p w:rsidR="00B606CD" w:rsidRPr="002709ED" w:rsidRDefault="00B606CD" w:rsidP="00B606CD">
      <w:pPr>
        <w:spacing w:after="0" w:line="240" w:lineRule="auto"/>
        <w:jc w:val="both"/>
        <w:rPr>
          <w:rFonts w:ascii="Times New Roman" w:hAnsi="Times New Roman" w:cs="Times New Roman"/>
          <w:sz w:val="24"/>
          <w:szCs w:val="24"/>
        </w:rPr>
      </w:pPr>
    </w:p>
    <w:p w:rsidR="00B606CD" w:rsidRPr="002709ED" w:rsidRDefault="00B606CD" w:rsidP="00B606CD">
      <w:pPr>
        <w:numPr>
          <w:ilvl w:val="0"/>
          <w:numId w:val="1"/>
        </w:numPr>
        <w:spacing w:after="0" w:line="240" w:lineRule="auto"/>
        <w:ind w:left="0" w:firstLine="0"/>
        <w:jc w:val="center"/>
        <w:rPr>
          <w:rFonts w:ascii="Times New Roman" w:hAnsi="Times New Roman" w:cs="Times New Roman"/>
          <w:b/>
          <w:bCs/>
          <w:sz w:val="24"/>
          <w:szCs w:val="24"/>
        </w:rPr>
      </w:pPr>
      <w:r w:rsidRPr="002709ED">
        <w:rPr>
          <w:rFonts w:ascii="Times New Roman" w:hAnsi="Times New Roman" w:cs="Times New Roman"/>
          <w:b/>
          <w:bCs/>
          <w:sz w:val="24"/>
          <w:szCs w:val="24"/>
        </w:rPr>
        <w:t>ПОРЯДОК ПРОВЕДЕНИЯ ТОРГОВ И ОФОРМЛЕНИЕ ЕГО РЕЗУЛЬТАТОВ</w:t>
      </w:r>
    </w:p>
    <w:p w:rsidR="00B606CD" w:rsidRPr="002709ED" w:rsidRDefault="00B606CD" w:rsidP="00B606CD">
      <w:pPr>
        <w:autoSpaceDE w:val="0"/>
        <w:autoSpaceDN w:val="0"/>
        <w:adjustRightInd w:val="0"/>
        <w:spacing w:after="0" w:line="240" w:lineRule="auto"/>
        <w:jc w:val="both"/>
        <w:rPr>
          <w:rFonts w:ascii="Times New Roman" w:hAnsi="Times New Roman" w:cs="Times New Roman"/>
          <w:b/>
          <w:bCs/>
          <w:sz w:val="24"/>
          <w:szCs w:val="24"/>
        </w:rPr>
      </w:pPr>
    </w:p>
    <w:p w:rsidR="00B606CD" w:rsidRPr="002709ED" w:rsidRDefault="00B606CD" w:rsidP="00B606CD">
      <w:pPr>
        <w:numPr>
          <w:ilvl w:val="1"/>
          <w:numId w:val="1"/>
        </w:numPr>
        <w:tabs>
          <w:tab w:val="num" w:pos="142"/>
          <w:tab w:val="left" w:pos="567"/>
        </w:tabs>
        <w:autoSpaceDE w:val="0"/>
        <w:autoSpaceDN w:val="0"/>
        <w:adjustRightInd w:val="0"/>
        <w:spacing w:after="0" w:line="240" w:lineRule="auto"/>
        <w:ind w:left="0" w:firstLine="0"/>
        <w:jc w:val="both"/>
        <w:rPr>
          <w:rFonts w:ascii="Times New Roman" w:hAnsi="Times New Roman" w:cs="Times New Roman"/>
        </w:rPr>
      </w:pPr>
      <w:r w:rsidRPr="002709ED">
        <w:rPr>
          <w:rFonts w:ascii="Times New Roman" w:hAnsi="Times New Roman" w:cs="Times New Roman"/>
        </w:rPr>
        <w:t xml:space="preserve">Оператор электронной площадки проводит открытые торги, в ходе которых предложения о цене </w:t>
      </w:r>
      <w:proofErr w:type="gramStart"/>
      <w:r w:rsidRPr="002709ED">
        <w:rPr>
          <w:rFonts w:ascii="Times New Roman" w:hAnsi="Times New Roman" w:cs="Times New Roman"/>
        </w:rPr>
        <w:t>заявляются</w:t>
      </w:r>
      <w:proofErr w:type="gramEnd"/>
      <w:r w:rsidRPr="002709ED">
        <w:rPr>
          <w:rFonts w:ascii="Times New Roman" w:hAnsi="Times New Roman" w:cs="Times New Roman"/>
        </w:rPr>
        <w:t xml:space="preserve"> на электронной площадке участниками торгов открыто в ходе проведения торгов.</w:t>
      </w:r>
    </w:p>
    <w:p w:rsidR="00B606CD" w:rsidRPr="002709ED" w:rsidRDefault="00B606CD" w:rsidP="00B606CD">
      <w:pPr>
        <w:numPr>
          <w:ilvl w:val="1"/>
          <w:numId w:val="1"/>
        </w:numPr>
        <w:tabs>
          <w:tab w:val="num" w:pos="142"/>
          <w:tab w:val="left" w:pos="567"/>
        </w:tabs>
        <w:autoSpaceDE w:val="0"/>
        <w:autoSpaceDN w:val="0"/>
        <w:adjustRightInd w:val="0"/>
        <w:spacing w:after="0" w:line="240" w:lineRule="auto"/>
        <w:ind w:left="0" w:firstLine="0"/>
        <w:jc w:val="both"/>
        <w:rPr>
          <w:rFonts w:ascii="Times New Roman" w:hAnsi="Times New Roman" w:cs="Times New Roman"/>
        </w:rPr>
      </w:pPr>
      <w:r w:rsidRPr="002709ED">
        <w:rPr>
          <w:rFonts w:ascii="Times New Roman" w:hAnsi="Times New Roman" w:cs="Times New Roman"/>
        </w:rPr>
        <w:t>Открытые торги проводятся путем повышения начальной цены продажи Имущества на величину, кратную величине «шага аукциона».</w:t>
      </w:r>
    </w:p>
    <w:p w:rsidR="00B606CD" w:rsidRPr="002709ED" w:rsidRDefault="00B606CD" w:rsidP="00B606CD">
      <w:pPr>
        <w:numPr>
          <w:ilvl w:val="1"/>
          <w:numId w:val="1"/>
        </w:numPr>
        <w:tabs>
          <w:tab w:val="num" w:pos="142"/>
          <w:tab w:val="left" w:pos="567"/>
        </w:tabs>
        <w:autoSpaceDE w:val="0"/>
        <w:autoSpaceDN w:val="0"/>
        <w:adjustRightInd w:val="0"/>
        <w:spacing w:after="0" w:line="240" w:lineRule="auto"/>
        <w:ind w:left="0" w:firstLine="0"/>
        <w:jc w:val="both"/>
        <w:rPr>
          <w:rFonts w:ascii="Times New Roman" w:hAnsi="Times New Roman" w:cs="Times New Roman"/>
        </w:rPr>
      </w:pPr>
      <w:r w:rsidRPr="002709ED">
        <w:rPr>
          <w:rFonts w:ascii="Times New Roman" w:hAnsi="Times New Roman" w:cs="Times New Roman"/>
        </w:rPr>
        <w:t>В торгах могут принимать участие только лица, признанные участниками торгов. Торги проводятся на электронной площадке в день и время, указанные в сообщении о проведении открытых торгов.</w:t>
      </w:r>
    </w:p>
    <w:p w:rsidR="00B606CD" w:rsidRPr="002709ED" w:rsidRDefault="00B606CD" w:rsidP="00B606CD">
      <w:pPr>
        <w:numPr>
          <w:ilvl w:val="1"/>
          <w:numId w:val="1"/>
        </w:numPr>
        <w:tabs>
          <w:tab w:val="num" w:pos="142"/>
          <w:tab w:val="left" w:pos="567"/>
        </w:tabs>
        <w:autoSpaceDE w:val="0"/>
        <w:autoSpaceDN w:val="0"/>
        <w:adjustRightInd w:val="0"/>
        <w:spacing w:after="0" w:line="240" w:lineRule="auto"/>
        <w:ind w:left="0" w:firstLine="0"/>
        <w:jc w:val="both"/>
        <w:rPr>
          <w:rFonts w:ascii="Times New Roman" w:hAnsi="Times New Roman" w:cs="Times New Roman"/>
        </w:rPr>
      </w:pPr>
      <w:r w:rsidRPr="002709ED">
        <w:rPr>
          <w:rFonts w:ascii="Times New Roman" w:hAnsi="Times New Roman" w:cs="Times New Roman"/>
        </w:rPr>
        <w:t>При проведении торгов используется открытая форма представления предложений о цене Имущества. Оператор электронной площадки должен размещать на электронной площадке все представленные предложения о цене Имущества и время их поступления, а также время до истечения времени окончания представления таких предложений.</w:t>
      </w:r>
    </w:p>
    <w:p w:rsidR="00B606CD" w:rsidRPr="002709ED" w:rsidRDefault="00B606CD" w:rsidP="00B606CD">
      <w:pPr>
        <w:numPr>
          <w:ilvl w:val="1"/>
          <w:numId w:val="1"/>
        </w:numPr>
        <w:tabs>
          <w:tab w:val="num" w:pos="142"/>
          <w:tab w:val="left" w:pos="567"/>
        </w:tabs>
        <w:autoSpaceDE w:val="0"/>
        <w:autoSpaceDN w:val="0"/>
        <w:adjustRightInd w:val="0"/>
        <w:spacing w:after="0" w:line="240" w:lineRule="auto"/>
        <w:ind w:left="0" w:firstLine="0"/>
        <w:jc w:val="both"/>
        <w:rPr>
          <w:rFonts w:ascii="Times New Roman" w:hAnsi="Times New Roman" w:cs="Times New Roman"/>
        </w:rPr>
      </w:pPr>
      <w:r w:rsidRPr="002709ED">
        <w:rPr>
          <w:rFonts w:ascii="Times New Roman" w:hAnsi="Times New Roman" w:cs="Times New Roman"/>
        </w:rPr>
        <w:t>При проведении торгов время проведения торгов определяется в следующем порядке:</w:t>
      </w:r>
    </w:p>
    <w:p w:rsidR="00B606CD" w:rsidRPr="002709ED" w:rsidRDefault="00B606CD" w:rsidP="00B606CD">
      <w:pPr>
        <w:numPr>
          <w:ilvl w:val="0"/>
          <w:numId w:val="5"/>
        </w:numPr>
        <w:tabs>
          <w:tab w:val="left" w:pos="426"/>
        </w:tabs>
        <w:autoSpaceDE w:val="0"/>
        <w:autoSpaceDN w:val="0"/>
        <w:adjustRightInd w:val="0"/>
        <w:spacing w:after="0" w:line="240" w:lineRule="auto"/>
        <w:ind w:left="0" w:firstLine="0"/>
        <w:jc w:val="both"/>
        <w:rPr>
          <w:rFonts w:ascii="Times New Roman" w:hAnsi="Times New Roman" w:cs="Times New Roman"/>
        </w:rPr>
      </w:pPr>
      <w:r w:rsidRPr="002709ED">
        <w:rPr>
          <w:rFonts w:ascii="Times New Roman" w:hAnsi="Times New Roman" w:cs="Times New Roman"/>
        </w:rPr>
        <w:t>если в течение одного часа с момента начала представления предложений о цене не поступило ни одного предложения о цене Имущества, торги с помощью программно-аппаратных средств электронной площадки завершаются автоматически. В этом случае сроком окончания представления предложений является момент завершения торгов;</w:t>
      </w:r>
    </w:p>
    <w:p w:rsidR="00B606CD" w:rsidRPr="002709ED" w:rsidRDefault="00B606CD" w:rsidP="00B606CD">
      <w:pPr>
        <w:numPr>
          <w:ilvl w:val="0"/>
          <w:numId w:val="5"/>
        </w:numPr>
        <w:tabs>
          <w:tab w:val="left" w:pos="426"/>
        </w:tabs>
        <w:autoSpaceDE w:val="0"/>
        <w:autoSpaceDN w:val="0"/>
        <w:adjustRightInd w:val="0"/>
        <w:spacing w:after="0" w:line="240" w:lineRule="auto"/>
        <w:ind w:left="0" w:firstLine="0"/>
        <w:jc w:val="both"/>
        <w:rPr>
          <w:rFonts w:ascii="Times New Roman" w:hAnsi="Times New Roman" w:cs="Times New Roman"/>
        </w:rPr>
      </w:pPr>
      <w:proofErr w:type="gramStart"/>
      <w:r w:rsidRPr="002709ED">
        <w:rPr>
          <w:rFonts w:ascii="Times New Roman" w:hAnsi="Times New Roman" w:cs="Times New Roman"/>
        </w:rPr>
        <w:t>в случае поступления предложения о цене Имущества в течение одного часа с момента начала представления предложений время представления предложений о цене</w:t>
      </w:r>
      <w:proofErr w:type="gramEnd"/>
      <w:r w:rsidRPr="002709ED">
        <w:rPr>
          <w:rFonts w:ascii="Times New Roman" w:hAnsi="Times New Roman" w:cs="Times New Roman"/>
        </w:rPr>
        <w:t xml:space="preserve"> Имущества продлевается на тридцать минут с момента представления каждого из предложений. Если в течение тридцати минут после представления последнего предложения о цене Имущества не поступило следующее предложение о цене Имущества, открытые торги с помощью программно-аппаратных средств электронной площадки завершаются автоматически.</w:t>
      </w:r>
    </w:p>
    <w:p w:rsidR="00B606CD" w:rsidRPr="002709ED" w:rsidRDefault="00B606CD" w:rsidP="00B606CD">
      <w:pPr>
        <w:numPr>
          <w:ilvl w:val="1"/>
          <w:numId w:val="1"/>
        </w:numPr>
        <w:tabs>
          <w:tab w:val="num" w:pos="142"/>
          <w:tab w:val="num" w:pos="567"/>
        </w:tabs>
        <w:autoSpaceDE w:val="0"/>
        <w:autoSpaceDN w:val="0"/>
        <w:adjustRightInd w:val="0"/>
        <w:spacing w:after="0" w:line="240" w:lineRule="auto"/>
        <w:ind w:left="0" w:firstLine="0"/>
        <w:jc w:val="both"/>
        <w:rPr>
          <w:rFonts w:ascii="Times New Roman" w:hAnsi="Times New Roman" w:cs="Times New Roman"/>
        </w:rPr>
      </w:pPr>
      <w:r w:rsidRPr="002709ED">
        <w:rPr>
          <w:rFonts w:ascii="Times New Roman" w:hAnsi="Times New Roman" w:cs="Times New Roman"/>
        </w:rPr>
        <w:t>Во время проведения торгов оператор электронной площадки обязан отклонить предложение о цене Имущества в момент его поступления, направив уведомление об отказе в приеме предложения, в случае если:</w:t>
      </w:r>
    </w:p>
    <w:p w:rsidR="00B606CD" w:rsidRPr="002709ED" w:rsidRDefault="00B606CD" w:rsidP="00B606CD">
      <w:pPr>
        <w:numPr>
          <w:ilvl w:val="0"/>
          <w:numId w:val="6"/>
        </w:numPr>
        <w:tabs>
          <w:tab w:val="left" w:pos="567"/>
        </w:tabs>
        <w:autoSpaceDE w:val="0"/>
        <w:autoSpaceDN w:val="0"/>
        <w:adjustRightInd w:val="0"/>
        <w:spacing w:after="0" w:line="240" w:lineRule="auto"/>
        <w:ind w:left="0" w:firstLine="0"/>
        <w:jc w:val="both"/>
        <w:rPr>
          <w:rFonts w:ascii="Times New Roman" w:hAnsi="Times New Roman" w:cs="Times New Roman"/>
        </w:rPr>
      </w:pPr>
      <w:r w:rsidRPr="002709ED">
        <w:rPr>
          <w:rFonts w:ascii="Times New Roman" w:hAnsi="Times New Roman" w:cs="Times New Roman"/>
        </w:rPr>
        <w:t>предложение представлено по истечении установленного срока окончания представления предложений;</w:t>
      </w:r>
    </w:p>
    <w:p w:rsidR="00B606CD" w:rsidRPr="002709ED" w:rsidRDefault="00B606CD" w:rsidP="00B606CD">
      <w:pPr>
        <w:numPr>
          <w:ilvl w:val="0"/>
          <w:numId w:val="6"/>
        </w:numPr>
        <w:tabs>
          <w:tab w:val="left" w:pos="567"/>
        </w:tabs>
        <w:autoSpaceDE w:val="0"/>
        <w:autoSpaceDN w:val="0"/>
        <w:adjustRightInd w:val="0"/>
        <w:spacing w:after="0" w:line="240" w:lineRule="auto"/>
        <w:ind w:left="0" w:firstLine="0"/>
        <w:jc w:val="both"/>
        <w:rPr>
          <w:rFonts w:ascii="Times New Roman" w:hAnsi="Times New Roman" w:cs="Times New Roman"/>
        </w:rPr>
      </w:pPr>
      <w:r w:rsidRPr="002709ED">
        <w:rPr>
          <w:rFonts w:ascii="Times New Roman" w:hAnsi="Times New Roman" w:cs="Times New Roman"/>
        </w:rPr>
        <w:t>представленное предложение о цене Имущества содержит предложение о цене, увеличенное на сумму, не равную «шагу» аукциона или меньше ранее представленного предложения о цене имущества должника.</w:t>
      </w:r>
    </w:p>
    <w:p w:rsidR="00B606CD" w:rsidRPr="002709ED" w:rsidRDefault="00B606CD" w:rsidP="00B606CD">
      <w:pPr>
        <w:numPr>
          <w:ilvl w:val="1"/>
          <w:numId w:val="1"/>
        </w:numPr>
        <w:tabs>
          <w:tab w:val="num" w:pos="142"/>
          <w:tab w:val="num" w:pos="567"/>
        </w:tabs>
        <w:autoSpaceDE w:val="0"/>
        <w:autoSpaceDN w:val="0"/>
        <w:adjustRightInd w:val="0"/>
        <w:spacing w:after="0" w:line="240" w:lineRule="auto"/>
        <w:ind w:left="0" w:firstLine="0"/>
        <w:jc w:val="both"/>
        <w:rPr>
          <w:rFonts w:ascii="Times New Roman" w:hAnsi="Times New Roman" w:cs="Times New Roman"/>
        </w:rPr>
      </w:pPr>
      <w:r w:rsidRPr="002709ED">
        <w:rPr>
          <w:rFonts w:ascii="Times New Roman" w:hAnsi="Times New Roman" w:cs="Times New Roman"/>
        </w:rPr>
        <w:t xml:space="preserve">Оператор электронной площадки должен обеспечивать невозможность представления участниками торгов с открытой формой представления предложений о цене Имущества двух и </w:t>
      </w:r>
      <w:r w:rsidRPr="002709ED">
        <w:rPr>
          <w:rFonts w:ascii="Times New Roman" w:hAnsi="Times New Roman" w:cs="Times New Roman"/>
        </w:rPr>
        <w:lastRenderedPageBreak/>
        <w:t>более одинаковых предложений о цене Имущества. В случае</w:t>
      </w:r>
      <w:proofErr w:type="gramStart"/>
      <w:r w:rsidRPr="002709ED">
        <w:rPr>
          <w:rFonts w:ascii="Times New Roman" w:hAnsi="Times New Roman" w:cs="Times New Roman"/>
        </w:rPr>
        <w:t>,</w:t>
      </w:r>
      <w:proofErr w:type="gramEnd"/>
      <w:r w:rsidRPr="002709ED">
        <w:rPr>
          <w:rFonts w:ascii="Times New Roman" w:hAnsi="Times New Roman" w:cs="Times New Roman"/>
        </w:rPr>
        <w:t xml:space="preserve"> если была предложена цена имущества должника, равная цене имущества (предприятия) должника, предложенной другим (другими) участником (участниками) торгов, представленным признается предложение о цене имущества должника, поступившее ранее других предложений.</w:t>
      </w:r>
    </w:p>
    <w:p w:rsidR="00B606CD" w:rsidRPr="002709ED" w:rsidRDefault="00B606CD" w:rsidP="00B606CD">
      <w:pPr>
        <w:numPr>
          <w:ilvl w:val="1"/>
          <w:numId w:val="1"/>
        </w:numPr>
        <w:tabs>
          <w:tab w:val="num" w:pos="142"/>
          <w:tab w:val="num" w:pos="567"/>
        </w:tabs>
        <w:autoSpaceDE w:val="0"/>
        <w:autoSpaceDN w:val="0"/>
        <w:adjustRightInd w:val="0"/>
        <w:spacing w:after="0" w:line="240" w:lineRule="auto"/>
        <w:ind w:left="0" w:firstLine="0"/>
        <w:jc w:val="both"/>
        <w:rPr>
          <w:rFonts w:ascii="Times New Roman" w:hAnsi="Times New Roman" w:cs="Times New Roman"/>
        </w:rPr>
      </w:pPr>
      <w:r w:rsidRPr="002709ED">
        <w:rPr>
          <w:rFonts w:ascii="Times New Roman" w:hAnsi="Times New Roman" w:cs="Times New Roman"/>
        </w:rPr>
        <w:t>Победителем открытых торгов признается участник торгов, предложивший наиболее высокую цену.</w:t>
      </w:r>
    </w:p>
    <w:p w:rsidR="00B606CD" w:rsidRPr="002709ED" w:rsidRDefault="00B606CD" w:rsidP="00B606CD">
      <w:pPr>
        <w:numPr>
          <w:ilvl w:val="1"/>
          <w:numId w:val="1"/>
        </w:numPr>
        <w:tabs>
          <w:tab w:val="num" w:pos="142"/>
          <w:tab w:val="num" w:pos="567"/>
        </w:tabs>
        <w:autoSpaceDE w:val="0"/>
        <w:autoSpaceDN w:val="0"/>
        <w:adjustRightInd w:val="0"/>
        <w:spacing w:after="0" w:line="240" w:lineRule="auto"/>
        <w:ind w:left="0" w:firstLine="0"/>
        <w:jc w:val="both"/>
        <w:rPr>
          <w:rFonts w:ascii="Times New Roman" w:hAnsi="Times New Roman" w:cs="Times New Roman"/>
        </w:rPr>
      </w:pPr>
      <w:r w:rsidRPr="002709ED">
        <w:rPr>
          <w:rFonts w:ascii="Times New Roman" w:hAnsi="Times New Roman" w:cs="Times New Roman"/>
        </w:rPr>
        <w:t>По результатам проведения торгов оператор электронной площадки с помощью программных средств электронной площадки в течение двух часов после окончания торгов формирует протокол о результатах проведения торгов и направляет его в форме электронного документа организатору торгов для утверждения.</w:t>
      </w:r>
    </w:p>
    <w:p w:rsidR="00B606CD" w:rsidRPr="002709ED" w:rsidRDefault="00B606CD" w:rsidP="00B606CD">
      <w:pPr>
        <w:numPr>
          <w:ilvl w:val="1"/>
          <w:numId w:val="1"/>
        </w:numPr>
        <w:tabs>
          <w:tab w:val="num" w:pos="142"/>
          <w:tab w:val="num" w:pos="567"/>
        </w:tabs>
        <w:autoSpaceDE w:val="0"/>
        <w:autoSpaceDN w:val="0"/>
        <w:adjustRightInd w:val="0"/>
        <w:spacing w:after="0" w:line="240" w:lineRule="auto"/>
        <w:ind w:left="0" w:firstLine="0"/>
        <w:jc w:val="both"/>
        <w:rPr>
          <w:rFonts w:ascii="Times New Roman" w:hAnsi="Times New Roman" w:cs="Times New Roman"/>
        </w:rPr>
      </w:pPr>
      <w:r w:rsidRPr="002709ED">
        <w:rPr>
          <w:rFonts w:ascii="Times New Roman" w:hAnsi="Times New Roman" w:cs="Times New Roman"/>
        </w:rPr>
        <w:t xml:space="preserve">По результатам проведения торгов Оператор электронной площадки с помощью программных средств электронной площадки после окончания торгов формирует протокол о результатах проведения торгов и направляет его в форме электронного документа организатору торгов для утверждения. Организатор торгов утверждает полученный протокол и направляет его Оператору электронной площадки в форме электронного документа для размещения на электронной площадке и Едином федеральном реестре сведений о банкротстве. </w:t>
      </w:r>
    </w:p>
    <w:p w:rsidR="00B606CD" w:rsidRPr="002709ED" w:rsidRDefault="00B606CD" w:rsidP="00B606CD">
      <w:pPr>
        <w:numPr>
          <w:ilvl w:val="1"/>
          <w:numId w:val="1"/>
        </w:numPr>
        <w:tabs>
          <w:tab w:val="num" w:pos="142"/>
          <w:tab w:val="num" w:pos="567"/>
        </w:tabs>
        <w:autoSpaceDE w:val="0"/>
        <w:autoSpaceDN w:val="0"/>
        <w:adjustRightInd w:val="0"/>
        <w:spacing w:after="0" w:line="240" w:lineRule="auto"/>
        <w:ind w:left="0" w:firstLine="0"/>
        <w:jc w:val="both"/>
        <w:rPr>
          <w:rFonts w:ascii="Times New Roman" w:hAnsi="Times New Roman" w:cs="Times New Roman"/>
        </w:rPr>
      </w:pPr>
      <w:r w:rsidRPr="002709ED">
        <w:rPr>
          <w:rFonts w:ascii="Times New Roman" w:hAnsi="Times New Roman" w:cs="Times New Roman"/>
        </w:rPr>
        <w:t>Протокол о результатах проведения торгов размещается оператором электронной площадки на электронной площадке, а также в Едином федеральном реестре сведений о банкротстве в течение десяти минут после поступления данного протокола от организатора торгов. В протоколе о результатах проведения торгов указываются:</w:t>
      </w:r>
    </w:p>
    <w:p w:rsidR="00B606CD" w:rsidRPr="002709ED" w:rsidRDefault="00B606CD" w:rsidP="00B606CD">
      <w:pPr>
        <w:numPr>
          <w:ilvl w:val="0"/>
          <w:numId w:val="7"/>
        </w:numPr>
        <w:autoSpaceDE w:val="0"/>
        <w:autoSpaceDN w:val="0"/>
        <w:adjustRightInd w:val="0"/>
        <w:spacing w:after="0" w:line="240" w:lineRule="auto"/>
        <w:ind w:left="0" w:firstLine="0"/>
        <w:jc w:val="both"/>
        <w:rPr>
          <w:rFonts w:ascii="Times New Roman" w:hAnsi="Times New Roman" w:cs="Times New Roman"/>
        </w:rPr>
      </w:pPr>
      <w:r w:rsidRPr="002709ED">
        <w:rPr>
          <w:rFonts w:ascii="Times New Roman" w:hAnsi="Times New Roman" w:cs="Times New Roman"/>
        </w:rPr>
        <w:t>наименование и место нахождения (для юридического лица), фамилия, имя, отчество и место жительства (для физического лица) каждого участника торгов;</w:t>
      </w:r>
    </w:p>
    <w:p w:rsidR="00B606CD" w:rsidRPr="002709ED" w:rsidRDefault="00B606CD" w:rsidP="00B606CD">
      <w:pPr>
        <w:numPr>
          <w:ilvl w:val="0"/>
          <w:numId w:val="7"/>
        </w:numPr>
        <w:autoSpaceDE w:val="0"/>
        <w:autoSpaceDN w:val="0"/>
        <w:adjustRightInd w:val="0"/>
        <w:spacing w:after="0" w:line="240" w:lineRule="auto"/>
        <w:ind w:left="0" w:firstLine="0"/>
        <w:jc w:val="both"/>
        <w:rPr>
          <w:rFonts w:ascii="Times New Roman" w:hAnsi="Times New Roman" w:cs="Times New Roman"/>
        </w:rPr>
      </w:pPr>
      <w:r w:rsidRPr="002709ED">
        <w:rPr>
          <w:rFonts w:ascii="Times New Roman" w:hAnsi="Times New Roman" w:cs="Times New Roman"/>
        </w:rPr>
        <w:t>предложения о цене имущества должника, представленные каждым участником торгов в случае использования закрытой формы представления предложений о цене;</w:t>
      </w:r>
    </w:p>
    <w:p w:rsidR="00B606CD" w:rsidRPr="002709ED" w:rsidRDefault="00B606CD" w:rsidP="00B606CD">
      <w:pPr>
        <w:numPr>
          <w:ilvl w:val="0"/>
          <w:numId w:val="7"/>
        </w:numPr>
        <w:autoSpaceDE w:val="0"/>
        <w:autoSpaceDN w:val="0"/>
        <w:adjustRightInd w:val="0"/>
        <w:spacing w:after="0" w:line="240" w:lineRule="auto"/>
        <w:ind w:left="0" w:firstLine="0"/>
        <w:jc w:val="both"/>
        <w:rPr>
          <w:rFonts w:ascii="Times New Roman" w:hAnsi="Times New Roman" w:cs="Times New Roman"/>
        </w:rPr>
      </w:pPr>
      <w:r w:rsidRPr="002709ED">
        <w:rPr>
          <w:rFonts w:ascii="Times New Roman" w:hAnsi="Times New Roman" w:cs="Times New Roman"/>
        </w:rPr>
        <w:t>результаты рассмотрения предложений о цене имущества должника, представленных участниками торгов;</w:t>
      </w:r>
    </w:p>
    <w:p w:rsidR="00B606CD" w:rsidRPr="002709ED" w:rsidRDefault="00B606CD" w:rsidP="00B606CD">
      <w:pPr>
        <w:numPr>
          <w:ilvl w:val="0"/>
          <w:numId w:val="7"/>
        </w:numPr>
        <w:autoSpaceDE w:val="0"/>
        <w:autoSpaceDN w:val="0"/>
        <w:adjustRightInd w:val="0"/>
        <w:spacing w:after="0" w:line="240" w:lineRule="auto"/>
        <w:ind w:left="0" w:firstLine="0"/>
        <w:jc w:val="both"/>
        <w:rPr>
          <w:rFonts w:ascii="Times New Roman" w:hAnsi="Times New Roman" w:cs="Times New Roman"/>
        </w:rPr>
      </w:pPr>
      <w:proofErr w:type="gramStart"/>
      <w:r w:rsidRPr="002709ED">
        <w:rPr>
          <w:rFonts w:ascii="Times New Roman" w:hAnsi="Times New Roman" w:cs="Times New Roman"/>
        </w:rPr>
        <w:t>наименование и место нахождения (для юридического лица), фамилия, имя, отчество и место  жительства (для физического лица) участника торгов, предложившего наиболее высокую цену по сравнению с предложениями других участников торгов, за исключением предложения победителя открытых торгов (в случае использования закрытой формы представления предложений о цене предприятия), или участника торгов, который сделал предпоследнее предложение о цене в ходе торгов (в случае использования</w:t>
      </w:r>
      <w:proofErr w:type="gramEnd"/>
      <w:r w:rsidRPr="002709ED">
        <w:rPr>
          <w:rFonts w:ascii="Times New Roman" w:hAnsi="Times New Roman" w:cs="Times New Roman"/>
        </w:rPr>
        <w:t xml:space="preserve"> открытой формы представления предложений о цене);</w:t>
      </w:r>
    </w:p>
    <w:p w:rsidR="00B606CD" w:rsidRPr="002709ED" w:rsidRDefault="00B606CD" w:rsidP="00B606CD">
      <w:pPr>
        <w:numPr>
          <w:ilvl w:val="0"/>
          <w:numId w:val="7"/>
        </w:numPr>
        <w:tabs>
          <w:tab w:val="left" w:pos="142"/>
        </w:tabs>
        <w:autoSpaceDE w:val="0"/>
        <w:autoSpaceDN w:val="0"/>
        <w:adjustRightInd w:val="0"/>
        <w:spacing w:after="0" w:line="240" w:lineRule="auto"/>
        <w:ind w:left="0" w:firstLine="0"/>
        <w:jc w:val="both"/>
        <w:rPr>
          <w:rFonts w:ascii="Times New Roman" w:hAnsi="Times New Roman" w:cs="Times New Roman"/>
        </w:rPr>
      </w:pPr>
      <w:r w:rsidRPr="002709ED">
        <w:rPr>
          <w:rFonts w:ascii="Times New Roman" w:hAnsi="Times New Roman" w:cs="Times New Roman"/>
        </w:rPr>
        <w:t>наименование и место нахождения (для юридического лица), фамилия, имя, отчество и место жительства (для физического лица) победителя открытых торгов;</w:t>
      </w:r>
    </w:p>
    <w:p w:rsidR="00B606CD" w:rsidRPr="002709ED" w:rsidRDefault="00B606CD" w:rsidP="00B606CD">
      <w:pPr>
        <w:numPr>
          <w:ilvl w:val="1"/>
          <w:numId w:val="1"/>
        </w:numPr>
        <w:tabs>
          <w:tab w:val="left" w:pos="142"/>
          <w:tab w:val="num" w:pos="567"/>
        </w:tabs>
        <w:autoSpaceDE w:val="0"/>
        <w:autoSpaceDN w:val="0"/>
        <w:adjustRightInd w:val="0"/>
        <w:spacing w:after="0" w:line="240" w:lineRule="auto"/>
        <w:ind w:left="0" w:firstLine="0"/>
        <w:jc w:val="both"/>
        <w:rPr>
          <w:rFonts w:ascii="Times New Roman" w:hAnsi="Times New Roman" w:cs="Times New Roman"/>
        </w:rPr>
      </w:pPr>
      <w:r w:rsidRPr="002709ED">
        <w:rPr>
          <w:rFonts w:ascii="Times New Roman" w:hAnsi="Times New Roman" w:cs="Times New Roman"/>
        </w:rPr>
        <w:t>В течение тридцати минут после размещения на электронной площадке протокола о результатах проведения торгов оператор электронной площадки обязан направить такой протокол в форме электронного документа всем участникам открытых торгов.</w:t>
      </w:r>
    </w:p>
    <w:p w:rsidR="00B606CD" w:rsidRPr="002709ED" w:rsidRDefault="00B606CD" w:rsidP="00B606CD">
      <w:pPr>
        <w:numPr>
          <w:ilvl w:val="1"/>
          <w:numId w:val="1"/>
        </w:numPr>
        <w:tabs>
          <w:tab w:val="left" w:pos="142"/>
          <w:tab w:val="num" w:pos="567"/>
        </w:tabs>
        <w:autoSpaceDE w:val="0"/>
        <w:autoSpaceDN w:val="0"/>
        <w:adjustRightInd w:val="0"/>
        <w:spacing w:after="0" w:line="240" w:lineRule="auto"/>
        <w:ind w:left="0" w:firstLine="0"/>
        <w:jc w:val="both"/>
        <w:rPr>
          <w:rFonts w:ascii="Times New Roman" w:hAnsi="Times New Roman" w:cs="Times New Roman"/>
        </w:rPr>
      </w:pPr>
      <w:proofErr w:type="gramStart"/>
      <w:r w:rsidRPr="002709ED">
        <w:rPr>
          <w:rFonts w:ascii="Times New Roman" w:hAnsi="Times New Roman" w:cs="Times New Roman"/>
        </w:rPr>
        <w:t xml:space="preserve">В </w:t>
      </w:r>
      <w:r w:rsidRPr="00BB7C52">
        <w:rPr>
          <w:rFonts w:ascii="Times New Roman" w:hAnsi="Times New Roman" w:cs="Times New Roman"/>
        </w:rPr>
        <w:t>течение пятнадцати рабочих дней со дня</w:t>
      </w:r>
      <w:r w:rsidRPr="002709ED">
        <w:rPr>
          <w:rFonts w:ascii="Times New Roman" w:hAnsi="Times New Roman" w:cs="Times New Roman"/>
        </w:rPr>
        <w:t xml:space="preserve"> подписания протокола о результатах проведения торгов или принятия решения о признании торгов несостоявшимися организатор торгов публикует сообщение о результатах проведения торгов в официальном издании в порядке, установленном статьей 28 Закона о банкротстве, и размещает на сайте этого официального издания в сети «Интернет», в средстве массовой информации по месту нахождения должника, в иных средствах</w:t>
      </w:r>
      <w:proofErr w:type="gramEnd"/>
      <w:r w:rsidRPr="002709ED">
        <w:rPr>
          <w:rFonts w:ascii="Times New Roman" w:hAnsi="Times New Roman" w:cs="Times New Roman"/>
        </w:rPr>
        <w:t xml:space="preserve"> массовой информации, в которых было опубликовано сообщение о проведении торгов.</w:t>
      </w:r>
    </w:p>
    <w:p w:rsidR="00B606CD" w:rsidRPr="002709ED" w:rsidRDefault="00B606CD" w:rsidP="00B606CD">
      <w:pPr>
        <w:numPr>
          <w:ilvl w:val="1"/>
          <w:numId w:val="1"/>
        </w:numPr>
        <w:tabs>
          <w:tab w:val="left" w:pos="142"/>
          <w:tab w:val="num" w:pos="567"/>
        </w:tabs>
        <w:autoSpaceDE w:val="0"/>
        <w:autoSpaceDN w:val="0"/>
        <w:adjustRightInd w:val="0"/>
        <w:spacing w:after="0" w:line="240" w:lineRule="auto"/>
        <w:ind w:left="0" w:firstLine="0"/>
        <w:jc w:val="both"/>
        <w:rPr>
          <w:rFonts w:ascii="Times New Roman" w:hAnsi="Times New Roman" w:cs="Times New Roman"/>
        </w:rPr>
      </w:pPr>
      <w:r w:rsidRPr="002709ED">
        <w:rPr>
          <w:rFonts w:ascii="Times New Roman" w:hAnsi="Times New Roman" w:cs="Times New Roman"/>
        </w:rPr>
        <w:t>Задаток возвращается участникам торгов (за исключением победителя торгов) в течение пяти рабочих дней со дня подписания протокола о результатах проведения торгов. Организатор торгов в течение пяти рабочих дней со дня подписания протокола о результатах проведения торгов перечисляет Задаток, внесенный покупателем (победителем торгов) на соответствующий расчетный счет Должника. Задаток, внесенный покупателем (победителем торгов), засчитывается в оплату приобретаемого Имущества.</w:t>
      </w:r>
    </w:p>
    <w:p w:rsidR="00B606CD" w:rsidRPr="002709ED" w:rsidRDefault="00B606CD" w:rsidP="00B606CD">
      <w:pPr>
        <w:numPr>
          <w:ilvl w:val="1"/>
          <w:numId w:val="1"/>
        </w:numPr>
        <w:tabs>
          <w:tab w:val="left" w:pos="142"/>
          <w:tab w:val="num" w:pos="567"/>
          <w:tab w:val="left" w:pos="600"/>
        </w:tabs>
        <w:spacing w:after="0" w:line="240" w:lineRule="auto"/>
        <w:ind w:left="0" w:firstLine="0"/>
        <w:jc w:val="both"/>
        <w:rPr>
          <w:rFonts w:ascii="Times New Roman" w:hAnsi="Times New Roman" w:cs="Times New Roman"/>
        </w:rPr>
      </w:pPr>
      <w:r w:rsidRPr="002709ED">
        <w:rPr>
          <w:rFonts w:ascii="Times New Roman" w:hAnsi="Times New Roman" w:cs="Times New Roman"/>
        </w:rPr>
        <w:t xml:space="preserve">В </w:t>
      </w:r>
      <w:r w:rsidRPr="00BB7C52">
        <w:rPr>
          <w:rFonts w:ascii="Times New Roman" w:hAnsi="Times New Roman" w:cs="Times New Roman"/>
        </w:rPr>
        <w:t xml:space="preserve">течение пяти рабочих дней </w:t>
      </w:r>
      <w:proofErr w:type="gramStart"/>
      <w:r w:rsidRPr="00BB7C52">
        <w:rPr>
          <w:rFonts w:ascii="Times New Roman" w:hAnsi="Times New Roman" w:cs="Times New Roman"/>
        </w:rPr>
        <w:t>с</w:t>
      </w:r>
      <w:r w:rsidRPr="002709ED">
        <w:rPr>
          <w:rFonts w:ascii="Times New Roman" w:hAnsi="Times New Roman" w:cs="Times New Roman"/>
        </w:rPr>
        <w:t xml:space="preserve"> даты подписания</w:t>
      </w:r>
      <w:proofErr w:type="gramEnd"/>
      <w:r w:rsidRPr="002709ED">
        <w:rPr>
          <w:rFonts w:ascii="Times New Roman" w:hAnsi="Times New Roman" w:cs="Times New Roman"/>
        </w:rPr>
        <w:t xml:space="preserve"> протокола о результатах проведения торгов конкурсный управляющий направляет победителю торгов предложение заключить договор купли-продажи Имущества с приложением проекта данного договора. </w:t>
      </w:r>
      <w:proofErr w:type="gramStart"/>
      <w:r w:rsidRPr="002709ED">
        <w:rPr>
          <w:rFonts w:ascii="Times New Roman" w:hAnsi="Times New Roman" w:cs="Times New Roman"/>
        </w:rPr>
        <w:t xml:space="preserve">В случае отказа или уклонения победителя торгов от подписания договора купли-продажи в течение пяти дней со дня получения предложения конкурсного управляющего о заключении такого договора внесенный задаток ему не возвращается, и конкурсный управляющий вправе предложить заключить договор купли-продажи </w:t>
      </w:r>
      <w:r w:rsidRPr="002709ED">
        <w:rPr>
          <w:rFonts w:ascii="Times New Roman" w:hAnsi="Times New Roman" w:cs="Times New Roman"/>
        </w:rPr>
        <w:lastRenderedPageBreak/>
        <w:t>участнику торгов, предложившему наиболее высокую цену Имущества по сравнению с ценой, предложенной другими участниками торгов, за исключением победителя торгов.</w:t>
      </w:r>
      <w:proofErr w:type="gramEnd"/>
    </w:p>
    <w:p w:rsidR="00B606CD" w:rsidRPr="002709ED" w:rsidRDefault="00B606CD" w:rsidP="00B606CD">
      <w:pPr>
        <w:numPr>
          <w:ilvl w:val="1"/>
          <w:numId w:val="1"/>
        </w:numPr>
        <w:tabs>
          <w:tab w:val="left" w:pos="142"/>
          <w:tab w:val="num" w:pos="567"/>
          <w:tab w:val="left" w:pos="600"/>
        </w:tabs>
        <w:spacing w:after="0" w:line="240" w:lineRule="auto"/>
        <w:ind w:left="0" w:firstLine="0"/>
        <w:jc w:val="both"/>
        <w:rPr>
          <w:rFonts w:ascii="Times New Roman" w:hAnsi="Times New Roman" w:cs="Times New Roman"/>
        </w:rPr>
      </w:pPr>
      <w:r w:rsidRPr="002709ED">
        <w:rPr>
          <w:rFonts w:ascii="Times New Roman" w:hAnsi="Times New Roman" w:cs="Times New Roman"/>
        </w:rPr>
        <w:t>Продажа Имущества оформляется договором купли-продажи, который заключает конкурсный управляющий с победителем торгов.</w:t>
      </w:r>
    </w:p>
    <w:p w:rsidR="00B606CD" w:rsidRPr="002709ED" w:rsidRDefault="00B606CD" w:rsidP="00B606CD">
      <w:pPr>
        <w:tabs>
          <w:tab w:val="left" w:pos="142"/>
          <w:tab w:val="left" w:pos="600"/>
        </w:tabs>
        <w:spacing w:after="0" w:line="240" w:lineRule="auto"/>
        <w:jc w:val="both"/>
        <w:rPr>
          <w:rFonts w:ascii="Times New Roman" w:hAnsi="Times New Roman" w:cs="Times New Roman"/>
        </w:rPr>
      </w:pPr>
      <w:r w:rsidRPr="002709ED">
        <w:rPr>
          <w:rFonts w:ascii="Times New Roman" w:hAnsi="Times New Roman" w:cs="Times New Roman"/>
        </w:rPr>
        <w:t>Обязательными условиями договора купли-продажи Имущества являются:</w:t>
      </w:r>
    </w:p>
    <w:p w:rsidR="00B606CD" w:rsidRPr="002709ED" w:rsidRDefault="00B606CD" w:rsidP="00B606CD">
      <w:pPr>
        <w:numPr>
          <w:ilvl w:val="3"/>
          <w:numId w:val="8"/>
        </w:numPr>
        <w:tabs>
          <w:tab w:val="left" w:pos="142"/>
          <w:tab w:val="num" w:pos="567"/>
          <w:tab w:val="left" w:pos="600"/>
        </w:tabs>
        <w:autoSpaceDE w:val="0"/>
        <w:autoSpaceDN w:val="0"/>
        <w:adjustRightInd w:val="0"/>
        <w:spacing w:after="0" w:line="240" w:lineRule="auto"/>
        <w:ind w:left="0" w:firstLine="0"/>
        <w:jc w:val="both"/>
        <w:rPr>
          <w:rFonts w:ascii="Times New Roman" w:hAnsi="Times New Roman" w:cs="Times New Roman"/>
        </w:rPr>
      </w:pPr>
      <w:r w:rsidRPr="002709ED">
        <w:rPr>
          <w:rFonts w:ascii="Times New Roman" w:hAnsi="Times New Roman" w:cs="Times New Roman"/>
        </w:rPr>
        <w:t>сведения об Имуществе, его составе, характеристиках;</w:t>
      </w:r>
    </w:p>
    <w:p w:rsidR="00B606CD" w:rsidRPr="002709ED" w:rsidRDefault="00B606CD" w:rsidP="00B606CD">
      <w:pPr>
        <w:numPr>
          <w:ilvl w:val="3"/>
          <w:numId w:val="8"/>
        </w:numPr>
        <w:tabs>
          <w:tab w:val="left" w:pos="142"/>
          <w:tab w:val="num" w:pos="567"/>
          <w:tab w:val="left" w:pos="600"/>
        </w:tabs>
        <w:autoSpaceDE w:val="0"/>
        <w:autoSpaceDN w:val="0"/>
        <w:adjustRightInd w:val="0"/>
        <w:spacing w:after="0" w:line="240" w:lineRule="auto"/>
        <w:ind w:left="0" w:firstLine="0"/>
        <w:jc w:val="both"/>
        <w:rPr>
          <w:rFonts w:ascii="Times New Roman" w:hAnsi="Times New Roman" w:cs="Times New Roman"/>
        </w:rPr>
      </w:pPr>
      <w:r w:rsidRPr="002709ED">
        <w:rPr>
          <w:rFonts w:ascii="Times New Roman" w:hAnsi="Times New Roman" w:cs="Times New Roman"/>
        </w:rPr>
        <w:t>цена продажи Имущества;</w:t>
      </w:r>
    </w:p>
    <w:p w:rsidR="00B606CD" w:rsidRPr="002709ED" w:rsidRDefault="00B606CD" w:rsidP="00B606CD">
      <w:pPr>
        <w:numPr>
          <w:ilvl w:val="3"/>
          <w:numId w:val="8"/>
        </w:numPr>
        <w:tabs>
          <w:tab w:val="left" w:pos="142"/>
          <w:tab w:val="num" w:pos="567"/>
          <w:tab w:val="left" w:pos="600"/>
        </w:tabs>
        <w:autoSpaceDE w:val="0"/>
        <w:autoSpaceDN w:val="0"/>
        <w:adjustRightInd w:val="0"/>
        <w:spacing w:after="0" w:line="240" w:lineRule="auto"/>
        <w:ind w:left="0" w:firstLine="0"/>
        <w:jc w:val="both"/>
        <w:rPr>
          <w:rFonts w:ascii="Times New Roman" w:hAnsi="Times New Roman" w:cs="Times New Roman"/>
        </w:rPr>
      </w:pPr>
      <w:r w:rsidRPr="002709ED">
        <w:rPr>
          <w:rFonts w:ascii="Times New Roman" w:hAnsi="Times New Roman" w:cs="Times New Roman"/>
        </w:rPr>
        <w:t>порядок и срок передачи Имущества покупателю;</w:t>
      </w:r>
    </w:p>
    <w:p w:rsidR="00B606CD" w:rsidRPr="002709ED" w:rsidRDefault="00B606CD" w:rsidP="00B606CD">
      <w:pPr>
        <w:numPr>
          <w:ilvl w:val="3"/>
          <w:numId w:val="8"/>
        </w:numPr>
        <w:tabs>
          <w:tab w:val="left" w:pos="142"/>
          <w:tab w:val="num" w:pos="567"/>
          <w:tab w:val="left" w:pos="600"/>
        </w:tabs>
        <w:autoSpaceDE w:val="0"/>
        <w:autoSpaceDN w:val="0"/>
        <w:adjustRightInd w:val="0"/>
        <w:spacing w:after="0" w:line="240" w:lineRule="auto"/>
        <w:ind w:left="0" w:firstLine="0"/>
        <w:jc w:val="both"/>
        <w:rPr>
          <w:rFonts w:ascii="Times New Roman" w:hAnsi="Times New Roman" w:cs="Times New Roman"/>
        </w:rPr>
      </w:pPr>
      <w:r w:rsidRPr="002709ED">
        <w:rPr>
          <w:rFonts w:ascii="Times New Roman" w:hAnsi="Times New Roman" w:cs="Times New Roman"/>
        </w:rPr>
        <w:t>оплата осуществляется покупателем в срок, не превышающий тридцать календарных дней со дня подписания договора купли-продажи Имущества.</w:t>
      </w:r>
    </w:p>
    <w:p w:rsidR="00B606CD" w:rsidRPr="002709ED" w:rsidRDefault="00B606CD" w:rsidP="00B606CD">
      <w:pPr>
        <w:numPr>
          <w:ilvl w:val="1"/>
          <w:numId w:val="1"/>
        </w:numPr>
        <w:tabs>
          <w:tab w:val="left" w:pos="142"/>
          <w:tab w:val="num" w:pos="567"/>
          <w:tab w:val="left" w:pos="600"/>
        </w:tabs>
        <w:spacing w:after="0" w:line="240" w:lineRule="auto"/>
        <w:ind w:left="0" w:firstLine="0"/>
        <w:jc w:val="both"/>
        <w:rPr>
          <w:rFonts w:ascii="Times New Roman" w:hAnsi="Times New Roman" w:cs="Times New Roman"/>
        </w:rPr>
      </w:pPr>
      <w:r w:rsidRPr="002709ED">
        <w:rPr>
          <w:rFonts w:ascii="Times New Roman" w:hAnsi="Times New Roman" w:cs="Times New Roman"/>
        </w:rPr>
        <w:t>В случае если покупатель (победитель торгов) не произведет оплату Имущества в сроки, указанные в договоре купли-продажи, договор купли-продажи расторгается, а сумма внесенного им задатка не возвращается.</w:t>
      </w:r>
    </w:p>
    <w:p w:rsidR="00B606CD" w:rsidRPr="002709ED" w:rsidRDefault="00B606CD" w:rsidP="00B606CD">
      <w:pPr>
        <w:numPr>
          <w:ilvl w:val="1"/>
          <w:numId w:val="1"/>
        </w:numPr>
        <w:tabs>
          <w:tab w:val="left" w:pos="142"/>
          <w:tab w:val="num" w:pos="567"/>
          <w:tab w:val="left" w:pos="600"/>
        </w:tabs>
        <w:spacing w:after="0" w:line="240" w:lineRule="auto"/>
        <w:ind w:left="0" w:firstLine="0"/>
        <w:jc w:val="both"/>
        <w:rPr>
          <w:rFonts w:ascii="Times New Roman" w:hAnsi="Times New Roman" w:cs="Times New Roman"/>
        </w:rPr>
      </w:pPr>
      <w:r w:rsidRPr="002709ED">
        <w:rPr>
          <w:rFonts w:ascii="Times New Roman" w:hAnsi="Times New Roman" w:cs="Times New Roman"/>
        </w:rPr>
        <w:t>В случае если не были представлены заявки на участие в торгах или к участию в торгах был допущен только один участник, организатор торгов принимает решение о признании торгов несостоявшимися. Признание торгов не</w:t>
      </w:r>
      <w:r w:rsidR="00C24735">
        <w:rPr>
          <w:rFonts w:ascii="Times New Roman" w:hAnsi="Times New Roman" w:cs="Times New Roman"/>
        </w:rPr>
        <w:t xml:space="preserve"> </w:t>
      </w:r>
      <w:proofErr w:type="gramStart"/>
      <w:r w:rsidRPr="002709ED">
        <w:rPr>
          <w:rFonts w:ascii="Times New Roman" w:hAnsi="Times New Roman" w:cs="Times New Roman"/>
        </w:rPr>
        <w:t>состоявшимися</w:t>
      </w:r>
      <w:proofErr w:type="gramEnd"/>
      <w:r w:rsidRPr="002709ED">
        <w:rPr>
          <w:rFonts w:ascii="Times New Roman" w:hAnsi="Times New Roman" w:cs="Times New Roman"/>
        </w:rPr>
        <w:t xml:space="preserve"> оформляется протоколом, подписываемым организатором торгов. </w:t>
      </w:r>
    </w:p>
    <w:p w:rsidR="00E51181" w:rsidRDefault="00E51181" w:rsidP="00E51181">
      <w:pPr>
        <w:tabs>
          <w:tab w:val="left" w:pos="142"/>
          <w:tab w:val="left" w:pos="600"/>
          <w:tab w:val="num" w:pos="1428"/>
        </w:tabs>
        <w:spacing w:after="0" w:line="240" w:lineRule="auto"/>
        <w:jc w:val="both"/>
        <w:rPr>
          <w:rFonts w:ascii="Times New Roman" w:hAnsi="Times New Roman" w:cs="Times New Roman"/>
        </w:rPr>
      </w:pPr>
    </w:p>
    <w:p w:rsidR="00E51181" w:rsidRPr="00E51181" w:rsidRDefault="00E51181" w:rsidP="00E51181">
      <w:pPr>
        <w:pStyle w:val="a8"/>
        <w:numPr>
          <w:ilvl w:val="0"/>
          <w:numId w:val="1"/>
        </w:numPr>
        <w:tabs>
          <w:tab w:val="num" w:pos="1140"/>
        </w:tabs>
        <w:jc w:val="center"/>
        <w:rPr>
          <w:rFonts w:ascii="Times New Roman" w:hAnsi="Times New Roman" w:cs="Times New Roman"/>
          <w:color w:val="000000"/>
        </w:rPr>
      </w:pPr>
      <w:r w:rsidRPr="00E51181">
        <w:rPr>
          <w:rFonts w:ascii="Times New Roman" w:hAnsi="Times New Roman" w:cs="Times New Roman"/>
          <w:b/>
          <w:color w:val="000000"/>
        </w:rPr>
        <w:t xml:space="preserve"> ПОРЯДОК ПРОВЕДЕНИЯ ПОВТОРНЫХ ТОРГОВ</w:t>
      </w:r>
    </w:p>
    <w:p w:rsidR="00E51181" w:rsidRPr="00261915" w:rsidRDefault="00E51181" w:rsidP="00E51181">
      <w:pPr>
        <w:tabs>
          <w:tab w:val="left" w:pos="142"/>
          <w:tab w:val="left" w:pos="600"/>
          <w:tab w:val="num" w:pos="1428"/>
        </w:tabs>
        <w:spacing w:after="0" w:line="240" w:lineRule="auto"/>
        <w:ind w:left="1428"/>
        <w:jc w:val="both"/>
        <w:rPr>
          <w:rFonts w:ascii="Times New Roman" w:hAnsi="Times New Roman" w:cs="Times New Roman"/>
        </w:rPr>
      </w:pPr>
    </w:p>
    <w:p w:rsidR="00B606CD" w:rsidRPr="00261915" w:rsidRDefault="00B606CD" w:rsidP="00B606CD">
      <w:pPr>
        <w:numPr>
          <w:ilvl w:val="1"/>
          <w:numId w:val="1"/>
        </w:numPr>
        <w:tabs>
          <w:tab w:val="left" w:pos="142"/>
          <w:tab w:val="num" w:pos="567"/>
          <w:tab w:val="left" w:pos="600"/>
        </w:tabs>
        <w:spacing w:after="0" w:line="240" w:lineRule="auto"/>
        <w:ind w:left="0" w:firstLine="0"/>
        <w:jc w:val="both"/>
        <w:rPr>
          <w:rFonts w:ascii="Times New Roman" w:hAnsi="Times New Roman" w:cs="Times New Roman"/>
        </w:rPr>
      </w:pPr>
      <w:r w:rsidRPr="00261915">
        <w:rPr>
          <w:rFonts w:ascii="Times New Roman" w:hAnsi="Times New Roman" w:cs="Times New Roman"/>
        </w:rPr>
        <w:t>Конкурсный управляющий принимает решение о проведении повторных торгов в случаях:</w:t>
      </w:r>
    </w:p>
    <w:p w:rsidR="00B606CD" w:rsidRPr="00261915" w:rsidRDefault="00B606CD" w:rsidP="00B606CD">
      <w:pPr>
        <w:numPr>
          <w:ilvl w:val="0"/>
          <w:numId w:val="9"/>
        </w:numPr>
        <w:tabs>
          <w:tab w:val="num" w:pos="0"/>
          <w:tab w:val="left" w:pos="142"/>
          <w:tab w:val="left" w:pos="426"/>
          <w:tab w:val="left" w:pos="600"/>
          <w:tab w:val="left" w:pos="8222"/>
        </w:tabs>
        <w:spacing w:after="0" w:line="240" w:lineRule="auto"/>
        <w:ind w:left="0" w:firstLine="0"/>
        <w:jc w:val="both"/>
        <w:rPr>
          <w:rFonts w:ascii="Times New Roman" w:hAnsi="Times New Roman" w:cs="Times New Roman"/>
        </w:rPr>
      </w:pPr>
      <w:r w:rsidRPr="00261915">
        <w:rPr>
          <w:rFonts w:ascii="Times New Roman" w:hAnsi="Times New Roman" w:cs="Times New Roman"/>
        </w:rPr>
        <w:t xml:space="preserve">признания первоначальных торгов </w:t>
      </w:r>
      <w:proofErr w:type="gramStart"/>
      <w:r w:rsidRPr="00261915">
        <w:rPr>
          <w:rFonts w:ascii="Times New Roman" w:hAnsi="Times New Roman" w:cs="Times New Roman"/>
        </w:rPr>
        <w:t>несостоявшимися</w:t>
      </w:r>
      <w:proofErr w:type="gramEnd"/>
      <w:r w:rsidRPr="00261915">
        <w:rPr>
          <w:rFonts w:ascii="Times New Roman" w:hAnsi="Times New Roman" w:cs="Times New Roman"/>
        </w:rPr>
        <w:t>;</w:t>
      </w:r>
    </w:p>
    <w:p w:rsidR="00B606CD" w:rsidRPr="00261915" w:rsidRDefault="00B606CD" w:rsidP="00B606CD">
      <w:pPr>
        <w:numPr>
          <w:ilvl w:val="0"/>
          <w:numId w:val="9"/>
        </w:numPr>
        <w:tabs>
          <w:tab w:val="num" w:pos="0"/>
          <w:tab w:val="left" w:pos="142"/>
          <w:tab w:val="left" w:pos="426"/>
          <w:tab w:val="left" w:pos="600"/>
          <w:tab w:val="left" w:pos="8222"/>
        </w:tabs>
        <w:spacing w:after="0" w:line="240" w:lineRule="auto"/>
        <w:ind w:left="0" w:firstLine="0"/>
        <w:jc w:val="both"/>
        <w:rPr>
          <w:rFonts w:ascii="Times New Roman" w:hAnsi="Times New Roman" w:cs="Times New Roman"/>
        </w:rPr>
      </w:pPr>
      <w:proofErr w:type="gramStart"/>
      <w:r w:rsidRPr="00261915">
        <w:rPr>
          <w:rFonts w:ascii="Times New Roman" w:hAnsi="Times New Roman" w:cs="Times New Roman"/>
        </w:rPr>
        <w:t>не заключения по результатам первоначальных торгов, в установленные настоящим Положением сроки, договора купли-продажи Имущества с победителем торгов, участником торгов, предложившему наиболее высокую цену Имущества по сравнению с ценой, предложенной другими участниками торгов, за исключением победителя торгов;</w:t>
      </w:r>
      <w:proofErr w:type="gramEnd"/>
    </w:p>
    <w:p w:rsidR="00B606CD" w:rsidRPr="0063196E" w:rsidRDefault="00B606CD" w:rsidP="00B606CD">
      <w:pPr>
        <w:numPr>
          <w:ilvl w:val="0"/>
          <w:numId w:val="9"/>
        </w:numPr>
        <w:tabs>
          <w:tab w:val="num" w:pos="0"/>
          <w:tab w:val="left" w:pos="142"/>
          <w:tab w:val="left" w:pos="426"/>
          <w:tab w:val="left" w:pos="600"/>
        </w:tabs>
        <w:spacing w:after="0" w:line="240" w:lineRule="auto"/>
        <w:ind w:left="0" w:firstLine="0"/>
        <w:jc w:val="both"/>
        <w:rPr>
          <w:rFonts w:ascii="Times New Roman" w:hAnsi="Times New Roman" w:cs="Times New Roman"/>
        </w:rPr>
      </w:pPr>
      <w:r w:rsidRPr="00261915">
        <w:rPr>
          <w:rFonts w:ascii="Times New Roman" w:hAnsi="Times New Roman" w:cs="Times New Roman"/>
        </w:rPr>
        <w:t>неоплаты победителем первоначальных торгов, или участником торгов, предложившим наиболее высокую цену Имущества по сравнению с ценой, предложенной другими участниками торгов, за исключением победителя торгов, в установленные настоящим Положением и договором купли-продажи Имущества, сроки.</w:t>
      </w:r>
    </w:p>
    <w:p w:rsidR="00B606CD" w:rsidRPr="002709ED" w:rsidRDefault="00B606CD" w:rsidP="00B606CD">
      <w:pPr>
        <w:numPr>
          <w:ilvl w:val="1"/>
          <w:numId w:val="1"/>
        </w:numPr>
        <w:tabs>
          <w:tab w:val="left" w:pos="142"/>
          <w:tab w:val="num" w:pos="567"/>
        </w:tabs>
        <w:autoSpaceDE w:val="0"/>
        <w:autoSpaceDN w:val="0"/>
        <w:adjustRightInd w:val="0"/>
        <w:spacing w:after="0" w:line="240" w:lineRule="auto"/>
        <w:ind w:left="0" w:firstLine="0"/>
        <w:jc w:val="both"/>
        <w:rPr>
          <w:rFonts w:ascii="Times New Roman" w:hAnsi="Times New Roman" w:cs="Times New Roman"/>
        </w:rPr>
      </w:pPr>
      <w:proofErr w:type="gramStart"/>
      <w:r w:rsidRPr="0063196E">
        <w:rPr>
          <w:rFonts w:ascii="Times New Roman" w:hAnsi="Times New Roman" w:cs="Times New Roman"/>
        </w:rPr>
        <w:t>В случае наступления обстоятельств, указанных в п. 18 главы</w:t>
      </w:r>
      <w:r w:rsidRPr="002709ED">
        <w:rPr>
          <w:rFonts w:ascii="Times New Roman" w:hAnsi="Times New Roman" w:cs="Times New Roman"/>
        </w:rPr>
        <w:t xml:space="preserve"> III настоящего Положения организатор торгов в </w:t>
      </w:r>
      <w:r w:rsidRPr="00BB7C52">
        <w:rPr>
          <w:rFonts w:ascii="Times New Roman" w:hAnsi="Times New Roman" w:cs="Times New Roman"/>
        </w:rPr>
        <w:t>течение двух дней после</w:t>
      </w:r>
      <w:r w:rsidRPr="002709ED">
        <w:rPr>
          <w:rFonts w:ascii="Times New Roman" w:hAnsi="Times New Roman" w:cs="Times New Roman"/>
        </w:rPr>
        <w:t xml:space="preserve"> завершения срока, установленного Законом о банкротстве для принятия решений о признании торгов несостоявшимися, составляет и передает оператору электронной площадки протокол о признании торгов несостоявшимися с указанием основания признания торгов несостоявшимися для размещения на электронной площадке и в Едином федеральном реестре сведений</w:t>
      </w:r>
      <w:proofErr w:type="gramEnd"/>
      <w:r w:rsidRPr="002709ED">
        <w:rPr>
          <w:rFonts w:ascii="Times New Roman" w:hAnsi="Times New Roman" w:cs="Times New Roman"/>
        </w:rPr>
        <w:t xml:space="preserve"> о банкротстве.</w:t>
      </w:r>
    </w:p>
    <w:p w:rsidR="00B606CD" w:rsidRPr="002709ED" w:rsidRDefault="00B606CD" w:rsidP="00B606CD">
      <w:pPr>
        <w:numPr>
          <w:ilvl w:val="1"/>
          <w:numId w:val="1"/>
        </w:numPr>
        <w:tabs>
          <w:tab w:val="left" w:pos="142"/>
          <w:tab w:val="num" w:pos="567"/>
        </w:tabs>
        <w:autoSpaceDE w:val="0"/>
        <w:autoSpaceDN w:val="0"/>
        <w:adjustRightInd w:val="0"/>
        <w:spacing w:after="0" w:line="240" w:lineRule="auto"/>
        <w:ind w:left="0" w:firstLine="0"/>
        <w:jc w:val="both"/>
        <w:rPr>
          <w:rFonts w:ascii="Times New Roman" w:hAnsi="Times New Roman" w:cs="Times New Roman"/>
        </w:rPr>
      </w:pPr>
      <w:proofErr w:type="gramStart"/>
      <w:r w:rsidRPr="002709ED">
        <w:rPr>
          <w:rFonts w:ascii="Times New Roman" w:hAnsi="Times New Roman" w:cs="Times New Roman"/>
        </w:rPr>
        <w:t xml:space="preserve">Организатор торгов в </w:t>
      </w:r>
      <w:r w:rsidRPr="00BB7C52">
        <w:rPr>
          <w:rFonts w:ascii="Times New Roman" w:hAnsi="Times New Roman" w:cs="Times New Roman"/>
        </w:rPr>
        <w:t>течение двух дней после утверждения протокола о признании открытых торгов несостоявшимися принимает решение о проведении повторных торгов и в течение трех рабочих дней со дня принятия решения</w:t>
      </w:r>
      <w:r w:rsidRPr="002709ED">
        <w:rPr>
          <w:rFonts w:ascii="Times New Roman" w:hAnsi="Times New Roman" w:cs="Times New Roman"/>
        </w:rPr>
        <w:t xml:space="preserve"> о признании торгов несостоявшимися направляет для размещения в Единый федеральный реестр сведений о банкротстве копию протокола о результатах проведения торгов и копию решения о признании торгов несостоявшимися.</w:t>
      </w:r>
      <w:proofErr w:type="gramEnd"/>
    </w:p>
    <w:p w:rsidR="00B606CD" w:rsidRPr="00BB7C52" w:rsidRDefault="00B606CD" w:rsidP="00B606CD">
      <w:pPr>
        <w:numPr>
          <w:ilvl w:val="1"/>
          <w:numId w:val="1"/>
        </w:numPr>
        <w:tabs>
          <w:tab w:val="left" w:pos="142"/>
          <w:tab w:val="num" w:pos="567"/>
          <w:tab w:val="left" w:pos="600"/>
        </w:tabs>
        <w:spacing w:after="0" w:line="240" w:lineRule="auto"/>
        <w:ind w:left="0" w:firstLine="0"/>
        <w:jc w:val="both"/>
        <w:rPr>
          <w:rFonts w:ascii="Times New Roman" w:hAnsi="Times New Roman" w:cs="Times New Roman"/>
        </w:rPr>
      </w:pPr>
      <w:r w:rsidRPr="002709ED">
        <w:rPr>
          <w:rFonts w:ascii="Times New Roman" w:hAnsi="Times New Roman" w:cs="Times New Roman"/>
        </w:rPr>
        <w:t xml:space="preserve">Повторные торги проводятся в порядке, установленном Законом о банкротстве и настоящим Положением для первоначальных торгов. Начальная цена продажи Имущества на повторных торгах </w:t>
      </w:r>
      <w:r w:rsidRPr="00BB7C52">
        <w:rPr>
          <w:rFonts w:ascii="Times New Roman" w:hAnsi="Times New Roman" w:cs="Times New Roman"/>
        </w:rPr>
        <w:t>устанавливается на 10</w:t>
      </w:r>
      <w:r w:rsidR="00264469" w:rsidRPr="00BB7C52">
        <w:rPr>
          <w:rFonts w:ascii="Times New Roman" w:hAnsi="Times New Roman" w:cs="Times New Roman"/>
        </w:rPr>
        <w:t xml:space="preserve"> %</w:t>
      </w:r>
      <w:r w:rsidRPr="00BB7C52">
        <w:rPr>
          <w:rFonts w:ascii="Times New Roman" w:hAnsi="Times New Roman" w:cs="Times New Roman"/>
        </w:rPr>
        <w:t xml:space="preserve"> (</w:t>
      </w:r>
      <w:r w:rsidR="00264469" w:rsidRPr="00BB7C52">
        <w:rPr>
          <w:rFonts w:ascii="Times New Roman" w:hAnsi="Times New Roman" w:cs="Times New Roman"/>
        </w:rPr>
        <w:t>д</w:t>
      </w:r>
      <w:r w:rsidRPr="00BB7C52">
        <w:rPr>
          <w:rFonts w:ascii="Times New Roman" w:hAnsi="Times New Roman" w:cs="Times New Roman"/>
        </w:rPr>
        <w:t>есять) процентов ниже начальной цены продажи Имущества, установленной на первоначальных торгах.</w:t>
      </w:r>
    </w:p>
    <w:p w:rsidR="00B606CD" w:rsidRPr="002709ED" w:rsidRDefault="00B606CD" w:rsidP="00B606CD">
      <w:pPr>
        <w:tabs>
          <w:tab w:val="left" w:pos="142"/>
          <w:tab w:val="left" w:pos="600"/>
        </w:tabs>
        <w:spacing w:after="0" w:line="240" w:lineRule="auto"/>
        <w:jc w:val="both"/>
        <w:rPr>
          <w:rFonts w:ascii="Times New Roman" w:hAnsi="Times New Roman" w:cs="Times New Roman"/>
          <w:sz w:val="24"/>
          <w:szCs w:val="24"/>
        </w:rPr>
      </w:pPr>
    </w:p>
    <w:p w:rsidR="00B606CD" w:rsidRPr="00264469" w:rsidRDefault="00B606CD" w:rsidP="00B606CD">
      <w:pPr>
        <w:numPr>
          <w:ilvl w:val="0"/>
          <w:numId w:val="1"/>
        </w:numPr>
        <w:tabs>
          <w:tab w:val="clear" w:pos="1428"/>
          <w:tab w:val="num" w:pos="0"/>
        </w:tabs>
        <w:spacing w:before="100" w:beforeAutospacing="1" w:after="100" w:afterAutospacing="1" w:line="240" w:lineRule="auto"/>
        <w:ind w:left="0" w:firstLine="0"/>
        <w:jc w:val="center"/>
        <w:rPr>
          <w:rFonts w:ascii="Times New Roman" w:hAnsi="Times New Roman" w:cs="Times New Roman"/>
          <w:sz w:val="24"/>
          <w:szCs w:val="24"/>
        </w:rPr>
      </w:pPr>
      <w:r w:rsidRPr="00264469">
        <w:rPr>
          <w:rFonts w:ascii="Times New Roman" w:hAnsi="Times New Roman" w:cs="Times New Roman"/>
          <w:b/>
          <w:bCs/>
          <w:sz w:val="24"/>
          <w:szCs w:val="24"/>
        </w:rPr>
        <w:t>ПОРЯДОК ПРОДАЖИ ИМУЩЕСТВА ПУТЕМ ПУБЛИЧНОГО ПРЕДЛОЖЕНИЯ</w:t>
      </w:r>
    </w:p>
    <w:p w:rsidR="00264469" w:rsidRPr="00264469" w:rsidRDefault="00264469" w:rsidP="00264469">
      <w:pPr>
        <w:spacing w:before="100" w:beforeAutospacing="1" w:after="100" w:afterAutospacing="1" w:line="240" w:lineRule="auto"/>
        <w:rPr>
          <w:rFonts w:ascii="Times New Roman" w:hAnsi="Times New Roman" w:cs="Times New Roman"/>
          <w:sz w:val="24"/>
          <w:szCs w:val="24"/>
        </w:rPr>
      </w:pPr>
    </w:p>
    <w:p w:rsidR="00B606CD" w:rsidRPr="004D6A05" w:rsidRDefault="00B606CD" w:rsidP="00B606CD">
      <w:pPr>
        <w:widowControl w:val="0"/>
        <w:numPr>
          <w:ilvl w:val="1"/>
          <w:numId w:val="1"/>
        </w:numPr>
        <w:tabs>
          <w:tab w:val="clear" w:pos="644"/>
          <w:tab w:val="num" w:pos="360"/>
        </w:tabs>
        <w:adjustRightInd w:val="0"/>
        <w:spacing w:after="0" w:line="240" w:lineRule="auto"/>
        <w:ind w:left="0" w:right="104" w:firstLine="0"/>
        <w:jc w:val="both"/>
        <w:rPr>
          <w:rFonts w:ascii="Times New Roman" w:hAnsi="Times New Roman" w:cs="Times New Roman"/>
          <w:b/>
          <w:bCs/>
          <w:color w:val="000000"/>
        </w:rPr>
      </w:pPr>
      <w:r w:rsidRPr="004D6A05">
        <w:rPr>
          <w:rFonts w:ascii="Times New Roman" w:hAnsi="Times New Roman" w:cs="Times New Roman"/>
        </w:rPr>
        <w:t xml:space="preserve">В качестве организатора торгов </w:t>
      </w:r>
      <w:r w:rsidR="00E51181" w:rsidRPr="004D6A05">
        <w:rPr>
          <w:rFonts w:ascii="Times New Roman" w:hAnsi="Times New Roman" w:cs="Times New Roman"/>
        </w:rPr>
        <w:t xml:space="preserve">по продаже имущества должника путем публичного предложения </w:t>
      </w:r>
      <w:r w:rsidRPr="004D6A05">
        <w:rPr>
          <w:rFonts w:ascii="Times New Roman" w:hAnsi="Times New Roman" w:cs="Times New Roman"/>
        </w:rPr>
        <w:t xml:space="preserve">выступает </w:t>
      </w:r>
      <w:r w:rsidR="00264469" w:rsidRPr="004D6A05">
        <w:rPr>
          <w:rFonts w:ascii="Times New Roman" w:hAnsi="Times New Roman" w:cs="Times New Roman"/>
        </w:rPr>
        <w:t xml:space="preserve">Общество с ограниченной ответственностью "Норд Вест Групп" (ИНН </w:t>
      </w:r>
      <w:r w:rsidR="00264469" w:rsidRPr="004D6A05">
        <w:rPr>
          <w:rFonts w:ascii="Times New Roman" w:hAnsi="Times New Roman" w:cs="Times New Roman"/>
        </w:rPr>
        <w:lastRenderedPageBreak/>
        <w:t xml:space="preserve">3525275988  КПП 352501001  ОГРН 1123525003513 </w:t>
      </w:r>
      <w:smartTag w:uri="urn:schemas-microsoft-com:office:smarttags" w:element="metricconverter">
        <w:smartTagPr>
          <w:attr w:name="ProductID" w:val="160012, г"/>
        </w:smartTagPr>
        <w:r w:rsidR="00264469" w:rsidRPr="004D6A05">
          <w:rPr>
            <w:rFonts w:ascii="Times New Roman" w:hAnsi="Times New Roman" w:cs="Times New Roman"/>
            <w:bCs/>
          </w:rPr>
          <w:t>160012, г</w:t>
        </w:r>
      </w:smartTag>
      <w:proofErr w:type="gramStart"/>
      <w:r w:rsidR="00264469" w:rsidRPr="004D6A05">
        <w:rPr>
          <w:rFonts w:ascii="Times New Roman" w:hAnsi="Times New Roman" w:cs="Times New Roman"/>
          <w:bCs/>
        </w:rPr>
        <w:t>.В</w:t>
      </w:r>
      <w:proofErr w:type="gramEnd"/>
      <w:r w:rsidR="00264469" w:rsidRPr="004D6A05">
        <w:rPr>
          <w:rFonts w:ascii="Times New Roman" w:hAnsi="Times New Roman" w:cs="Times New Roman"/>
          <w:bCs/>
        </w:rPr>
        <w:t>ологда, Советский пр., д.35а, оф.10).</w:t>
      </w:r>
    </w:p>
    <w:p w:rsidR="00B606CD" w:rsidRPr="00764DB9" w:rsidRDefault="00B606CD" w:rsidP="00B606CD">
      <w:pPr>
        <w:widowControl w:val="0"/>
        <w:numPr>
          <w:ilvl w:val="1"/>
          <w:numId w:val="1"/>
        </w:numPr>
        <w:tabs>
          <w:tab w:val="clear" w:pos="644"/>
          <w:tab w:val="num" w:pos="360"/>
        </w:tabs>
        <w:adjustRightInd w:val="0"/>
        <w:spacing w:after="0" w:line="240" w:lineRule="auto"/>
        <w:ind w:left="0" w:right="104" w:firstLine="0"/>
        <w:jc w:val="both"/>
        <w:rPr>
          <w:rFonts w:ascii="Times New Roman" w:hAnsi="Times New Roman" w:cs="Times New Roman"/>
          <w:b/>
          <w:bCs/>
          <w:color w:val="000000"/>
        </w:rPr>
      </w:pPr>
      <w:r w:rsidRPr="00764DB9">
        <w:rPr>
          <w:rFonts w:ascii="Times New Roman" w:hAnsi="Times New Roman" w:cs="Times New Roman"/>
        </w:rPr>
        <w:t>Торги проводятся в электронной форме на электронной торговой площадке ОАО «Российский аукционный дом» (далее - Оператор электронной торговой площадки) (адрес в сети Интернет: </w:t>
      </w:r>
      <w:hyperlink r:id="rId13" w:history="1">
        <w:r w:rsidRPr="00764DB9">
          <w:rPr>
            <w:rFonts w:ascii="Times New Roman" w:hAnsi="Times New Roman" w:cs="Times New Roman"/>
          </w:rPr>
          <w:t>http://www.lot-online.ru</w:t>
        </w:r>
      </w:hyperlink>
      <w:r w:rsidRPr="00764DB9">
        <w:rPr>
          <w:rFonts w:ascii="Times New Roman" w:hAnsi="Times New Roman" w:cs="Times New Roman"/>
        </w:rPr>
        <w:t xml:space="preserve">). </w:t>
      </w:r>
    </w:p>
    <w:p w:rsidR="00B606CD" w:rsidRPr="00E51181" w:rsidRDefault="00B606CD" w:rsidP="00B606CD">
      <w:pPr>
        <w:widowControl w:val="0"/>
        <w:numPr>
          <w:ilvl w:val="1"/>
          <w:numId w:val="1"/>
        </w:numPr>
        <w:tabs>
          <w:tab w:val="clear" w:pos="644"/>
          <w:tab w:val="num" w:pos="360"/>
        </w:tabs>
        <w:adjustRightInd w:val="0"/>
        <w:spacing w:after="0" w:line="240" w:lineRule="auto"/>
        <w:ind w:left="0" w:right="104" w:firstLine="0"/>
        <w:jc w:val="both"/>
        <w:rPr>
          <w:rFonts w:ascii="Times New Roman" w:hAnsi="Times New Roman" w:cs="Times New Roman"/>
          <w:b/>
          <w:bCs/>
          <w:color w:val="000000"/>
        </w:rPr>
      </w:pPr>
      <w:r w:rsidRPr="00764DB9">
        <w:rPr>
          <w:rFonts w:ascii="Times New Roman" w:hAnsi="Times New Roman" w:cs="Times New Roman"/>
        </w:rPr>
        <w:t xml:space="preserve">Способ продажи имущества - </w:t>
      </w:r>
      <w:r w:rsidRPr="00E51181">
        <w:rPr>
          <w:rFonts w:ascii="Times New Roman" w:hAnsi="Times New Roman" w:cs="Times New Roman"/>
          <w:u w:val="single"/>
        </w:rPr>
        <w:t>публичное предложение.</w:t>
      </w:r>
    </w:p>
    <w:p w:rsidR="00E51181" w:rsidRPr="00E51181" w:rsidRDefault="00E51181" w:rsidP="00E51181">
      <w:pPr>
        <w:widowControl w:val="0"/>
        <w:numPr>
          <w:ilvl w:val="1"/>
          <w:numId w:val="1"/>
        </w:numPr>
        <w:tabs>
          <w:tab w:val="clear" w:pos="644"/>
          <w:tab w:val="num" w:pos="360"/>
        </w:tabs>
        <w:adjustRightInd w:val="0"/>
        <w:spacing w:after="0" w:line="240" w:lineRule="auto"/>
        <w:ind w:left="0" w:right="104" w:firstLine="0"/>
        <w:jc w:val="both"/>
        <w:rPr>
          <w:rFonts w:ascii="Times New Roman" w:hAnsi="Times New Roman" w:cs="Times New Roman"/>
          <w:b/>
          <w:bCs/>
          <w:color w:val="000000"/>
        </w:rPr>
      </w:pPr>
      <w:r w:rsidRPr="00E51181">
        <w:rPr>
          <w:rFonts w:ascii="Times New Roman" w:hAnsi="Times New Roman" w:cs="Times New Roman"/>
        </w:rPr>
        <w:t>Начальная цена продажи Имущества устанавливается в размере начальной цены, установленной при продаже Имущества на повторных торгах.</w:t>
      </w:r>
    </w:p>
    <w:p w:rsidR="00B606CD" w:rsidRPr="001E30DD" w:rsidRDefault="00B606CD" w:rsidP="00B606CD">
      <w:pPr>
        <w:numPr>
          <w:ilvl w:val="1"/>
          <w:numId w:val="1"/>
        </w:numPr>
        <w:tabs>
          <w:tab w:val="num" w:pos="142"/>
          <w:tab w:val="num" w:pos="567"/>
        </w:tabs>
        <w:spacing w:after="0" w:line="240" w:lineRule="auto"/>
        <w:ind w:left="0" w:firstLine="0"/>
        <w:jc w:val="both"/>
        <w:rPr>
          <w:rFonts w:ascii="Times New Roman" w:hAnsi="Times New Roman" w:cs="Times New Roman"/>
        </w:rPr>
      </w:pPr>
      <w:r w:rsidRPr="001E30DD">
        <w:rPr>
          <w:rFonts w:ascii="Times New Roman" w:hAnsi="Times New Roman" w:cs="Times New Roman"/>
        </w:rPr>
        <w:t>При организации торгов Организатор организует подготовку и публикацию информационного сообщения о публичном предложении в установленном статьей 28 Федерального закона от 26.10.2002 №127-ФЗ «О несостоятельности (банкротстве)» порядке в Едином федеральном реестре сведений о банкротстве, официальном издании – газете «</w:t>
      </w:r>
      <w:proofErr w:type="spellStart"/>
      <w:r w:rsidRPr="001E30DD">
        <w:rPr>
          <w:rFonts w:ascii="Times New Roman" w:hAnsi="Times New Roman" w:cs="Times New Roman"/>
        </w:rPr>
        <w:t>Коммерсантъ</w:t>
      </w:r>
      <w:proofErr w:type="spellEnd"/>
      <w:r w:rsidRPr="001E30DD">
        <w:rPr>
          <w:rFonts w:ascii="Times New Roman" w:hAnsi="Times New Roman" w:cs="Times New Roman"/>
        </w:rPr>
        <w:t>», а также в местном печатном органе – газете  «</w:t>
      </w:r>
      <w:proofErr w:type="spellStart"/>
      <w:r w:rsidR="00264469" w:rsidRPr="001E30DD">
        <w:rPr>
          <w:rFonts w:ascii="Times New Roman" w:hAnsi="Times New Roman" w:cs="Times New Roman"/>
        </w:rPr>
        <w:t>Устьянский</w:t>
      </w:r>
      <w:proofErr w:type="spellEnd"/>
      <w:r w:rsidR="00264469" w:rsidRPr="001E30DD">
        <w:rPr>
          <w:rFonts w:ascii="Times New Roman" w:hAnsi="Times New Roman" w:cs="Times New Roman"/>
        </w:rPr>
        <w:t xml:space="preserve"> Край</w:t>
      </w:r>
      <w:r w:rsidRPr="001E30DD">
        <w:rPr>
          <w:rFonts w:ascii="Times New Roman" w:hAnsi="Times New Roman" w:cs="Times New Roman"/>
        </w:rPr>
        <w:t>».</w:t>
      </w:r>
    </w:p>
    <w:p w:rsidR="000555D4" w:rsidRPr="00E51181" w:rsidRDefault="00E51181" w:rsidP="000555D4">
      <w:pPr>
        <w:widowControl w:val="0"/>
        <w:numPr>
          <w:ilvl w:val="1"/>
          <w:numId w:val="1"/>
        </w:numPr>
        <w:tabs>
          <w:tab w:val="clear" w:pos="644"/>
          <w:tab w:val="num" w:pos="360"/>
        </w:tabs>
        <w:adjustRightInd w:val="0"/>
        <w:spacing w:after="0" w:line="240" w:lineRule="auto"/>
        <w:ind w:left="0" w:right="104" w:firstLine="0"/>
        <w:jc w:val="both"/>
        <w:rPr>
          <w:rFonts w:ascii="Times New Roman" w:hAnsi="Times New Roman" w:cs="Times New Roman"/>
          <w:b/>
          <w:bCs/>
          <w:color w:val="000000"/>
        </w:rPr>
      </w:pPr>
      <w:r>
        <w:rPr>
          <w:rFonts w:ascii="Times New Roman" w:hAnsi="Times New Roman" w:cs="Times New Roman"/>
        </w:rPr>
        <w:t xml:space="preserve">    </w:t>
      </w:r>
      <w:r w:rsidR="000555D4" w:rsidRPr="00E51181">
        <w:rPr>
          <w:rFonts w:ascii="Times New Roman" w:hAnsi="Times New Roman" w:cs="Times New Roman"/>
        </w:rPr>
        <w:t xml:space="preserve">При продаже имущества должника посредством публичного предложения в сообщении о проведении торгов наряду со сведениями, предусмотренными 110 Федерального закона от 26.10.2002 №127-ФЗ «О несостоятельности (банкротстве)», указываются величина </w:t>
      </w:r>
      <w:proofErr w:type="gramStart"/>
      <w:r w:rsidR="000555D4" w:rsidRPr="00E51181">
        <w:rPr>
          <w:rFonts w:ascii="Times New Roman" w:hAnsi="Times New Roman" w:cs="Times New Roman"/>
        </w:rPr>
        <w:t>снижения начальной цены продажи имущества должника</w:t>
      </w:r>
      <w:proofErr w:type="gramEnd"/>
      <w:r w:rsidR="000555D4" w:rsidRPr="00E51181">
        <w:rPr>
          <w:rFonts w:ascii="Times New Roman" w:hAnsi="Times New Roman" w:cs="Times New Roman"/>
        </w:rPr>
        <w:t xml:space="preserve"> и срок, по истечении которого последовательно снижается указанная начальная цена. </w:t>
      </w:r>
      <w:r w:rsidR="000555D4">
        <w:rPr>
          <w:rFonts w:ascii="Times New Roman" w:hAnsi="Times New Roman" w:cs="Times New Roman"/>
        </w:rPr>
        <w:t xml:space="preserve">Организатор торгов самостоятельно заполняет график снижения цены.  </w:t>
      </w:r>
    </w:p>
    <w:p w:rsidR="00E51181" w:rsidRDefault="000555D4" w:rsidP="00E51181">
      <w:pPr>
        <w:spacing w:line="240" w:lineRule="auto"/>
        <w:jc w:val="both"/>
        <w:rPr>
          <w:rFonts w:ascii="Times New Roman" w:hAnsi="Times New Roman" w:cs="Times New Roman"/>
        </w:rPr>
      </w:pPr>
      <w:r>
        <w:rPr>
          <w:rFonts w:ascii="Times New Roman" w:hAnsi="Times New Roman" w:cs="Times New Roman"/>
        </w:rPr>
        <w:t xml:space="preserve">           </w:t>
      </w:r>
      <w:r w:rsidR="00B606CD" w:rsidRPr="00764DB9">
        <w:rPr>
          <w:rFonts w:ascii="Times New Roman" w:hAnsi="Times New Roman" w:cs="Times New Roman"/>
        </w:rPr>
        <w:t xml:space="preserve">Прием заявок осуществляется в течение </w:t>
      </w:r>
      <w:r w:rsidR="00D936DD" w:rsidRPr="007C4DDA">
        <w:rPr>
          <w:rFonts w:ascii="Times New Roman" w:hAnsi="Times New Roman" w:cs="Times New Roman"/>
        </w:rPr>
        <w:t>65</w:t>
      </w:r>
      <w:r w:rsidRPr="007C4DDA">
        <w:rPr>
          <w:rFonts w:ascii="Times New Roman" w:hAnsi="Times New Roman" w:cs="Times New Roman"/>
        </w:rPr>
        <w:t xml:space="preserve"> рабочих</w:t>
      </w:r>
      <w:r w:rsidR="00B606CD" w:rsidRPr="007C4DDA">
        <w:rPr>
          <w:rFonts w:ascii="Times New Roman" w:hAnsi="Times New Roman" w:cs="Times New Roman"/>
        </w:rPr>
        <w:t xml:space="preserve"> дней</w:t>
      </w:r>
      <w:r w:rsidR="007C4DDA">
        <w:rPr>
          <w:rFonts w:ascii="Times New Roman" w:hAnsi="Times New Roman" w:cs="Times New Roman"/>
        </w:rPr>
        <w:t>+</w:t>
      </w:r>
      <w:r w:rsidR="00B606CD" w:rsidRPr="00764DB9">
        <w:rPr>
          <w:rFonts w:ascii="Times New Roman" w:hAnsi="Times New Roman" w:cs="Times New Roman"/>
        </w:rPr>
        <w:t xml:space="preserve"> и начинается с </w:t>
      </w:r>
      <w:r w:rsidR="00E51181">
        <w:rPr>
          <w:rFonts w:ascii="Times New Roman" w:hAnsi="Times New Roman" w:cs="Times New Roman"/>
        </w:rPr>
        <w:t xml:space="preserve">первого рабочего дня после даты </w:t>
      </w:r>
      <w:r w:rsidR="00B606CD" w:rsidRPr="00764DB9">
        <w:rPr>
          <w:rFonts w:ascii="Times New Roman" w:hAnsi="Times New Roman" w:cs="Times New Roman"/>
        </w:rPr>
        <w:t>опубликования информационного сообщения о продаже имущества посредством публичного предложения.</w:t>
      </w:r>
      <w:r w:rsidR="00E51181" w:rsidRPr="00E51181">
        <w:t xml:space="preserve"> </w:t>
      </w:r>
      <w:r w:rsidR="00E51181" w:rsidRPr="00E51181">
        <w:rPr>
          <w:rFonts w:ascii="Times New Roman" w:hAnsi="Times New Roman" w:cs="Times New Roman"/>
        </w:rPr>
        <w:t>Лица, направившие заявки на приобретение Имущества Должника посредством публичного предложения, признаются участниками торгов.</w:t>
      </w:r>
      <w:r w:rsidR="00E51181">
        <w:rPr>
          <w:rFonts w:ascii="Times New Roman" w:hAnsi="Times New Roman" w:cs="Times New Roman"/>
        </w:rPr>
        <w:t xml:space="preserve"> </w:t>
      </w:r>
    </w:p>
    <w:p w:rsidR="00B606CD" w:rsidRPr="00764DB9" w:rsidRDefault="00E51181" w:rsidP="00E51181">
      <w:pPr>
        <w:spacing w:line="240" w:lineRule="auto"/>
        <w:jc w:val="both"/>
        <w:rPr>
          <w:rFonts w:ascii="Times New Roman" w:hAnsi="Times New Roman" w:cs="Times New Roman"/>
          <w:b/>
          <w:bCs/>
          <w:color w:val="000000"/>
        </w:rPr>
      </w:pPr>
      <w:r>
        <w:rPr>
          <w:rFonts w:ascii="Times New Roman" w:hAnsi="Times New Roman" w:cs="Times New Roman"/>
        </w:rPr>
        <w:t xml:space="preserve">        </w:t>
      </w:r>
      <w:r w:rsidRPr="00E51181">
        <w:rPr>
          <w:rFonts w:ascii="Times New Roman" w:hAnsi="Times New Roman" w:cs="Times New Roman"/>
        </w:rPr>
        <w:t>Организатор торгов рассматривает предложения о цене по мере поступления заявок, соблюдая последовательность времени их поступления. Заявки, удовлетворяющие установленным требованиям, принимаются Организатором торгов и получают статус «приняты», заявки с выявленными несоответствиями отклоняются и получают статус «отклонена».</w:t>
      </w:r>
      <w:r>
        <w:rPr>
          <w:rFonts w:ascii="Times New Roman" w:hAnsi="Times New Roman" w:cs="Times New Roman"/>
        </w:rPr>
        <w:t xml:space="preserve"> </w:t>
      </w:r>
      <w:r w:rsidRPr="00E51181">
        <w:rPr>
          <w:rFonts w:ascii="Times New Roman" w:hAnsi="Times New Roman" w:cs="Times New Roman"/>
        </w:rPr>
        <w:t>Уведомления участникам торгов о результатах рассмотрения заявок направляются автоматически средствами электронной площадки. Уведомление о приеме заявки не означает признания участника победителем торгов.</w:t>
      </w:r>
    </w:p>
    <w:p w:rsidR="00B606CD" w:rsidRPr="00764DB9" w:rsidRDefault="00B606CD" w:rsidP="00B606CD">
      <w:pPr>
        <w:widowControl w:val="0"/>
        <w:numPr>
          <w:ilvl w:val="1"/>
          <w:numId w:val="1"/>
        </w:numPr>
        <w:tabs>
          <w:tab w:val="clear" w:pos="644"/>
          <w:tab w:val="num" w:pos="360"/>
        </w:tabs>
        <w:adjustRightInd w:val="0"/>
        <w:spacing w:after="0" w:line="240" w:lineRule="auto"/>
        <w:ind w:left="0" w:right="104" w:firstLine="0"/>
        <w:jc w:val="both"/>
        <w:rPr>
          <w:rFonts w:ascii="Times New Roman" w:hAnsi="Times New Roman" w:cs="Times New Roman"/>
          <w:b/>
          <w:bCs/>
          <w:color w:val="000000"/>
        </w:rPr>
      </w:pPr>
      <w:r w:rsidRPr="00764DB9">
        <w:rPr>
          <w:rFonts w:ascii="Times New Roman" w:hAnsi="Times New Roman" w:cs="Times New Roman"/>
        </w:rPr>
        <w:t xml:space="preserve">Помимо представления заявки на участие в торгах претенденты обязаны внести задаток за участие в торгах в </w:t>
      </w:r>
      <w:r w:rsidRPr="00BB7C52">
        <w:rPr>
          <w:rFonts w:ascii="Times New Roman" w:hAnsi="Times New Roman" w:cs="Times New Roman"/>
        </w:rPr>
        <w:t xml:space="preserve">размере </w:t>
      </w:r>
      <w:r w:rsidR="00264469" w:rsidRPr="00BB7C52">
        <w:rPr>
          <w:rFonts w:ascii="Times New Roman" w:hAnsi="Times New Roman" w:cs="Times New Roman"/>
        </w:rPr>
        <w:t>2</w:t>
      </w:r>
      <w:r w:rsidRPr="00BB7C52">
        <w:rPr>
          <w:rFonts w:ascii="Times New Roman" w:hAnsi="Times New Roman" w:cs="Times New Roman"/>
        </w:rPr>
        <w:t xml:space="preserve">0 </w:t>
      </w:r>
      <w:r w:rsidR="00264469" w:rsidRPr="00BB7C52">
        <w:rPr>
          <w:rFonts w:ascii="Times New Roman" w:hAnsi="Times New Roman" w:cs="Times New Roman"/>
        </w:rPr>
        <w:t xml:space="preserve">% </w:t>
      </w:r>
      <w:r w:rsidRPr="00BB7C52">
        <w:rPr>
          <w:rFonts w:ascii="Times New Roman" w:hAnsi="Times New Roman" w:cs="Times New Roman"/>
        </w:rPr>
        <w:t>(</w:t>
      </w:r>
      <w:r w:rsidR="00264469" w:rsidRPr="00BB7C52">
        <w:rPr>
          <w:rFonts w:ascii="Times New Roman" w:hAnsi="Times New Roman" w:cs="Times New Roman"/>
        </w:rPr>
        <w:t>двадца</w:t>
      </w:r>
      <w:r w:rsidRPr="00BB7C52">
        <w:rPr>
          <w:rFonts w:ascii="Times New Roman" w:hAnsi="Times New Roman" w:cs="Times New Roman"/>
        </w:rPr>
        <w:t>ть) процентов</w:t>
      </w:r>
      <w:r w:rsidRPr="00764DB9">
        <w:rPr>
          <w:rFonts w:ascii="Times New Roman" w:hAnsi="Times New Roman" w:cs="Times New Roman"/>
        </w:rPr>
        <w:t xml:space="preserve"> от начальной цены лота. По желанию претендентов они могут заключить с организатором торгов договор о задатке. Задаток вносится на реквизиты </w:t>
      </w:r>
      <w:r w:rsidRPr="00764DB9">
        <w:rPr>
          <w:rFonts w:ascii="Times New Roman" w:hAnsi="Times New Roman" w:cs="Times New Roman"/>
          <w:color w:val="000000"/>
        </w:rPr>
        <w:t>отдельного банковского счета должника, предназначенного для погашения требований о возврате задатков</w:t>
      </w:r>
      <w:r w:rsidRPr="00764DB9">
        <w:rPr>
          <w:rFonts w:ascii="Times New Roman" w:hAnsi="Times New Roman" w:cs="Times New Roman"/>
        </w:rPr>
        <w:t>, которые указываются в информационном сообщении о проведении Торгов.</w:t>
      </w:r>
    </w:p>
    <w:p w:rsidR="00B606CD" w:rsidRPr="00764DB9" w:rsidRDefault="00B606CD" w:rsidP="00B606CD">
      <w:pPr>
        <w:widowControl w:val="0"/>
        <w:numPr>
          <w:ilvl w:val="1"/>
          <w:numId w:val="1"/>
        </w:numPr>
        <w:tabs>
          <w:tab w:val="clear" w:pos="644"/>
          <w:tab w:val="num" w:pos="360"/>
        </w:tabs>
        <w:adjustRightInd w:val="0"/>
        <w:spacing w:after="0" w:line="240" w:lineRule="auto"/>
        <w:ind w:left="0" w:right="104" w:firstLine="0"/>
        <w:jc w:val="both"/>
        <w:rPr>
          <w:rFonts w:ascii="Times New Roman" w:hAnsi="Times New Roman" w:cs="Times New Roman"/>
          <w:b/>
          <w:bCs/>
          <w:color w:val="000000"/>
        </w:rPr>
      </w:pPr>
      <w:r w:rsidRPr="00764DB9">
        <w:rPr>
          <w:rFonts w:ascii="Times New Roman" w:hAnsi="Times New Roman" w:cs="Times New Roman"/>
        </w:rPr>
        <w:t xml:space="preserve">Рассмотрение организатором торгов представленной заявки на участие в торгах и принятие решения о допуске заявителя к участию в торгах осуществляются в порядке, установленном </w:t>
      </w:r>
      <w:hyperlink r:id="rId14" w:tooltip="Текущий документ" w:history="1">
        <w:r w:rsidRPr="00764DB9">
          <w:rPr>
            <w:rFonts w:ascii="Times New Roman" w:hAnsi="Times New Roman" w:cs="Times New Roman"/>
          </w:rPr>
          <w:t>статьей 110</w:t>
        </w:r>
      </w:hyperlink>
      <w:r w:rsidRPr="00764DB9">
        <w:rPr>
          <w:rFonts w:ascii="Times New Roman" w:hAnsi="Times New Roman" w:cs="Times New Roman"/>
        </w:rPr>
        <w:t xml:space="preserve">  </w:t>
      </w:r>
      <w:r w:rsidR="00264469">
        <w:rPr>
          <w:rFonts w:ascii="Times New Roman" w:hAnsi="Times New Roman" w:cs="Times New Roman"/>
        </w:rPr>
        <w:t xml:space="preserve">Федерального Закона </w:t>
      </w:r>
      <w:r w:rsidRPr="00764DB9">
        <w:rPr>
          <w:rFonts w:ascii="Times New Roman" w:hAnsi="Times New Roman" w:cs="Times New Roman"/>
        </w:rPr>
        <w:t>№127-ФЗ «О несостоятельности (банкротстве)».</w:t>
      </w:r>
    </w:p>
    <w:p w:rsidR="00E51181" w:rsidRPr="00E51181" w:rsidRDefault="00E51181" w:rsidP="00B606CD">
      <w:pPr>
        <w:widowControl w:val="0"/>
        <w:numPr>
          <w:ilvl w:val="1"/>
          <w:numId w:val="1"/>
        </w:numPr>
        <w:tabs>
          <w:tab w:val="clear" w:pos="644"/>
          <w:tab w:val="num" w:pos="360"/>
        </w:tabs>
        <w:adjustRightInd w:val="0"/>
        <w:spacing w:after="0" w:line="240" w:lineRule="auto"/>
        <w:ind w:left="0" w:right="104" w:firstLine="0"/>
        <w:jc w:val="both"/>
        <w:rPr>
          <w:rFonts w:ascii="Times New Roman" w:hAnsi="Times New Roman" w:cs="Times New Roman"/>
          <w:b/>
          <w:bCs/>
          <w:color w:val="000000"/>
        </w:rPr>
      </w:pPr>
      <w:r w:rsidRPr="00E51181">
        <w:rPr>
          <w:rFonts w:ascii="Times New Roman" w:hAnsi="Times New Roman" w:cs="Times New Roman"/>
        </w:rPr>
        <w:t xml:space="preserve">    Для выполнения целей настоящего Положения </w:t>
      </w:r>
      <w:proofErr w:type="gramStart"/>
      <w:r w:rsidRPr="00E51181">
        <w:rPr>
          <w:rFonts w:ascii="Times New Roman" w:hAnsi="Times New Roman" w:cs="Times New Roman"/>
        </w:rPr>
        <w:t>у</w:t>
      </w:r>
      <w:r w:rsidR="00B606CD" w:rsidRPr="00E51181">
        <w:rPr>
          <w:rFonts w:ascii="Times New Roman" w:hAnsi="Times New Roman" w:cs="Times New Roman"/>
        </w:rPr>
        <w:t>станавливается следующ</w:t>
      </w:r>
      <w:r w:rsidRPr="00E51181">
        <w:rPr>
          <w:rFonts w:ascii="Times New Roman" w:hAnsi="Times New Roman" w:cs="Times New Roman"/>
        </w:rPr>
        <w:t>ие условия</w:t>
      </w:r>
      <w:proofErr w:type="gramEnd"/>
      <w:r w:rsidRPr="00E51181">
        <w:rPr>
          <w:rFonts w:ascii="Times New Roman" w:hAnsi="Times New Roman" w:cs="Times New Roman"/>
        </w:rPr>
        <w:t>:</w:t>
      </w:r>
    </w:p>
    <w:p w:rsidR="00E51181" w:rsidRPr="00E51181" w:rsidRDefault="00E51181" w:rsidP="00E51181">
      <w:pPr>
        <w:spacing w:line="240" w:lineRule="auto"/>
        <w:jc w:val="both"/>
        <w:rPr>
          <w:rFonts w:ascii="Times New Roman" w:hAnsi="Times New Roman" w:cs="Times New Roman"/>
        </w:rPr>
      </w:pPr>
      <w:r>
        <w:rPr>
          <w:rFonts w:ascii="Times New Roman" w:hAnsi="Times New Roman" w:cs="Times New Roman"/>
        </w:rPr>
        <w:t xml:space="preserve">     </w:t>
      </w:r>
      <w:r w:rsidRPr="00E51181">
        <w:rPr>
          <w:rFonts w:ascii="Times New Roman" w:hAnsi="Times New Roman" w:cs="Times New Roman"/>
        </w:rPr>
        <w:t>- в случае</w:t>
      </w:r>
      <w:proofErr w:type="gramStart"/>
      <w:r w:rsidRPr="00E51181">
        <w:rPr>
          <w:rFonts w:ascii="Times New Roman" w:hAnsi="Times New Roman" w:cs="Times New Roman"/>
        </w:rPr>
        <w:t>,</w:t>
      </w:r>
      <w:proofErr w:type="gramEnd"/>
      <w:r w:rsidRPr="00E51181">
        <w:rPr>
          <w:rFonts w:ascii="Times New Roman" w:hAnsi="Times New Roman" w:cs="Times New Roman"/>
        </w:rPr>
        <w:t xml:space="preserve"> если в </w:t>
      </w:r>
      <w:r w:rsidRPr="00BB7C52">
        <w:rPr>
          <w:rFonts w:ascii="Times New Roman" w:hAnsi="Times New Roman" w:cs="Times New Roman"/>
        </w:rPr>
        <w:t xml:space="preserve">течение 5 (пяти) рабочих дней, исчисляемых от даты публикации информационного сообщения о продаже Имущества посредством публичного предложения, не поступило ни одной заявки на приобретение Имущества (лота) по начальной цене, стоимость Имущества (лота) снижается на </w:t>
      </w:r>
      <w:r w:rsidR="00AD2647" w:rsidRPr="00BB7C52">
        <w:rPr>
          <w:rFonts w:ascii="Times New Roman" w:hAnsi="Times New Roman" w:cs="Times New Roman"/>
        </w:rPr>
        <w:t>10</w:t>
      </w:r>
      <w:r w:rsidRPr="00BB7C52">
        <w:rPr>
          <w:rFonts w:ascii="Times New Roman" w:hAnsi="Times New Roman" w:cs="Times New Roman"/>
        </w:rPr>
        <w:t xml:space="preserve"> % (</w:t>
      </w:r>
      <w:r w:rsidR="00AD2647" w:rsidRPr="00BB7C52">
        <w:rPr>
          <w:rFonts w:ascii="Times New Roman" w:hAnsi="Times New Roman" w:cs="Times New Roman"/>
        </w:rPr>
        <w:t>деся</w:t>
      </w:r>
      <w:r w:rsidRPr="00BB7C52">
        <w:rPr>
          <w:rFonts w:ascii="Times New Roman" w:hAnsi="Times New Roman" w:cs="Times New Roman"/>
        </w:rPr>
        <w:t>ть) процентов от начальной цены продажи каждые последующие 5 (пять) рабочих дней. Минимальная цена продажи определяется Приложением № 2 к настоящему Положению</w:t>
      </w:r>
      <w:r w:rsidR="00AD2647" w:rsidRPr="00BB7C52">
        <w:rPr>
          <w:rFonts w:ascii="Times New Roman" w:hAnsi="Times New Roman" w:cs="Times New Roman"/>
        </w:rPr>
        <w:t>,</w:t>
      </w:r>
      <w:r w:rsidRPr="00BB7C52">
        <w:rPr>
          <w:rFonts w:ascii="Times New Roman" w:hAnsi="Times New Roman" w:cs="Times New Roman"/>
        </w:rPr>
        <w:t xml:space="preserve"> как цена отсечения и составляет не менее 10 % от начальной</w:t>
      </w:r>
      <w:r w:rsidRPr="00E51181">
        <w:rPr>
          <w:rFonts w:ascii="Times New Roman" w:hAnsi="Times New Roman" w:cs="Times New Roman"/>
        </w:rPr>
        <w:t xml:space="preserve"> цены продажи на повторных торгах.</w:t>
      </w:r>
    </w:p>
    <w:p w:rsidR="00B606CD" w:rsidRPr="00764DB9" w:rsidRDefault="00E51181" w:rsidP="00E51181">
      <w:pPr>
        <w:widowControl w:val="0"/>
        <w:adjustRightInd w:val="0"/>
        <w:spacing w:after="0" w:line="240" w:lineRule="auto"/>
        <w:ind w:right="104"/>
        <w:jc w:val="both"/>
        <w:rPr>
          <w:rFonts w:ascii="Times New Roman" w:hAnsi="Times New Roman" w:cs="Times New Roman"/>
          <w:b/>
          <w:bCs/>
          <w:color w:val="000000"/>
        </w:rPr>
      </w:pPr>
      <w:r>
        <w:rPr>
          <w:rFonts w:ascii="Times New Roman" w:hAnsi="Times New Roman" w:cs="Times New Roman"/>
        </w:rPr>
        <w:t xml:space="preserve">      </w:t>
      </w:r>
      <w:r w:rsidR="006C3AAD">
        <w:rPr>
          <w:rFonts w:ascii="Times New Roman" w:hAnsi="Times New Roman" w:cs="Times New Roman"/>
        </w:rPr>
        <w:t>Утверждаемая данным Положением в</w:t>
      </w:r>
      <w:r w:rsidR="00B606CD" w:rsidRPr="00764DB9">
        <w:rPr>
          <w:rFonts w:ascii="Times New Roman" w:hAnsi="Times New Roman" w:cs="Times New Roman"/>
        </w:rPr>
        <w:t>еличина снижения начальной цены продажи имуществ</w:t>
      </w:r>
      <w:proofErr w:type="gramStart"/>
      <w:r w:rsidR="00B606CD" w:rsidRPr="00764DB9">
        <w:rPr>
          <w:rFonts w:ascii="Times New Roman" w:hAnsi="Times New Roman" w:cs="Times New Roman"/>
        </w:rPr>
        <w:t xml:space="preserve">а  </w:t>
      </w:r>
      <w:r w:rsidR="00264469">
        <w:rPr>
          <w:rFonts w:ascii="Times New Roman" w:hAnsi="Times New Roman" w:cs="Times New Roman"/>
        </w:rPr>
        <w:t>ООО</w:t>
      </w:r>
      <w:proofErr w:type="gramEnd"/>
      <w:r w:rsidR="00264469">
        <w:rPr>
          <w:rFonts w:ascii="Times New Roman" w:hAnsi="Times New Roman" w:cs="Times New Roman"/>
        </w:rPr>
        <w:t xml:space="preserve"> «Деревянное </w:t>
      </w:r>
      <w:r w:rsidR="00264469" w:rsidRPr="00BB7C52">
        <w:rPr>
          <w:rFonts w:ascii="Times New Roman" w:hAnsi="Times New Roman" w:cs="Times New Roman"/>
        </w:rPr>
        <w:t>Зодчество</w:t>
      </w:r>
      <w:r w:rsidR="00B606CD" w:rsidRPr="00BB7C52">
        <w:rPr>
          <w:rFonts w:ascii="Times New Roman" w:hAnsi="Times New Roman" w:cs="Times New Roman"/>
        </w:rPr>
        <w:t>»</w:t>
      </w:r>
      <w:r w:rsidRPr="00BB7C52">
        <w:rPr>
          <w:rFonts w:ascii="Times New Roman" w:hAnsi="Times New Roman" w:cs="Times New Roman"/>
        </w:rPr>
        <w:t xml:space="preserve"> </w:t>
      </w:r>
      <w:r w:rsidR="006C3AAD" w:rsidRPr="00BB7C52">
        <w:rPr>
          <w:rFonts w:ascii="Times New Roman" w:hAnsi="Times New Roman" w:cs="Times New Roman"/>
        </w:rPr>
        <w:t xml:space="preserve">в случае отсутствия заявок </w:t>
      </w:r>
      <w:r w:rsidRPr="00BB7C52">
        <w:rPr>
          <w:rFonts w:ascii="Times New Roman" w:hAnsi="Times New Roman" w:cs="Times New Roman"/>
        </w:rPr>
        <w:t xml:space="preserve">каждые 5 рабочих дней  в течение </w:t>
      </w:r>
      <w:r w:rsidR="00D936DD" w:rsidRPr="00BB7C52">
        <w:rPr>
          <w:rFonts w:ascii="Times New Roman" w:hAnsi="Times New Roman" w:cs="Times New Roman"/>
        </w:rPr>
        <w:t>60</w:t>
      </w:r>
      <w:r w:rsidRPr="00BB7C52">
        <w:rPr>
          <w:rFonts w:ascii="Times New Roman" w:hAnsi="Times New Roman" w:cs="Times New Roman"/>
        </w:rPr>
        <w:t xml:space="preserve"> рабочих  дней с момента публикации информационного сообщения о публичном предложении в газете «</w:t>
      </w:r>
      <w:proofErr w:type="spellStart"/>
      <w:r w:rsidRPr="00BB7C52">
        <w:rPr>
          <w:rFonts w:ascii="Times New Roman" w:hAnsi="Times New Roman" w:cs="Times New Roman"/>
        </w:rPr>
        <w:t>Коммерсантъ</w:t>
      </w:r>
      <w:proofErr w:type="spellEnd"/>
      <w:r w:rsidRPr="00BB7C52">
        <w:rPr>
          <w:rFonts w:ascii="Times New Roman" w:hAnsi="Times New Roman" w:cs="Times New Roman"/>
        </w:rPr>
        <w:t>»</w:t>
      </w:r>
      <w:r w:rsidR="00B606CD" w:rsidRPr="00BB7C52">
        <w:rPr>
          <w:rFonts w:ascii="Times New Roman" w:hAnsi="Times New Roman" w:cs="Times New Roman"/>
        </w:rPr>
        <w:t>,</w:t>
      </w:r>
      <w:r w:rsidRPr="00BB7C52">
        <w:rPr>
          <w:rFonts w:ascii="Times New Roman" w:hAnsi="Times New Roman" w:cs="Times New Roman"/>
        </w:rPr>
        <w:t xml:space="preserve"> составляет</w:t>
      </w:r>
      <w:r w:rsidR="00B606CD" w:rsidRPr="00BB7C52">
        <w:rPr>
          <w:rFonts w:ascii="Times New Roman" w:hAnsi="Times New Roman" w:cs="Times New Roman"/>
        </w:rPr>
        <w:t>:</w:t>
      </w:r>
    </w:p>
    <w:p w:rsidR="00B606CD" w:rsidRPr="00BB7C52" w:rsidRDefault="00B606CD" w:rsidP="00B606CD">
      <w:pPr>
        <w:spacing w:after="0" w:line="240" w:lineRule="auto"/>
        <w:jc w:val="both"/>
        <w:rPr>
          <w:rFonts w:ascii="Times New Roman" w:hAnsi="Times New Roman" w:cs="Times New Roman"/>
        </w:rPr>
      </w:pPr>
      <w:r w:rsidRPr="00BB7C52">
        <w:rPr>
          <w:rFonts w:ascii="Times New Roman" w:hAnsi="Times New Roman" w:cs="Times New Roman"/>
          <w:b/>
          <w:bCs/>
          <w:color w:val="000000"/>
        </w:rPr>
        <w:t xml:space="preserve">Лот №1 </w:t>
      </w:r>
      <w:r w:rsidR="00D936DD" w:rsidRPr="00BB7C52">
        <w:rPr>
          <w:rFonts w:ascii="Times New Roman" w:hAnsi="Times New Roman" w:cs="Times New Roman"/>
          <w:b/>
          <w:bCs/>
          <w:color w:val="000000"/>
        </w:rPr>
        <w:t>–</w:t>
      </w:r>
      <w:r w:rsidRPr="00BB7C52">
        <w:rPr>
          <w:rFonts w:ascii="Times New Roman" w:hAnsi="Times New Roman" w:cs="Times New Roman"/>
        </w:rPr>
        <w:t xml:space="preserve"> </w:t>
      </w:r>
      <w:r w:rsidR="00D936DD" w:rsidRPr="00BB7C52">
        <w:rPr>
          <w:rFonts w:ascii="Times New Roman" w:hAnsi="Times New Roman" w:cs="Times New Roman"/>
        </w:rPr>
        <w:t xml:space="preserve">на </w:t>
      </w:r>
      <w:r w:rsidR="00D936DD" w:rsidRPr="00BB7C52">
        <w:rPr>
          <w:rFonts w:ascii="Times New Roman" w:hAnsi="Times New Roman" w:cs="Times New Roman"/>
          <w:color w:val="000000"/>
        </w:rPr>
        <w:t>10 700,00</w:t>
      </w:r>
      <w:r w:rsidR="00D936DD" w:rsidRPr="00BB7C52">
        <w:rPr>
          <w:rFonts w:ascii="Times New Roman" w:hAnsi="Times New Roman" w:cs="Times New Roman"/>
          <w:color w:val="000000"/>
          <w:sz w:val="20"/>
          <w:szCs w:val="20"/>
        </w:rPr>
        <w:t xml:space="preserve">  </w:t>
      </w:r>
      <w:r w:rsidR="006C3AAD" w:rsidRPr="00BB7C52">
        <w:rPr>
          <w:rFonts w:ascii="Times New Roman" w:hAnsi="Times New Roman" w:cs="Times New Roman"/>
        </w:rPr>
        <w:t xml:space="preserve"> </w:t>
      </w:r>
      <w:proofErr w:type="spellStart"/>
      <w:r w:rsidR="006C3AAD" w:rsidRPr="00BB7C52">
        <w:rPr>
          <w:rFonts w:ascii="Times New Roman" w:hAnsi="Times New Roman" w:cs="Times New Roman"/>
        </w:rPr>
        <w:t>руб</w:t>
      </w:r>
      <w:proofErr w:type="spellEnd"/>
      <w:r w:rsidRPr="00BB7C52">
        <w:rPr>
          <w:rFonts w:ascii="Times New Roman" w:hAnsi="Times New Roman" w:cs="Times New Roman"/>
        </w:rPr>
        <w:t>;</w:t>
      </w:r>
    </w:p>
    <w:p w:rsidR="00B606CD" w:rsidRPr="00BB7C52" w:rsidRDefault="00B606CD" w:rsidP="00B606CD">
      <w:pPr>
        <w:spacing w:after="0" w:line="240" w:lineRule="auto"/>
        <w:jc w:val="both"/>
        <w:rPr>
          <w:rFonts w:ascii="Times New Roman" w:hAnsi="Times New Roman" w:cs="Times New Roman"/>
        </w:rPr>
      </w:pPr>
      <w:r w:rsidRPr="00BB7C52">
        <w:rPr>
          <w:rFonts w:ascii="Times New Roman" w:hAnsi="Times New Roman" w:cs="Times New Roman"/>
          <w:b/>
          <w:bCs/>
          <w:color w:val="000000"/>
        </w:rPr>
        <w:t xml:space="preserve">Лот №2 </w:t>
      </w:r>
      <w:r w:rsidR="0023099B" w:rsidRPr="00BB7C52">
        <w:rPr>
          <w:rFonts w:ascii="Times New Roman" w:hAnsi="Times New Roman" w:cs="Times New Roman"/>
          <w:b/>
          <w:bCs/>
          <w:color w:val="000000"/>
        </w:rPr>
        <w:t>–</w:t>
      </w:r>
      <w:r w:rsidRPr="00BB7C52">
        <w:rPr>
          <w:rFonts w:ascii="Times New Roman" w:hAnsi="Times New Roman" w:cs="Times New Roman"/>
          <w:b/>
          <w:bCs/>
          <w:color w:val="000000"/>
        </w:rPr>
        <w:t xml:space="preserve"> </w:t>
      </w:r>
      <w:r w:rsidR="0023099B" w:rsidRPr="00BB7C52">
        <w:rPr>
          <w:rFonts w:ascii="Times New Roman" w:hAnsi="Times New Roman" w:cs="Times New Roman"/>
          <w:bCs/>
          <w:color w:val="000000"/>
        </w:rPr>
        <w:t>на 54 400,00</w:t>
      </w:r>
      <w:r w:rsidR="006C3AAD" w:rsidRPr="00BB7C52">
        <w:rPr>
          <w:rFonts w:ascii="Times New Roman" w:hAnsi="Times New Roman" w:cs="Times New Roman"/>
        </w:rPr>
        <w:t xml:space="preserve"> </w:t>
      </w:r>
      <w:proofErr w:type="spellStart"/>
      <w:r w:rsidR="006C3AAD" w:rsidRPr="00BB7C52">
        <w:rPr>
          <w:rFonts w:ascii="Times New Roman" w:hAnsi="Times New Roman" w:cs="Times New Roman"/>
        </w:rPr>
        <w:t>руб</w:t>
      </w:r>
      <w:proofErr w:type="spellEnd"/>
      <w:r w:rsidRPr="00BB7C52">
        <w:rPr>
          <w:rFonts w:ascii="Times New Roman" w:hAnsi="Times New Roman" w:cs="Times New Roman"/>
        </w:rPr>
        <w:t>;</w:t>
      </w:r>
    </w:p>
    <w:p w:rsidR="0023099B" w:rsidRPr="00BB7C52" w:rsidRDefault="00B606CD" w:rsidP="00B606CD">
      <w:pPr>
        <w:spacing w:after="0" w:line="240" w:lineRule="auto"/>
        <w:jc w:val="both"/>
        <w:rPr>
          <w:rFonts w:ascii="Times New Roman" w:hAnsi="Times New Roman" w:cs="Times New Roman"/>
        </w:rPr>
      </w:pPr>
      <w:r w:rsidRPr="00BB7C52">
        <w:rPr>
          <w:rFonts w:ascii="Times New Roman" w:hAnsi="Times New Roman" w:cs="Times New Roman"/>
          <w:b/>
          <w:bCs/>
          <w:color w:val="000000"/>
        </w:rPr>
        <w:t xml:space="preserve">Лот №3 - </w:t>
      </w:r>
      <w:r w:rsidRPr="00BB7C52">
        <w:rPr>
          <w:rFonts w:ascii="Times New Roman" w:hAnsi="Times New Roman" w:cs="Times New Roman"/>
        </w:rPr>
        <w:t xml:space="preserve">на </w:t>
      </w:r>
      <w:r w:rsidR="0023099B" w:rsidRPr="00BB7C52">
        <w:rPr>
          <w:rFonts w:ascii="Times New Roman" w:hAnsi="Times New Roman" w:cs="Times New Roman"/>
          <w:color w:val="000000"/>
        </w:rPr>
        <w:t>147 980,00</w:t>
      </w:r>
      <w:r w:rsidRPr="00BB7C52">
        <w:rPr>
          <w:rFonts w:ascii="Times New Roman" w:hAnsi="Times New Roman" w:cs="Times New Roman"/>
        </w:rPr>
        <w:t xml:space="preserve"> </w:t>
      </w:r>
      <w:proofErr w:type="spellStart"/>
      <w:r w:rsidR="006C3AAD" w:rsidRPr="00BB7C52">
        <w:rPr>
          <w:rFonts w:ascii="Times New Roman" w:hAnsi="Times New Roman" w:cs="Times New Roman"/>
        </w:rPr>
        <w:t>руб</w:t>
      </w:r>
      <w:proofErr w:type="spellEnd"/>
      <w:r w:rsidR="006C3AAD" w:rsidRPr="00BB7C52">
        <w:rPr>
          <w:rFonts w:ascii="Times New Roman" w:hAnsi="Times New Roman" w:cs="Times New Roman"/>
        </w:rPr>
        <w:t>;</w:t>
      </w:r>
      <w:r w:rsidRPr="00BB7C52">
        <w:rPr>
          <w:rFonts w:ascii="Times New Roman" w:hAnsi="Times New Roman" w:cs="Times New Roman"/>
        </w:rPr>
        <w:t xml:space="preserve"> </w:t>
      </w:r>
    </w:p>
    <w:p w:rsidR="0023099B" w:rsidRPr="00BB7C52" w:rsidRDefault="00B606CD" w:rsidP="00B606CD">
      <w:pPr>
        <w:spacing w:after="0" w:line="240" w:lineRule="auto"/>
        <w:jc w:val="both"/>
        <w:rPr>
          <w:rFonts w:ascii="Times New Roman" w:hAnsi="Times New Roman" w:cs="Times New Roman"/>
        </w:rPr>
      </w:pPr>
      <w:r w:rsidRPr="00BB7C52">
        <w:rPr>
          <w:rFonts w:ascii="Times New Roman" w:hAnsi="Times New Roman" w:cs="Times New Roman"/>
          <w:b/>
          <w:bCs/>
          <w:color w:val="000000"/>
        </w:rPr>
        <w:t xml:space="preserve">Лот №4 - </w:t>
      </w:r>
      <w:r w:rsidRPr="00BB7C52">
        <w:rPr>
          <w:rFonts w:ascii="Times New Roman" w:hAnsi="Times New Roman" w:cs="Times New Roman"/>
        </w:rPr>
        <w:t xml:space="preserve">на </w:t>
      </w:r>
      <w:r w:rsidR="0023099B" w:rsidRPr="00BB7C52">
        <w:rPr>
          <w:rFonts w:ascii="Times New Roman" w:hAnsi="Times New Roman" w:cs="Times New Roman"/>
        </w:rPr>
        <w:t>186 990,00</w:t>
      </w:r>
      <w:r w:rsidRPr="00BB7C52">
        <w:rPr>
          <w:rFonts w:ascii="Times New Roman" w:hAnsi="Times New Roman" w:cs="Times New Roman"/>
        </w:rPr>
        <w:t xml:space="preserve"> </w:t>
      </w:r>
      <w:proofErr w:type="spellStart"/>
      <w:r w:rsidR="006C3AAD" w:rsidRPr="00BB7C52">
        <w:rPr>
          <w:rFonts w:ascii="Times New Roman" w:hAnsi="Times New Roman" w:cs="Times New Roman"/>
        </w:rPr>
        <w:t>руб</w:t>
      </w:r>
      <w:proofErr w:type="spellEnd"/>
      <w:r w:rsidR="006C3AAD" w:rsidRPr="00BB7C52">
        <w:rPr>
          <w:rFonts w:ascii="Times New Roman" w:hAnsi="Times New Roman" w:cs="Times New Roman"/>
        </w:rPr>
        <w:t>;</w:t>
      </w:r>
      <w:r w:rsidRPr="00BB7C52">
        <w:rPr>
          <w:rFonts w:ascii="Times New Roman" w:hAnsi="Times New Roman" w:cs="Times New Roman"/>
        </w:rPr>
        <w:t xml:space="preserve"> </w:t>
      </w:r>
    </w:p>
    <w:p w:rsidR="0023099B" w:rsidRPr="00BB7C52" w:rsidRDefault="00B606CD" w:rsidP="00B606CD">
      <w:pPr>
        <w:spacing w:after="0" w:line="240" w:lineRule="auto"/>
        <w:jc w:val="both"/>
        <w:rPr>
          <w:rFonts w:ascii="Times New Roman" w:hAnsi="Times New Roman" w:cs="Times New Roman"/>
        </w:rPr>
      </w:pPr>
      <w:r w:rsidRPr="00BB7C52">
        <w:rPr>
          <w:rFonts w:ascii="Times New Roman" w:hAnsi="Times New Roman" w:cs="Times New Roman"/>
          <w:b/>
          <w:bCs/>
          <w:color w:val="000000"/>
        </w:rPr>
        <w:lastRenderedPageBreak/>
        <w:t xml:space="preserve">Лот №5 - </w:t>
      </w:r>
      <w:r w:rsidRPr="00BB7C52">
        <w:rPr>
          <w:rFonts w:ascii="Times New Roman" w:hAnsi="Times New Roman" w:cs="Times New Roman"/>
        </w:rPr>
        <w:t xml:space="preserve">на </w:t>
      </w:r>
      <w:r w:rsidR="006C3AAD" w:rsidRPr="00BB7C52">
        <w:rPr>
          <w:rFonts w:ascii="Times New Roman" w:hAnsi="Times New Roman" w:cs="Times New Roman"/>
        </w:rPr>
        <w:t>70 730</w:t>
      </w:r>
      <w:r w:rsidRPr="00BB7C52">
        <w:rPr>
          <w:rFonts w:ascii="Times New Roman" w:hAnsi="Times New Roman" w:cs="Times New Roman"/>
        </w:rPr>
        <w:t xml:space="preserve">,00 </w:t>
      </w:r>
      <w:proofErr w:type="spellStart"/>
      <w:r w:rsidR="006C3AAD" w:rsidRPr="00BB7C52">
        <w:rPr>
          <w:rFonts w:ascii="Times New Roman" w:hAnsi="Times New Roman" w:cs="Times New Roman"/>
        </w:rPr>
        <w:t>руб</w:t>
      </w:r>
      <w:proofErr w:type="spellEnd"/>
      <w:r w:rsidR="006C3AAD" w:rsidRPr="00BB7C52">
        <w:rPr>
          <w:rFonts w:ascii="Times New Roman" w:hAnsi="Times New Roman" w:cs="Times New Roman"/>
        </w:rPr>
        <w:t>;</w:t>
      </w:r>
      <w:r w:rsidRPr="00BB7C52">
        <w:rPr>
          <w:rFonts w:ascii="Times New Roman" w:hAnsi="Times New Roman" w:cs="Times New Roman"/>
        </w:rPr>
        <w:t xml:space="preserve"> </w:t>
      </w:r>
    </w:p>
    <w:p w:rsidR="0023099B" w:rsidRPr="00BB7C52" w:rsidRDefault="00B606CD" w:rsidP="00B606CD">
      <w:pPr>
        <w:spacing w:after="0" w:line="240" w:lineRule="auto"/>
        <w:jc w:val="both"/>
        <w:rPr>
          <w:rFonts w:ascii="Times New Roman" w:hAnsi="Times New Roman" w:cs="Times New Roman"/>
        </w:rPr>
      </w:pPr>
      <w:r w:rsidRPr="00BB7C52">
        <w:rPr>
          <w:rFonts w:ascii="Times New Roman" w:hAnsi="Times New Roman" w:cs="Times New Roman"/>
          <w:b/>
          <w:bCs/>
          <w:color w:val="000000"/>
        </w:rPr>
        <w:t xml:space="preserve">Лот №6 - </w:t>
      </w:r>
      <w:r w:rsidRPr="00BB7C52">
        <w:rPr>
          <w:rFonts w:ascii="Times New Roman" w:hAnsi="Times New Roman" w:cs="Times New Roman"/>
        </w:rPr>
        <w:t xml:space="preserve">на </w:t>
      </w:r>
      <w:r w:rsidR="006C3AAD" w:rsidRPr="00BB7C52">
        <w:rPr>
          <w:rFonts w:ascii="Times New Roman" w:hAnsi="Times New Roman" w:cs="Times New Roman"/>
        </w:rPr>
        <w:t>3 420</w:t>
      </w:r>
      <w:r w:rsidRPr="00BB7C52">
        <w:rPr>
          <w:rFonts w:ascii="Times New Roman" w:hAnsi="Times New Roman" w:cs="Times New Roman"/>
        </w:rPr>
        <w:t xml:space="preserve">,00 </w:t>
      </w:r>
      <w:proofErr w:type="spellStart"/>
      <w:r w:rsidR="006C3AAD" w:rsidRPr="00BB7C52">
        <w:rPr>
          <w:rFonts w:ascii="Times New Roman" w:hAnsi="Times New Roman" w:cs="Times New Roman"/>
        </w:rPr>
        <w:t>руб</w:t>
      </w:r>
      <w:proofErr w:type="spellEnd"/>
      <w:r w:rsidR="006C3AAD" w:rsidRPr="00BB7C52">
        <w:rPr>
          <w:rFonts w:ascii="Times New Roman" w:hAnsi="Times New Roman" w:cs="Times New Roman"/>
        </w:rPr>
        <w:t>;</w:t>
      </w:r>
      <w:r w:rsidRPr="00BB7C52">
        <w:rPr>
          <w:rFonts w:ascii="Times New Roman" w:hAnsi="Times New Roman" w:cs="Times New Roman"/>
        </w:rPr>
        <w:t xml:space="preserve"> </w:t>
      </w:r>
    </w:p>
    <w:p w:rsidR="0023099B" w:rsidRPr="00BB7C52" w:rsidRDefault="00B606CD" w:rsidP="00B606CD">
      <w:pPr>
        <w:spacing w:after="0" w:line="240" w:lineRule="auto"/>
        <w:jc w:val="both"/>
        <w:rPr>
          <w:rFonts w:ascii="Times New Roman" w:hAnsi="Times New Roman" w:cs="Times New Roman"/>
        </w:rPr>
      </w:pPr>
      <w:r w:rsidRPr="00BB7C52">
        <w:rPr>
          <w:rFonts w:ascii="Times New Roman" w:hAnsi="Times New Roman" w:cs="Times New Roman"/>
          <w:b/>
          <w:bCs/>
          <w:color w:val="000000"/>
        </w:rPr>
        <w:t xml:space="preserve">Лот №7 - </w:t>
      </w:r>
      <w:r w:rsidRPr="00BB7C52">
        <w:rPr>
          <w:rFonts w:ascii="Times New Roman" w:hAnsi="Times New Roman" w:cs="Times New Roman"/>
        </w:rPr>
        <w:t xml:space="preserve">на </w:t>
      </w:r>
      <w:r w:rsidR="006C3AAD" w:rsidRPr="00BB7C52">
        <w:rPr>
          <w:rFonts w:ascii="Times New Roman" w:hAnsi="Times New Roman" w:cs="Times New Roman"/>
        </w:rPr>
        <w:t>3 420</w:t>
      </w:r>
      <w:r w:rsidRPr="00BB7C52">
        <w:rPr>
          <w:rFonts w:ascii="Times New Roman" w:hAnsi="Times New Roman" w:cs="Times New Roman"/>
        </w:rPr>
        <w:t xml:space="preserve">,00 </w:t>
      </w:r>
      <w:proofErr w:type="spellStart"/>
      <w:r w:rsidR="006C3AAD" w:rsidRPr="00BB7C52">
        <w:rPr>
          <w:rFonts w:ascii="Times New Roman" w:hAnsi="Times New Roman" w:cs="Times New Roman"/>
        </w:rPr>
        <w:t>руб</w:t>
      </w:r>
      <w:proofErr w:type="spellEnd"/>
      <w:r w:rsidR="006C3AAD" w:rsidRPr="00BB7C52">
        <w:rPr>
          <w:rFonts w:ascii="Times New Roman" w:hAnsi="Times New Roman" w:cs="Times New Roman"/>
        </w:rPr>
        <w:t>;</w:t>
      </w:r>
    </w:p>
    <w:p w:rsidR="00B606CD" w:rsidRPr="00BB7C52" w:rsidRDefault="00B606CD" w:rsidP="00B606CD">
      <w:pPr>
        <w:spacing w:after="0" w:line="240" w:lineRule="auto"/>
        <w:jc w:val="both"/>
        <w:rPr>
          <w:rFonts w:ascii="Times New Roman" w:hAnsi="Times New Roman" w:cs="Times New Roman"/>
        </w:rPr>
      </w:pPr>
      <w:r w:rsidRPr="00BB7C52">
        <w:rPr>
          <w:rFonts w:ascii="Times New Roman" w:hAnsi="Times New Roman" w:cs="Times New Roman"/>
          <w:b/>
          <w:bCs/>
          <w:color w:val="000000"/>
        </w:rPr>
        <w:t xml:space="preserve">Лот №8 - </w:t>
      </w:r>
      <w:r w:rsidRPr="00BB7C52">
        <w:rPr>
          <w:rFonts w:ascii="Times New Roman" w:hAnsi="Times New Roman" w:cs="Times New Roman"/>
        </w:rPr>
        <w:t xml:space="preserve">на </w:t>
      </w:r>
      <w:r w:rsidR="006C3AAD" w:rsidRPr="00BB7C52">
        <w:rPr>
          <w:rFonts w:ascii="Times New Roman" w:hAnsi="Times New Roman" w:cs="Times New Roman"/>
        </w:rPr>
        <w:t xml:space="preserve">49 620,00 </w:t>
      </w:r>
      <w:proofErr w:type="spellStart"/>
      <w:r w:rsidR="006C3AAD" w:rsidRPr="00BB7C52">
        <w:rPr>
          <w:rFonts w:ascii="Times New Roman" w:hAnsi="Times New Roman" w:cs="Times New Roman"/>
        </w:rPr>
        <w:t>руб</w:t>
      </w:r>
      <w:proofErr w:type="spellEnd"/>
      <w:r w:rsidR="006C3AAD" w:rsidRPr="00BB7C52">
        <w:rPr>
          <w:rFonts w:ascii="Times New Roman" w:hAnsi="Times New Roman" w:cs="Times New Roman"/>
        </w:rPr>
        <w:t>;</w:t>
      </w:r>
      <w:r w:rsidRPr="00BB7C52">
        <w:rPr>
          <w:rFonts w:ascii="Times New Roman" w:hAnsi="Times New Roman" w:cs="Times New Roman"/>
        </w:rPr>
        <w:t xml:space="preserve"> </w:t>
      </w:r>
    </w:p>
    <w:p w:rsidR="00B606CD" w:rsidRPr="00BB7C52" w:rsidRDefault="00B606CD" w:rsidP="00B606CD">
      <w:pPr>
        <w:spacing w:after="0" w:line="240" w:lineRule="auto"/>
        <w:jc w:val="both"/>
        <w:rPr>
          <w:rFonts w:ascii="Times New Roman" w:hAnsi="Times New Roman" w:cs="Times New Roman"/>
        </w:rPr>
      </w:pPr>
      <w:r w:rsidRPr="00BB7C52">
        <w:rPr>
          <w:rFonts w:ascii="Times New Roman" w:hAnsi="Times New Roman" w:cs="Times New Roman"/>
          <w:b/>
          <w:bCs/>
          <w:color w:val="000000"/>
        </w:rPr>
        <w:t xml:space="preserve">Лот №9 - </w:t>
      </w:r>
      <w:r w:rsidRPr="00BB7C52">
        <w:rPr>
          <w:rFonts w:ascii="Times New Roman" w:hAnsi="Times New Roman" w:cs="Times New Roman"/>
        </w:rPr>
        <w:t xml:space="preserve">на  </w:t>
      </w:r>
      <w:r w:rsidR="006C3AAD" w:rsidRPr="00BB7C52">
        <w:rPr>
          <w:rFonts w:ascii="Times New Roman" w:hAnsi="Times New Roman" w:cs="Times New Roman"/>
        </w:rPr>
        <w:t xml:space="preserve">7 910,00 </w:t>
      </w:r>
      <w:proofErr w:type="spellStart"/>
      <w:r w:rsidR="006C3AAD" w:rsidRPr="00BB7C52">
        <w:rPr>
          <w:rFonts w:ascii="Times New Roman" w:hAnsi="Times New Roman" w:cs="Times New Roman"/>
        </w:rPr>
        <w:t>руб</w:t>
      </w:r>
      <w:proofErr w:type="spellEnd"/>
      <w:r w:rsidR="006C3AAD" w:rsidRPr="00BB7C52">
        <w:rPr>
          <w:rFonts w:ascii="Times New Roman" w:hAnsi="Times New Roman" w:cs="Times New Roman"/>
        </w:rPr>
        <w:t>;</w:t>
      </w:r>
      <w:r w:rsidRPr="00BB7C52">
        <w:rPr>
          <w:rFonts w:ascii="Times New Roman" w:hAnsi="Times New Roman" w:cs="Times New Roman"/>
        </w:rPr>
        <w:t xml:space="preserve"> </w:t>
      </w:r>
    </w:p>
    <w:p w:rsidR="0023099B" w:rsidRPr="00BB7C52" w:rsidRDefault="00B606CD" w:rsidP="00B606CD">
      <w:pPr>
        <w:spacing w:after="0" w:line="240" w:lineRule="auto"/>
        <w:jc w:val="both"/>
        <w:rPr>
          <w:rFonts w:ascii="Times New Roman" w:hAnsi="Times New Roman" w:cs="Times New Roman"/>
        </w:rPr>
      </w:pPr>
      <w:r w:rsidRPr="00BB7C52">
        <w:rPr>
          <w:rFonts w:ascii="Times New Roman" w:hAnsi="Times New Roman" w:cs="Times New Roman"/>
          <w:b/>
          <w:bCs/>
          <w:color w:val="000000"/>
        </w:rPr>
        <w:t xml:space="preserve">Лот №10 - </w:t>
      </w:r>
      <w:r w:rsidRPr="00BB7C52">
        <w:rPr>
          <w:rFonts w:ascii="Times New Roman" w:hAnsi="Times New Roman" w:cs="Times New Roman"/>
        </w:rPr>
        <w:t xml:space="preserve">на </w:t>
      </w:r>
      <w:r w:rsidR="006C3AAD" w:rsidRPr="00BB7C52">
        <w:rPr>
          <w:rFonts w:ascii="Times New Roman" w:hAnsi="Times New Roman" w:cs="Times New Roman"/>
        </w:rPr>
        <w:t>12 420,00</w:t>
      </w:r>
      <w:r w:rsidRPr="00BB7C52">
        <w:rPr>
          <w:rFonts w:ascii="Times New Roman" w:hAnsi="Times New Roman" w:cs="Times New Roman"/>
        </w:rPr>
        <w:t xml:space="preserve"> </w:t>
      </w:r>
      <w:proofErr w:type="spellStart"/>
      <w:r w:rsidR="006C3AAD" w:rsidRPr="00BB7C52">
        <w:rPr>
          <w:rFonts w:ascii="Times New Roman" w:hAnsi="Times New Roman" w:cs="Times New Roman"/>
        </w:rPr>
        <w:t>руб</w:t>
      </w:r>
      <w:proofErr w:type="spellEnd"/>
      <w:r w:rsidR="006C3AAD" w:rsidRPr="00BB7C52">
        <w:rPr>
          <w:rFonts w:ascii="Times New Roman" w:hAnsi="Times New Roman" w:cs="Times New Roman"/>
        </w:rPr>
        <w:t>;</w:t>
      </w:r>
      <w:r w:rsidRPr="00BB7C52">
        <w:rPr>
          <w:rFonts w:ascii="Times New Roman" w:hAnsi="Times New Roman" w:cs="Times New Roman"/>
        </w:rPr>
        <w:t xml:space="preserve"> </w:t>
      </w:r>
    </w:p>
    <w:p w:rsidR="0023099B" w:rsidRPr="00BB7C52" w:rsidRDefault="00B606CD" w:rsidP="00B606CD">
      <w:pPr>
        <w:spacing w:after="0" w:line="240" w:lineRule="auto"/>
        <w:jc w:val="both"/>
        <w:rPr>
          <w:rFonts w:ascii="Times New Roman" w:hAnsi="Times New Roman" w:cs="Times New Roman"/>
        </w:rPr>
      </w:pPr>
      <w:r w:rsidRPr="00BB7C52">
        <w:rPr>
          <w:rFonts w:ascii="Times New Roman" w:hAnsi="Times New Roman" w:cs="Times New Roman"/>
          <w:b/>
          <w:bCs/>
          <w:color w:val="000000"/>
        </w:rPr>
        <w:t xml:space="preserve">Лот №11 - </w:t>
      </w:r>
      <w:r w:rsidRPr="00BB7C52">
        <w:rPr>
          <w:rFonts w:ascii="Times New Roman" w:hAnsi="Times New Roman" w:cs="Times New Roman"/>
        </w:rPr>
        <w:t xml:space="preserve">на  </w:t>
      </w:r>
      <w:r w:rsidR="006C3AAD" w:rsidRPr="00BB7C52">
        <w:rPr>
          <w:rFonts w:ascii="Times New Roman" w:hAnsi="Times New Roman" w:cs="Times New Roman"/>
        </w:rPr>
        <w:t xml:space="preserve">312 380,00 </w:t>
      </w:r>
      <w:proofErr w:type="spellStart"/>
      <w:r w:rsidR="006C3AAD" w:rsidRPr="00BB7C52">
        <w:rPr>
          <w:rFonts w:ascii="Times New Roman" w:hAnsi="Times New Roman" w:cs="Times New Roman"/>
        </w:rPr>
        <w:t>руб</w:t>
      </w:r>
      <w:proofErr w:type="spellEnd"/>
      <w:r w:rsidR="006C3AAD" w:rsidRPr="00BB7C52">
        <w:rPr>
          <w:rFonts w:ascii="Times New Roman" w:hAnsi="Times New Roman" w:cs="Times New Roman"/>
        </w:rPr>
        <w:t>;</w:t>
      </w:r>
      <w:r w:rsidRPr="00BB7C52">
        <w:rPr>
          <w:rFonts w:ascii="Times New Roman" w:hAnsi="Times New Roman" w:cs="Times New Roman"/>
        </w:rPr>
        <w:t xml:space="preserve"> </w:t>
      </w:r>
    </w:p>
    <w:p w:rsidR="0023099B" w:rsidRPr="00BB7C52" w:rsidRDefault="00B606CD" w:rsidP="00B606CD">
      <w:pPr>
        <w:spacing w:after="0" w:line="240" w:lineRule="auto"/>
        <w:jc w:val="both"/>
        <w:rPr>
          <w:rFonts w:ascii="Times New Roman" w:hAnsi="Times New Roman" w:cs="Times New Roman"/>
        </w:rPr>
      </w:pPr>
      <w:r w:rsidRPr="00BB7C52">
        <w:rPr>
          <w:rFonts w:ascii="Times New Roman" w:hAnsi="Times New Roman" w:cs="Times New Roman"/>
          <w:b/>
          <w:bCs/>
          <w:color w:val="000000"/>
        </w:rPr>
        <w:t xml:space="preserve">Лот №12 - </w:t>
      </w:r>
      <w:r w:rsidRPr="00BB7C52">
        <w:rPr>
          <w:rFonts w:ascii="Times New Roman" w:hAnsi="Times New Roman" w:cs="Times New Roman"/>
        </w:rPr>
        <w:t xml:space="preserve">на  </w:t>
      </w:r>
      <w:r w:rsidR="006C3AAD" w:rsidRPr="00BB7C52">
        <w:rPr>
          <w:rFonts w:ascii="Times New Roman" w:hAnsi="Times New Roman" w:cs="Times New Roman"/>
        </w:rPr>
        <w:t xml:space="preserve">3 390,00 </w:t>
      </w:r>
      <w:proofErr w:type="spellStart"/>
      <w:r w:rsidR="006C3AAD" w:rsidRPr="00BB7C52">
        <w:rPr>
          <w:rFonts w:ascii="Times New Roman" w:hAnsi="Times New Roman" w:cs="Times New Roman"/>
        </w:rPr>
        <w:t>руб</w:t>
      </w:r>
      <w:proofErr w:type="spellEnd"/>
      <w:r w:rsidR="006C3AAD" w:rsidRPr="00BB7C52">
        <w:rPr>
          <w:rFonts w:ascii="Times New Roman" w:hAnsi="Times New Roman" w:cs="Times New Roman"/>
        </w:rPr>
        <w:t>;</w:t>
      </w:r>
      <w:r w:rsidRPr="00BB7C52">
        <w:rPr>
          <w:rFonts w:ascii="Times New Roman" w:hAnsi="Times New Roman" w:cs="Times New Roman"/>
        </w:rPr>
        <w:t xml:space="preserve"> </w:t>
      </w:r>
    </w:p>
    <w:p w:rsidR="0023099B" w:rsidRPr="00BB7C52" w:rsidRDefault="00B606CD" w:rsidP="0023099B">
      <w:pPr>
        <w:spacing w:after="0" w:line="240" w:lineRule="auto"/>
        <w:jc w:val="both"/>
        <w:rPr>
          <w:rFonts w:ascii="Times New Roman" w:hAnsi="Times New Roman" w:cs="Times New Roman"/>
        </w:rPr>
      </w:pPr>
      <w:r w:rsidRPr="00BB7C52">
        <w:rPr>
          <w:rFonts w:ascii="Times New Roman" w:hAnsi="Times New Roman" w:cs="Times New Roman"/>
          <w:b/>
          <w:bCs/>
          <w:color w:val="000000"/>
        </w:rPr>
        <w:t xml:space="preserve">Лот №13 - </w:t>
      </w:r>
      <w:r w:rsidRPr="00BB7C52">
        <w:rPr>
          <w:rFonts w:ascii="Times New Roman" w:hAnsi="Times New Roman" w:cs="Times New Roman"/>
        </w:rPr>
        <w:t xml:space="preserve">на  </w:t>
      </w:r>
      <w:r w:rsidR="006C3AAD" w:rsidRPr="00BB7C52">
        <w:rPr>
          <w:rFonts w:ascii="Times New Roman" w:hAnsi="Times New Roman" w:cs="Times New Roman"/>
        </w:rPr>
        <w:t xml:space="preserve">16 320 </w:t>
      </w:r>
      <w:proofErr w:type="spellStart"/>
      <w:r w:rsidR="006C3AAD" w:rsidRPr="00BB7C52">
        <w:rPr>
          <w:rFonts w:ascii="Times New Roman" w:hAnsi="Times New Roman" w:cs="Times New Roman"/>
        </w:rPr>
        <w:t>руб</w:t>
      </w:r>
      <w:proofErr w:type="spellEnd"/>
      <w:r w:rsidR="006C3AAD" w:rsidRPr="00BB7C52">
        <w:rPr>
          <w:rFonts w:ascii="Times New Roman" w:hAnsi="Times New Roman" w:cs="Times New Roman"/>
        </w:rPr>
        <w:t>;</w:t>
      </w:r>
      <w:r w:rsidRPr="00BB7C52">
        <w:rPr>
          <w:rFonts w:ascii="Times New Roman" w:hAnsi="Times New Roman" w:cs="Times New Roman"/>
        </w:rPr>
        <w:t xml:space="preserve"> </w:t>
      </w:r>
    </w:p>
    <w:p w:rsidR="0023099B" w:rsidRPr="00BB7C52" w:rsidRDefault="0023099B" w:rsidP="0023099B">
      <w:pPr>
        <w:spacing w:after="0" w:line="240" w:lineRule="auto"/>
        <w:jc w:val="both"/>
        <w:rPr>
          <w:rFonts w:ascii="Times New Roman" w:hAnsi="Times New Roman" w:cs="Times New Roman"/>
          <w:b/>
        </w:rPr>
      </w:pPr>
      <w:r w:rsidRPr="00BB7C52">
        <w:rPr>
          <w:rFonts w:ascii="Times New Roman" w:hAnsi="Times New Roman" w:cs="Times New Roman"/>
          <w:b/>
        </w:rPr>
        <w:t xml:space="preserve">Лот №14 </w:t>
      </w:r>
      <w:r w:rsidR="006C3AAD" w:rsidRPr="00BB7C52">
        <w:rPr>
          <w:rFonts w:ascii="Times New Roman" w:hAnsi="Times New Roman" w:cs="Times New Roman"/>
          <w:b/>
        </w:rPr>
        <w:t xml:space="preserve">– </w:t>
      </w:r>
      <w:r w:rsidR="006C3AAD" w:rsidRPr="00BB7C52">
        <w:rPr>
          <w:rFonts w:ascii="Times New Roman" w:hAnsi="Times New Roman" w:cs="Times New Roman"/>
        </w:rPr>
        <w:t xml:space="preserve">на 26 230,00 </w:t>
      </w:r>
      <w:proofErr w:type="spellStart"/>
      <w:r w:rsidR="006C3AAD" w:rsidRPr="00BB7C52">
        <w:rPr>
          <w:rFonts w:ascii="Times New Roman" w:hAnsi="Times New Roman" w:cs="Times New Roman"/>
        </w:rPr>
        <w:t>руб</w:t>
      </w:r>
      <w:proofErr w:type="spellEnd"/>
      <w:r w:rsidR="006C3AAD" w:rsidRPr="00BB7C52">
        <w:rPr>
          <w:rFonts w:ascii="Times New Roman" w:hAnsi="Times New Roman" w:cs="Times New Roman"/>
        </w:rPr>
        <w:t>;</w:t>
      </w:r>
    </w:p>
    <w:p w:rsidR="0023099B" w:rsidRPr="00BB7C52" w:rsidRDefault="0023099B" w:rsidP="0023099B">
      <w:pPr>
        <w:spacing w:after="0" w:line="240" w:lineRule="auto"/>
        <w:jc w:val="both"/>
        <w:rPr>
          <w:rFonts w:ascii="Times New Roman" w:hAnsi="Times New Roman" w:cs="Times New Roman"/>
          <w:b/>
        </w:rPr>
      </w:pPr>
      <w:r w:rsidRPr="00BB7C52">
        <w:rPr>
          <w:rFonts w:ascii="Times New Roman" w:hAnsi="Times New Roman" w:cs="Times New Roman"/>
          <w:b/>
        </w:rPr>
        <w:t xml:space="preserve">Лот №15 </w:t>
      </w:r>
      <w:r w:rsidR="006C3AAD" w:rsidRPr="00BB7C52">
        <w:rPr>
          <w:rFonts w:ascii="Times New Roman" w:hAnsi="Times New Roman" w:cs="Times New Roman"/>
          <w:b/>
        </w:rPr>
        <w:t xml:space="preserve">– </w:t>
      </w:r>
      <w:r w:rsidR="006C3AAD" w:rsidRPr="00BB7C52">
        <w:rPr>
          <w:rFonts w:ascii="Times New Roman" w:hAnsi="Times New Roman" w:cs="Times New Roman"/>
        </w:rPr>
        <w:t xml:space="preserve">на 2 680,00 </w:t>
      </w:r>
      <w:proofErr w:type="spellStart"/>
      <w:r w:rsidR="006C3AAD" w:rsidRPr="00BB7C52">
        <w:rPr>
          <w:rFonts w:ascii="Times New Roman" w:hAnsi="Times New Roman" w:cs="Times New Roman"/>
        </w:rPr>
        <w:t>руб</w:t>
      </w:r>
      <w:proofErr w:type="spellEnd"/>
      <w:r w:rsidR="006C3AAD" w:rsidRPr="00BB7C52">
        <w:rPr>
          <w:rFonts w:ascii="Times New Roman" w:hAnsi="Times New Roman" w:cs="Times New Roman"/>
        </w:rPr>
        <w:t>;</w:t>
      </w:r>
    </w:p>
    <w:p w:rsidR="0023099B" w:rsidRPr="00BB7C52" w:rsidRDefault="0023099B" w:rsidP="0023099B">
      <w:pPr>
        <w:spacing w:after="0" w:line="240" w:lineRule="auto"/>
        <w:jc w:val="both"/>
        <w:rPr>
          <w:rFonts w:ascii="Times New Roman" w:hAnsi="Times New Roman" w:cs="Times New Roman"/>
        </w:rPr>
      </w:pPr>
      <w:r w:rsidRPr="00BB7C52">
        <w:rPr>
          <w:rFonts w:ascii="Times New Roman" w:hAnsi="Times New Roman" w:cs="Times New Roman"/>
          <w:b/>
        </w:rPr>
        <w:t xml:space="preserve">Лот №16 </w:t>
      </w:r>
      <w:r w:rsidR="006C3AAD" w:rsidRPr="00BB7C52">
        <w:rPr>
          <w:rFonts w:ascii="Times New Roman" w:hAnsi="Times New Roman" w:cs="Times New Roman"/>
          <w:b/>
        </w:rPr>
        <w:t xml:space="preserve">– </w:t>
      </w:r>
      <w:r w:rsidR="006C3AAD" w:rsidRPr="00BB7C52">
        <w:rPr>
          <w:rFonts w:ascii="Times New Roman" w:hAnsi="Times New Roman" w:cs="Times New Roman"/>
        </w:rPr>
        <w:t xml:space="preserve">на 930,00 </w:t>
      </w:r>
      <w:proofErr w:type="spellStart"/>
      <w:r w:rsidR="006C3AAD" w:rsidRPr="00BB7C52">
        <w:rPr>
          <w:rFonts w:ascii="Times New Roman" w:hAnsi="Times New Roman" w:cs="Times New Roman"/>
        </w:rPr>
        <w:t>руб</w:t>
      </w:r>
      <w:proofErr w:type="spellEnd"/>
      <w:r w:rsidR="006C3AAD" w:rsidRPr="00BB7C52">
        <w:rPr>
          <w:rFonts w:ascii="Times New Roman" w:hAnsi="Times New Roman" w:cs="Times New Roman"/>
        </w:rPr>
        <w:t>;</w:t>
      </w:r>
    </w:p>
    <w:p w:rsidR="0023099B" w:rsidRPr="00BB7C52" w:rsidRDefault="0023099B" w:rsidP="0023099B">
      <w:pPr>
        <w:spacing w:after="0" w:line="240" w:lineRule="auto"/>
        <w:jc w:val="both"/>
        <w:rPr>
          <w:rFonts w:ascii="Times New Roman" w:hAnsi="Times New Roman" w:cs="Times New Roman"/>
          <w:b/>
        </w:rPr>
      </w:pPr>
      <w:r w:rsidRPr="00BB7C52">
        <w:rPr>
          <w:rFonts w:ascii="Times New Roman" w:hAnsi="Times New Roman" w:cs="Times New Roman"/>
          <w:b/>
        </w:rPr>
        <w:t xml:space="preserve">Лот №17 </w:t>
      </w:r>
      <w:r w:rsidR="006C3AAD" w:rsidRPr="00BB7C52">
        <w:rPr>
          <w:rFonts w:ascii="Times New Roman" w:hAnsi="Times New Roman" w:cs="Times New Roman"/>
          <w:b/>
        </w:rPr>
        <w:t xml:space="preserve">– </w:t>
      </w:r>
      <w:r w:rsidR="006C3AAD" w:rsidRPr="00BB7C52">
        <w:rPr>
          <w:rFonts w:ascii="Times New Roman" w:hAnsi="Times New Roman" w:cs="Times New Roman"/>
        </w:rPr>
        <w:t>на 176 700,00 руб.</w:t>
      </w:r>
    </w:p>
    <w:p w:rsidR="0023099B" w:rsidRDefault="0023099B" w:rsidP="0023099B">
      <w:pPr>
        <w:spacing w:after="0" w:line="240" w:lineRule="auto"/>
        <w:jc w:val="both"/>
        <w:rPr>
          <w:rFonts w:ascii="Times New Roman" w:hAnsi="Times New Roman" w:cs="Times New Roman"/>
        </w:rPr>
      </w:pPr>
    </w:p>
    <w:p w:rsidR="00B606CD" w:rsidRPr="00764DB9" w:rsidRDefault="0023099B" w:rsidP="0023099B">
      <w:pPr>
        <w:spacing w:after="0" w:line="240" w:lineRule="auto"/>
        <w:jc w:val="both"/>
        <w:rPr>
          <w:rFonts w:ascii="Times New Roman" w:hAnsi="Times New Roman" w:cs="Times New Roman"/>
          <w:b/>
          <w:bCs/>
          <w:color w:val="000000"/>
        </w:rPr>
      </w:pPr>
      <w:r>
        <w:rPr>
          <w:rFonts w:ascii="Times New Roman" w:hAnsi="Times New Roman" w:cs="Times New Roman"/>
        </w:rPr>
        <w:t xml:space="preserve">        </w:t>
      </w:r>
      <w:proofErr w:type="gramStart"/>
      <w:r w:rsidR="00B606CD" w:rsidRPr="00764DB9">
        <w:rPr>
          <w:rFonts w:ascii="Times New Roman" w:hAnsi="Times New Roman" w:cs="Times New Roman"/>
        </w:rPr>
        <w:t>Право приобретения имущества должника принадлежит участнику торгов по продаже имущества должника посредством публичного предложения,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(согласно Приложения 2), при отсутствии предложений других участников торгов по продаже имущества должника посредством публичного предложения.</w:t>
      </w:r>
      <w:proofErr w:type="gramEnd"/>
    </w:p>
    <w:p w:rsidR="00B606CD" w:rsidRPr="00764DB9" w:rsidRDefault="00B606CD" w:rsidP="00B606CD">
      <w:pPr>
        <w:widowControl w:val="0"/>
        <w:numPr>
          <w:ilvl w:val="1"/>
          <w:numId w:val="1"/>
        </w:numPr>
        <w:tabs>
          <w:tab w:val="clear" w:pos="644"/>
          <w:tab w:val="num" w:pos="360"/>
        </w:tabs>
        <w:adjustRightInd w:val="0"/>
        <w:spacing w:after="0" w:line="240" w:lineRule="auto"/>
        <w:ind w:left="0" w:right="104" w:firstLine="0"/>
        <w:jc w:val="both"/>
        <w:rPr>
          <w:rFonts w:ascii="Times New Roman" w:hAnsi="Times New Roman" w:cs="Times New Roman"/>
          <w:color w:val="000000"/>
        </w:rPr>
      </w:pPr>
      <w:r w:rsidRPr="00764DB9">
        <w:rPr>
          <w:rFonts w:ascii="Times New Roman" w:hAnsi="Times New Roman" w:cs="Times New Roman"/>
        </w:rPr>
        <w:t xml:space="preserve">В </w:t>
      </w:r>
      <w:r w:rsidRPr="00764DB9">
        <w:rPr>
          <w:rFonts w:ascii="Times New Roman" w:hAnsi="Times New Roman" w:cs="Times New Roman"/>
          <w:color w:val="000000"/>
        </w:rPr>
        <w:t>случае</w:t>
      </w:r>
      <w:proofErr w:type="gramStart"/>
      <w:r w:rsidRPr="00764DB9">
        <w:rPr>
          <w:rFonts w:ascii="Times New Roman" w:hAnsi="Times New Roman" w:cs="Times New Roman"/>
          <w:color w:val="000000"/>
        </w:rPr>
        <w:t>,</w:t>
      </w:r>
      <w:proofErr w:type="gramEnd"/>
      <w:r w:rsidRPr="00764DB9">
        <w:rPr>
          <w:rFonts w:ascii="Times New Roman" w:hAnsi="Times New Roman" w:cs="Times New Roman"/>
          <w:color w:val="000000"/>
        </w:rPr>
        <w:t xml:space="preserve">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w:t>
      </w:r>
    </w:p>
    <w:p w:rsidR="00B606CD" w:rsidRPr="00764DB9" w:rsidRDefault="00B606CD" w:rsidP="00B606CD">
      <w:pPr>
        <w:widowControl w:val="0"/>
        <w:numPr>
          <w:ilvl w:val="1"/>
          <w:numId w:val="1"/>
        </w:numPr>
        <w:tabs>
          <w:tab w:val="clear" w:pos="644"/>
          <w:tab w:val="num" w:pos="360"/>
        </w:tabs>
        <w:adjustRightInd w:val="0"/>
        <w:spacing w:after="0" w:line="240" w:lineRule="auto"/>
        <w:ind w:left="0" w:right="104" w:firstLine="0"/>
        <w:jc w:val="both"/>
        <w:rPr>
          <w:rFonts w:ascii="Times New Roman" w:hAnsi="Times New Roman" w:cs="Times New Roman"/>
          <w:color w:val="000000"/>
        </w:rPr>
      </w:pPr>
      <w:r w:rsidRPr="00764DB9">
        <w:rPr>
          <w:rFonts w:ascii="Times New Roman" w:hAnsi="Times New Roman" w:cs="Times New Roman"/>
        </w:rPr>
        <w:t>В</w:t>
      </w:r>
      <w:r w:rsidRPr="00764DB9">
        <w:rPr>
          <w:rFonts w:ascii="Times New Roman" w:hAnsi="Times New Roman" w:cs="Times New Roman"/>
          <w:color w:val="000000"/>
        </w:rPr>
        <w:t xml:space="preserve"> случае</w:t>
      </w:r>
      <w:proofErr w:type="gramStart"/>
      <w:r w:rsidRPr="00764DB9">
        <w:rPr>
          <w:rFonts w:ascii="Times New Roman" w:hAnsi="Times New Roman" w:cs="Times New Roman"/>
          <w:color w:val="000000"/>
        </w:rPr>
        <w:t>,</w:t>
      </w:r>
      <w:proofErr w:type="gramEnd"/>
      <w:r w:rsidRPr="00764DB9">
        <w:rPr>
          <w:rFonts w:ascii="Times New Roman" w:hAnsi="Times New Roman" w:cs="Times New Roman"/>
          <w:color w:val="000000"/>
        </w:rPr>
        <w:t xml:space="preserve">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w:t>
      </w:r>
    </w:p>
    <w:p w:rsidR="00B606CD" w:rsidRPr="00764DB9" w:rsidRDefault="00B606CD" w:rsidP="00B606CD">
      <w:pPr>
        <w:widowControl w:val="0"/>
        <w:numPr>
          <w:ilvl w:val="1"/>
          <w:numId w:val="1"/>
        </w:numPr>
        <w:tabs>
          <w:tab w:val="clear" w:pos="644"/>
          <w:tab w:val="num" w:pos="360"/>
        </w:tabs>
        <w:adjustRightInd w:val="0"/>
        <w:spacing w:after="0" w:line="240" w:lineRule="auto"/>
        <w:ind w:left="0" w:right="104" w:firstLine="0"/>
        <w:jc w:val="both"/>
        <w:rPr>
          <w:rFonts w:ascii="Times New Roman" w:hAnsi="Times New Roman" w:cs="Times New Roman"/>
          <w:color w:val="000000"/>
        </w:rPr>
      </w:pPr>
      <w:r w:rsidRPr="00764DB9">
        <w:rPr>
          <w:rFonts w:ascii="Times New Roman" w:hAnsi="Times New Roman" w:cs="Times New Roman"/>
        </w:rPr>
        <w:t>С момента определения победителя торгов прием заявок прекращается, торги путем публичного предложения завершаются.</w:t>
      </w:r>
    </w:p>
    <w:p w:rsidR="00B606CD" w:rsidRPr="00764DB9" w:rsidRDefault="00B606CD" w:rsidP="00B606CD">
      <w:pPr>
        <w:widowControl w:val="0"/>
        <w:numPr>
          <w:ilvl w:val="1"/>
          <w:numId w:val="1"/>
        </w:numPr>
        <w:tabs>
          <w:tab w:val="clear" w:pos="644"/>
          <w:tab w:val="num" w:pos="360"/>
        </w:tabs>
        <w:adjustRightInd w:val="0"/>
        <w:spacing w:after="0" w:line="240" w:lineRule="auto"/>
        <w:ind w:left="0" w:right="104" w:firstLine="0"/>
        <w:jc w:val="both"/>
        <w:rPr>
          <w:rFonts w:ascii="Times New Roman" w:hAnsi="Times New Roman" w:cs="Times New Roman"/>
          <w:b/>
          <w:bCs/>
          <w:color w:val="000000"/>
        </w:rPr>
      </w:pPr>
      <w:r w:rsidRPr="00764DB9">
        <w:rPr>
          <w:rFonts w:ascii="Times New Roman" w:hAnsi="Times New Roman" w:cs="Times New Roman"/>
        </w:rPr>
        <w:t xml:space="preserve">Продажа Имущества осуществляется на основании договора купли-продажи, который заключается с Победителем в </w:t>
      </w:r>
      <w:r w:rsidRPr="00281E10">
        <w:rPr>
          <w:rFonts w:ascii="Times New Roman" w:hAnsi="Times New Roman" w:cs="Times New Roman"/>
        </w:rPr>
        <w:t xml:space="preserve">течение 30 календарных дней со дня признания торгов </w:t>
      </w:r>
      <w:proofErr w:type="gramStart"/>
      <w:r w:rsidRPr="00281E10">
        <w:rPr>
          <w:rFonts w:ascii="Times New Roman" w:hAnsi="Times New Roman" w:cs="Times New Roman"/>
        </w:rPr>
        <w:t>состоявшимися</w:t>
      </w:r>
      <w:proofErr w:type="gramEnd"/>
      <w:r w:rsidRPr="00281E10">
        <w:rPr>
          <w:rFonts w:ascii="Times New Roman" w:hAnsi="Times New Roman" w:cs="Times New Roman"/>
        </w:rPr>
        <w:t>. Обязательными условиями договора купли-продажи</w:t>
      </w:r>
      <w:r w:rsidRPr="00764DB9">
        <w:rPr>
          <w:rFonts w:ascii="Times New Roman" w:hAnsi="Times New Roman" w:cs="Times New Roman"/>
        </w:rPr>
        <w:t xml:space="preserve"> являются: цена имущества, срок оплаты, порядок и срок передачи.</w:t>
      </w:r>
    </w:p>
    <w:p w:rsidR="00B606CD" w:rsidRPr="00764DB9" w:rsidRDefault="00B606CD" w:rsidP="00B606CD">
      <w:pPr>
        <w:widowControl w:val="0"/>
        <w:numPr>
          <w:ilvl w:val="1"/>
          <w:numId w:val="1"/>
        </w:numPr>
        <w:tabs>
          <w:tab w:val="clear" w:pos="644"/>
          <w:tab w:val="num" w:pos="360"/>
        </w:tabs>
        <w:adjustRightInd w:val="0"/>
        <w:spacing w:after="0" w:line="240" w:lineRule="auto"/>
        <w:ind w:left="0" w:right="104" w:firstLine="0"/>
        <w:jc w:val="both"/>
        <w:rPr>
          <w:rFonts w:ascii="Times New Roman" w:hAnsi="Times New Roman" w:cs="Times New Roman"/>
          <w:b/>
          <w:bCs/>
          <w:color w:val="000000"/>
        </w:rPr>
      </w:pPr>
      <w:r w:rsidRPr="00764DB9">
        <w:rPr>
          <w:rFonts w:ascii="Times New Roman" w:hAnsi="Times New Roman" w:cs="Times New Roman"/>
        </w:rPr>
        <w:t>При уклонении или отказе победителя от заключения в установленный срок договора купли-продажи имущества или оплаты в установленный срок, результаты продажи имущества аннулируются продавцом. При этом</w:t>
      </w:r>
      <w:proofErr w:type="gramStart"/>
      <w:r w:rsidRPr="00764DB9">
        <w:rPr>
          <w:rFonts w:ascii="Times New Roman" w:hAnsi="Times New Roman" w:cs="Times New Roman"/>
        </w:rPr>
        <w:t>,</w:t>
      </w:r>
      <w:proofErr w:type="gramEnd"/>
      <w:r w:rsidRPr="00764DB9">
        <w:rPr>
          <w:rFonts w:ascii="Times New Roman" w:hAnsi="Times New Roman" w:cs="Times New Roman"/>
        </w:rPr>
        <w:t xml:space="preserve"> в случае наличия иных заявок, продавец вправе предложить заключить договор купли-продажи имущества последующим заявителям.</w:t>
      </w:r>
    </w:p>
    <w:p w:rsidR="00B606CD" w:rsidRPr="00764DB9" w:rsidRDefault="00B606CD" w:rsidP="00B606CD">
      <w:pPr>
        <w:widowControl w:val="0"/>
        <w:numPr>
          <w:ilvl w:val="1"/>
          <w:numId w:val="1"/>
        </w:numPr>
        <w:tabs>
          <w:tab w:val="clear" w:pos="644"/>
          <w:tab w:val="num" w:pos="360"/>
        </w:tabs>
        <w:adjustRightInd w:val="0"/>
        <w:spacing w:after="0" w:line="240" w:lineRule="auto"/>
        <w:ind w:left="0" w:right="104" w:firstLine="0"/>
        <w:jc w:val="both"/>
        <w:rPr>
          <w:rFonts w:ascii="Times New Roman" w:hAnsi="Times New Roman" w:cs="Times New Roman"/>
          <w:b/>
          <w:bCs/>
          <w:color w:val="000000"/>
        </w:rPr>
      </w:pPr>
      <w:r w:rsidRPr="00764DB9">
        <w:rPr>
          <w:rFonts w:ascii="Times New Roman" w:hAnsi="Times New Roman" w:cs="Times New Roman"/>
        </w:rPr>
        <w:t xml:space="preserve">Условия продажи имущества должника должны предусматривать получение денежных средств за проданное имущество не позднее, чем в течение 30 дней </w:t>
      </w:r>
      <w:proofErr w:type="gramStart"/>
      <w:r w:rsidRPr="00764DB9">
        <w:rPr>
          <w:rFonts w:ascii="Times New Roman" w:hAnsi="Times New Roman" w:cs="Times New Roman"/>
        </w:rPr>
        <w:t>с даты заключения</w:t>
      </w:r>
      <w:proofErr w:type="gramEnd"/>
      <w:r w:rsidRPr="00764DB9">
        <w:rPr>
          <w:rFonts w:ascii="Times New Roman" w:hAnsi="Times New Roman" w:cs="Times New Roman"/>
        </w:rPr>
        <w:t xml:space="preserve"> договора купли-продажи.</w:t>
      </w:r>
    </w:p>
    <w:p w:rsidR="00B606CD" w:rsidRPr="00764DB9" w:rsidRDefault="00B606CD" w:rsidP="00B606CD">
      <w:pPr>
        <w:widowControl w:val="0"/>
        <w:numPr>
          <w:ilvl w:val="1"/>
          <w:numId w:val="1"/>
        </w:numPr>
        <w:tabs>
          <w:tab w:val="clear" w:pos="644"/>
          <w:tab w:val="num" w:pos="360"/>
        </w:tabs>
        <w:adjustRightInd w:val="0"/>
        <w:spacing w:after="0" w:line="240" w:lineRule="auto"/>
        <w:ind w:left="0" w:right="104" w:firstLine="0"/>
        <w:jc w:val="both"/>
        <w:rPr>
          <w:rFonts w:ascii="Times New Roman" w:hAnsi="Times New Roman" w:cs="Times New Roman"/>
          <w:b/>
          <w:bCs/>
          <w:color w:val="000000"/>
        </w:rPr>
      </w:pPr>
      <w:r w:rsidRPr="00764DB9">
        <w:rPr>
          <w:rFonts w:ascii="Times New Roman" w:hAnsi="Times New Roman" w:cs="Times New Roman"/>
        </w:rPr>
        <w:t xml:space="preserve">При достижении </w:t>
      </w:r>
      <w:proofErr w:type="gramStart"/>
      <w:r w:rsidRPr="00764DB9">
        <w:rPr>
          <w:rFonts w:ascii="Times New Roman" w:hAnsi="Times New Roman" w:cs="Times New Roman"/>
        </w:rPr>
        <w:t>минимальной цены продажи имущества, являющейся ценой отсечения и составляющей</w:t>
      </w:r>
      <w:r w:rsidR="00E51181">
        <w:rPr>
          <w:rFonts w:ascii="Times New Roman" w:hAnsi="Times New Roman" w:cs="Times New Roman"/>
        </w:rPr>
        <w:t xml:space="preserve"> </w:t>
      </w:r>
      <w:r w:rsidRPr="00764DB9">
        <w:rPr>
          <w:rFonts w:ascii="Times New Roman" w:hAnsi="Times New Roman" w:cs="Times New Roman"/>
        </w:rPr>
        <w:t>прием заявок посредством публичного предложения по минимальной цене продажи имущества продолжается</w:t>
      </w:r>
      <w:proofErr w:type="gramEnd"/>
      <w:r w:rsidRPr="00764DB9">
        <w:rPr>
          <w:rFonts w:ascii="Times New Roman" w:hAnsi="Times New Roman" w:cs="Times New Roman"/>
        </w:rPr>
        <w:t xml:space="preserve"> в течение </w:t>
      </w:r>
      <w:r w:rsidR="00E51181">
        <w:rPr>
          <w:rFonts w:ascii="Times New Roman" w:hAnsi="Times New Roman" w:cs="Times New Roman"/>
        </w:rPr>
        <w:t xml:space="preserve">5 (пяти) рабочих </w:t>
      </w:r>
      <w:r w:rsidRPr="00764DB9">
        <w:rPr>
          <w:rFonts w:ascii="Times New Roman" w:hAnsi="Times New Roman" w:cs="Times New Roman"/>
        </w:rPr>
        <w:t>дней.</w:t>
      </w:r>
    </w:p>
    <w:p w:rsidR="00B606CD" w:rsidRPr="00764DB9" w:rsidRDefault="00B606CD" w:rsidP="00B606CD">
      <w:pPr>
        <w:tabs>
          <w:tab w:val="num" w:pos="0"/>
        </w:tabs>
        <w:spacing w:after="0" w:line="240" w:lineRule="auto"/>
        <w:jc w:val="right"/>
        <w:rPr>
          <w:rFonts w:ascii="Times New Roman" w:hAnsi="Times New Roman" w:cs="Times New Roman"/>
          <w:b/>
          <w:bCs/>
        </w:rPr>
      </w:pPr>
    </w:p>
    <w:p w:rsidR="00B606CD" w:rsidRPr="00764DB9" w:rsidRDefault="00B606CD" w:rsidP="00B606CD">
      <w:pPr>
        <w:spacing w:after="0" w:line="240" w:lineRule="auto"/>
        <w:jc w:val="both"/>
        <w:rPr>
          <w:rFonts w:ascii="Times New Roman" w:hAnsi="Times New Roman" w:cs="Times New Roman"/>
          <w:b/>
          <w:bCs/>
        </w:rPr>
      </w:pPr>
    </w:p>
    <w:tbl>
      <w:tblPr>
        <w:tblStyle w:val="a3"/>
        <w:tblW w:w="9238" w:type="dxa"/>
        <w:tblInd w:w="9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068"/>
        <w:gridCol w:w="1980"/>
        <w:gridCol w:w="3190"/>
      </w:tblGrid>
      <w:tr w:rsidR="00B606CD" w:rsidTr="0064241C">
        <w:tc>
          <w:tcPr>
            <w:tcW w:w="4068" w:type="dxa"/>
            <w:vAlign w:val="center"/>
          </w:tcPr>
          <w:p w:rsidR="00B606CD" w:rsidRPr="000D7D31" w:rsidRDefault="00B606CD" w:rsidP="0064241C">
            <w:pPr>
              <w:rPr>
                <w:rFonts w:ascii="Times New Roman" w:hAnsi="Times New Roman" w:cs="Times New Roman"/>
                <w:sz w:val="24"/>
                <w:szCs w:val="24"/>
              </w:rPr>
            </w:pPr>
            <w:r w:rsidRPr="000D7D31">
              <w:rPr>
                <w:rFonts w:ascii="Times New Roman" w:hAnsi="Times New Roman" w:cs="Times New Roman"/>
                <w:sz w:val="24"/>
                <w:szCs w:val="24"/>
              </w:rPr>
              <w:t>Конкурсный управляющий</w:t>
            </w:r>
          </w:p>
          <w:p w:rsidR="00B606CD" w:rsidRPr="000D7D31" w:rsidRDefault="00E51181" w:rsidP="0064241C">
            <w:pPr>
              <w:rPr>
                <w:rFonts w:ascii="Times New Roman" w:hAnsi="Times New Roman" w:cs="Times New Roman"/>
                <w:sz w:val="24"/>
                <w:szCs w:val="24"/>
              </w:rPr>
            </w:pPr>
            <w:r>
              <w:rPr>
                <w:rFonts w:ascii="Times New Roman" w:hAnsi="Times New Roman" w:cs="Times New Roman"/>
                <w:sz w:val="24"/>
                <w:szCs w:val="24"/>
              </w:rPr>
              <w:t>ООО «Деревянное Зодчество»</w:t>
            </w:r>
          </w:p>
        </w:tc>
        <w:tc>
          <w:tcPr>
            <w:tcW w:w="1980" w:type="dxa"/>
          </w:tcPr>
          <w:p w:rsidR="00B606CD" w:rsidRPr="000D7D31" w:rsidRDefault="00B606CD" w:rsidP="0064241C">
            <w:pPr>
              <w:jc w:val="both"/>
              <w:rPr>
                <w:rFonts w:ascii="Times New Roman" w:hAnsi="Times New Roman" w:cs="Times New Roman"/>
                <w:sz w:val="24"/>
                <w:szCs w:val="24"/>
              </w:rPr>
            </w:pPr>
            <w:r w:rsidRPr="000D7D31">
              <w:rPr>
                <w:rFonts w:ascii="Times New Roman" w:hAnsi="Times New Roman" w:cs="Times New Roman"/>
                <w:sz w:val="22"/>
                <w:szCs w:val="22"/>
              </w:rPr>
              <w:t xml:space="preserve">       </w:t>
            </w:r>
          </w:p>
        </w:tc>
        <w:tc>
          <w:tcPr>
            <w:tcW w:w="3190" w:type="dxa"/>
            <w:vAlign w:val="center"/>
          </w:tcPr>
          <w:p w:rsidR="00B606CD" w:rsidRPr="000D7D31" w:rsidRDefault="00E51181" w:rsidP="0064241C">
            <w:pPr>
              <w:jc w:val="center"/>
              <w:rPr>
                <w:rFonts w:ascii="Times New Roman" w:hAnsi="Times New Roman" w:cs="Times New Roman"/>
                <w:sz w:val="24"/>
                <w:szCs w:val="24"/>
              </w:rPr>
            </w:pPr>
            <w:r>
              <w:rPr>
                <w:rFonts w:ascii="Times New Roman" w:hAnsi="Times New Roman" w:cs="Times New Roman"/>
                <w:sz w:val="24"/>
                <w:szCs w:val="24"/>
              </w:rPr>
              <w:t>Гамичев Д. А.</w:t>
            </w:r>
          </w:p>
        </w:tc>
      </w:tr>
    </w:tbl>
    <w:p w:rsidR="00281E10" w:rsidRDefault="00281E10" w:rsidP="00B606CD">
      <w:pPr>
        <w:spacing w:after="0" w:line="240" w:lineRule="auto"/>
        <w:jc w:val="right"/>
        <w:rPr>
          <w:rFonts w:ascii="Times New Roman" w:hAnsi="Times New Roman" w:cs="Times New Roman"/>
          <w:b/>
          <w:bCs/>
          <w:i/>
          <w:sz w:val="24"/>
          <w:szCs w:val="24"/>
        </w:rPr>
      </w:pPr>
    </w:p>
    <w:p w:rsidR="00281E10" w:rsidRDefault="00281E10" w:rsidP="00B606CD">
      <w:pPr>
        <w:spacing w:after="0" w:line="240" w:lineRule="auto"/>
        <w:jc w:val="right"/>
        <w:rPr>
          <w:rFonts w:ascii="Times New Roman" w:hAnsi="Times New Roman" w:cs="Times New Roman"/>
          <w:b/>
          <w:bCs/>
          <w:i/>
          <w:sz w:val="24"/>
          <w:szCs w:val="24"/>
        </w:rPr>
      </w:pPr>
    </w:p>
    <w:p w:rsidR="00281E10" w:rsidRDefault="00281E10" w:rsidP="00B606CD">
      <w:pPr>
        <w:spacing w:after="0" w:line="240" w:lineRule="auto"/>
        <w:jc w:val="right"/>
        <w:rPr>
          <w:rFonts w:ascii="Times New Roman" w:hAnsi="Times New Roman" w:cs="Times New Roman"/>
          <w:b/>
          <w:bCs/>
          <w:i/>
          <w:sz w:val="24"/>
          <w:szCs w:val="24"/>
        </w:rPr>
      </w:pPr>
    </w:p>
    <w:p w:rsidR="00B606CD" w:rsidRPr="00E51181" w:rsidRDefault="00B606CD" w:rsidP="00B606CD">
      <w:pPr>
        <w:spacing w:after="0" w:line="240" w:lineRule="auto"/>
        <w:jc w:val="right"/>
        <w:rPr>
          <w:rFonts w:ascii="Times New Roman" w:hAnsi="Times New Roman" w:cs="Times New Roman"/>
          <w:b/>
          <w:bCs/>
          <w:i/>
        </w:rPr>
      </w:pPr>
      <w:r w:rsidRPr="00E51181">
        <w:rPr>
          <w:rFonts w:ascii="Times New Roman" w:hAnsi="Times New Roman" w:cs="Times New Roman"/>
          <w:b/>
          <w:bCs/>
          <w:i/>
          <w:sz w:val="24"/>
          <w:szCs w:val="24"/>
        </w:rPr>
        <w:lastRenderedPageBreak/>
        <w:t>Пр</w:t>
      </w:r>
      <w:r w:rsidRPr="00E51181">
        <w:rPr>
          <w:rFonts w:ascii="Times New Roman" w:hAnsi="Times New Roman" w:cs="Times New Roman"/>
          <w:b/>
          <w:bCs/>
          <w:i/>
        </w:rPr>
        <w:t xml:space="preserve">иложение № 1 </w:t>
      </w:r>
    </w:p>
    <w:p w:rsidR="00E51181" w:rsidRDefault="00B606CD" w:rsidP="00B606CD">
      <w:pPr>
        <w:spacing w:after="0" w:line="240" w:lineRule="auto"/>
        <w:jc w:val="center"/>
        <w:rPr>
          <w:rFonts w:ascii="Times New Roman" w:hAnsi="Times New Roman" w:cs="Times New Roman"/>
          <w:b/>
          <w:bCs/>
        </w:rPr>
      </w:pPr>
      <w:r w:rsidRPr="003972BB">
        <w:rPr>
          <w:rFonts w:ascii="Times New Roman" w:hAnsi="Times New Roman" w:cs="Times New Roman"/>
          <w:b/>
          <w:bCs/>
        </w:rPr>
        <w:t xml:space="preserve"> </w:t>
      </w:r>
    </w:p>
    <w:p w:rsidR="00E51181" w:rsidRDefault="00B606CD" w:rsidP="00B606CD">
      <w:pPr>
        <w:spacing w:after="0" w:line="240" w:lineRule="auto"/>
        <w:jc w:val="center"/>
        <w:rPr>
          <w:rFonts w:ascii="Times New Roman" w:hAnsi="Times New Roman" w:cs="Times New Roman"/>
          <w:b/>
          <w:bCs/>
        </w:rPr>
      </w:pPr>
      <w:r w:rsidRPr="003972BB">
        <w:rPr>
          <w:rFonts w:ascii="Times New Roman" w:hAnsi="Times New Roman" w:cs="Times New Roman"/>
          <w:b/>
          <w:bCs/>
        </w:rPr>
        <w:t>Имуществ</w:t>
      </w:r>
      <w:proofErr w:type="gramStart"/>
      <w:r w:rsidRPr="003972BB">
        <w:rPr>
          <w:rFonts w:ascii="Times New Roman" w:hAnsi="Times New Roman" w:cs="Times New Roman"/>
          <w:b/>
          <w:bCs/>
        </w:rPr>
        <w:t>о</w:t>
      </w:r>
      <w:r w:rsidR="00E51181">
        <w:rPr>
          <w:rFonts w:ascii="Times New Roman" w:hAnsi="Times New Roman" w:cs="Times New Roman"/>
          <w:b/>
          <w:bCs/>
        </w:rPr>
        <w:t xml:space="preserve"> ООО</w:t>
      </w:r>
      <w:proofErr w:type="gramEnd"/>
      <w:r w:rsidR="00E51181">
        <w:rPr>
          <w:rFonts w:ascii="Times New Roman" w:hAnsi="Times New Roman" w:cs="Times New Roman"/>
          <w:b/>
          <w:bCs/>
        </w:rPr>
        <w:t xml:space="preserve"> «Деревянное Зодчество»</w:t>
      </w:r>
    </w:p>
    <w:p w:rsidR="00B606CD" w:rsidRPr="003972BB" w:rsidRDefault="00E51181" w:rsidP="00B606CD">
      <w:pPr>
        <w:spacing w:after="0" w:line="240" w:lineRule="auto"/>
        <w:jc w:val="center"/>
        <w:rPr>
          <w:rFonts w:ascii="Times New Roman" w:hAnsi="Times New Roman" w:cs="Times New Roman"/>
          <w:b/>
          <w:bCs/>
        </w:rPr>
      </w:pPr>
      <w:r>
        <w:rPr>
          <w:rFonts w:ascii="Times New Roman" w:hAnsi="Times New Roman" w:cs="Times New Roman"/>
          <w:b/>
          <w:bCs/>
        </w:rPr>
        <w:t xml:space="preserve"> не </w:t>
      </w:r>
      <w:proofErr w:type="gramStart"/>
      <w:r>
        <w:rPr>
          <w:rFonts w:ascii="Times New Roman" w:hAnsi="Times New Roman" w:cs="Times New Roman"/>
          <w:b/>
          <w:bCs/>
        </w:rPr>
        <w:t>являющееся</w:t>
      </w:r>
      <w:proofErr w:type="gramEnd"/>
      <w:r>
        <w:rPr>
          <w:rFonts w:ascii="Times New Roman" w:hAnsi="Times New Roman" w:cs="Times New Roman"/>
          <w:b/>
          <w:bCs/>
        </w:rPr>
        <w:t xml:space="preserve"> предметом залога</w:t>
      </w:r>
      <w:r w:rsidR="00B606CD" w:rsidRPr="003972BB">
        <w:rPr>
          <w:rFonts w:ascii="Times New Roman" w:hAnsi="Times New Roman" w:cs="Times New Roman"/>
          <w:b/>
          <w:bCs/>
        </w:rPr>
        <w:t xml:space="preserve">, реализуемое на торгах </w:t>
      </w:r>
    </w:p>
    <w:p w:rsidR="00B606CD" w:rsidRPr="003972BB" w:rsidRDefault="00B606CD" w:rsidP="00B606CD">
      <w:pPr>
        <w:spacing w:after="0" w:line="240" w:lineRule="auto"/>
        <w:jc w:val="center"/>
        <w:rPr>
          <w:rFonts w:ascii="Times New Roman" w:hAnsi="Times New Roman" w:cs="Times New Roman"/>
          <w:b/>
          <w:bCs/>
        </w:rPr>
      </w:pPr>
    </w:p>
    <w:tbl>
      <w:tblPr>
        <w:tblW w:w="9573" w:type="dxa"/>
        <w:jc w:val="center"/>
        <w:tblCellMar>
          <w:left w:w="10" w:type="dxa"/>
          <w:right w:w="10" w:type="dxa"/>
        </w:tblCellMar>
        <w:tblLook w:val="0000"/>
      </w:tblPr>
      <w:tblGrid>
        <w:gridCol w:w="951"/>
        <w:gridCol w:w="6965"/>
        <w:gridCol w:w="1657"/>
      </w:tblGrid>
      <w:tr w:rsidR="00B606CD" w:rsidRPr="003972BB" w:rsidTr="0064241C">
        <w:trPr>
          <w:trHeight w:val="948"/>
          <w:jc w:val="center"/>
        </w:trPr>
        <w:tc>
          <w:tcPr>
            <w:tcW w:w="951" w:type="dxa"/>
            <w:tcBorders>
              <w:top w:val="single" w:sz="4" w:space="0" w:color="000000"/>
              <w:left w:val="single" w:sz="4" w:space="0" w:color="000000"/>
              <w:bottom w:val="single" w:sz="4" w:space="0" w:color="000000"/>
              <w:right w:val="single" w:sz="4" w:space="0" w:color="000000"/>
            </w:tcBorders>
          </w:tcPr>
          <w:p w:rsidR="00B606CD" w:rsidRPr="00BE0C3A" w:rsidRDefault="00B606CD" w:rsidP="0064241C">
            <w:pPr>
              <w:jc w:val="center"/>
              <w:rPr>
                <w:rFonts w:ascii="Times New Roman" w:hAnsi="Times New Roman" w:cs="Times New Roman"/>
                <w:color w:val="000000"/>
                <w:sz w:val="20"/>
                <w:szCs w:val="20"/>
              </w:rPr>
            </w:pPr>
            <w:r w:rsidRPr="00BE0C3A">
              <w:rPr>
                <w:rFonts w:ascii="Times New Roman" w:hAnsi="Times New Roman" w:cs="Times New Roman"/>
                <w:color w:val="000000"/>
                <w:sz w:val="20"/>
                <w:szCs w:val="20"/>
              </w:rPr>
              <w:t>№ лота</w:t>
            </w:r>
          </w:p>
        </w:tc>
        <w:tc>
          <w:tcPr>
            <w:tcW w:w="69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606CD" w:rsidRPr="00BE0C3A" w:rsidRDefault="00B606CD" w:rsidP="0064241C">
            <w:pPr>
              <w:jc w:val="center"/>
              <w:rPr>
                <w:rFonts w:ascii="Times New Roman" w:hAnsi="Times New Roman" w:cs="Times New Roman"/>
                <w:color w:val="000000"/>
                <w:sz w:val="20"/>
                <w:szCs w:val="20"/>
              </w:rPr>
            </w:pPr>
            <w:r w:rsidRPr="00BE0C3A">
              <w:rPr>
                <w:rFonts w:ascii="Times New Roman" w:hAnsi="Times New Roman" w:cs="Times New Roman"/>
                <w:color w:val="000000"/>
                <w:sz w:val="20"/>
                <w:szCs w:val="20"/>
              </w:rPr>
              <w:t>Наименование имущества</w:t>
            </w:r>
          </w:p>
        </w:tc>
        <w:tc>
          <w:tcPr>
            <w:tcW w:w="165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606CD" w:rsidRPr="00BE0C3A" w:rsidRDefault="00B606CD" w:rsidP="000555D4">
            <w:pPr>
              <w:jc w:val="center"/>
              <w:rPr>
                <w:rFonts w:ascii="Times New Roman" w:hAnsi="Times New Roman" w:cs="Times New Roman"/>
                <w:color w:val="000000"/>
                <w:sz w:val="20"/>
                <w:szCs w:val="20"/>
              </w:rPr>
            </w:pPr>
            <w:r w:rsidRPr="00BE0C3A">
              <w:rPr>
                <w:rFonts w:ascii="Times New Roman" w:hAnsi="Times New Roman" w:cs="Times New Roman"/>
                <w:color w:val="000000"/>
                <w:sz w:val="20"/>
                <w:szCs w:val="20"/>
              </w:rPr>
              <w:t xml:space="preserve">Начальная цена, </w:t>
            </w:r>
            <w:r w:rsidR="000555D4">
              <w:rPr>
                <w:rFonts w:ascii="Times New Roman" w:hAnsi="Times New Roman" w:cs="Times New Roman"/>
                <w:color w:val="000000"/>
                <w:sz w:val="20"/>
                <w:szCs w:val="20"/>
              </w:rPr>
              <w:t>с</w:t>
            </w:r>
            <w:r w:rsidRPr="00BE0C3A">
              <w:rPr>
                <w:rFonts w:ascii="Times New Roman" w:hAnsi="Times New Roman" w:cs="Times New Roman"/>
                <w:color w:val="000000"/>
                <w:sz w:val="20"/>
                <w:szCs w:val="20"/>
              </w:rPr>
              <w:t xml:space="preserve"> НДС, руб.</w:t>
            </w:r>
          </w:p>
        </w:tc>
      </w:tr>
      <w:tr w:rsidR="00B606CD" w:rsidRPr="003972BB" w:rsidTr="0064241C">
        <w:trPr>
          <w:trHeight w:val="450"/>
          <w:jc w:val="center"/>
        </w:trPr>
        <w:tc>
          <w:tcPr>
            <w:tcW w:w="951" w:type="dxa"/>
            <w:tcBorders>
              <w:top w:val="single" w:sz="4" w:space="0" w:color="000000"/>
              <w:left w:val="single" w:sz="4" w:space="0" w:color="000000"/>
              <w:bottom w:val="single" w:sz="4" w:space="0" w:color="000000"/>
              <w:right w:val="single" w:sz="4" w:space="0" w:color="000000"/>
            </w:tcBorders>
          </w:tcPr>
          <w:p w:rsidR="00B606CD" w:rsidRPr="00BE0C3A" w:rsidRDefault="00B606CD" w:rsidP="0064241C">
            <w:pPr>
              <w:rPr>
                <w:rFonts w:ascii="Times New Roman" w:hAnsi="Times New Roman" w:cs="Times New Roman"/>
                <w:color w:val="000000"/>
                <w:sz w:val="20"/>
                <w:szCs w:val="20"/>
              </w:rPr>
            </w:pPr>
            <w:r w:rsidRPr="00BE0C3A">
              <w:rPr>
                <w:rFonts w:ascii="Times New Roman" w:hAnsi="Times New Roman" w:cs="Times New Roman"/>
                <w:color w:val="000000"/>
                <w:sz w:val="20"/>
                <w:szCs w:val="20"/>
              </w:rPr>
              <w:t>Лот №1</w:t>
            </w:r>
          </w:p>
        </w:tc>
        <w:tc>
          <w:tcPr>
            <w:tcW w:w="69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606CD" w:rsidRPr="00281E10" w:rsidRDefault="00E51181" w:rsidP="00E51181">
            <w:pPr>
              <w:jc w:val="both"/>
              <w:rPr>
                <w:rFonts w:ascii="Times New Roman" w:hAnsi="Times New Roman" w:cs="Times New Roman"/>
                <w:color w:val="000000"/>
                <w:sz w:val="20"/>
                <w:szCs w:val="20"/>
              </w:rPr>
            </w:pPr>
            <w:r w:rsidRPr="00281E10">
              <w:rPr>
                <w:rFonts w:ascii="Times New Roman" w:hAnsi="Times New Roman" w:cs="Times New Roman"/>
                <w:color w:val="000000"/>
                <w:sz w:val="20"/>
                <w:szCs w:val="20"/>
              </w:rPr>
              <w:t xml:space="preserve">Здание котельной (пристройка к 2-х этажному административному зданию), этажность: 1, год постройки (реконструкции) - 2009, </w:t>
            </w:r>
            <w:r w:rsidR="00B606CD" w:rsidRPr="00281E10">
              <w:rPr>
                <w:rFonts w:ascii="Times New Roman" w:hAnsi="Times New Roman" w:cs="Times New Roman"/>
                <w:color w:val="000000"/>
                <w:sz w:val="20"/>
                <w:szCs w:val="20"/>
              </w:rPr>
              <w:t>площадь</w:t>
            </w:r>
            <w:r w:rsidRPr="00281E10">
              <w:rPr>
                <w:rFonts w:ascii="Times New Roman" w:hAnsi="Times New Roman" w:cs="Times New Roman"/>
                <w:color w:val="000000"/>
                <w:sz w:val="20"/>
                <w:szCs w:val="20"/>
              </w:rPr>
              <w:t>:</w:t>
            </w:r>
            <w:r w:rsidR="00B606CD" w:rsidRPr="00281E10">
              <w:rPr>
                <w:rFonts w:ascii="Times New Roman" w:hAnsi="Times New Roman" w:cs="Times New Roman"/>
                <w:color w:val="000000"/>
                <w:sz w:val="20"/>
                <w:szCs w:val="20"/>
              </w:rPr>
              <w:t xml:space="preserve"> 3 277 кв.м., расположенн</w:t>
            </w:r>
            <w:r w:rsidRPr="00281E10">
              <w:rPr>
                <w:rFonts w:ascii="Times New Roman" w:hAnsi="Times New Roman" w:cs="Times New Roman"/>
                <w:color w:val="000000"/>
                <w:sz w:val="20"/>
                <w:szCs w:val="20"/>
              </w:rPr>
              <w:t>ое</w:t>
            </w:r>
            <w:r w:rsidR="00B606CD" w:rsidRPr="00281E10">
              <w:rPr>
                <w:rFonts w:ascii="Times New Roman" w:hAnsi="Times New Roman" w:cs="Times New Roman"/>
                <w:color w:val="000000"/>
                <w:sz w:val="20"/>
                <w:szCs w:val="20"/>
              </w:rPr>
              <w:t xml:space="preserve"> по адресу: </w:t>
            </w:r>
            <w:proofErr w:type="spellStart"/>
            <w:r w:rsidRPr="00281E10">
              <w:rPr>
                <w:rFonts w:ascii="Times New Roman" w:hAnsi="Times New Roman" w:cs="Times New Roman"/>
                <w:color w:val="000000"/>
                <w:sz w:val="20"/>
                <w:szCs w:val="20"/>
              </w:rPr>
              <w:t>Архангельс</w:t>
            </w:r>
            <w:r w:rsidR="00B606CD" w:rsidRPr="00281E10">
              <w:rPr>
                <w:rFonts w:ascii="Times New Roman" w:hAnsi="Times New Roman" w:cs="Times New Roman"/>
                <w:color w:val="000000"/>
                <w:sz w:val="20"/>
                <w:szCs w:val="20"/>
              </w:rPr>
              <w:t>ская</w:t>
            </w:r>
            <w:proofErr w:type="spellEnd"/>
            <w:r w:rsidR="00B606CD" w:rsidRPr="00281E10">
              <w:rPr>
                <w:rFonts w:ascii="Times New Roman" w:hAnsi="Times New Roman" w:cs="Times New Roman"/>
                <w:color w:val="000000"/>
                <w:sz w:val="20"/>
                <w:szCs w:val="20"/>
              </w:rPr>
              <w:t xml:space="preserve"> обл., </w:t>
            </w:r>
            <w:proofErr w:type="spellStart"/>
            <w:r w:rsidRPr="00281E10">
              <w:rPr>
                <w:rFonts w:ascii="Times New Roman" w:hAnsi="Times New Roman" w:cs="Times New Roman"/>
                <w:color w:val="000000"/>
                <w:sz w:val="20"/>
                <w:szCs w:val="20"/>
              </w:rPr>
              <w:t>Устьянский</w:t>
            </w:r>
            <w:proofErr w:type="spellEnd"/>
            <w:r w:rsidRPr="00281E10">
              <w:rPr>
                <w:rFonts w:ascii="Times New Roman" w:hAnsi="Times New Roman" w:cs="Times New Roman"/>
                <w:color w:val="000000"/>
                <w:sz w:val="20"/>
                <w:szCs w:val="20"/>
              </w:rPr>
              <w:t xml:space="preserve"> район,</w:t>
            </w:r>
            <w:r w:rsidR="00B606CD" w:rsidRPr="00281E10">
              <w:rPr>
                <w:rFonts w:ascii="Times New Roman" w:hAnsi="Times New Roman" w:cs="Times New Roman"/>
                <w:color w:val="000000"/>
                <w:sz w:val="20"/>
                <w:szCs w:val="20"/>
              </w:rPr>
              <w:t xml:space="preserve"> п. </w:t>
            </w:r>
            <w:proofErr w:type="spellStart"/>
            <w:r w:rsidRPr="00281E10">
              <w:rPr>
                <w:rFonts w:ascii="Times New Roman" w:hAnsi="Times New Roman" w:cs="Times New Roman"/>
                <w:color w:val="000000"/>
                <w:sz w:val="20"/>
                <w:szCs w:val="20"/>
              </w:rPr>
              <w:t>Костылево</w:t>
            </w:r>
            <w:proofErr w:type="spellEnd"/>
            <w:r w:rsidRPr="00281E10">
              <w:rPr>
                <w:rFonts w:ascii="Times New Roman" w:hAnsi="Times New Roman" w:cs="Times New Roman"/>
                <w:color w:val="000000"/>
                <w:sz w:val="20"/>
                <w:szCs w:val="20"/>
              </w:rPr>
              <w:t>, на территории производственной базы</w:t>
            </w:r>
            <w:r w:rsidR="001145B4" w:rsidRPr="00281E10">
              <w:rPr>
                <w:rFonts w:ascii="Times New Roman" w:hAnsi="Times New Roman" w:cs="Times New Roman"/>
                <w:color w:val="000000"/>
                <w:sz w:val="20"/>
                <w:szCs w:val="20"/>
              </w:rPr>
              <w:t>. Инв. №</w:t>
            </w:r>
            <w:r w:rsidR="00B606CD" w:rsidRPr="00281E10">
              <w:rPr>
                <w:rFonts w:ascii="Times New Roman" w:hAnsi="Times New Roman" w:cs="Times New Roman"/>
                <w:color w:val="000000"/>
                <w:sz w:val="20"/>
                <w:szCs w:val="20"/>
              </w:rPr>
              <w:t xml:space="preserve"> </w:t>
            </w:r>
            <w:r w:rsidR="000555D4" w:rsidRPr="00281E10">
              <w:rPr>
                <w:rFonts w:ascii="Times New Roman" w:hAnsi="Times New Roman" w:cs="Times New Roman"/>
                <w:color w:val="000000"/>
                <w:sz w:val="20"/>
                <w:szCs w:val="20"/>
              </w:rPr>
              <w:t>000024</w:t>
            </w:r>
          </w:p>
        </w:tc>
        <w:tc>
          <w:tcPr>
            <w:tcW w:w="165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606CD" w:rsidRPr="00BE0C3A" w:rsidRDefault="000555D4" w:rsidP="0064241C">
            <w:pPr>
              <w:jc w:val="center"/>
              <w:rPr>
                <w:rFonts w:ascii="Times New Roman" w:hAnsi="Times New Roman" w:cs="Times New Roman"/>
                <w:color w:val="000000"/>
                <w:sz w:val="20"/>
                <w:szCs w:val="20"/>
              </w:rPr>
            </w:pPr>
            <w:r>
              <w:rPr>
                <w:rFonts w:ascii="Times New Roman" w:hAnsi="Times New Roman" w:cs="Times New Roman"/>
                <w:color w:val="000000"/>
                <w:sz w:val="20"/>
                <w:szCs w:val="20"/>
              </w:rPr>
              <w:t>107 000,00</w:t>
            </w:r>
          </w:p>
        </w:tc>
      </w:tr>
      <w:tr w:rsidR="00B606CD" w:rsidRPr="003972BB" w:rsidTr="0064241C">
        <w:trPr>
          <w:trHeight w:val="450"/>
          <w:jc w:val="center"/>
        </w:trPr>
        <w:tc>
          <w:tcPr>
            <w:tcW w:w="951" w:type="dxa"/>
            <w:tcBorders>
              <w:top w:val="single" w:sz="4" w:space="0" w:color="000000"/>
              <w:left w:val="single" w:sz="4" w:space="0" w:color="000000"/>
              <w:bottom w:val="single" w:sz="4" w:space="0" w:color="000000"/>
              <w:right w:val="single" w:sz="4" w:space="0" w:color="000000"/>
            </w:tcBorders>
          </w:tcPr>
          <w:p w:rsidR="00B606CD" w:rsidRPr="00BE0C3A" w:rsidRDefault="00B606CD" w:rsidP="0064241C">
            <w:pPr>
              <w:rPr>
                <w:rFonts w:ascii="Times New Roman" w:hAnsi="Times New Roman" w:cs="Times New Roman"/>
                <w:color w:val="000000"/>
                <w:sz w:val="20"/>
                <w:szCs w:val="20"/>
              </w:rPr>
            </w:pPr>
            <w:r w:rsidRPr="00BE0C3A">
              <w:rPr>
                <w:rFonts w:ascii="Times New Roman" w:hAnsi="Times New Roman" w:cs="Times New Roman"/>
                <w:color w:val="000000"/>
                <w:sz w:val="20"/>
                <w:szCs w:val="20"/>
              </w:rPr>
              <w:t xml:space="preserve">Лот №2 </w:t>
            </w:r>
          </w:p>
        </w:tc>
        <w:tc>
          <w:tcPr>
            <w:tcW w:w="69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606CD" w:rsidRPr="00281E10" w:rsidRDefault="00E51181" w:rsidP="001145B4">
            <w:pPr>
              <w:jc w:val="both"/>
              <w:rPr>
                <w:rFonts w:ascii="Times New Roman" w:hAnsi="Times New Roman" w:cs="Times New Roman"/>
                <w:color w:val="000000"/>
                <w:sz w:val="20"/>
                <w:szCs w:val="20"/>
              </w:rPr>
            </w:pPr>
            <w:r w:rsidRPr="00281E10">
              <w:rPr>
                <w:rFonts w:ascii="Times New Roman" w:hAnsi="Times New Roman" w:cs="Times New Roman"/>
                <w:color w:val="000000"/>
                <w:sz w:val="20"/>
                <w:szCs w:val="20"/>
              </w:rPr>
              <w:t>Помещение офиса (часть здания склада) площадью</w:t>
            </w:r>
            <w:r w:rsidR="000555D4" w:rsidRPr="00281E10">
              <w:rPr>
                <w:rFonts w:ascii="Times New Roman" w:hAnsi="Times New Roman" w:cs="Times New Roman"/>
                <w:color w:val="000000"/>
                <w:sz w:val="20"/>
                <w:szCs w:val="20"/>
              </w:rPr>
              <w:t xml:space="preserve"> 75 кв.м.</w:t>
            </w:r>
            <w:r w:rsidRPr="00281E10">
              <w:rPr>
                <w:rFonts w:ascii="Times New Roman" w:hAnsi="Times New Roman" w:cs="Times New Roman"/>
                <w:color w:val="000000"/>
                <w:sz w:val="20"/>
                <w:szCs w:val="20"/>
              </w:rPr>
              <w:t xml:space="preserve">, этажность: 1, в здании склада общей площадью 86.3 кв.м., год постройки – 1977; </w:t>
            </w:r>
            <w:r w:rsidR="00B606CD" w:rsidRPr="00281E10">
              <w:rPr>
                <w:rFonts w:ascii="Times New Roman" w:hAnsi="Times New Roman" w:cs="Times New Roman"/>
                <w:color w:val="000000"/>
                <w:sz w:val="20"/>
                <w:szCs w:val="20"/>
              </w:rPr>
              <w:t>расположенн</w:t>
            </w:r>
            <w:r w:rsidRPr="00281E10">
              <w:rPr>
                <w:rFonts w:ascii="Times New Roman" w:hAnsi="Times New Roman" w:cs="Times New Roman"/>
                <w:color w:val="000000"/>
                <w:sz w:val="20"/>
                <w:szCs w:val="20"/>
              </w:rPr>
              <w:t>ое</w:t>
            </w:r>
            <w:r w:rsidR="00B606CD" w:rsidRPr="00281E10">
              <w:rPr>
                <w:rFonts w:ascii="Times New Roman" w:hAnsi="Times New Roman" w:cs="Times New Roman"/>
                <w:color w:val="000000"/>
                <w:sz w:val="20"/>
                <w:szCs w:val="20"/>
              </w:rPr>
              <w:t xml:space="preserve"> по адресу: </w:t>
            </w:r>
            <w:r w:rsidRPr="00281E10">
              <w:rPr>
                <w:rFonts w:ascii="Times New Roman" w:hAnsi="Times New Roman" w:cs="Times New Roman"/>
                <w:color w:val="000000"/>
                <w:sz w:val="20"/>
                <w:szCs w:val="20"/>
              </w:rPr>
              <w:t xml:space="preserve">Архангельская область, </w:t>
            </w:r>
            <w:proofErr w:type="spellStart"/>
            <w:r w:rsidRPr="00281E10">
              <w:rPr>
                <w:rFonts w:ascii="Times New Roman" w:hAnsi="Times New Roman" w:cs="Times New Roman"/>
                <w:color w:val="000000"/>
                <w:sz w:val="20"/>
                <w:szCs w:val="20"/>
              </w:rPr>
              <w:t>Устьянский</w:t>
            </w:r>
            <w:proofErr w:type="spellEnd"/>
            <w:r w:rsidRPr="00281E10">
              <w:rPr>
                <w:rFonts w:ascii="Times New Roman" w:hAnsi="Times New Roman" w:cs="Times New Roman"/>
                <w:color w:val="000000"/>
                <w:sz w:val="20"/>
                <w:szCs w:val="20"/>
              </w:rPr>
              <w:t xml:space="preserve"> район, пос. Октябрьский, ул. Заводская, д.25-А</w:t>
            </w:r>
            <w:r w:rsidR="001145B4" w:rsidRPr="00281E10">
              <w:rPr>
                <w:rFonts w:ascii="Times New Roman" w:hAnsi="Times New Roman" w:cs="Times New Roman"/>
                <w:color w:val="000000"/>
                <w:sz w:val="20"/>
                <w:szCs w:val="20"/>
              </w:rPr>
              <w:t>. Инв. №</w:t>
            </w:r>
            <w:r w:rsidR="000555D4" w:rsidRPr="00281E10">
              <w:rPr>
                <w:rFonts w:ascii="Times New Roman" w:hAnsi="Times New Roman" w:cs="Times New Roman"/>
                <w:color w:val="000000"/>
                <w:sz w:val="20"/>
                <w:szCs w:val="20"/>
              </w:rPr>
              <w:t xml:space="preserve"> 000035</w:t>
            </w:r>
          </w:p>
        </w:tc>
        <w:tc>
          <w:tcPr>
            <w:tcW w:w="165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606CD" w:rsidRPr="00BE0C3A" w:rsidRDefault="000555D4" w:rsidP="0064241C">
            <w:pPr>
              <w:jc w:val="center"/>
              <w:rPr>
                <w:rFonts w:ascii="Times New Roman" w:hAnsi="Times New Roman" w:cs="Times New Roman"/>
                <w:color w:val="000000"/>
                <w:sz w:val="20"/>
                <w:szCs w:val="20"/>
              </w:rPr>
            </w:pPr>
            <w:r>
              <w:rPr>
                <w:rFonts w:ascii="Times New Roman" w:hAnsi="Times New Roman" w:cs="Times New Roman"/>
                <w:color w:val="000000"/>
                <w:sz w:val="20"/>
                <w:szCs w:val="20"/>
              </w:rPr>
              <w:t>544 000,00</w:t>
            </w:r>
          </w:p>
        </w:tc>
      </w:tr>
      <w:tr w:rsidR="00B606CD" w:rsidRPr="003972BB" w:rsidTr="0064241C">
        <w:trPr>
          <w:trHeight w:val="450"/>
          <w:jc w:val="center"/>
        </w:trPr>
        <w:tc>
          <w:tcPr>
            <w:tcW w:w="951" w:type="dxa"/>
            <w:tcBorders>
              <w:top w:val="single" w:sz="4" w:space="0" w:color="000000"/>
              <w:left w:val="single" w:sz="4" w:space="0" w:color="000000"/>
              <w:bottom w:val="single" w:sz="4" w:space="0" w:color="000000"/>
              <w:right w:val="single" w:sz="4" w:space="0" w:color="000000"/>
            </w:tcBorders>
          </w:tcPr>
          <w:p w:rsidR="00B606CD" w:rsidRPr="00BE0C3A" w:rsidRDefault="00B606CD" w:rsidP="0064241C">
            <w:pPr>
              <w:rPr>
                <w:rFonts w:ascii="Times New Roman" w:hAnsi="Times New Roman" w:cs="Times New Roman"/>
                <w:color w:val="000000"/>
                <w:sz w:val="20"/>
                <w:szCs w:val="20"/>
              </w:rPr>
            </w:pPr>
            <w:r w:rsidRPr="00BE0C3A">
              <w:rPr>
                <w:rFonts w:ascii="Times New Roman" w:hAnsi="Times New Roman" w:cs="Times New Roman"/>
                <w:color w:val="000000"/>
                <w:sz w:val="20"/>
                <w:szCs w:val="20"/>
              </w:rPr>
              <w:t>Лот № 3</w:t>
            </w:r>
          </w:p>
        </w:tc>
        <w:tc>
          <w:tcPr>
            <w:tcW w:w="69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1145B4" w:rsidRDefault="00E51181" w:rsidP="0064241C">
            <w:pPr>
              <w:rPr>
                <w:rFonts w:ascii="Times New Roman" w:hAnsi="Times New Roman" w:cs="Times New Roman"/>
                <w:sz w:val="20"/>
                <w:szCs w:val="20"/>
              </w:rPr>
            </w:pPr>
            <w:r>
              <w:rPr>
                <w:rFonts w:ascii="Times New Roman" w:hAnsi="Times New Roman" w:cs="Times New Roman"/>
                <w:color w:val="000000"/>
                <w:sz w:val="20"/>
                <w:szCs w:val="20"/>
              </w:rPr>
              <w:t>Автомобиль грузовой КАМАЗ 65117 (</w:t>
            </w:r>
            <w:proofErr w:type="spellStart"/>
            <w:r>
              <w:rPr>
                <w:rFonts w:ascii="Times New Roman" w:hAnsi="Times New Roman" w:cs="Times New Roman"/>
                <w:color w:val="000000"/>
                <w:sz w:val="20"/>
                <w:szCs w:val="20"/>
              </w:rPr>
              <w:t>автомобиль-сортиментовоз</w:t>
            </w:r>
            <w:proofErr w:type="spellEnd"/>
            <w:r>
              <w:rPr>
                <w:rFonts w:ascii="Times New Roman" w:hAnsi="Times New Roman" w:cs="Times New Roman"/>
                <w:color w:val="000000"/>
                <w:sz w:val="20"/>
                <w:szCs w:val="20"/>
              </w:rPr>
              <w:t xml:space="preserve">, модель </w:t>
            </w:r>
            <w:r w:rsidR="005916B2">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594316 с </w:t>
            </w:r>
            <w:proofErr w:type="spellStart"/>
            <w:r w:rsidR="005916B2">
              <w:rPr>
                <w:rFonts w:ascii="Times New Roman" w:hAnsi="Times New Roman" w:cs="Times New Roman"/>
                <w:color w:val="000000"/>
                <w:sz w:val="20"/>
                <w:szCs w:val="20"/>
              </w:rPr>
              <w:t>гидро</w:t>
            </w:r>
            <w:r>
              <w:rPr>
                <w:rFonts w:ascii="Times New Roman" w:hAnsi="Times New Roman" w:cs="Times New Roman"/>
                <w:color w:val="000000"/>
                <w:sz w:val="20"/>
                <w:szCs w:val="20"/>
              </w:rPr>
              <w:t>манипулятором</w:t>
            </w:r>
            <w:proofErr w:type="spellEnd"/>
            <w:r>
              <w:rPr>
                <w:rFonts w:ascii="Times New Roman" w:hAnsi="Times New Roman" w:cs="Times New Roman"/>
                <w:color w:val="000000"/>
                <w:sz w:val="20"/>
                <w:szCs w:val="20"/>
              </w:rPr>
              <w:t xml:space="preserve">), год выпуска 2011, ПТС № </w:t>
            </w:r>
            <w:r w:rsidRPr="00E51181">
              <w:rPr>
                <w:rFonts w:ascii="Times New Roman" w:hAnsi="Times New Roman" w:cs="Times New Roman"/>
                <w:sz w:val="20"/>
                <w:szCs w:val="20"/>
              </w:rPr>
              <w:t>16 НЕ 887184</w:t>
            </w:r>
            <w:r w:rsidR="001145B4">
              <w:rPr>
                <w:rFonts w:ascii="Times New Roman" w:hAnsi="Times New Roman" w:cs="Times New Roman"/>
                <w:sz w:val="20"/>
                <w:szCs w:val="20"/>
              </w:rPr>
              <w:t xml:space="preserve">. </w:t>
            </w:r>
          </w:p>
          <w:p w:rsidR="00B606CD" w:rsidRPr="00BE0C3A" w:rsidRDefault="001145B4" w:rsidP="0064241C">
            <w:pPr>
              <w:rPr>
                <w:rFonts w:ascii="Times New Roman" w:hAnsi="Times New Roman" w:cs="Times New Roman"/>
                <w:color w:val="000000"/>
                <w:sz w:val="20"/>
                <w:szCs w:val="20"/>
              </w:rPr>
            </w:pPr>
            <w:r>
              <w:rPr>
                <w:rFonts w:ascii="Times New Roman" w:hAnsi="Times New Roman" w:cs="Times New Roman"/>
                <w:sz w:val="20"/>
                <w:szCs w:val="20"/>
              </w:rPr>
              <w:t>Инв. №</w:t>
            </w:r>
            <w:r w:rsidR="000555D4">
              <w:rPr>
                <w:rFonts w:ascii="Times New Roman" w:hAnsi="Times New Roman" w:cs="Times New Roman"/>
                <w:sz w:val="20"/>
                <w:szCs w:val="20"/>
              </w:rPr>
              <w:t xml:space="preserve"> 000018</w:t>
            </w:r>
          </w:p>
        </w:tc>
        <w:tc>
          <w:tcPr>
            <w:tcW w:w="16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606CD" w:rsidRPr="00BE0C3A" w:rsidRDefault="000555D4" w:rsidP="0064241C">
            <w:pPr>
              <w:spacing w:before="240"/>
              <w:jc w:val="center"/>
              <w:rPr>
                <w:rFonts w:ascii="Times New Roman" w:hAnsi="Times New Roman" w:cs="Times New Roman"/>
                <w:color w:val="000000"/>
                <w:sz w:val="20"/>
                <w:szCs w:val="20"/>
              </w:rPr>
            </w:pPr>
            <w:r>
              <w:rPr>
                <w:rFonts w:ascii="Times New Roman" w:hAnsi="Times New Roman" w:cs="Times New Roman"/>
                <w:color w:val="000000"/>
                <w:sz w:val="20"/>
                <w:szCs w:val="20"/>
              </w:rPr>
              <w:t>1 479 800,00</w:t>
            </w:r>
          </w:p>
          <w:p w:rsidR="00B606CD" w:rsidRPr="00BE0C3A" w:rsidRDefault="00B606CD" w:rsidP="0064241C">
            <w:pPr>
              <w:spacing w:before="240"/>
              <w:jc w:val="center"/>
              <w:rPr>
                <w:rFonts w:ascii="Times New Roman" w:hAnsi="Times New Roman" w:cs="Times New Roman"/>
                <w:color w:val="000000"/>
                <w:sz w:val="20"/>
                <w:szCs w:val="20"/>
              </w:rPr>
            </w:pPr>
          </w:p>
        </w:tc>
      </w:tr>
      <w:tr w:rsidR="00B606CD" w:rsidRPr="003972BB" w:rsidTr="0064241C">
        <w:trPr>
          <w:trHeight w:val="450"/>
          <w:jc w:val="center"/>
        </w:trPr>
        <w:tc>
          <w:tcPr>
            <w:tcW w:w="951" w:type="dxa"/>
            <w:tcBorders>
              <w:top w:val="single" w:sz="4" w:space="0" w:color="000000"/>
              <w:left w:val="single" w:sz="4" w:space="0" w:color="000000"/>
              <w:bottom w:val="single" w:sz="4" w:space="0" w:color="000000"/>
              <w:right w:val="single" w:sz="4" w:space="0" w:color="000000"/>
            </w:tcBorders>
          </w:tcPr>
          <w:p w:rsidR="00B606CD" w:rsidRPr="00BE0C3A" w:rsidRDefault="00B606CD" w:rsidP="0064241C">
            <w:pPr>
              <w:rPr>
                <w:rFonts w:ascii="Times New Roman" w:hAnsi="Times New Roman" w:cs="Times New Roman"/>
                <w:color w:val="000000"/>
                <w:sz w:val="20"/>
                <w:szCs w:val="20"/>
              </w:rPr>
            </w:pPr>
            <w:r w:rsidRPr="00BE0C3A">
              <w:rPr>
                <w:rFonts w:ascii="Times New Roman" w:hAnsi="Times New Roman" w:cs="Times New Roman"/>
                <w:color w:val="000000"/>
                <w:sz w:val="20"/>
                <w:szCs w:val="20"/>
              </w:rPr>
              <w:t>Лот № 4</w:t>
            </w:r>
          </w:p>
        </w:tc>
        <w:tc>
          <w:tcPr>
            <w:tcW w:w="69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606CD" w:rsidRPr="00E51181" w:rsidRDefault="00E51181" w:rsidP="00E51181">
            <w:pPr>
              <w:jc w:val="both"/>
              <w:rPr>
                <w:rFonts w:ascii="Times New Roman" w:hAnsi="Times New Roman" w:cs="Times New Roman"/>
                <w:sz w:val="20"/>
                <w:szCs w:val="20"/>
              </w:rPr>
            </w:pPr>
            <w:r>
              <w:rPr>
                <w:rFonts w:ascii="Times New Roman" w:hAnsi="Times New Roman" w:cs="Times New Roman"/>
                <w:sz w:val="20"/>
                <w:szCs w:val="20"/>
              </w:rPr>
              <w:t xml:space="preserve">Трактор-погрузчик с обратной лопатой </w:t>
            </w:r>
            <w:r>
              <w:rPr>
                <w:rFonts w:ascii="Times New Roman" w:hAnsi="Times New Roman" w:cs="Times New Roman"/>
                <w:sz w:val="20"/>
                <w:szCs w:val="20"/>
                <w:lang w:val="en-US"/>
              </w:rPr>
              <w:t>VENIERI</w:t>
            </w:r>
            <w:r w:rsidRPr="00E51181">
              <w:rPr>
                <w:rFonts w:ascii="Times New Roman" w:hAnsi="Times New Roman" w:cs="Times New Roman"/>
                <w:sz w:val="20"/>
                <w:szCs w:val="20"/>
              </w:rPr>
              <w:t xml:space="preserve"> </w:t>
            </w:r>
            <w:r>
              <w:rPr>
                <w:rFonts w:ascii="Times New Roman" w:hAnsi="Times New Roman" w:cs="Times New Roman"/>
                <w:sz w:val="20"/>
                <w:szCs w:val="20"/>
                <w:lang w:val="en-US"/>
              </w:rPr>
              <w:t>VF</w:t>
            </w:r>
            <w:r w:rsidRPr="00E51181">
              <w:rPr>
                <w:rFonts w:ascii="Times New Roman" w:hAnsi="Times New Roman" w:cs="Times New Roman"/>
                <w:sz w:val="20"/>
                <w:szCs w:val="20"/>
              </w:rPr>
              <w:t>10.23</w:t>
            </w:r>
            <w:r>
              <w:rPr>
                <w:rFonts w:ascii="Times New Roman" w:hAnsi="Times New Roman" w:cs="Times New Roman"/>
                <w:sz w:val="20"/>
                <w:szCs w:val="20"/>
                <w:lang w:val="en-US"/>
              </w:rPr>
              <w:t>C</w:t>
            </w:r>
            <w:r w:rsidRPr="00E51181">
              <w:rPr>
                <w:rFonts w:ascii="Times New Roman" w:hAnsi="Times New Roman" w:cs="Times New Roman"/>
                <w:sz w:val="20"/>
                <w:szCs w:val="20"/>
              </w:rPr>
              <w:t xml:space="preserve"> </w:t>
            </w:r>
            <w:r>
              <w:rPr>
                <w:rFonts w:ascii="Times New Roman" w:hAnsi="Times New Roman" w:cs="Times New Roman"/>
                <w:sz w:val="20"/>
                <w:szCs w:val="20"/>
              </w:rPr>
              <w:t xml:space="preserve">(Италия), с двигателем </w:t>
            </w:r>
            <w:r>
              <w:rPr>
                <w:rFonts w:ascii="Times New Roman" w:hAnsi="Times New Roman" w:cs="Times New Roman"/>
                <w:sz w:val="20"/>
                <w:szCs w:val="20"/>
                <w:lang w:val="en-US"/>
              </w:rPr>
              <w:t>Perkins</w:t>
            </w:r>
            <w:r w:rsidRPr="00E51181">
              <w:rPr>
                <w:rFonts w:ascii="Times New Roman" w:hAnsi="Times New Roman" w:cs="Times New Roman"/>
                <w:sz w:val="20"/>
                <w:szCs w:val="20"/>
              </w:rPr>
              <w:t xml:space="preserve"> 1104</w:t>
            </w:r>
            <w:r>
              <w:rPr>
                <w:rFonts w:ascii="Times New Roman" w:hAnsi="Times New Roman" w:cs="Times New Roman"/>
                <w:sz w:val="20"/>
                <w:szCs w:val="20"/>
                <w:lang w:val="en-US"/>
              </w:rPr>
              <w:t>C</w:t>
            </w:r>
            <w:r w:rsidRPr="00E51181">
              <w:rPr>
                <w:rFonts w:ascii="Times New Roman" w:hAnsi="Times New Roman" w:cs="Times New Roman"/>
                <w:sz w:val="20"/>
                <w:szCs w:val="20"/>
              </w:rPr>
              <w:t>-44</w:t>
            </w:r>
            <w:r>
              <w:rPr>
                <w:rFonts w:ascii="Times New Roman" w:hAnsi="Times New Roman" w:cs="Times New Roman"/>
                <w:sz w:val="20"/>
                <w:szCs w:val="20"/>
                <w:lang w:val="en-US"/>
              </w:rPr>
              <w:t>TA</w:t>
            </w:r>
            <w:r>
              <w:rPr>
                <w:rFonts w:ascii="Times New Roman" w:hAnsi="Times New Roman" w:cs="Times New Roman"/>
                <w:sz w:val="20"/>
                <w:szCs w:val="20"/>
              </w:rPr>
              <w:t>, год выпуска – 2007, ПСМ №</w:t>
            </w:r>
            <w:r w:rsidR="000555D4">
              <w:rPr>
                <w:rFonts w:ascii="Times New Roman" w:hAnsi="Times New Roman" w:cs="Times New Roman"/>
                <w:sz w:val="20"/>
                <w:szCs w:val="20"/>
              </w:rPr>
              <w:t xml:space="preserve"> </w:t>
            </w:r>
            <w:r w:rsidR="000555D4" w:rsidRPr="000555D4">
              <w:rPr>
                <w:rFonts w:ascii="Times New Roman" w:hAnsi="Times New Roman" w:cs="Times New Roman"/>
                <w:sz w:val="20"/>
                <w:szCs w:val="20"/>
              </w:rPr>
              <w:t>ТС069108</w:t>
            </w:r>
            <w:r>
              <w:rPr>
                <w:rFonts w:ascii="Times New Roman" w:hAnsi="Times New Roman" w:cs="Times New Roman"/>
                <w:sz w:val="20"/>
                <w:szCs w:val="20"/>
              </w:rPr>
              <w:t xml:space="preserve"> </w:t>
            </w:r>
            <w:r w:rsidR="001145B4">
              <w:rPr>
                <w:rFonts w:ascii="Times New Roman" w:hAnsi="Times New Roman" w:cs="Times New Roman"/>
                <w:sz w:val="20"/>
                <w:szCs w:val="20"/>
              </w:rPr>
              <w:t>. Инв. №</w:t>
            </w:r>
            <w:r w:rsidR="000555D4">
              <w:rPr>
                <w:rFonts w:ascii="Times New Roman" w:hAnsi="Times New Roman" w:cs="Times New Roman"/>
                <w:sz w:val="20"/>
                <w:szCs w:val="20"/>
              </w:rPr>
              <w:t xml:space="preserve"> 000005</w:t>
            </w:r>
          </w:p>
        </w:tc>
        <w:tc>
          <w:tcPr>
            <w:tcW w:w="16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606CD" w:rsidRPr="00BE0C3A" w:rsidRDefault="000555D4" w:rsidP="0064241C">
            <w:pPr>
              <w:spacing w:before="240"/>
              <w:jc w:val="center"/>
              <w:rPr>
                <w:rFonts w:ascii="Times New Roman" w:hAnsi="Times New Roman" w:cs="Times New Roman"/>
                <w:color w:val="000000"/>
                <w:sz w:val="20"/>
                <w:szCs w:val="20"/>
              </w:rPr>
            </w:pPr>
            <w:r>
              <w:rPr>
                <w:rFonts w:ascii="Times New Roman" w:hAnsi="Times New Roman" w:cs="Times New Roman"/>
                <w:color w:val="000000"/>
                <w:sz w:val="20"/>
                <w:szCs w:val="20"/>
              </w:rPr>
              <w:t>1 869 900,00</w:t>
            </w:r>
          </w:p>
        </w:tc>
      </w:tr>
      <w:tr w:rsidR="00B606CD" w:rsidRPr="003972BB" w:rsidTr="0064241C">
        <w:trPr>
          <w:trHeight w:val="450"/>
          <w:jc w:val="center"/>
        </w:trPr>
        <w:tc>
          <w:tcPr>
            <w:tcW w:w="951" w:type="dxa"/>
            <w:tcBorders>
              <w:top w:val="single" w:sz="4" w:space="0" w:color="000000"/>
              <w:left w:val="single" w:sz="4" w:space="0" w:color="000000"/>
              <w:bottom w:val="single" w:sz="4" w:space="0" w:color="000000"/>
              <w:right w:val="single" w:sz="4" w:space="0" w:color="000000"/>
            </w:tcBorders>
          </w:tcPr>
          <w:p w:rsidR="00B606CD" w:rsidRPr="00BE0C3A" w:rsidRDefault="00B606CD" w:rsidP="0064241C">
            <w:pPr>
              <w:rPr>
                <w:rFonts w:ascii="Times New Roman" w:hAnsi="Times New Roman" w:cs="Times New Roman"/>
                <w:color w:val="000000"/>
                <w:sz w:val="20"/>
                <w:szCs w:val="20"/>
              </w:rPr>
            </w:pPr>
            <w:r w:rsidRPr="00BE0C3A">
              <w:rPr>
                <w:rFonts w:ascii="Times New Roman" w:hAnsi="Times New Roman" w:cs="Times New Roman"/>
                <w:color w:val="000000"/>
                <w:sz w:val="20"/>
                <w:szCs w:val="20"/>
              </w:rPr>
              <w:t>Лот № 5</w:t>
            </w:r>
          </w:p>
        </w:tc>
        <w:tc>
          <w:tcPr>
            <w:tcW w:w="69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606CD" w:rsidRPr="00BE0C3A" w:rsidRDefault="005916B2" w:rsidP="000555D4">
            <w:pPr>
              <w:jc w:val="both"/>
              <w:rPr>
                <w:rFonts w:ascii="Times New Roman" w:hAnsi="Times New Roman" w:cs="Times New Roman"/>
                <w:sz w:val="20"/>
                <w:szCs w:val="20"/>
              </w:rPr>
            </w:pPr>
            <w:r>
              <w:rPr>
                <w:rFonts w:ascii="Times New Roman" w:hAnsi="Times New Roman" w:cs="Times New Roman"/>
                <w:sz w:val="20"/>
                <w:szCs w:val="20"/>
              </w:rPr>
              <w:t>Трактор с бульдозерным оборудованием ЧТЗ-Б10М.0001-1Е (Челябинск), год выпуска- 2007; ПСМ №</w:t>
            </w:r>
            <w:r w:rsidR="000555D4">
              <w:rPr>
                <w:rFonts w:ascii="Times New Roman" w:hAnsi="Times New Roman" w:cs="Times New Roman"/>
                <w:sz w:val="20"/>
                <w:szCs w:val="20"/>
              </w:rPr>
              <w:t xml:space="preserve"> </w:t>
            </w:r>
            <w:r w:rsidR="000555D4" w:rsidRPr="000555D4">
              <w:rPr>
                <w:rFonts w:ascii="Times New Roman" w:hAnsi="Times New Roman" w:cs="Times New Roman"/>
                <w:sz w:val="20"/>
                <w:szCs w:val="20"/>
              </w:rPr>
              <w:t xml:space="preserve">ВЕ 286704 </w:t>
            </w:r>
            <w:r w:rsidR="000555D4">
              <w:rPr>
                <w:rFonts w:ascii="Times New Roman" w:hAnsi="Times New Roman" w:cs="Times New Roman"/>
                <w:sz w:val="20"/>
                <w:szCs w:val="20"/>
              </w:rPr>
              <w:t>о</w:t>
            </w:r>
            <w:r w:rsidR="000555D4" w:rsidRPr="000555D4">
              <w:rPr>
                <w:rFonts w:ascii="Times New Roman" w:hAnsi="Times New Roman" w:cs="Times New Roman"/>
                <w:sz w:val="20"/>
                <w:szCs w:val="20"/>
              </w:rPr>
              <w:t>т 16.10.2007</w:t>
            </w:r>
            <w:r w:rsidR="001145B4">
              <w:rPr>
                <w:rFonts w:ascii="Times New Roman" w:hAnsi="Times New Roman" w:cs="Times New Roman"/>
                <w:sz w:val="20"/>
                <w:szCs w:val="20"/>
              </w:rPr>
              <w:t xml:space="preserve"> . Инв. №</w:t>
            </w:r>
            <w:r w:rsidR="000555D4">
              <w:rPr>
                <w:rFonts w:ascii="Times New Roman" w:hAnsi="Times New Roman" w:cs="Times New Roman"/>
                <w:sz w:val="20"/>
                <w:szCs w:val="20"/>
              </w:rPr>
              <w:t xml:space="preserve"> 000011</w:t>
            </w:r>
          </w:p>
        </w:tc>
        <w:tc>
          <w:tcPr>
            <w:tcW w:w="16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606CD" w:rsidRPr="00BE0C3A" w:rsidRDefault="000555D4" w:rsidP="0064241C">
            <w:pPr>
              <w:spacing w:before="240"/>
              <w:jc w:val="center"/>
              <w:rPr>
                <w:rFonts w:ascii="Times New Roman" w:hAnsi="Times New Roman" w:cs="Times New Roman"/>
                <w:color w:val="000000"/>
                <w:sz w:val="20"/>
                <w:szCs w:val="20"/>
              </w:rPr>
            </w:pPr>
            <w:r>
              <w:rPr>
                <w:rFonts w:ascii="Times New Roman" w:hAnsi="Times New Roman" w:cs="Times New Roman"/>
                <w:color w:val="000000"/>
                <w:sz w:val="20"/>
                <w:szCs w:val="20"/>
              </w:rPr>
              <w:t>707 300,00</w:t>
            </w:r>
          </w:p>
        </w:tc>
      </w:tr>
      <w:tr w:rsidR="00B606CD" w:rsidRPr="003972BB" w:rsidTr="0064241C">
        <w:trPr>
          <w:trHeight w:val="450"/>
          <w:jc w:val="center"/>
        </w:trPr>
        <w:tc>
          <w:tcPr>
            <w:tcW w:w="951" w:type="dxa"/>
            <w:tcBorders>
              <w:top w:val="single" w:sz="4" w:space="0" w:color="000000"/>
              <w:left w:val="single" w:sz="4" w:space="0" w:color="000000"/>
              <w:bottom w:val="single" w:sz="4" w:space="0" w:color="000000"/>
              <w:right w:val="single" w:sz="4" w:space="0" w:color="000000"/>
            </w:tcBorders>
          </w:tcPr>
          <w:p w:rsidR="00B606CD" w:rsidRPr="00BE0C3A" w:rsidRDefault="00B606CD" w:rsidP="0064241C">
            <w:pPr>
              <w:rPr>
                <w:rFonts w:ascii="Times New Roman" w:hAnsi="Times New Roman" w:cs="Times New Roman"/>
                <w:color w:val="000000"/>
                <w:sz w:val="20"/>
                <w:szCs w:val="20"/>
              </w:rPr>
            </w:pPr>
            <w:r w:rsidRPr="00BE0C3A">
              <w:rPr>
                <w:rFonts w:ascii="Times New Roman" w:hAnsi="Times New Roman" w:cs="Times New Roman"/>
                <w:color w:val="000000"/>
                <w:sz w:val="20"/>
                <w:szCs w:val="20"/>
              </w:rPr>
              <w:t>Лот № 6</w:t>
            </w:r>
          </w:p>
        </w:tc>
        <w:tc>
          <w:tcPr>
            <w:tcW w:w="69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606CD" w:rsidRPr="00BE0C3A" w:rsidRDefault="005916B2" w:rsidP="000555D4">
            <w:pPr>
              <w:jc w:val="both"/>
              <w:rPr>
                <w:rFonts w:ascii="Times New Roman" w:hAnsi="Times New Roman" w:cs="Times New Roman"/>
                <w:sz w:val="20"/>
                <w:szCs w:val="20"/>
              </w:rPr>
            </w:pPr>
            <w:r>
              <w:rPr>
                <w:rFonts w:ascii="Times New Roman" w:hAnsi="Times New Roman" w:cs="Times New Roman"/>
                <w:sz w:val="20"/>
                <w:szCs w:val="20"/>
              </w:rPr>
              <w:t>Трактор трелевочный ТДТ-55А, год выпуска – 1982, ПСМ №</w:t>
            </w:r>
            <w:r w:rsidR="000555D4">
              <w:rPr>
                <w:rFonts w:ascii="Times New Roman" w:hAnsi="Times New Roman" w:cs="Times New Roman"/>
                <w:sz w:val="20"/>
                <w:szCs w:val="20"/>
              </w:rPr>
              <w:t xml:space="preserve"> </w:t>
            </w:r>
            <w:r w:rsidR="000555D4" w:rsidRPr="000555D4">
              <w:rPr>
                <w:rFonts w:ascii="Times New Roman" w:hAnsi="Times New Roman" w:cs="Times New Roman"/>
                <w:sz w:val="20"/>
                <w:szCs w:val="20"/>
              </w:rPr>
              <w:t>ВЕ271851 от 09.04.2008</w:t>
            </w:r>
            <w:r w:rsidR="001145B4">
              <w:rPr>
                <w:rFonts w:ascii="Times New Roman" w:hAnsi="Times New Roman" w:cs="Times New Roman"/>
                <w:sz w:val="20"/>
                <w:szCs w:val="20"/>
              </w:rPr>
              <w:t xml:space="preserve"> . Инв. №</w:t>
            </w:r>
            <w:r w:rsidR="000555D4">
              <w:rPr>
                <w:rFonts w:ascii="Times New Roman" w:hAnsi="Times New Roman" w:cs="Times New Roman"/>
                <w:sz w:val="20"/>
                <w:szCs w:val="20"/>
              </w:rPr>
              <w:t xml:space="preserve"> 000001</w:t>
            </w:r>
          </w:p>
        </w:tc>
        <w:tc>
          <w:tcPr>
            <w:tcW w:w="16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606CD" w:rsidRPr="001E30DD" w:rsidRDefault="000555D4" w:rsidP="001C37FF">
            <w:pPr>
              <w:spacing w:before="240"/>
              <w:jc w:val="center"/>
              <w:rPr>
                <w:rFonts w:ascii="Times New Roman" w:hAnsi="Times New Roman" w:cs="Times New Roman"/>
                <w:sz w:val="20"/>
                <w:szCs w:val="20"/>
              </w:rPr>
            </w:pPr>
            <w:r w:rsidRPr="001E30DD">
              <w:rPr>
                <w:rFonts w:ascii="Times New Roman" w:hAnsi="Times New Roman" w:cs="Times New Roman"/>
                <w:sz w:val="20"/>
                <w:szCs w:val="20"/>
              </w:rPr>
              <w:t>34 </w:t>
            </w:r>
            <w:r w:rsidR="001C37FF" w:rsidRPr="001E30DD">
              <w:rPr>
                <w:rFonts w:ascii="Times New Roman" w:hAnsi="Times New Roman" w:cs="Times New Roman"/>
                <w:sz w:val="20"/>
                <w:szCs w:val="20"/>
              </w:rPr>
              <w:t>2</w:t>
            </w:r>
            <w:r w:rsidRPr="001E30DD">
              <w:rPr>
                <w:rFonts w:ascii="Times New Roman" w:hAnsi="Times New Roman" w:cs="Times New Roman"/>
                <w:sz w:val="20"/>
                <w:szCs w:val="20"/>
              </w:rPr>
              <w:t>00,00</w:t>
            </w:r>
          </w:p>
        </w:tc>
      </w:tr>
      <w:tr w:rsidR="00B606CD" w:rsidRPr="003972BB" w:rsidTr="0064241C">
        <w:trPr>
          <w:trHeight w:val="450"/>
          <w:jc w:val="center"/>
        </w:trPr>
        <w:tc>
          <w:tcPr>
            <w:tcW w:w="951" w:type="dxa"/>
            <w:tcBorders>
              <w:top w:val="single" w:sz="4" w:space="0" w:color="000000"/>
              <w:left w:val="single" w:sz="4" w:space="0" w:color="000000"/>
              <w:bottom w:val="single" w:sz="4" w:space="0" w:color="000000"/>
              <w:right w:val="single" w:sz="4" w:space="0" w:color="000000"/>
            </w:tcBorders>
          </w:tcPr>
          <w:p w:rsidR="00B606CD" w:rsidRPr="00BE0C3A" w:rsidRDefault="00B606CD" w:rsidP="0064241C">
            <w:pPr>
              <w:rPr>
                <w:rFonts w:ascii="Times New Roman" w:hAnsi="Times New Roman" w:cs="Times New Roman"/>
                <w:color w:val="000000"/>
                <w:sz w:val="20"/>
                <w:szCs w:val="20"/>
              </w:rPr>
            </w:pPr>
            <w:r w:rsidRPr="00BE0C3A">
              <w:rPr>
                <w:rFonts w:ascii="Times New Roman" w:hAnsi="Times New Roman" w:cs="Times New Roman"/>
                <w:color w:val="000000"/>
                <w:sz w:val="20"/>
                <w:szCs w:val="20"/>
              </w:rPr>
              <w:t>Лот № 7</w:t>
            </w:r>
          </w:p>
        </w:tc>
        <w:tc>
          <w:tcPr>
            <w:tcW w:w="69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555D4" w:rsidRPr="000555D4" w:rsidRDefault="005916B2" w:rsidP="000555D4">
            <w:pPr>
              <w:jc w:val="both"/>
              <w:rPr>
                <w:rFonts w:ascii="Times New Roman" w:hAnsi="Times New Roman" w:cs="Times New Roman"/>
                <w:sz w:val="20"/>
                <w:szCs w:val="20"/>
              </w:rPr>
            </w:pPr>
            <w:r>
              <w:rPr>
                <w:rFonts w:ascii="Times New Roman" w:hAnsi="Times New Roman" w:cs="Times New Roman"/>
                <w:sz w:val="20"/>
                <w:szCs w:val="20"/>
              </w:rPr>
              <w:t>Трактор трелевочный ТДТ-55, год выпуска -1990, ПСМ №</w:t>
            </w:r>
            <w:r w:rsidR="000555D4">
              <w:rPr>
                <w:rFonts w:ascii="Times New Roman" w:hAnsi="Times New Roman" w:cs="Times New Roman"/>
                <w:sz w:val="20"/>
                <w:szCs w:val="20"/>
              </w:rPr>
              <w:t xml:space="preserve"> </w:t>
            </w:r>
            <w:r w:rsidR="000555D4" w:rsidRPr="000555D4">
              <w:rPr>
                <w:rFonts w:ascii="Times New Roman" w:hAnsi="Times New Roman" w:cs="Times New Roman"/>
                <w:sz w:val="20"/>
                <w:szCs w:val="20"/>
              </w:rPr>
              <w:t>ВА955661</w:t>
            </w:r>
          </w:p>
          <w:p w:rsidR="00B606CD" w:rsidRPr="00BE0C3A" w:rsidRDefault="000555D4" w:rsidP="000555D4">
            <w:pPr>
              <w:jc w:val="both"/>
              <w:rPr>
                <w:rFonts w:ascii="Times New Roman" w:hAnsi="Times New Roman" w:cs="Times New Roman"/>
                <w:sz w:val="20"/>
                <w:szCs w:val="20"/>
              </w:rPr>
            </w:pPr>
            <w:r w:rsidRPr="000555D4">
              <w:rPr>
                <w:rFonts w:ascii="Times New Roman" w:hAnsi="Times New Roman" w:cs="Times New Roman"/>
                <w:sz w:val="20"/>
                <w:szCs w:val="20"/>
              </w:rPr>
              <w:t>от 28.01.2004</w:t>
            </w:r>
            <w:r w:rsidR="001145B4">
              <w:rPr>
                <w:rFonts w:ascii="Times New Roman" w:hAnsi="Times New Roman" w:cs="Times New Roman"/>
                <w:sz w:val="20"/>
                <w:szCs w:val="20"/>
              </w:rPr>
              <w:t xml:space="preserve"> . Инв. №</w:t>
            </w:r>
            <w:r>
              <w:rPr>
                <w:rFonts w:ascii="Times New Roman" w:hAnsi="Times New Roman" w:cs="Times New Roman"/>
                <w:sz w:val="20"/>
                <w:szCs w:val="20"/>
              </w:rPr>
              <w:t xml:space="preserve"> 000006</w:t>
            </w:r>
          </w:p>
        </w:tc>
        <w:tc>
          <w:tcPr>
            <w:tcW w:w="16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606CD" w:rsidRPr="001E30DD" w:rsidRDefault="000555D4" w:rsidP="001C37FF">
            <w:pPr>
              <w:spacing w:before="240"/>
              <w:jc w:val="center"/>
              <w:rPr>
                <w:rFonts w:ascii="Times New Roman" w:hAnsi="Times New Roman" w:cs="Times New Roman"/>
                <w:sz w:val="20"/>
                <w:szCs w:val="20"/>
              </w:rPr>
            </w:pPr>
            <w:r w:rsidRPr="001E30DD">
              <w:rPr>
                <w:rFonts w:ascii="Times New Roman" w:hAnsi="Times New Roman" w:cs="Times New Roman"/>
                <w:sz w:val="20"/>
                <w:szCs w:val="20"/>
              </w:rPr>
              <w:t>34 </w:t>
            </w:r>
            <w:r w:rsidR="001C37FF" w:rsidRPr="001E30DD">
              <w:rPr>
                <w:rFonts w:ascii="Times New Roman" w:hAnsi="Times New Roman" w:cs="Times New Roman"/>
                <w:sz w:val="20"/>
                <w:szCs w:val="20"/>
              </w:rPr>
              <w:t>2</w:t>
            </w:r>
            <w:r w:rsidRPr="001E30DD">
              <w:rPr>
                <w:rFonts w:ascii="Times New Roman" w:hAnsi="Times New Roman" w:cs="Times New Roman"/>
                <w:sz w:val="20"/>
                <w:szCs w:val="20"/>
              </w:rPr>
              <w:t>00,00</w:t>
            </w:r>
          </w:p>
        </w:tc>
      </w:tr>
      <w:tr w:rsidR="00B606CD" w:rsidRPr="003972BB" w:rsidTr="0064241C">
        <w:trPr>
          <w:trHeight w:val="450"/>
          <w:jc w:val="center"/>
        </w:trPr>
        <w:tc>
          <w:tcPr>
            <w:tcW w:w="951" w:type="dxa"/>
            <w:tcBorders>
              <w:top w:val="single" w:sz="4" w:space="0" w:color="000000"/>
              <w:left w:val="single" w:sz="4" w:space="0" w:color="000000"/>
              <w:bottom w:val="single" w:sz="4" w:space="0" w:color="000000"/>
              <w:right w:val="single" w:sz="4" w:space="0" w:color="000000"/>
            </w:tcBorders>
          </w:tcPr>
          <w:p w:rsidR="00B606CD" w:rsidRPr="00BE0C3A" w:rsidRDefault="00B606CD" w:rsidP="0064241C">
            <w:pPr>
              <w:rPr>
                <w:rFonts w:ascii="Times New Roman" w:hAnsi="Times New Roman" w:cs="Times New Roman"/>
                <w:color w:val="000000"/>
                <w:sz w:val="20"/>
                <w:szCs w:val="20"/>
              </w:rPr>
            </w:pPr>
            <w:r w:rsidRPr="00BE0C3A">
              <w:rPr>
                <w:rFonts w:ascii="Times New Roman" w:hAnsi="Times New Roman" w:cs="Times New Roman"/>
                <w:color w:val="000000"/>
                <w:sz w:val="20"/>
                <w:szCs w:val="20"/>
              </w:rPr>
              <w:t>Лот № 8</w:t>
            </w:r>
          </w:p>
        </w:tc>
        <w:tc>
          <w:tcPr>
            <w:tcW w:w="69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606CD" w:rsidRPr="00BE0C3A" w:rsidRDefault="005916B2" w:rsidP="005916B2">
            <w:pPr>
              <w:jc w:val="both"/>
              <w:rPr>
                <w:rFonts w:ascii="Times New Roman" w:hAnsi="Times New Roman" w:cs="Times New Roman"/>
                <w:sz w:val="20"/>
                <w:szCs w:val="20"/>
              </w:rPr>
            </w:pPr>
            <w:r>
              <w:rPr>
                <w:rFonts w:ascii="Times New Roman" w:hAnsi="Times New Roman" w:cs="Times New Roman"/>
                <w:sz w:val="20"/>
                <w:szCs w:val="20"/>
              </w:rPr>
              <w:t>Трактор (машина уборочно-погрузочная) Беларус-МУП351П-02, год выпуска-2008; ПСМ №</w:t>
            </w:r>
            <w:proofErr w:type="gramStart"/>
            <w:r w:rsidR="001145B4">
              <w:rPr>
                <w:rFonts w:ascii="Times New Roman" w:hAnsi="Times New Roman" w:cs="Times New Roman"/>
                <w:sz w:val="20"/>
                <w:szCs w:val="20"/>
              </w:rPr>
              <w:t xml:space="preserve"> .</w:t>
            </w:r>
            <w:proofErr w:type="gramEnd"/>
            <w:r w:rsidR="001145B4">
              <w:rPr>
                <w:rFonts w:ascii="Times New Roman" w:hAnsi="Times New Roman" w:cs="Times New Roman"/>
                <w:sz w:val="20"/>
                <w:szCs w:val="20"/>
              </w:rPr>
              <w:t>Инв. №</w:t>
            </w:r>
            <w:r w:rsidR="000555D4">
              <w:rPr>
                <w:rFonts w:ascii="Times New Roman" w:hAnsi="Times New Roman" w:cs="Times New Roman"/>
                <w:sz w:val="20"/>
                <w:szCs w:val="20"/>
              </w:rPr>
              <w:t xml:space="preserve"> 000008</w:t>
            </w:r>
          </w:p>
        </w:tc>
        <w:tc>
          <w:tcPr>
            <w:tcW w:w="16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606CD" w:rsidRPr="00BE0C3A" w:rsidRDefault="000555D4" w:rsidP="0064241C">
            <w:pPr>
              <w:spacing w:before="240"/>
              <w:jc w:val="center"/>
              <w:rPr>
                <w:rFonts w:ascii="Times New Roman" w:hAnsi="Times New Roman" w:cs="Times New Roman"/>
                <w:color w:val="000000"/>
                <w:sz w:val="20"/>
                <w:szCs w:val="20"/>
              </w:rPr>
            </w:pPr>
            <w:r>
              <w:rPr>
                <w:rFonts w:ascii="Times New Roman" w:hAnsi="Times New Roman" w:cs="Times New Roman"/>
                <w:color w:val="000000"/>
                <w:sz w:val="20"/>
                <w:szCs w:val="20"/>
              </w:rPr>
              <w:t>496 200,00</w:t>
            </w:r>
          </w:p>
        </w:tc>
      </w:tr>
      <w:tr w:rsidR="00B606CD" w:rsidRPr="003972BB" w:rsidTr="0064241C">
        <w:trPr>
          <w:trHeight w:val="450"/>
          <w:jc w:val="center"/>
        </w:trPr>
        <w:tc>
          <w:tcPr>
            <w:tcW w:w="951" w:type="dxa"/>
            <w:tcBorders>
              <w:top w:val="single" w:sz="4" w:space="0" w:color="000000"/>
              <w:left w:val="single" w:sz="4" w:space="0" w:color="000000"/>
              <w:bottom w:val="single" w:sz="4" w:space="0" w:color="000000"/>
              <w:right w:val="single" w:sz="4" w:space="0" w:color="000000"/>
            </w:tcBorders>
          </w:tcPr>
          <w:p w:rsidR="00B606CD" w:rsidRPr="00BE0C3A" w:rsidRDefault="00B606CD" w:rsidP="0064241C">
            <w:pPr>
              <w:rPr>
                <w:rFonts w:ascii="Times New Roman" w:hAnsi="Times New Roman" w:cs="Times New Roman"/>
                <w:color w:val="000000"/>
                <w:sz w:val="20"/>
                <w:szCs w:val="20"/>
              </w:rPr>
            </w:pPr>
            <w:r w:rsidRPr="00BE0C3A">
              <w:rPr>
                <w:rFonts w:ascii="Times New Roman" w:hAnsi="Times New Roman" w:cs="Times New Roman"/>
                <w:color w:val="000000"/>
                <w:sz w:val="20"/>
                <w:szCs w:val="20"/>
              </w:rPr>
              <w:t>Лот № 9</w:t>
            </w:r>
          </w:p>
        </w:tc>
        <w:tc>
          <w:tcPr>
            <w:tcW w:w="69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606CD" w:rsidRPr="00BE0C3A" w:rsidRDefault="005916B2" w:rsidP="0064241C">
            <w:pPr>
              <w:jc w:val="both"/>
              <w:rPr>
                <w:rFonts w:ascii="Times New Roman" w:hAnsi="Times New Roman" w:cs="Times New Roman"/>
                <w:sz w:val="20"/>
                <w:szCs w:val="20"/>
              </w:rPr>
            </w:pPr>
            <w:r>
              <w:rPr>
                <w:rFonts w:ascii="Times New Roman" w:hAnsi="Times New Roman" w:cs="Times New Roman"/>
                <w:sz w:val="20"/>
                <w:szCs w:val="20"/>
              </w:rPr>
              <w:t>Прицеп тракторный 2 ПТС-5, год выпуска-2008; ПСМ №</w:t>
            </w:r>
            <w:proofErr w:type="gramStart"/>
            <w:r w:rsidR="001145B4">
              <w:rPr>
                <w:rFonts w:ascii="Times New Roman" w:hAnsi="Times New Roman" w:cs="Times New Roman"/>
                <w:sz w:val="20"/>
                <w:szCs w:val="20"/>
              </w:rPr>
              <w:t xml:space="preserve"> .</w:t>
            </w:r>
            <w:proofErr w:type="gramEnd"/>
            <w:r w:rsidR="001145B4">
              <w:rPr>
                <w:rFonts w:ascii="Times New Roman" w:hAnsi="Times New Roman" w:cs="Times New Roman"/>
                <w:sz w:val="20"/>
                <w:szCs w:val="20"/>
              </w:rPr>
              <w:t xml:space="preserve"> Инв. №</w:t>
            </w:r>
            <w:r w:rsidR="000555D4">
              <w:rPr>
                <w:rFonts w:ascii="Times New Roman" w:hAnsi="Times New Roman" w:cs="Times New Roman"/>
                <w:sz w:val="20"/>
                <w:szCs w:val="20"/>
              </w:rPr>
              <w:t xml:space="preserve"> 000012</w:t>
            </w:r>
          </w:p>
        </w:tc>
        <w:tc>
          <w:tcPr>
            <w:tcW w:w="16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606CD" w:rsidRPr="00BE0C3A" w:rsidRDefault="000555D4" w:rsidP="0064241C">
            <w:pPr>
              <w:spacing w:before="240"/>
              <w:jc w:val="center"/>
              <w:rPr>
                <w:rFonts w:ascii="Times New Roman" w:hAnsi="Times New Roman" w:cs="Times New Roman"/>
                <w:color w:val="000000"/>
                <w:sz w:val="20"/>
                <w:szCs w:val="20"/>
              </w:rPr>
            </w:pPr>
            <w:r>
              <w:rPr>
                <w:rFonts w:ascii="Times New Roman" w:hAnsi="Times New Roman" w:cs="Times New Roman"/>
                <w:color w:val="000000"/>
                <w:sz w:val="20"/>
                <w:szCs w:val="20"/>
              </w:rPr>
              <w:t>79 100,00</w:t>
            </w:r>
          </w:p>
        </w:tc>
      </w:tr>
      <w:tr w:rsidR="00B606CD" w:rsidRPr="003972BB" w:rsidTr="0064241C">
        <w:trPr>
          <w:trHeight w:val="450"/>
          <w:jc w:val="center"/>
        </w:trPr>
        <w:tc>
          <w:tcPr>
            <w:tcW w:w="951" w:type="dxa"/>
            <w:tcBorders>
              <w:top w:val="single" w:sz="4" w:space="0" w:color="000000"/>
              <w:left w:val="single" w:sz="4" w:space="0" w:color="000000"/>
              <w:bottom w:val="single" w:sz="4" w:space="0" w:color="000000"/>
              <w:right w:val="single" w:sz="4" w:space="0" w:color="000000"/>
            </w:tcBorders>
          </w:tcPr>
          <w:p w:rsidR="00B606CD" w:rsidRPr="00BE0C3A" w:rsidRDefault="00B606CD" w:rsidP="0064241C">
            <w:pPr>
              <w:rPr>
                <w:rFonts w:ascii="Times New Roman" w:hAnsi="Times New Roman" w:cs="Times New Roman"/>
                <w:color w:val="000000"/>
                <w:sz w:val="20"/>
                <w:szCs w:val="20"/>
              </w:rPr>
            </w:pPr>
            <w:r w:rsidRPr="00BE0C3A">
              <w:rPr>
                <w:rFonts w:ascii="Times New Roman" w:hAnsi="Times New Roman" w:cs="Times New Roman"/>
                <w:color w:val="000000"/>
                <w:sz w:val="20"/>
                <w:szCs w:val="20"/>
              </w:rPr>
              <w:t>Лот № 10</w:t>
            </w:r>
          </w:p>
        </w:tc>
        <w:tc>
          <w:tcPr>
            <w:tcW w:w="69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555D4" w:rsidRDefault="005916B2" w:rsidP="0064241C">
            <w:pPr>
              <w:jc w:val="both"/>
              <w:rPr>
                <w:rFonts w:ascii="Times New Roman" w:hAnsi="Times New Roman" w:cs="Times New Roman"/>
                <w:sz w:val="20"/>
                <w:szCs w:val="20"/>
              </w:rPr>
            </w:pPr>
            <w:r>
              <w:rPr>
                <w:rFonts w:ascii="Times New Roman" w:hAnsi="Times New Roman" w:cs="Times New Roman"/>
                <w:sz w:val="20"/>
                <w:szCs w:val="20"/>
              </w:rPr>
              <w:t xml:space="preserve">Бревнотаска Б22-3 (комплектация: электродвигатель с цепным приводом, транспортер, деревянная будка, деревянный помост), год </w:t>
            </w:r>
            <w:proofErr w:type="spellStart"/>
            <w:r>
              <w:rPr>
                <w:rFonts w:ascii="Times New Roman" w:hAnsi="Times New Roman" w:cs="Times New Roman"/>
                <w:sz w:val="20"/>
                <w:szCs w:val="20"/>
              </w:rPr>
              <w:t>постройки-н</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д</w:t>
            </w:r>
            <w:proofErr w:type="spellEnd"/>
            <w:r w:rsidR="001145B4">
              <w:rPr>
                <w:rFonts w:ascii="Times New Roman" w:hAnsi="Times New Roman" w:cs="Times New Roman"/>
                <w:sz w:val="20"/>
                <w:szCs w:val="20"/>
              </w:rPr>
              <w:t xml:space="preserve">, </w:t>
            </w:r>
          </w:p>
          <w:p w:rsidR="00B606CD" w:rsidRPr="00BE0C3A" w:rsidRDefault="000555D4" w:rsidP="0064241C">
            <w:pPr>
              <w:jc w:val="both"/>
              <w:rPr>
                <w:rFonts w:ascii="Times New Roman" w:hAnsi="Times New Roman" w:cs="Times New Roman"/>
                <w:sz w:val="20"/>
                <w:szCs w:val="20"/>
              </w:rPr>
            </w:pPr>
            <w:r>
              <w:rPr>
                <w:rFonts w:ascii="Times New Roman" w:hAnsi="Times New Roman" w:cs="Times New Roman"/>
                <w:sz w:val="20"/>
                <w:szCs w:val="20"/>
              </w:rPr>
              <w:t>И</w:t>
            </w:r>
            <w:r w:rsidR="001145B4">
              <w:rPr>
                <w:rFonts w:ascii="Times New Roman" w:hAnsi="Times New Roman" w:cs="Times New Roman"/>
                <w:sz w:val="20"/>
                <w:szCs w:val="20"/>
              </w:rPr>
              <w:t>нв. №</w:t>
            </w:r>
            <w:r>
              <w:rPr>
                <w:rFonts w:ascii="Times New Roman" w:hAnsi="Times New Roman" w:cs="Times New Roman"/>
                <w:sz w:val="20"/>
                <w:szCs w:val="20"/>
              </w:rPr>
              <w:t xml:space="preserve"> 000028</w:t>
            </w:r>
          </w:p>
        </w:tc>
        <w:tc>
          <w:tcPr>
            <w:tcW w:w="165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606CD" w:rsidRPr="00BE0C3A" w:rsidRDefault="000555D4" w:rsidP="0064241C">
            <w:pPr>
              <w:jc w:val="center"/>
              <w:rPr>
                <w:rFonts w:ascii="Times New Roman" w:hAnsi="Times New Roman" w:cs="Times New Roman"/>
                <w:color w:val="000000"/>
                <w:sz w:val="20"/>
                <w:szCs w:val="20"/>
              </w:rPr>
            </w:pPr>
            <w:r>
              <w:rPr>
                <w:rFonts w:ascii="Times New Roman" w:hAnsi="Times New Roman" w:cs="Times New Roman"/>
                <w:color w:val="000000"/>
                <w:sz w:val="20"/>
                <w:szCs w:val="20"/>
              </w:rPr>
              <w:t>124 200,00</w:t>
            </w:r>
          </w:p>
        </w:tc>
      </w:tr>
      <w:tr w:rsidR="00B606CD" w:rsidRPr="003972BB" w:rsidTr="0064241C">
        <w:trPr>
          <w:trHeight w:val="450"/>
          <w:jc w:val="center"/>
        </w:trPr>
        <w:tc>
          <w:tcPr>
            <w:tcW w:w="951" w:type="dxa"/>
            <w:tcBorders>
              <w:top w:val="single" w:sz="4" w:space="0" w:color="000000"/>
              <w:left w:val="single" w:sz="4" w:space="0" w:color="000000"/>
              <w:bottom w:val="single" w:sz="4" w:space="0" w:color="000000"/>
              <w:right w:val="single" w:sz="4" w:space="0" w:color="000000"/>
            </w:tcBorders>
          </w:tcPr>
          <w:p w:rsidR="00B606CD" w:rsidRPr="00BE0C3A" w:rsidRDefault="00B606CD" w:rsidP="0064241C">
            <w:pPr>
              <w:rPr>
                <w:rFonts w:ascii="Times New Roman" w:hAnsi="Times New Roman" w:cs="Times New Roman"/>
                <w:color w:val="000000"/>
                <w:sz w:val="20"/>
                <w:szCs w:val="20"/>
              </w:rPr>
            </w:pPr>
            <w:r w:rsidRPr="00BE0C3A">
              <w:rPr>
                <w:rFonts w:ascii="Times New Roman" w:hAnsi="Times New Roman" w:cs="Times New Roman"/>
                <w:color w:val="000000"/>
                <w:sz w:val="20"/>
                <w:szCs w:val="20"/>
              </w:rPr>
              <w:t>Лот № 11</w:t>
            </w:r>
          </w:p>
        </w:tc>
        <w:tc>
          <w:tcPr>
            <w:tcW w:w="69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606CD" w:rsidRPr="00BE0C3A" w:rsidRDefault="001145B4" w:rsidP="0064241C">
            <w:pPr>
              <w:jc w:val="both"/>
              <w:rPr>
                <w:rFonts w:ascii="Times New Roman" w:hAnsi="Times New Roman" w:cs="Times New Roman"/>
                <w:sz w:val="20"/>
                <w:szCs w:val="20"/>
              </w:rPr>
            </w:pPr>
            <w:r>
              <w:rPr>
                <w:rFonts w:ascii="Times New Roman" w:hAnsi="Times New Roman" w:cs="Times New Roman"/>
                <w:sz w:val="20"/>
                <w:szCs w:val="20"/>
              </w:rPr>
              <w:t xml:space="preserve">Кран башенный КБ-403, год </w:t>
            </w:r>
            <w:proofErr w:type="spellStart"/>
            <w:r>
              <w:rPr>
                <w:rFonts w:ascii="Times New Roman" w:hAnsi="Times New Roman" w:cs="Times New Roman"/>
                <w:sz w:val="20"/>
                <w:szCs w:val="20"/>
              </w:rPr>
              <w:t>выпуска-н</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д</w:t>
            </w:r>
            <w:proofErr w:type="spellEnd"/>
            <w:r>
              <w:rPr>
                <w:rFonts w:ascii="Times New Roman" w:hAnsi="Times New Roman" w:cs="Times New Roman"/>
                <w:sz w:val="20"/>
                <w:szCs w:val="20"/>
              </w:rPr>
              <w:t>, инв. №</w:t>
            </w:r>
            <w:r w:rsidR="000555D4">
              <w:rPr>
                <w:rFonts w:ascii="Times New Roman" w:hAnsi="Times New Roman" w:cs="Times New Roman"/>
                <w:sz w:val="20"/>
                <w:szCs w:val="20"/>
              </w:rPr>
              <w:t xml:space="preserve"> 000030</w:t>
            </w:r>
          </w:p>
        </w:tc>
        <w:tc>
          <w:tcPr>
            <w:tcW w:w="165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606CD" w:rsidRPr="00BE0C3A" w:rsidRDefault="000555D4" w:rsidP="0064241C">
            <w:pPr>
              <w:jc w:val="center"/>
              <w:rPr>
                <w:rFonts w:ascii="Times New Roman" w:hAnsi="Times New Roman" w:cs="Times New Roman"/>
                <w:color w:val="000000"/>
                <w:sz w:val="20"/>
                <w:szCs w:val="20"/>
              </w:rPr>
            </w:pPr>
            <w:r>
              <w:rPr>
                <w:rFonts w:ascii="Times New Roman" w:hAnsi="Times New Roman" w:cs="Times New Roman"/>
                <w:color w:val="000000"/>
                <w:sz w:val="20"/>
                <w:szCs w:val="20"/>
              </w:rPr>
              <w:t>3 123 800,00</w:t>
            </w:r>
          </w:p>
        </w:tc>
      </w:tr>
      <w:tr w:rsidR="00B606CD" w:rsidRPr="003972BB" w:rsidTr="0064241C">
        <w:trPr>
          <w:trHeight w:val="450"/>
          <w:jc w:val="center"/>
        </w:trPr>
        <w:tc>
          <w:tcPr>
            <w:tcW w:w="951" w:type="dxa"/>
            <w:tcBorders>
              <w:top w:val="single" w:sz="4" w:space="0" w:color="000000"/>
              <w:left w:val="single" w:sz="4" w:space="0" w:color="000000"/>
              <w:bottom w:val="single" w:sz="4" w:space="0" w:color="000000"/>
              <w:right w:val="single" w:sz="4" w:space="0" w:color="000000"/>
            </w:tcBorders>
          </w:tcPr>
          <w:p w:rsidR="00B606CD" w:rsidRPr="00BE0C3A" w:rsidRDefault="00B606CD" w:rsidP="0064241C">
            <w:pPr>
              <w:rPr>
                <w:rFonts w:ascii="Times New Roman" w:hAnsi="Times New Roman" w:cs="Times New Roman"/>
                <w:color w:val="000000"/>
                <w:sz w:val="20"/>
                <w:szCs w:val="20"/>
              </w:rPr>
            </w:pPr>
            <w:r w:rsidRPr="00BE0C3A">
              <w:rPr>
                <w:rFonts w:ascii="Times New Roman" w:hAnsi="Times New Roman" w:cs="Times New Roman"/>
                <w:color w:val="000000"/>
                <w:sz w:val="20"/>
                <w:szCs w:val="20"/>
              </w:rPr>
              <w:t>Лот № 12</w:t>
            </w:r>
          </w:p>
        </w:tc>
        <w:tc>
          <w:tcPr>
            <w:tcW w:w="69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606CD" w:rsidRPr="00BE0C3A" w:rsidRDefault="001145B4" w:rsidP="0064241C">
            <w:pPr>
              <w:jc w:val="both"/>
              <w:rPr>
                <w:rFonts w:ascii="Times New Roman" w:hAnsi="Times New Roman" w:cs="Times New Roman"/>
                <w:sz w:val="20"/>
                <w:szCs w:val="20"/>
              </w:rPr>
            </w:pPr>
            <w:r>
              <w:rPr>
                <w:rFonts w:ascii="Times New Roman" w:hAnsi="Times New Roman" w:cs="Times New Roman"/>
                <w:sz w:val="20"/>
                <w:szCs w:val="20"/>
              </w:rPr>
              <w:t xml:space="preserve">Котел отопительный КЧМ-5-К, год выпуска – </w:t>
            </w:r>
            <w:proofErr w:type="spellStart"/>
            <w:r>
              <w:rPr>
                <w:rFonts w:ascii="Times New Roman" w:hAnsi="Times New Roman" w:cs="Times New Roman"/>
                <w:sz w:val="20"/>
                <w:szCs w:val="20"/>
              </w:rPr>
              <w:t>н</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д</w:t>
            </w:r>
            <w:proofErr w:type="spellEnd"/>
            <w:r>
              <w:rPr>
                <w:rFonts w:ascii="Times New Roman" w:hAnsi="Times New Roman" w:cs="Times New Roman"/>
                <w:sz w:val="20"/>
                <w:szCs w:val="20"/>
              </w:rPr>
              <w:t>, инв. №</w:t>
            </w:r>
            <w:r w:rsidR="000555D4">
              <w:rPr>
                <w:rFonts w:ascii="Times New Roman" w:hAnsi="Times New Roman" w:cs="Times New Roman"/>
                <w:sz w:val="20"/>
                <w:szCs w:val="20"/>
              </w:rPr>
              <w:t xml:space="preserve"> 000025</w:t>
            </w:r>
          </w:p>
        </w:tc>
        <w:tc>
          <w:tcPr>
            <w:tcW w:w="165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606CD" w:rsidRPr="00BE0C3A" w:rsidRDefault="00711E19" w:rsidP="0064241C">
            <w:pPr>
              <w:jc w:val="center"/>
              <w:rPr>
                <w:rFonts w:ascii="Times New Roman" w:hAnsi="Times New Roman" w:cs="Times New Roman"/>
                <w:color w:val="000000"/>
                <w:sz w:val="20"/>
                <w:szCs w:val="20"/>
              </w:rPr>
            </w:pPr>
            <w:r>
              <w:rPr>
                <w:rFonts w:ascii="Times New Roman" w:hAnsi="Times New Roman" w:cs="Times New Roman"/>
                <w:color w:val="000000"/>
                <w:sz w:val="20"/>
                <w:szCs w:val="20"/>
              </w:rPr>
              <w:t>33 900,00</w:t>
            </w:r>
          </w:p>
        </w:tc>
      </w:tr>
      <w:tr w:rsidR="00B606CD" w:rsidRPr="003972BB" w:rsidTr="0064241C">
        <w:trPr>
          <w:trHeight w:val="450"/>
          <w:jc w:val="center"/>
        </w:trPr>
        <w:tc>
          <w:tcPr>
            <w:tcW w:w="951" w:type="dxa"/>
            <w:tcBorders>
              <w:top w:val="single" w:sz="4" w:space="0" w:color="000000"/>
              <w:left w:val="single" w:sz="4" w:space="0" w:color="000000"/>
              <w:bottom w:val="single" w:sz="4" w:space="0" w:color="000000"/>
              <w:right w:val="single" w:sz="4" w:space="0" w:color="000000"/>
            </w:tcBorders>
          </w:tcPr>
          <w:p w:rsidR="00B606CD" w:rsidRPr="00BE0C3A" w:rsidRDefault="00B606CD" w:rsidP="0064241C">
            <w:pPr>
              <w:rPr>
                <w:rFonts w:ascii="Times New Roman" w:hAnsi="Times New Roman" w:cs="Times New Roman"/>
                <w:color w:val="000000"/>
                <w:sz w:val="20"/>
                <w:szCs w:val="20"/>
              </w:rPr>
            </w:pPr>
            <w:r w:rsidRPr="00BE0C3A">
              <w:rPr>
                <w:rFonts w:ascii="Times New Roman" w:hAnsi="Times New Roman" w:cs="Times New Roman"/>
                <w:color w:val="000000"/>
                <w:sz w:val="20"/>
                <w:szCs w:val="20"/>
              </w:rPr>
              <w:t>Лот № 13</w:t>
            </w:r>
          </w:p>
        </w:tc>
        <w:tc>
          <w:tcPr>
            <w:tcW w:w="69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606CD" w:rsidRPr="00BE0C3A" w:rsidRDefault="001145B4" w:rsidP="0064241C">
            <w:pPr>
              <w:jc w:val="both"/>
              <w:rPr>
                <w:rFonts w:ascii="Times New Roman" w:hAnsi="Times New Roman" w:cs="Times New Roman"/>
                <w:sz w:val="20"/>
                <w:szCs w:val="20"/>
              </w:rPr>
            </w:pPr>
            <w:r>
              <w:rPr>
                <w:rFonts w:ascii="Times New Roman" w:hAnsi="Times New Roman" w:cs="Times New Roman"/>
                <w:sz w:val="20"/>
                <w:szCs w:val="20"/>
              </w:rPr>
              <w:t xml:space="preserve">Ленточная пилорама Авангард ЛП-80, количество – 2 штуки, год выпуска – </w:t>
            </w:r>
            <w:proofErr w:type="spellStart"/>
            <w:r>
              <w:rPr>
                <w:rFonts w:ascii="Times New Roman" w:hAnsi="Times New Roman" w:cs="Times New Roman"/>
                <w:sz w:val="20"/>
                <w:szCs w:val="20"/>
              </w:rPr>
              <w:t>н</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д</w:t>
            </w:r>
            <w:proofErr w:type="spellEnd"/>
            <w:r>
              <w:rPr>
                <w:rFonts w:ascii="Times New Roman" w:hAnsi="Times New Roman" w:cs="Times New Roman"/>
                <w:sz w:val="20"/>
                <w:szCs w:val="20"/>
              </w:rPr>
              <w:t>, инв. №</w:t>
            </w:r>
            <w:r w:rsidR="000555D4">
              <w:rPr>
                <w:rFonts w:ascii="Times New Roman" w:hAnsi="Times New Roman" w:cs="Times New Roman"/>
                <w:sz w:val="20"/>
                <w:szCs w:val="20"/>
              </w:rPr>
              <w:t xml:space="preserve"> 000032 - 000033</w:t>
            </w:r>
          </w:p>
        </w:tc>
        <w:tc>
          <w:tcPr>
            <w:tcW w:w="165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606CD" w:rsidRPr="00BE0C3A" w:rsidRDefault="00711E19" w:rsidP="0064241C">
            <w:pPr>
              <w:jc w:val="center"/>
              <w:rPr>
                <w:rFonts w:ascii="Times New Roman" w:hAnsi="Times New Roman" w:cs="Times New Roman"/>
                <w:color w:val="000000"/>
                <w:sz w:val="20"/>
                <w:szCs w:val="20"/>
              </w:rPr>
            </w:pPr>
            <w:r>
              <w:rPr>
                <w:rFonts w:ascii="Times New Roman" w:hAnsi="Times New Roman" w:cs="Times New Roman"/>
                <w:color w:val="000000"/>
                <w:sz w:val="20"/>
                <w:szCs w:val="20"/>
              </w:rPr>
              <w:t>163 200,00</w:t>
            </w:r>
          </w:p>
        </w:tc>
      </w:tr>
      <w:tr w:rsidR="000555D4" w:rsidRPr="003972BB" w:rsidTr="0064241C">
        <w:trPr>
          <w:trHeight w:val="450"/>
          <w:jc w:val="center"/>
        </w:trPr>
        <w:tc>
          <w:tcPr>
            <w:tcW w:w="951" w:type="dxa"/>
            <w:tcBorders>
              <w:top w:val="single" w:sz="4" w:space="0" w:color="000000"/>
              <w:left w:val="single" w:sz="4" w:space="0" w:color="000000"/>
              <w:bottom w:val="single" w:sz="4" w:space="0" w:color="000000"/>
              <w:right w:val="single" w:sz="4" w:space="0" w:color="000000"/>
            </w:tcBorders>
          </w:tcPr>
          <w:p w:rsidR="000555D4" w:rsidRPr="00BE0C3A" w:rsidRDefault="000555D4" w:rsidP="0064241C">
            <w:pPr>
              <w:rPr>
                <w:rFonts w:ascii="Times New Roman" w:hAnsi="Times New Roman" w:cs="Times New Roman"/>
                <w:color w:val="000000"/>
                <w:sz w:val="20"/>
                <w:szCs w:val="20"/>
              </w:rPr>
            </w:pPr>
            <w:r>
              <w:rPr>
                <w:rFonts w:ascii="Times New Roman" w:hAnsi="Times New Roman" w:cs="Times New Roman"/>
                <w:color w:val="000000"/>
                <w:sz w:val="20"/>
                <w:szCs w:val="20"/>
              </w:rPr>
              <w:t>Лот № 14</w:t>
            </w:r>
          </w:p>
        </w:tc>
        <w:tc>
          <w:tcPr>
            <w:tcW w:w="69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555D4" w:rsidRDefault="000555D4" w:rsidP="000555D4">
            <w:pPr>
              <w:jc w:val="both"/>
              <w:rPr>
                <w:rFonts w:ascii="Times New Roman" w:hAnsi="Times New Roman" w:cs="Times New Roman"/>
                <w:sz w:val="20"/>
                <w:szCs w:val="20"/>
              </w:rPr>
            </w:pPr>
            <w:proofErr w:type="spellStart"/>
            <w:r>
              <w:rPr>
                <w:rFonts w:ascii="Times New Roman" w:hAnsi="Times New Roman" w:cs="Times New Roman"/>
                <w:sz w:val="20"/>
                <w:szCs w:val="20"/>
              </w:rPr>
              <w:t>Прицеп-сортиментовоз</w:t>
            </w:r>
            <w:proofErr w:type="spellEnd"/>
            <w:r>
              <w:rPr>
                <w:rFonts w:ascii="Times New Roman" w:hAnsi="Times New Roman" w:cs="Times New Roman"/>
                <w:sz w:val="20"/>
                <w:szCs w:val="20"/>
              </w:rPr>
              <w:t xml:space="preserve">  84751 на шасси НЕФАЗ-8332, год выпуска -2011, ПТС № </w:t>
            </w:r>
            <w:r w:rsidRPr="000555D4">
              <w:rPr>
                <w:rFonts w:ascii="Times New Roman" w:hAnsi="Times New Roman" w:cs="Times New Roman"/>
                <w:sz w:val="20"/>
                <w:szCs w:val="20"/>
              </w:rPr>
              <w:t>35НЕ719267</w:t>
            </w:r>
            <w:r>
              <w:rPr>
                <w:rFonts w:ascii="Times New Roman" w:hAnsi="Times New Roman" w:cs="Times New Roman"/>
                <w:sz w:val="20"/>
                <w:szCs w:val="20"/>
              </w:rPr>
              <w:t xml:space="preserve"> </w:t>
            </w:r>
            <w:r w:rsidRPr="000555D4">
              <w:rPr>
                <w:rFonts w:ascii="Times New Roman" w:hAnsi="Times New Roman" w:cs="Times New Roman"/>
                <w:sz w:val="20"/>
                <w:szCs w:val="20"/>
              </w:rPr>
              <w:t>от 20.09.2011</w:t>
            </w:r>
            <w:r>
              <w:rPr>
                <w:rFonts w:ascii="Times New Roman" w:hAnsi="Times New Roman" w:cs="Times New Roman"/>
                <w:sz w:val="20"/>
                <w:szCs w:val="20"/>
              </w:rPr>
              <w:t xml:space="preserve"> , Инв. № 000020</w:t>
            </w:r>
          </w:p>
        </w:tc>
        <w:tc>
          <w:tcPr>
            <w:tcW w:w="165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555D4" w:rsidRPr="00BE0C3A" w:rsidRDefault="00711E19" w:rsidP="0064241C">
            <w:pPr>
              <w:jc w:val="center"/>
              <w:rPr>
                <w:rFonts w:ascii="Times New Roman" w:hAnsi="Times New Roman" w:cs="Times New Roman"/>
                <w:color w:val="000000"/>
                <w:sz w:val="20"/>
                <w:szCs w:val="20"/>
              </w:rPr>
            </w:pPr>
            <w:r>
              <w:rPr>
                <w:rFonts w:ascii="Times New Roman" w:hAnsi="Times New Roman" w:cs="Times New Roman"/>
                <w:color w:val="000000"/>
                <w:sz w:val="20"/>
                <w:szCs w:val="20"/>
              </w:rPr>
              <w:t>262 300,00</w:t>
            </w:r>
          </w:p>
        </w:tc>
      </w:tr>
      <w:tr w:rsidR="000555D4" w:rsidRPr="003972BB" w:rsidTr="0064241C">
        <w:trPr>
          <w:trHeight w:val="450"/>
          <w:jc w:val="center"/>
        </w:trPr>
        <w:tc>
          <w:tcPr>
            <w:tcW w:w="951" w:type="dxa"/>
            <w:tcBorders>
              <w:top w:val="single" w:sz="4" w:space="0" w:color="000000"/>
              <w:left w:val="single" w:sz="4" w:space="0" w:color="000000"/>
              <w:bottom w:val="single" w:sz="4" w:space="0" w:color="000000"/>
              <w:right w:val="single" w:sz="4" w:space="0" w:color="000000"/>
            </w:tcBorders>
          </w:tcPr>
          <w:p w:rsidR="000555D4" w:rsidRPr="00BE0C3A" w:rsidRDefault="000555D4" w:rsidP="0064241C">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Лот № 15</w:t>
            </w:r>
          </w:p>
        </w:tc>
        <w:tc>
          <w:tcPr>
            <w:tcW w:w="69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555D4" w:rsidRPr="000555D4" w:rsidRDefault="000555D4" w:rsidP="000555D4">
            <w:pPr>
              <w:jc w:val="both"/>
              <w:rPr>
                <w:rFonts w:ascii="Times New Roman" w:hAnsi="Times New Roman" w:cs="Times New Roman"/>
                <w:sz w:val="20"/>
                <w:szCs w:val="20"/>
              </w:rPr>
            </w:pPr>
            <w:r w:rsidRPr="000555D4">
              <w:rPr>
                <w:rFonts w:ascii="Times New Roman" w:hAnsi="Times New Roman" w:cs="Times New Roman"/>
                <w:sz w:val="20"/>
                <w:szCs w:val="20"/>
              </w:rPr>
              <w:t>Трактор колесный ХТЗ Т-150, год постройки – 1987</w:t>
            </w:r>
            <w:r>
              <w:rPr>
                <w:rFonts w:ascii="Times New Roman" w:hAnsi="Times New Roman" w:cs="Times New Roman"/>
                <w:sz w:val="20"/>
                <w:szCs w:val="20"/>
              </w:rPr>
              <w:t xml:space="preserve">, ПСМ № </w:t>
            </w:r>
            <w:r w:rsidRPr="000555D4">
              <w:rPr>
                <w:rFonts w:ascii="Times New Roman" w:hAnsi="Times New Roman" w:cs="Times New Roman"/>
                <w:sz w:val="20"/>
                <w:szCs w:val="20"/>
              </w:rPr>
              <w:t>ВЕ104082</w:t>
            </w:r>
          </w:p>
          <w:p w:rsidR="000555D4" w:rsidRPr="000555D4" w:rsidRDefault="000555D4" w:rsidP="000555D4">
            <w:pPr>
              <w:jc w:val="both"/>
              <w:rPr>
                <w:rFonts w:ascii="Times New Roman" w:hAnsi="Times New Roman" w:cs="Times New Roman"/>
                <w:sz w:val="20"/>
                <w:szCs w:val="20"/>
              </w:rPr>
            </w:pPr>
            <w:r w:rsidRPr="000555D4">
              <w:rPr>
                <w:rFonts w:ascii="Times New Roman" w:hAnsi="Times New Roman" w:cs="Times New Roman"/>
                <w:sz w:val="20"/>
                <w:szCs w:val="20"/>
              </w:rPr>
              <w:t>от 02.09.2008</w:t>
            </w:r>
            <w:r>
              <w:rPr>
                <w:rFonts w:ascii="Times New Roman" w:hAnsi="Times New Roman" w:cs="Times New Roman"/>
                <w:sz w:val="20"/>
                <w:szCs w:val="20"/>
              </w:rPr>
              <w:t>, Инв. № 000013</w:t>
            </w:r>
          </w:p>
        </w:tc>
        <w:tc>
          <w:tcPr>
            <w:tcW w:w="165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555D4" w:rsidRPr="00BE0C3A" w:rsidRDefault="00711E19" w:rsidP="0064241C">
            <w:pPr>
              <w:jc w:val="center"/>
              <w:rPr>
                <w:rFonts w:ascii="Times New Roman" w:hAnsi="Times New Roman" w:cs="Times New Roman"/>
                <w:color w:val="000000"/>
                <w:sz w:val="20"/>
                <w:szCs w:val="20"/>
              </w:rPr>
            </w:pPr>
            <w:r>
              <w:rPr>
                <w:rFonts w:ascii="Times New Roman" w:hAnsi="Times New Roman" w:cs="Times New Roman"/>
                <w:color w:val="000000"/>
                <w:sz w:val="20"/>
                <w:szCs w:val="20"/>
              </w:rPr>
              <w:t>26 800,00</w:t>
            </w:r>
          </w:p>
        </w:tc>
      </w:tr>
      <w:tr w:rsidR="000555D4" w:rsidRPr="003972BB" w:rsidTr="0064241C">
        <w:trPr>
          <w:trHeight w:val="450"/>
          <w:jc w:val="center"/>
        </w:trPr>
        <w:tc>
          <w:tcPr>
            <w:tcW w:w="951" w:type="dxa"/>
            <w:tcBorders>
              <w:top w:val="single" w:sz="4" w:space="0" w:color="000000"/>
              <w:left w:val="single" w:sz="4" w:space="0" w:color="000000"/>
              <w:bottom w:val="single" w:sz="4" w:space="0" w:color="000000"/>
              <w:right w:val="single" w:sz="4" w:space="0" w:color="000000"/>
            </w:tcBorders>
          </w:tcPr>
          <w:p w:rsidR="000555D4" w:rsidRPr="00BE0C3A" w:rsidRDefault="000555D4" w:rsidP="0064241C">
            <w:pPr>
              <w:rPr>
                <w:rFonts w:ascii="Times New Roman" w:hAnsi="Times New Roman" w:cs="Times New Roman"/>
                <w:color w:val="000000"/>
                <w:sz w:val="20"/>
                <w:szCs w:val="20"/>
              </w:rPr>
            </w:pPr>
            <w:r>
              <w:rPr>
                <w:rFonts w:ascii="Times New Roman" w:hAnsi="Times New Roman" w:cs="Times New Roman"/>
                <w:color w:val="000000"/>
                <w:sz w:val="20"/>
                <w:szCs w:val="20"/>
              </w:rPr>
              <w:t>Лот № 16</w:t>
            </w:r>
          </w:p>
        </w:tc>
        <w:tc>
          <w:tcPr>
            <w:tcW w:w="69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555D4" w:rsidRDefault="000555D4" w:rsidP="0064241C">
            <w:pPr>
              <w:jc w:val="both"/>
              <w:rPr>
                <w:rFonts w:ascii="Times New Roman" w:hAnsi="Times New Roman" w:cs="Times New Roman"/>
                <w:sz w:val="20"/>
                <w:szCs w:val="20"/>
              </w:rPr>
            </w:pPr>
            <w:r>
              <w:rPr>
                <w:rFonts w:ascii="Times New Roman" w:hAnsi="Times New Roman" w:cs="Times New Roman"/>
                <w:sz w:val="20"/>
                <w:szCs w:val="20"/>
              </w:rPr>
              <w:t xml:space="preserve">Кассовый аппарат </w:t>
            </w:r>
            <w:proofErr w:type="spellStart"/>
            <w:r>
              <w:rPr>
                <w:rFonts w:ascii="Times New Roman" w:hAnsi="Times New Roman" w:cs="Times New Roman"/>
                <w:sz w:val="20"/>
                <w:szCs w:val="20"/>
              </w:rPr>
              <w:t>АМС-мини</w:t>
            </w:r>
            <w:proofErr w:type="spellEnd"/>
            <w:r>
              <w:rPr>
                <w:rFonts w:ascii="Times New Roman" w:hAnsi="Times New Roman" w:cs="Times New Roman"/>
                <w:sz w:val="20"/>
                <w:szCs w:val="20"/>
              </w:rPr>
              <w:t xml:space="preserve"> 100К, Инв. № 000052</w:t>
            </w:r>
          </w:p>
        </w:tc>
        <w:tc>
          <w:tcPr>
            <w:tcW w:w="165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555D4" w:rsidRPr="00BE0C3A" w:rsidRDefault="00711E19" w:rsidP="0064241C">
            <w:pPr>
              <w:jc w:val="center"/>
              <w:rPr>
                <w:rFonts w:ascii="Times New Roman" w:hAnsi="Times New Roman" w:cs="Times New Roman"/>
                <w:color w:val="000000"/>
                <w:sz w:val="20"/>
                <w:szCs w:val="20"/>
              </w:rPr>
            </w:pPr>
            <w:r>
              <w:rPr>
                <w:rFonts w:ascii="Times New Roman" w:hAnsi="Times New Roman" w:cs="Times New Roman"/>
                <w:color w:val="000000"/>
                <w:sz w:val="20"/>
                <w:szCs w:val="20"/>
              </w:rPr>
              <w:t>9 300,00</w:t>
            </w:r>
          </w:p>
        </w:tc>
      </w:tr>
      <w:tr w:rsidR="000555D4" w:rsidRPr="003972BB" w:rsidTr="0064241C">
        <w:trPr>
          <w:trHeight w:val="450"/>
          <w:jc w:val="center"/>
        </w:trPr>
        <w:tc>
          <w:tcPr>
            <w:tcW w:w="951" w:type="dxa"/>
            <w:tcBorders>
              <w:top w:val="single" w:sz="4" w:space="0" w:color="000000"/>
              <w:left w:val="single" w:sz="4" w:space="0" w:color="000000"/>
              <w:bottom w:val="single" w:sz="4" w:space="0" w:color="000000"/>
              <w:right w:val="single" w:sz="4" w:space="0" w:color="000000"/>
            </w:tcBorders>
          </w:tcPr>
          <w:p w:rsidR="000555D4" w:rsidRDefault="000555D4" w:rsidP="000555D4">
            <w:pPr>
              <w:rPr>
                <w:rFonts w:ascii="Times New Roman" w:hAnsi="Times New Roman" w:cs="Times New Roman"/>
                <w:color w:val="000000"/>
                <w:sz w:val="20"/>
                <w:szCs w:val="20"/>
              </w:rPr>
            </w:pPr>
            <w:r>
              <w:rPr>
                <w:rFonts w:ascii="Times New Roman" w:hAnsi="Times New Roman" w:cs="Times New Roman"/>
                <w:color w:val="000000"/>
                <w:sz w:val="20"/>
                <w:szCs w:val="20"/>
              </w:rPr>
              <w:t>Лот № 17</w:t>
            </w:r>
          </w:p>
        </w:tc>
        <w:tc>
          <w:tcPr>
            <w:tcW w:w="69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555D4" w:rsidRPr="000555D4" w:rsidRDefault="000555D4" w:rsidP="0064241C">
            <w:pPr>
              <w:jc w:val="both"/>
              <w:rPr>
                <w:rFonts w:ascii="Times New Roman" w:hAnsi="Times New Roman" w:cs="Times New Roman"/>
                <w:sz w:val="20"/>
                <w:szCs w:val="20"/>
              </w:rPr>
            </w:pPr>
            <w:r>
              <w:rPr>
                <w:rFonts w:ascii="Times New Roman" w:hAnsi="Times New Roman" w:cs="Times New Roman"/>
                <w:sz w:val="20"/>
                <w:szCs w:val="20"/>
              </w:rPr>
              <w:t xml:space="preserve">Экскаватор </w:t>
            </w:r>
            <w:r>
              <w:rPr>
                <w:rFonts w:ascii="Times New Roman" w:hAnsi="Times New Roman" w:cs="Times New Roman"/>
                <w:sz w:val="20"/>
                <w:szCs w:val="20"/>
                <w:lang w:val="en-US"/>
              </w:rPr>
              <w:t>TAKEUCHI</w:t>
            </w:r>
            <w:r w:rsidRPr="000555D4">
              <w:rPr>
                <w:rFonts w:ascii="Times New Roman" w:hAnsi="Times New Roman" w:cs="Times New Roman"/>
                <w:sz w:val="20"/>
                <w:szCs w:val="20"/>
              </w:rPr>
              <w:t xml:space="preserve"> </w:t>
            </w:r>
            <w:r>
              <w:rPr>
                <w:rFonts w:ascii="Times New Roman" w:hAnsi="Times New Roman" w:cs="Times New Roman"/>
                <w:sz w:val="20"/>
                <w:szCs w:val="20"/>
                <w:lang w:val="en-US"/>
              </w:rPr>
              <w:t>TB</w:t>
            </w:r>
            <w:r w:rsidRPr="000555D4">
              <w:rPr>
                <w:rFonts w:ascii="Times New Roman" w:hAnsi="Times New Roman" w:cs="Times New Roman"/>
                <w:sz w:val="20"/>
                <w:szCs w:val="20"/>
              </w:rPr>
              <w:t xml:space="preserve"> 1140 (</w:t>
            </w:r>
            <w:r>
              <w:rPr>
                <w:rFonts w:ascii="Times New Roman" w:hAnsi="Times New Roman" w:cs="Times New Roman"/>
                <w:sz w:val="20"/>
                <w:szCs w:val="20"/>
                <w:lang w:val="en-US"/>
              </w:rPr>
              <w:t>Japan</w:t>
            </w:r>
            <w:r>
              <w:rPr>
                <w:rFonts w:ascii="Times New Roman" w:hAnsi="Times New Roman" w:cs="Times New Roman"/>
                <w:sz w:val="20"/>
                <w:szCs w:val="20"/>
              </w:rPr>
              <w:t>), год выпуска – 2007, ПСМ №</w:t>
            </w:r>
            <w:r>
              <w:rPr>
                <w:rFonts w:ascii="Arial" w:hAnsi="Arial" w:cs="Arial"/>
                <w:sz w:val="18"/>
                <w:szCs w:val="18"/>
              </w:rPr>
              <w:t xml:space="preserve"> </w:t>
            </w:r>
            <w:r w:rsidRPr="000555D4">
              <w:rPr>
                <w:rFonts w:ascii="Times New Roman" w:hAnsi="Times New Roman" w:cs="Times New Roman"/>
                <w:sz w:val="20"/>
                <w:szCs w:val="20"/>
              </w:rPr>
              <w:t>ТС069147</w:t>
            </w:r>
            <w:r>
              <w:rPr>
                <w:rFonts w:ascii="Times New Roman" w:hAnsi="Times New Roman" w:cs="Times New Roman"/>
                <w:sz w:val="20"/>
                <w:szCs w:val="20"/>
              </w:rPr>
              <w:t>, Инв. № 000010</w:t>
            </w:r>
          </w:p>
        </w:tc>
        <w:tc>
          <w:tcPr>
            <w:tcW w:w="165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555D4" w:rsidRPr="00BE0C3A" w:rsidRDefault="00711E19" w:rsidP="0064241C">
            <w:pPr>
              <w:jc w:val="center"/>
              <w:rPr>
                <w:rFonts w:ascii="Times New Roman" w:hAnsi="Times New Roman" w:cs="Times New Roman"/>
                <w:color w:val="000000"/>
                <w:sz w:val="20"/>
                <w:szCs w:val="20"/>
              </w:rPr>
            </w:pPr>
            <w:r>
              <w:rPr>
                <w:rFonts w:ascii="Times New Roman" w:hAnsi="Times New Roman" w:cs="Times New Roman"/>
                <w:color w:val="000000"/>
                <w:sz w:val="20"/>
                <w:szCs w:val="20"/>
              </w:rPr>
              <w:t>1 767 000,00</w:t>
            </w:r>
          </w:p>
        </w:tc>
      </w:tr>
    </w:tbl>
    <w:p w:rsidR="00B606CD" w:rsidRPr="003972BB" w:rsidRDefault="00B606CD" w:rsidP="00B606CD">
      <w:pPr>
        <w:spacing w:after="0" w:line="240" w:lineRule="auto"/>
        <w:jc w:val="both"/>
        <w:rPr>
          <w:rFonts w:ascii="Times New Roman" w:hAnsi="Times New Roman" w:cs="Times New Roman"/>
        </w:rPr>
      </w:pPr>
    </w:p>
    <w:tbl>
      <w:tblPr>
        <w:tblStyle w:val="a3"/>
        <w:tblW w:w="9238" w:type="dxa"/>
        <w:tblInd w:w="9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068"/>
        <w:gridCol w:w="1980"/>
        <w:gridCol w:w="3190"/>
      </w:tblGrid>
      <w:tr w:rsidR="00B606CD" w:rsidTr="0064241C">
        <w:tc>
          <w:tcPr>
            <w:tcW w:w="4068" w:type="dxa"/>
            <w:vAlign w:val="center"/>
          </w:tcPr>
          <w:p w:rsidR="001E30DD" w:rsidRDefault="001E30DD" w:rsidP="0064241C">
            <w:pPr>
              <w:rPr>
                <w:rFonts w:ascii="Times New Roman" w:hAnsi="Times New Roman" w:cs="Times New Roman"/>
                <w:sz w:val="24"/>
                <w:szCs w:val="24"/>
              </w:rPr>
            </w:pPr>
          </w:p>
          <w:p w:rsidR="001E30DD" w:rsidRDefault="001E30DD" w:rsidP="0064241C">
            <w:pPr>
              <w:rPr>
                <w:rFonts w:ascii="Times New Roman" w:hAnsi="Times New Roman" w:cs="Times New Roman"/>
                <w:sz w:val="24"/>
                <w:szCs w:val="24"/>
              </w:rPr>
            </w:pPr>
          </w:p>
          <w:p w:rsidR="00B606CD" w:rsidRPr="000D7D31" w:rsidRDefault="00B606CD" w:rsidP="0064241C">
            <w:pPr>
              <w:rPr>
                <w:rFonts w:ascii="Times New Roman" w:hAnsi="Times New Roman" w:cs="Times New Roman"/>
                <w:sz w:val="24"/>
                <w:szCs w:val="24"/>
              </w:rPr>
            </w:pPr>
            <w:r w:rsidRPr="000D7D31">
              <w:rPr>
                <w:rFonts w:ascii="Times New Roman" w:hAnsi="Times New Roman" w:cs="Times New Roman"/>
                <w:sz w:val="24"/>
                <w:szCs w:val="24"/>
              </w:rPr>
              <w:t>Конкурсный управляющий</w:t>
            </w:r>
          </w:p>
          <w:p w:rsidR="00B606CD" w:rsidRPr="000D7D31" w:rsidRDefault="001145B4" w:rsidP="0064241C">
            <w:pPr>
              <w:rPr>
                <w:rFonts w:ascii="Times New Roman" w:hAnsi="Times New Roman" w:cs="Times New Roman"/>
                <w:sz w:val="24"/>
                <w:szCs w:val="24"/>
              </w:rPr>
            </w:pPr>
            <w:r>
              <w:rPr>
                <w:rFonts w:ascii="Times New Roman" w:hAnsi="Times New Roman" w:cs="Times New Roman"/>
                <w:sz w:val="24"/>
                <w:szCs w:val="24"/>
              </w:rPr>
              <w:t>ООО «Деревянное Зодчество»</w:t>
            </w:r>
          </w:p>
        </w:tc>
        <w:tc>
          <w:tcPr>
            <w:tcW w:w="1980" w:type="dxa"/>
          </w:tcPr>
          <w:p w:rsidR="00B606CD" w:rsidRPr="000D7D31" w:rsidRDefault="00B606CD" w:rsidP="0064241C">
            <w:pPr>
              <w:jc w:val="both"/>
              <w:rPr>
                <w:rFonts w:ascii="Times New Roman" w:hAnsi="Times New Roman" w:cs="Times New Roman"/>
                <w:sz w:val="24"/>
                <w:szCs w:val="24"/>
              </w:rPr>
            </w:pPr>
            <w:r w:rsidRPr="000D7D31">
              <w:rPr>
                <w:rFonts w:ascii="Times New Roman" w:hAnsi="Times New Roman" w:cs="Times New Roman"/>
                <w:sz w:val="22"/>
                <w:szCs w:val="22"/>
              </w:rPr>
              <w:t xml:space="preserve">       </w:t>
            </w:r>
          </w:p>
        </w:tc>
        <w:tc>
          <w:tcPr>
            <w:tcW w:w="3190" w:type="dxa"/>
            <w:vAlign w:val="center"/>
          </w:tcPr>
          <w:p w:rsidR="00B606CD" w:rsidRPr="000D7D31" w:rsidRDefault="001145B4" w:rsidP="0064241C">
            <w:pPr>
              <w:jc w:val="center"/>
              <w:rPr>
                <w:rFonts w:ascii="Times New Roman" w:hAnsi="Times New Roman" w:cs="Times New Roman"/>
                <w:sz w:val="24"/>
                <w:szCs w:val="24"/>
              </w:rPr>
            </w:pPr>
            <w:r>
              <w:rPr>
                <w:rFonts w:ascii="Times New Roman" w:hAnsi="Times New Roman" w:cs="Times New Roman"/>
                <w:sz w:val="24"/>
                <w:szCs w:val="24"/>
              </w:rPr>
              <w:t>Д. А. Гамичев</w:t>
            </w:r>
          </w:p>
        </w:tc>
      </w:tr>
    </w:tbl>
    <w:p w:rsidR="00B606CD" w:rsidRDefault="00B606CD" w:rsidP="00B606CD">
      <w:pPr>
        <w:spacing w:after="0" w:line="240" w:lineRule="auto"/>
        <w:jc w:val="right"/>
        <w:rPr>
          <w:rFonts w:ascii="Times New Roman" w:hAnsi="Times New Roman" w:cs="Times New Roman"/>
          <w:b/>
          <w:bCs/>
        </w:rPr>
      </w:pPr>
      <w:r>
        <w:rPr>
          <w:rFonts w:ascii="Times New Roman" w:hAnsi="Times New Roman" w:cs="Times New Roman"/>
          <w:sz w:val="20"/>
          <w:szCs w:val="20"/>
        </w:rPr>
        <w:br w:type="page"/>
      </w:r>
      <w:r w:rsidRPr="00BE0C3A">
        <w:rPr>
          <w:rFonts w:ascii="Times New Roman" w:hAnsi="Times New Roman" w:cs="Times New Roman"/>
          <w:sz w:val="20"/>
          <w:szCs w:val="20"/>
        </w:rPr>
        <w:lastRenderedPageBreak/>
        <w:t xml:space="preserve"> </w:t>
      </w:r>
      <w:r>
        <w:rPr>
          <w:rFonts w:ascii="Times New Roman" w:hAnsi="Times New Roman" w:cs="Times New Roman"/>
          <w:b/>
          <w:bCs/>
        </w:rPr>
        <w:t>Приложение № 2</w:t>
      </w:r>
    </w:p>
    <w:p w:rsidR="00B606CD" w:rsidRDefault="00B606CD" w:rsidP="00B606CD">
      <w:pPr>
        <w:spacing w:after="0" w:line="240" w:lineRule="auto"/>
        <w:jc w:val="right"/>
        <w:rPr>
          <w:rFonts w:ascii="Times New Roman" w:hAnsi="Times New Roman" w:cs="Times New Roman"/>
          <w:b/>
          <w:bCs/>
        </w:rPr>
      </w:pPr>
    </w:p>
    <w:p w:rsidR="00B606CD" w:rsidRDefault="00B606CD" w:rsidP="00B606CD">
      <w:pPr>
        <w:spacing w:after="0" w:line="240" w:lineRule="auto"/>
        <w:jc w:val="center"/>
        <w:rPr>
          <w:rFonts w:ascii="Times New Roman" w:hAnsi="Times New Roman" w:cs="Times New Roman"/>
          <w:b/>
          <w:bCs/>
        </w:rPr>
      </w:pPr>
      <w:r>
        <w:rPr>
          <w:rFonts w:ascii="Times New Roman" w:hAnsi="Times New Roman" w:cs="Times New Roman"/>
          <w:b/>
          <w:bCs/>
        </w:rPr>
        <w:t>Порядок снижения продажной цены при продаже имущества, посредством публичного предложения</w:t>
      </w:r>
    </w:p>
    <w:p w:rsidR="00B606CD" w:rsidRDefault="00B606CD" w:rsidP="00B606CD">
      <w:pPr>
        <w:spacing w:after="0" w:line="240" w:lineRule="auto"/>
        <w:rPr>
          <w:rFonts w:ascii="Times New Roman" w:hAnsi="Times New Roman" w:cs="Times New Roman"/>
          <w:b/>
          <w:bCs/>
        </w:rPr>
      </w:pPr>
    </w:p>
    <w:tbl>
      <w:tblPr>
        <w:tblW w:w="9735" w:type="dxa"/>
        <w:tblInd w:w="93" w:type="dxa"/>
        <w:tblLook w:val="00A0"/>
      </w:tblPr>
      <w:tblGrid>
        <w:gridCol w:w="2929"/>
        <w:gridCol w:w="5006"/>
        <w:gridCol w:w="1800"/>
      </w:tblGrid>
      <w:tr w:rsidR="00B606CD" w:rsidTr="0064241C">
        <w:trPr>
          <w:trHeight w:val="445"/>
        </w:trPr>
        <w:tc>
          <w:tcPr>
            <w:tcW w:w="2929" w:type="dxa"/>
            <w:tcBorders>
              <w:top w:val="single" w:sz="4" w:space="0" w:color="auto"/>
              <w:left w:val="single" w:sz="4" w:space="0" w:color="auto"/>
              <w:bottom w:val="single" w:sz="4" w:space="0" w:color="auto"/>
              <w:right w:val="single" w:sz="4" w:space="0" w:color="auto"/>
            </w:tcBorders>
            <w:vAlign w:val="center"/>
          </w:tcPr>
          <w:p w:rsidR="00B606CD" w:rsidRDefault="00B606CD" w:rsidP="0064241C">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Период реализации</w:t>
            </w:r>
          </w:p>
        </w:tc>
        <w:tc>
          <w:tcPr>
            <w:tcW w:w="5006" w:type="dxa"/>
            <w:tcBorders>
              <w:top w:val="single" w:sz="4" w:space="0" w:color="auto"/>
              <w:left w:val="nil"/>
              <w:bottom w:val="single" w:sz="4" w:space="0" w:color="auto"/>
              <w:right w:val="single" w:sz="4" w:space="0" w:color="auto"/>
            </w:tcBorders>
            <w:vAlign w:val="center"/>
          </w:tcPr>
          <w:p w:rsidR="00B606CD" w:rsidRDefault="00B606CD" w:rsidP="0064241C">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Наименование имущества </w:t>
            </w:r>
          </w:p>
        </w:tc>
        <w:tc>
          <w:tcPr>
            <w:tcW w:w="1800" w:type="dxa"/>
            <w:tcBorders>
              <w:top w:val="single" w:sz="4" w:space="0" w:color="auto"/>
              <w:left w:val="nil"/>
              <w:bottom w:val="single" w:sz="4" w:space="0" w:color="auto"/>
              <w:right w:val="single" w:sz="4" w:space="0" w:color="auto"/>
            </w:tcBorders>
          </w:tcPr>
          <w:p w:rsidR="00B606CD" w:rsidRDefault="00B606CD" w:rsidP="0064241C">
            <w:pPr>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rPr>
              <w:t>Цена снижения</w:t>
            </w:r>
          </w:p>
        </w:tc>
      </w:tr>
      <w:tr w:rsidR="00B606CD" w:rsidTr="0064241C">
        <w:trPr>
          <w:trHeight w:val="449"/>
        </w:trPr>
        <w:tc>
          <w:tcPr>
            <w:tcW w:w="2929" w:type="dxa"/>
            <w:tcBorders>
              <w:top w:val="nil"/>
              <w:left w:val="single" w:sz="4" w:space="0" w:color="auto"/>
              <w:bottom w:val="single" w:sz="4" w:space="0" w:color="auto"/>
              <w:right w:val="single" w:sz="4" w:space="0" w:color="auto"/>
            </w:tcBorders>
            <w:vAlign w:val="center"/>
          </w:tcPr>
          <w:p w:rsidR="00B606CD" w:rsidRDefault="00B606CD" w:rsidP="0064241C">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Начальная цена реализации</w:t>
            </w:r>
          </w:p>
        </w:tc>
        <w:tc>
          <w:tcPr>
            <w:tcW w:w="5006" w:type="dxa"/>
            <w:tcBorders>
              <w:top w:val="single" w:sz="4" w:space="0" w:color="auto"/>
              <w:left w:val="nil"/>
              <w:bottom w:val="nil"/>
              <w:right w:val="single" w:sz="4" w:space="0" w:color="auto"/>
            </w:tcBorders>
            <w:vAlign w:val="center"/>
          </w:tcPr>
          <w:p w:rsidR="00B606CD" w:rsidRDefault="00B606CD" w:rsidP="0064241C">
            <w:pPr>
              <w:spacing w:after="0" w:line="240" w:lineRule="auto"/>
              <w:jc w:val="center"/>
              <w:rPr>
                <w:rFonts w:ascii="Times New Roman" w:hAnsi="Times New Roman" w:cs="Times New Roman"/>
                <w:sz w:val="20"/>
                <w:szCs w:val="20"/>
                <w:lang w:val="en-US"/>
              </w:rPr>
            </w:pPr>
          </w:p>
        </w:tc>
        <w:tc>
          <w:tcPr>
            <w:tcW w:w="1800" w:type="dxa"/>
            <w:tcBorders>
              <w:top w:val="single" w:sz="4" w:space="0" w:color="auto"/>
              <w:left w:val="nil"/>
              <w:bottom w:val="single" w:sz="4" w:space="0" w:color="auto"/>
              <w:right w:val="single" w:sz="4" w:space="0" w:color="auto"/>
            </w:tcBorders>
            <w:vAlign w:val="bottom"/>
          </w:tcPr>
          <w:p w:rsidR="00B606CD" w:rsidRDefault="00285C1F" w:rsidP="0064241C">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107 0</w:t>
            </w:r>
            <w:r w:rsidR="00B606CD">
              <w:rPr>
                <w:rFonts w:ascii="Times New Roman" w:hAnsi="Times New Roman" w:cs="Times New Roman"/>
                <w:color w:val="000000"/>
                <w:sz w:val="20"/>
                <w:szCs w:val="20"/>
              </w:rPr>
              <w:t>00,00</w:t>
            </w:r>
          </w:p>
        </w:tc>
      </w:tr>
      <w:tr w:rsidR="00B606CD" w:rsidTr="0064241C">
        <w:trPr>
          <w:trHeight w:val="495"/>
        </w:trPr>
        <w:tc>
          <w:tcPr>
            <w:tcW w:w="2929" w:type="dxa"/>
            <w:tcBorders>
              <w:top w:val="nil"/>
              <w:left w:val="single" w:sz="4" w:space="0" w:color="auto"/>
              <w:bottom w:val="single" w:sz="4" w:space="0" w:color="auto"/>
              <w:right w:val="single" w:sz="4" w:space="0" w:color="auto"/>
            </w:tcBorders>
            <w:vAlign w:val="center"/>
          </w:tcPr>
          <w:p w:rsidR="00B606CD" w:rsidRDefault="00B606CD" w:rsidP="00285C1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с 1 по </w:t>
            </w:r>
            <w:r w:rsidR="00285C1F">
              <w:rPr>
                <w:rFonts w:ascii="Times New Roman" w:hAnsi="Times New Roman" w:cs="Times New Roman"/>
                <w:color w:val="000000"/>
                <w:sz w:val="20"/>
                <w:szCs w:val="20"/>
              </w:rPr>
              <w:t>5 рабочий</w:t>
            </w:r>
            <w:r>
              <w:rPr>
                <w:rFonts w:ascii="Times New Roman" w:hAnsi="Times New Roman" w:cs="Times New Roman"/>
                <w:color w:val="000000"/>
                <w:sz w:val="20"/>
                <w:szCs w:val="20"/>
              </w:rPr>
              <w:t xml:space="preserve"> день</w:t>
            </w:r>
          </w:p>
        </w:tc>
        <w:tc>
          <w:tcPr>
            <w:tcW w:w="5006" w:type="dxa"/>
            <w:vMerge w:val="restart"/>
            <w:tcBorders>
              <w:top w:val="nil"/>
              <w:left w:val="nil"/>
              <w:bottom w:val="single" w:sz="4" w:space="0" w:color="auto"/>
              <w:right w:val="single" w:sz="4" w:space="0" w:color="auto"/>
            </w:tcBorders>
            <w:vAlign w:val="center"/>
          </w:tcPr>
          <w:p w:rsidR="00B606CD" w:rsidRDefault="00B606CD" w:rsidP="00285C1F">
            <w:pPr>
              <w:spacing w:after="0" w:line="240" w:lineRule="auto"/>
              <w:jc w:val="both"/>
              <w:rPr>
                <w:rFonts w:ascii="Times New Roman" w:hAnsi="Times New Roman" w:cs="Times New Roman"/>
                <w:b/>
                <w:bCs/>
                <w:color w:val="000000"/>
                <w:sz w:val="20"/>
                <w:szCs w:val="20"/>
              </w:rPr>
            </w:pPr>
            <w:r w:rsidRPr="00285C1F">
              <w:rPr>
                <w:rFonts w:ascii="Times New Roman" w:hAnsi="Times New Roman" w:cs="Times New Roman"/>
                <w:b/>
                <w:color w:val="000000"/>
                <w:sz w:val="20"/>
                <w:szCs w:val="20"/>
                <w:u w:val="single"/>
              </w:rPr>
              <w:t>Лот № 1</w:t>
            </w:r>
            <w:r>
              <w:rPr>
                <w:rFonts w:ascii="Times New Roman" w:hAnsi="Times New Roman" w:cs="Times New Roman"/>
                <w:color w:val="000000"/>
                <w:sz w:val="20"/>
                <w:szCs w:val="20"/>
              </w:rPr>
              <w:t xml:space="preserve">: </w:t>
            </w:r>
            <w:r w:rsidR="00285C1F" w:rsidRPr="00285C1F">
              <w:rPr>
                <w:rFonts w:ascii="Times New Roman" w:hAnsi="Times New Roman" w:cs="Times New Roman"/>
                <w:color w:val="000000"/>
              </w:rPr>
              <w:t xml:space="preserve">Здание котельной (пристройка к 2-х этажному административному зданию), этажность: 1, год постройки (реконструкции) - 2009, площадь: 3 277 кв.м., расположенное по адресу: </w:t>
            </w:r>
            <w:proofErr w:type="spellStart"/>
            <w:r w:rsidR="00285C1F" w:rsidRPr="00285C1F">
              <w:rPr>
                <w:rFonts w:ascii="Times New Roman" w:hAnsi="Times New Roman" w:cs="Times New Roman"/>
                <w:color w:val="000000"/>
              </w:rPr>
              <w:t>Архангельсская</w:t>
            </w:r>
            <w:proofErr w:type="spellEnd"/>
            <w:r w:rsidR="00285C1F" w:rsidRPr="00285C1F">
              <w:rPr>
                <w:rFonts w:ascii="Times New Roman" w:hAnsi="Times New Roman" w:cs="Times New Roman"/>
                <w:color w:val="000000"/>
              </w:rPr>
              <w:t xml:space="preserve"> обл., </w:t>
            </w:r>
            <w:proofErr w:type="spellStart"/>
            <w:r w:rsidR="00285C1F" w:rsidRPr="00285C1F">
              <w:rPr>
                <w:rFonts w:ascii="Times New Roman" w:hAnsi="Times New Roman" w:cs="Times New Roman"/>
                <w:color w:val="000000"/>
              </w:rPr>
              <w:t>Устьянский</w:t>
            </w:r>
            <w:proofErr w:type="spellEnd"/>
            <w:r w:rsidR="00285C1F" w:rsidRPr="00285C1F">
              <w:rPr>
                <w:rFonts w:ascii="Times New Roman" w:hAnsi="Times New Roman" w:cs="Times New Roman"/>
                <w:color w:val="000000"/>
              </w:rPr>
              <w:t xml:space="preserve"> район, п. </w:t>
            </w:r>
            <w:proofErr w:type="spellStart"/>
            <w:r w:rsidR="00285C1F" w:rsidRPr="00285C1F">
              <w:rPr>
                <w:rFonts w:ascii="Times New Roman" w:hAnsi="Times New Roman" w:cs="Times New Roman"/>
                <w:color w:val="000000"/>
              </w:rPr>
              <w:t>Костылево</w:t>
            </w:r>
            <w:proofErr w:type="spellEnd"/>
            <w:r w:rsidR="00285C1F" w:rsidRPr="00285C1F">
              <w:rPr>
                <w:rFonts w:ascii="Times New Roman" w:hAnsi="Times New Roman" w:cs="Times New Roman"/>
                <w:color w:val="000000"/>
              </w:rPr>
              <w:t>, на территории производственной базы. Инв. № 000024</w:t>
            </w:r>
          </w:p>
        </w:tc>
        <w:tc>
          <w:tcPr>
            <w:tcW w:w="1800" w:type="dxa"/>
            <w:tcBorders>
              <w:top w:val="nil"/>
              <w:left w:val="nil"/>
              <w:bottom w:val="single" w:sz="4" w:space="0" w:color="auto"/>
              <w:right w:val="single" w:sz="4" w:space="0" w:color="auto"/>
            </w:tcBorders>
            <w:vAlign w:val="bottom"/>
          </w:tcPr>
          <w:p w:rsidR="00B606CD" w:rsidRDefault="00285C1F" w:rsidP="00285C1F">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107 0</w:t>
            </w:r>
            <w:r w:rsidR="00B606CD">
              <w:rPr>
                <w:rFonts w:ascii="Times New Roman" w:hAnsi="Times New Roman" w:cs="Times New Roman"/>
                <w:color w:val="000000"/>
                <w:sz w:val="20"/>
                <w:szCs w:val="20"/>
              </w:rPr>
              <w:t>00,00</w:t>
            </w:r>
          </w:p>
        </w:tc>
      </w:tr>
      <w:tr w:rsidR="00B606CD" w:rsidTr="00C471C4">
        <w:trPr>
          <w:trHeight w:val="565"/>
        </w:trPr>
        <w:tc>
          <w:tcPr>
            <w:tcW w:w="2929" w:type="dxa"/>
            <w:tcBorders>
              <w:top w:val="nil"/>
              <w:left w:val="single" w:sz="4" w:space="0" w:color="auto"/>
              <w:bottom w:val="single" w:sz="4" w:space="0" w:color="auto"/>
              <w:right w:val="single" w:sz="4" w:space="0" w:color="auto"/>
            </w:tcBorders>
            <w:vAlign w:val="center"/>
          </w:tcPr>
          <w:p w:rsidR="00B606CD" w:rsidRDefault="00B606CD" w:rsidP="00285C1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с </w:t>
            </w:r>
            <w:r w:rsidR="00285C1F">
              <w:rPr>
                <w:rFonts w:ascii="Times New Roman" w:hAnsi="Times New Roman" w:cs="Times New Roman"/>
                <w:color w:val="000000"/>
                <w:sz w:val="20"/>
                <w:szCs w:val="20"/>
              </w:rPr>
              <w:t xml:space="preserve">6 </w:t>
            </w:r>
            <w:r>
              <w:rPr>
                <w:rFonts w:ascii="Times New Roman" w:hAnsi="Times New Roman" w:cs="Times New Roman"/>
                <w:color w:val="000000"/>
                <w:sz w:val="20"/>
                <w:szCs w:val="20"/>
              </w:rPr>
              <w:t xml:space="preserve"> по 1</w:t>
            </w:r>
            <w:r w:rsidR="00285C1F">
              <w:rPr>
                <w:rFonts w:ascii="Times New Roman" w:hAnsi="Times New Roman" w:cs="Times New Roman"/>
                <w:color w:val="000000"/>
                <w:sz w:val="20"/>
                <w:szCs w:val="20"/>
              </w:rPr>
              <w:t>0 рабочий</w:t>
            </w:r>
            <w:r>
              <w:rPr>
                <w:rFonts w:ascii="Times New Roman" w:hAnsi="Times New Roman" w:cs="Times New Roman"/>
                <w:color w:val="000000"/>
                <w:sz w:val="20"/>
                <w:szCs w:val="20"/>
              </w:rPr>
              <w:t xml:space="preserve"> день</w:t>
            </w:r>
          </w:p>
        </w:tc>
        <w:tc>
          <w:tcPr>
            <w:tcW w:w="0" w:type="auto"/>
            <w:vMerge/>
            <w:tcBorders>
              <w:top w:val="nil"/>
              <w:left w:val="nil"/>
              <w:bottom w:val="single" w:sz="4" w:space="0" w:color="auto"/>
              <w:right w:val="single" w:sz="4" w:space="0" w:color="auto"/>
            </w:tcBorders>
            <w:vAlign w:val="center"/>
          </w:tcPr>
          <w:p w:rsidR="00B606CD" w:rsidRDefault="00B606CD" w:rsidP="0064241C">
            <w:pPr>
              <w:spacing w:after="0" w:line="240" w:lineRule="auto"/>
              <w:rPr>
                <w:rFonts w:ascii="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vAlign w:val="bottom"/>
          </w:tcPr>
          <w:p w:rsidR="00B606CD" w:rsidRDefault="00C471C4" w:rsidP="0064241C">
            <w:pPr>
              <w:jc w:val="center"/>
              <w:rPr>
                <w:rFonts w:ascii="Times New Roman" w:hAnsi="Times New Roman" w:cs="Times New Roman"/>
                <w:sz w:val="20"/>
                <w:szCs w:val="20"/>
              </w:rPr>
            </w:pPr>
            <w:r>
              <w:rPr>
                <w:rFonts w:ascii="Times New Roman" w:hAnsi="Times New Roman" w:cs="Times New Roman"/>
                <w:sz w:val="20"/>
                <w:szCs w:val="20"/>
              </w:rPr>
              <w:t>96 300,00</w:t>
            </w:r>
          </w:p>
        </w:tc>
      </w:tr>
      <w:tr w:rsidR="00B606CD" w:rsidTr="0064241C">
        <w:trPr>
          <w:trHeight w:val="273"/>
        </w:trPr>
        <w:tc>
          <w:tcPr>
            <w:tcW w:w="2929" w:type="dxa"/>
            <w:tcBorders>
              <w:top w:val="nil"/>
              <w:left w:val="single" w:sz="4" w:space="0" w:color="auto"/>
              <w:bottom w:val="single" w:sz="4" w:space="0" w:color="auto"/>
              <w:right w:val="single" w:sz="4" w:space="0" w:color="auto"/>
            </w:tcBorders>
            <w:vAlign w:val="center"/>
          </w:tcPr>
          <w:p w:rsidR="00B606CD" w:rsidRDefault="00B606CD" w:rsidP="00285C1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1</w:t>
            </w:r>
            <w:r w:rsidR="00285C1F">
              <w:rPr>
                <w:rFonts w:ascii="Times New Roman" w:hAnsi="Times New Roman" w:cs="Times New Roman"/>
                <w:color w:val="000000"/>
                <w:sz w:val="20"/>
                <w:szCs w:val="20"/>
              </w:rPr>
              <w:t>1</w:t>
            </w:r>
            <w:r>
              <w:rPr>
                <w:rFonts w:ascii="Times New Roman" w:hAnsi="Times New Roman" w:cs="Times New Roman"/>
                <w:color w:val="000000"/>
                <w:sz w:val="20"/>
                <w:szCs w:val="20"/>
              </w:rPr>
              <w:t xml:space="preserve"> по </w:t>
            </w:r>
            <w:r w:rsidR="00285C1F">
              <w:rPr>
                <w:rFonts w:ascii="Times New Roman" w:hAnsi="Times New Roman" w:cs="Times New Roman"/>
                <w:color w:val="000000"/>
                <w:sz w:val="20"/>
                <w:szCs w:val="20"/>
              </w:rPr>
              <w:t>15 рабочий</w:t>
            </w:r>
            <w:r>
              <w:rPr>
                <w:rFonts w:ascii="Times New Roman" w:hAnsi="Times New Roman" w:cs="Times New Roman"/>
                <w:color w:val="000000"/>
                <w:sz w:val="20"/>
                <w:szCs w:val="20"/>
              </w:rPr>
              <w:t xml:space="preserve"> день</w:t>
            </w:r>
          </w:p>
        </w:tc>
        <w:tc>
          <w:tcPr>
            <w:tcW w:w="0" w:type="auto"/>
            <w:vMerge/>
            <w:tcBorders>
              <w:top w:val="nil"/>
              <w:left w:val="nil"/>
              <w:bottom w:val="single" w:sz="4" w:space="0" w:color="auto"/>
              <w:right w:val="single" w:sz="4" w:space="0" w:color="auto"/>
            </w:tcBorders>
            <w:vAlign w:val="center"/>
          </w:tcPr>
          <w:p w:rsidR="00B606CD" w:rsidRDefault="00B606CD" w:rsidP="0064241C">
            <w:pPr>
              <w:spacing w:after="0" w:line="240" w:lineRule="auto"/>
              <w:rPr>
                <w:rFonts w:ascii="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vAlign w:val="bottom"/>
          </w:tcPr>
          <w:p w:rsidR="00B606CD" w:rsidRPr="00C471C4" w:rsidRDefault="003F7E07" w:rsidP="0064241C">
            <w:pPr>
              <w:jc w:val="center"/>
              <w:rPr>
                <w:rFonts w:ascii="Times New Roman" w:hAnsi="Times New Roman" w:cs="Times New Roman"/>
                <w:sz w:val="20"/>
                <w:szCs w:val="20"/>
              </w:rPr>
            </w:pPr>
            <w:r>
              <w:rPr>
                <w:rFonts w:ascii="Times New Roman" w:hAnsi="Times New Roman" w:cs="Times New Roman"/>
                <w:sz w:val="20"/>
                <w:szCs w:val="20"/>
              </w:rPr>
              <w:t>85 600,00</w:t>
            </w:r>
          </w:p>
        </w:tc>
      </w:tr>
      <w:tr w:rsidR="00B606CD" w:rsidTr="0064241C">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B606CD" w:rsidRDefault="00B606CD" w:rsidP="00285C1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с </w:t>
            </w:r>
            <w:r w:rsidR="00285C1F">
              <w:rPr>
                <w:rFonts w:ascii="Times New Roman" w:hAnsi="Times New Roman" w:cs="Times New Roman"/>
                <w:color w:val="000000"/>
                <w:sz w:val="20"/>
                <w:szCs w:val="20"/>
              </w:rPr>
              <w:t>16</w:t>
            </w:r>
            <w:r>
              <w:rPr>
                <w:rFonts w:ascii="Times New Roman" w:hAnsi="Times New Roman" w:cs="Times New Roman"/>
                <w:color w:val="000000"/>
                <w:sz w:val="20"/>
                <w:szCs w:val="20"/>
              </w:rPr>
              <w:t xml:space="preserve"> по 2</w:t>
            </w:r>
            <w:r w:rsidR="00285C1F">
              <w:rPr>
                <w:rFonts w:ascii="Times New Roman" w:hAnsi="Times New Roman" w:cs="Times New Roman"/>
                <w:color w:val="000000"/>
                <w:sz w:val="20"/>
                <w:szCs w:val="20"/>
              </w:rPr>
              <w:t>0 рабочий</w:t>
            </w:r>
            <w:r>
              <w:rPr>
                <w:rFonts w:ascii="Times New Roman" w:hAnsi="Times New Roman" w:cs="Times New Roman"/>
                <w:color w:val="000000"/>
                <w:sz w:val="20"/>
                <w:szCs w:val="20"/>
              </w:rPr>
              <w:t xml:space="preserve"> день</w:t>
            </w:r>
          </w:p>
        </w:tc>
        <w:tc>
          <w:tcPr>
            <w:tcW w:w="0" w:type="auto"/>
            <w:vMerge/>
            <w:tcBorders>
              <w:top w:val="nil"/>
              <w:left w:val="nil"/>
              <w:bottom w:val="single" w:sz="4" w:space="0" w:color="auto"/>
              <w:right w:val="single" w:sz="4" w:space="0" w:color="auto"/>
            </w:tcBorders>
            <w:vAlign w:val="center"/>
          </w:tcPr>
          <w:p w:rsidR="00B606CD" w:rsidRDefault="00B606CD" w:rsidP="0064241C">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B606CD" w:rsidRPr="003F7E07" w:rsidRDefault="003F7E07" w:rsidP="0064241C">
            <w:pPr>
              <w:jc w:val="center"/>
              <w:rPr>
                <w:rFonts w:ascii="Times New Roman" w:hAnsi="Times New Roman" w:cs="Times New Roman"/>
                <w:sz w:val="20"/>
                <w:szCs w:val="20"/>
              </w:rPr>
            </w:pPr>
            <w:r w:rsidRPr="003F7E07">
              <w:rPr>
                <w:rFonts w:ascii="Times New Roman" w:hAnsi="Times New Roman" w:cs="Times New Roman"/>
                <w:color w:val="000000"/>
                <w:sz w:val="20"/>
                <w:szCs w:val="20"/>
              </w:rPr>
              <w:t xml:space="preserve">74 900,00  </w:t>
            </w:r>
          </w:p>
        </w:tc>
      </w:tr>
      <w:tr w:rsidR="00B606CD" w:rsidTr="0064241C">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B606CD" w:rsidRDefault="00B606CD" w:rsidP="00285C1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2</w:t>
            </w:r>
            <w:r w:rsidR="00285C1F">
              <w:rPr>
                <w:rFonts w:ascii="Times New Roman" w:hAnsi="Times New Roman" w:cs="Times New Roman"/>
                <w:color w:val="000000"/>
                <w:sz w:val="20"/>
                <w:szCs w:val="20"/>
              </w:rPr>
              <w:t>1</w:t>
            </w:r>
            <w:r>
              <w:rPr>
                <w:rFonts w:ascii="Times New Roman" w:hAnsi="Times New Roman" w:cs="Times New Roman"/>
                <w:color w:val="000000"/>
                <w:sz w:val="20"/>
                <w:szCs w:val="20"/>
              </w:rPr>
              <w:t xml:space="preserve"> по 3</w:t>
            </w:r>
            <w:r w:rsidR="00285C1F">
              <w:rPr>
                <w:rFonts w:ascii="Times New Roman" w:hAnsi="Times New Roman" w:cs="Times New Roman"/>
                <w:color w:val="000000"/>
                <w:sz w:val="20"/>
                <w:szCs w:val="20"/>
              </w:rPr>
              <w:t>0 рабочий</w:t>
            </w:r>
            <w:r>
              <w:rPr>
                <w:rFonts w:ascii="Times New Roman" w:hAnsi="Times New Roman" w:cs="Times New Roman"/>
                <w:color w:val="000000"/>
                <w:sz w:val="20"/>
                <w:szCs w:val="20"/>
              </w:rPr>
              <w:t xml:space="preserve"> день</w:t>
            </w:r>
          </w:p>
        </w:tc>
        <w:tc>
          <w:tcPr>
            <w:tcW w:w="0" w:type="auto"/>
            <w:vMerge/>
            <w:tcBorders>
              <w:top w:val="nil"/>
              <w:left w:val="nil"/>
              <w:bottom w:val="single" w:sz="4" w:space="0" w:color="auto"/>
              <w:right w:val="single" w:sz="4" w:space="0" w:color="auto"/>
            </w:tcBorders>
            <w:vAlign w:val="center"/>
          </w:tcPr>
          <w:p w:rsidR="00B606CD" w:rsidRDefault="00B606CD" w:rsidP="0064241C">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B606CD" w:rsidRPr="003F7E07" w:rsidRDefault="003F7E07" w:rsidP="0064241C">
            <w:pPr>
              <w:jc w:val="center"/>
              <w:rPr>
                <w:rFonts w:ascii="Times New Roman" w:hAnsi="Times New Roman" w:cs="Times New Roman"/>
                <w:sz w:val="20"/>
                <w:szCs w:val="20"/>
              </w:rPr>
            </w:pPr>
            <w:r w:rsidRPr="003F7E07">
              <w:rPr>
                <w:rFonts w:ascii="Times New Roman" w:hAnsi="Times New Roman" w:cs="Times New Roman"/>
                <w:color w:val="000000"/>
                <w:sz w:val="20"/>
                <w:szCs w:val="20"/>
              </w:rPr>
              <w:t xml:space="preserve">64 200,00  </w:t>
            </w:r>
          </w:p>
        </w:tc>
      </w:tr>
      <w:tr w:rsidR="00B606CD" w:rsidTr="0064241C">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B606CD" w:rsidRDefault="00B606CD" w:rsidP="00285C1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3</w:t>
            </w:r>
            <w:r w:rsidR="00285C1F">
              <w:rPr>
                <w:rFonts w:ascii="Times New Roman" w:hAnsi="Times New Roman" w:cs="Times New Roman"/>
                <w:color w:val="000000"/>
                <w:sz w:val="20"/>
                <w:szCs w:val="20"/>
              </w:rPr>
              <w:t>1</w:t>
            </w:r>
            <w:r>
              <w:rPr>
                <w:rFonts w:ascii="Times New Roman" w:hAnsi="Times New Roman" w:cs="Times New Roman"/>
                <w:color w:val="000000"/>
                <w:sz w:val="20"/>
                <w:szCs w:val="20"/>
              </w:rPr>
              <w:t xml:space="preserve"> по 4</w:t>
            </w:r>
            <w:r w:rsidR="00285C1F">
              <w:rPr>
                <w:rFonts w:ascii="Times New Roman" w:hAnsi="Times New Roman" w:cs="Times New Roman"/>
                <w:color w:val="000000"/>
                <w:sz w:val="20"/>
                <w:szCs w:val="20"/>
              </w:rPr>
              <w:t>0 рабочий</w:t>
            </w:r>
            <w:r>
              <w:rPr>
                <w:rFonts w:ascii="Times New Roman" w:hAnsi="Times New Roman" w:cs="Times New Roman"/>
                <w:color w:val="000000"/>
                <w:sz w:val="20"/>
                <w:szCs w:val="20"/>
              </w:rPr>
              <w:t xml:space="preserve"> день</w:t>
            </w:r>
          </w:p>
        </w:tc>
        <w:tc>
          <w:tcPr>
            <w:tcW w:w="0" w:type="auto"/>
            <w:vMerge/>
            <w:tcBorders>
              <w:top w:val="nil"/>
              <w:left w:val="nil"/>
              <w:bottom w:val="single" w:sz="4" w:space="0" w:color="auto"/>
              <w:right w:val="single" w:sz="4" w:space="0" w:color="auto"/>
            </w:tcBorders>
            <w:vAlign w:val="center"/>
          </w:tcPr>
          <w:p w:rsidR="00B606CD" w:rsidRDefault="00B606CD" w:rsidP="0064241C">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B606CD" w:rsidRPr="003F7E07" w:rsidRDefault="003F7E07" w:rsidP="0064241C">
            <w:pPr>
              <w:jc w:val="center"/>
              <w:rPr>
                <w:rFonts w:ascii="Times New Roman" w:hAnsi="Times New Roman" w:cs="Times New Roman"/>
                <w:sz w:val="20"/>
                <w:szCs w:val="20"/>
              </w:rPr>
            </w:pPr>
            <w:r w:rsidRPr="003F7E07">
              <w:rPr>
                <w:rFonts w:ascii="Times New Roman" w:hAnsi="Times New Roman" w:cs="Times New Roman"/>
                <w:color w:val="000000"/>
                <w:sz w:val="20"/>
                <w:szCs w:val="20"/>
              </w:rPr>
              <w:t xml:space="preserve">53 500,00  </w:t>
            </w:r>
          </w:p>
        </w:tc>
      </w:tr>
      <w:tr w:rsidR="00B606CD" w:rsidTr="00285C1F">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B606CD" w:rsidRDefault="00B606CD" w:rsidP="00285C1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4</w:t>
            </w:r>
            <w:r w:rsidR="00285C1F">
              <w:rPr>
                <w:rFonts w:ascii="Times New Roman" w:hAnsi="Times New Roman" w:cs="Times New Roman"/>
                <w:color w:val="000000"/>
                <w:sz w:val="20"/>
                <w:szCs w:val="20"/>
              </w:rPr>
              <w:t>1</w:t>
            </w:r>
            <w:r>
              <w:rPr>
                <w:rFonts w:ascii="Times New Roman" w:hAnsi="Times New Roman" w:cs="Times New Roman"/>
                <w:color w:val="000000"/>
                <w:sz w:val="20"/>
                <w:szCs w:val="20"/>
              </w:rPr>
              <w:t xml:space="preserve"> по </w:t>
            </w:r>
            <w:r w:rsidR="00285C1F">
              <w:rPr>
                <w:rFonts w:ascii="Times New Roman" w:hAnsi="Times New Roman" w:cs="Times New Roman"/>
                <w:color w:val="000000"/>
                <w:sz w:val="20"/>
                <w:szCs w:val="20"/>
              </w:rPr>
              <w:t>50 рабочий</w:t>
            </w:r>
            <w:r>
              <w:rPr>
                <w:rFonts w:ascii="Times New Roman" w:hAnsi="Times New Roman" w:cs="Times New Roman"/>
                <w:color w:val="000000"/>
                <w:sz w:val="20"/>
                <w:szCs w:val="20"/>
              </w:rPr>
              <w:t xml:space="preserve"> день</w:t>
            </w:r>
          </w:p>
        </w:tc>
        <w:tc>
          <w:tcPr>
            <w:tcW w:w="0" w:type="auto"/>
            <w:vMerge/>
            <w:tcBorders>
              <w:top w:val="nil"/>
              <w:left w:val="nil"/>
              <w:bottom w:val="nil"/>
              <w:right w:val="single" w:sz="4" w:space="0" w:color="auto"/>
            </w:tcBorders>
            <w:vAlign w:val="center"/>
          </w:tcPr>
          <w:p w:rsidR="00B606CD" w:rsidRDefault="00B606CD" w:rsidP="0064241C">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B606CD" w:rsidRPr="003F7E07" w:rsidRDefault="003F7E07" w:rsidP="0064241C">
            <w:pPr>
              <w:jc w:val="center"/>
              <w:rPr>
                <w:rFonts w:ascii="Times New Roman" w:hAnsi="Times New Roman" w:cs="Times New Roman"/>
                <w:sz w:val="20"/>
                <w:szCs w:val="20"/>
              </w:rPr>
            </w:pPr>
            <w:r w:rsidRPr="003F7E07">
              <w:rPr>
                <w:rFonts w:ascii="Times New Roman" w:hAnsi="Times New Roman" w:cs="Times New Roman"/>
                <w:color w:val="000000"/>
                <w:sz w:val="20"/>
                <w:szCs w:val="20"/>
              </w:rPr>
              <w:t xml:space="preserve">42 800,00  </w:t>
            </w:r>
          </w:p>
        </w:tc>
      </w:tr>
      <w:tr w:rsidR="00285C1F" w:rsidTr="00285C1F">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285C1F" w:rsidRDefault="00285C1F" w:rsidP="00285C1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51 по 55 рабочий день</w:t>
            </w:r>
          </w:p>
        </w:tc>
        <w:tc>
          <w:tcPr>
            <w:tcW w:w="0" w:type="auto"/>
            <w:tcBorders>
              <w:top w:val="nil"/>
              <w:left w:val="nil"/>
              <w:bottom w:val="nil"/>
              <w:right w:val="single" w:sz="4" w:space="0" w:color="auto"/>
            </w:tcBorders>
            <w:vAlign w:val="center"/>
          </w:tcPr>
          <w:p w:rsidR="00285C1F" w:rsidRDefault="00285C1F" w:rsidP="0064241C">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285C1F" w:rsidRPr="003F7E07" w:rsidRDefault="003F7E07" w:rsidP="0064241C">
            <w:pPr>
              <w:jc w:val="center"/>
              <w:rPr>
                <w:rFonts w:ascii="Times New Roman" w:hAnsi="Times New Roman" w:cs="Times New Roman"/>
                <w:sz w:val="20"/>
                <w:szCs w:val="20"/>
              </w:rPr>
            </w:pPr>
            <w:r w:rsidRPr="003F7E07">
              <w:rPr>
                <w:rFonts w:ascii="Times New Roman" w:hAnsi="Times New Roman" w:cs="Times New Roman"/>
                <w:color w:val="000000"/>
                <w:sz w:val="20"/>
                <w:szCs w:val="20"/>
              </w:rPr>
              <w:t xml:space="preserve">32 100,00  </w:t>
            </w:r>
          </w:p>
        </w:tc>
      </w:tr>
      <w:tr w:rsidR="00285C1F" w:rsidTr="00285C1F">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285C1F" w:rsidRDefault="00285C1F" w:rsidP="00285C1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56 по 60 рабочий день</w:t>
            </w:r>
          </w:p>
        </w:tc>
        <w:tc>
          <w:tcPr>
            <w:tcW w:w="0" w:type="auto"/>
            <w:tcBorders>
              <w:top w:val="nil"/>
              <w:left w:val="nil"/>
              <w:bottom w:val="nil"/>
              <w:right w:val="single" w:sz="4" w:space="0" w:color="auto"/>
            </w:tcBorders>
            <w:vAlign w:val="center"/>
          </w:tcPr>
          <w:p w:rsidR="00285C1F" w:rsidRDefault="00285C1F" w:rsidP="0064241C">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285C1F" w:rsidRPr="003F7E07" w:rsidRDefault="003F7E07" w:rsidP="0064241C">
            <w:pPr>
              <w:jc w:val="center"/>
              <w:rPr>
                <w:rFonts w:ascii="Times New Roman" w:hAnsi="Times New Roman" w:cs="Times New Roman"/>
                <w:sz w:val="20"/>
                <w:szCs w:val="20"/>
              </w:rPr>
            </w:pPr>
            <w:r w:rsidRPr="003F7E07">
              <w:rPr>
                <w:rFonts w:ascii="Times New Roman" w:hAnsi="Times New Roman" w:cs="Times New Roman"/>
                <w:color w:val="000000"/>
                <w:sz w:val="20"/>
                <w:szCs w:val="20"/>
              </w:rPr>
              <w:t xml:space="preserve">21 400,00  </w:t>
            </w:r>
          </w:p>
        </w:tc>
      </w:tr>
      <w:tr w:rsidR="00285C1F" w:rsidTr="00285C1F">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285C1F" w:rsidRDefault="00285C1F" w:rsidP="00285C1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С 61 по 65 рабочий день </w:t>
            </w:r>
          </w:p>
        </w:tc>
        <w:tc>
          <w:tcPr>
            <w:tcW w:w="0" w:type="auto"/>
            <w:tcBorders>
              <w:top w:val="nil"/>
              <w:left w:val="nil"/>
              <w:bottom w:val="nil"/>
              <w:right w:val="single" w:sz="4" w:space="0" w:color="auto"/>
            </w:tcBorders>
            <w:vAlign w:val="center"/>
          </w:tcPr>
          <w:p w:rsidR="00285C1F" w:rsidRDefault="00285C1F" w:rsidP="0064241C">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285C1F" w:rsidRPr="003F7E07" w:rsidRDefault="003F7E07" w:rsidP="0064241C">
            <w:pPr>
              <w:jc w:val="center"/>
              <w:rPr>
                <w:rFonts w:ascii="Times New Roman" w:hAnsi="Times New Roman" w:cs="Times New Roman"/>
                <w:sz w:val="20"/>
                <w:szCs w:val="20"/>
              </w:rPr>
            </w:pPr>
            <w:r w:rsidRPr="003F7E07">
              <w:rPr>
                <w:rFonts w:ascii="Times New Roman" w:hAnsi="Times New Roman" w:cs="Times New Roman"/>
                <w:color w:val="000000"/>
                <w:sz w:val="20"/>
                <w:szCs w:val="20"/>
              </w:rPr>
              <w:t xml:space="preserve">10 700,00  </w:t>
            </w:r>
          </w:p>
        </w:tc>
      </w:tr>
    </w:tbl>
    <w:p w:rsidR="00C471C4" w:rsidRDefault="00C471C4" w:rsidP="00B606CD">
      <w:pPr>
        <w:spacing w:after="0" w:line="240" w:lineRule="auto"/>
        <w:rPr>
          <w:rFonts w:ascii="Times New Roman" w:hAnsi="Times New Roman" w:cs="Times New Roman"/>
          <w:b/>
          <w:bCs/>
          <w:sz w:val="20"/>
          <w:szCs w:val="20"/>
        </w:rPr>
      </w:pPr>
    </w:p>
    <w:p w:rsidR="005C704D" w:rsidRDefault="005C704D" w:rsidP="00B606CD">
      <w:pPr>
        <w:spacing w:after="0" w:line="240" w:lineRule="auto"/>
        <w:rPr>
          <w:rFonts w:ascii="Times New Roman" w:hAnsi="Times New Roman" w:cs="Times New Roman"/>
          <w:b/>
          <w:bCs/>
          <w:sz w:val="20"/>
          <w:szCs w:val="20"/>
        </w:rPr>
      </w:pPr>
    </w:p>
    <w:p w:rsidR="005C704D" w:rsidRDefault="005C704D" w:rsidP="00B606CD">
      <w:pPr>
        <w:spacing w:after="0" w:line="240" w:lineRule="auto"/>
        <w:rPr>
          <w:rFonts w:ascii="Times New Roman" w:hAnsi="Times New Roman" w:cs="Times New Roman"/>
          <w:b/>
          <w:bCs/>
          <w:sz w:val="20"/>
          <w:szCs w:val="20"/>
        </w:rPr>
      </w:pPr>
    </w:p>
    <w:tbl>
      <w:tblPr>
        <w:tblW w:w="9735" w:type="dxa"/>
        <w:tblInd w:w="93" w:type="dxa"/>
        <w:tblLook w:val="00A0"/>
      </w:tblPr>
      <w:tblGrid>
        <w:gridCol w:w="2929"/>
        <w:gridCol w:w="5006"/>
        <w:gridCol w:w="1800"/>
      </w:tblGrid>
      <w:tr w:rsidR="00C471C4" w:rsidTr="00AD6D47">
        <w:trPr>
          <w:trHeight w:val="445"/>
        </w:trPr>
        <w:tc>
          <w:tcPr>
            <w:tcW w:w="2929" w:type="dxa"/>
            <w:tcBorders>
              <w:top w:val="single" w:sz="4" w:space="0" w:color="auto"/>
              <w:left w:val="single" w:sz="4" w:space="0" w:color="auto"/>
              <w:bottom w:val="single" w:sz="4" w:space="0" w:color="auto"/>
              <w:right w:val="single" w:sz="4" w:space="0" w:color="auto"/>
            </w:tcBorders>
            <w:vAlign w:val="center"/>
          </w:tcPr>
          <w:p w:rsidR="00C471C4" w:rsidRDefault="00C471C4" w:rsidP="00AD6D4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Период реализации</w:t>
            </w:r>
          </w:p>
        </w:tc>
        <w:tc>
          <w:tcPr>
            <w:tcW w:w="5006" w:type="dxa"/>
            <w:tcBorders>
              <w:top w:val="single" w:sz="4" w:space="0" w:color="auto"/>
              <w:left w:val="nil"/>
              <w:bottom w:val="single" w:sz="4" w:space="0" w:color="auto"/>
              <w:right w:val="single" w:sz="4" w:space="0" w:color="auto"/>
            </w:tcBorders>
            <w:vAlign w:val="center"/>
          </w:tcPr>
          <w:p w:rsidR="00C471C4" w:rsidRDefault="00C471C4" w:rsidP="00AD6D4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Наименование имущества </w:t>
            </w:r>
          </w:p>
        </w:tc>
        <w:tc>
          <w:tcPr>
            <w:tcW w:w="1800" w:type="dxa"/>
            <w:tcBorders>
              <w:top w:val="single" w:sz="4" w:space="0" w:color="auto"/>
              <w:left w:val="nil"/>
              <w:bottom w:val="single" w:sz="4" w:space="0" w:color="auto"/>
              <w:right w:val="single" w:sz="4" w:space="0" w:color="auto"/>
            </w:tcBorders>
          </w:tcPr>
          <w:p w:rsidR="00C471C4" w:rsidRDefault="00C471C4" w:rsidP="00AD6D47">
            <w:pPr>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rPr>
              <w:t>Цена снижения</w:t>
            </w:r>
          </w:p>
        </w:tc>
      </w:tr>
      <w:tr w:rsidR="00C471C4" w:rsidTr="00AD6D47">
        <w:trPr>
          <w:trHeight w:val="449"/>
        </w:trPr>
        <w:tc>
          <w:tcPr>
            <w:tcW w:w="2929" w:type="dxa"/>
            <w:tcBorders>
              <w:top w:val="nil"/>
              <w:left w:val="single" w:sz="4" w:space="0" w:color="auto"/>
              <w:bottom w:val="single" w:sz="4" w:space="0" w:color="auto"/>
              <w:right w:val="single" w:sz="4" w:space="0" w:color="auto"/>
            </w:tcBorders>
            <w:vAlign w:val="center"/>
          </w:tcPr>
          <w:p w:rsidR="00C471C4" w:rsidRDefault="00C471C4"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Начальная цена реализации</w:t>
            </w:r>
          </w:p>
        </w:tc>
        <w:tc>
          <w:tcPr>
            <w:tcW w:w="5006" w:type="dxa"/>
            <w:tcBorders>
              <w:top w:val="single" w:sz="4" w:space="0" w:color="auto"/>
              <w:left w:val="nil"/>
              <w:bottom w:val="nil"/>
              <w:right w:val="single" w:sz="4" w:space="0" w:color="auto"/>
            </w:tcBorders>
            <w:vAlign w:val="center"/>
          </w:tcPr>
          <w:p w:rsidR="00C471C4" w:rsidRDefault="00C471C4" w:rsidP="00AD6D47">
            <w:pPr>
              <w:spacing w:after="0" w:line="240" w:lineRule="auto"/>
              <w:jc w:val="center"/>
              <w:rPr>
                <w:rFonts w:ascii="Times New Roman" w:hAnsi="Times New Roman" w:cs="Times New Roman"/>
                <w:sz w:val="20"/>
                <w:szCs w:val="20"/>
                <w:lang w:val="en-US"/>
              </w:rPr>
            </w:pPr>
          </w:p>
        </w:tc>
        <w:tc>
          <w:tcPr>
            <w:tcW w:w="1800" w:type="dxa"/>
            <w:tcBorders>
              <w:top w:val="single" w:sz="4" w:space="0" w:color="auto"/>
              <w:left w:val="nil"/>
              <w:bottom w:val="single" w:sz="4" w:space="0" w:color="auto"/>
              <w:right w:val="single" w:sz="4" w:space="0" w:color="auto"/>
            </w:tcBorders>
            <w:vAlign w:val="bottom"/>
          </w:tcPr>
          <w:p w:rsidR="00C471C4" w:rsidRDefault="003F7E07" w:rsidP="00AD6D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544 000,00</w:t>
            </w:r>
          </w:p>
        </w:tc>
      </w:tr>
      <w:tr w:rsidR="00C471C4" w:rsidTr="00AD6D47">
        <w:trPr>
          <w:trHeight w:val="495"/>
        </w:trPr>
        <w:tc>
          <w:tcPr>
            <w:tcW w:w="2929" w:type="dxa"/>
            <w:tcBorders>
              <w:top w:val="nil"/>
              <w:left w:val="single" w:sz="4" w:space="0" w:color="auto"/>
              <w:bottom w:val="single" w:sz="4" w:space="0" w:color="auto"/>
              <w:right w:val="single" w:sz="4" w:space="0" w:color="auto"/>
            </w:tcBorders>
            <w:vAlign w:val="center"/>
          </w:tcPr>
          <w:p w:rsidR="00C471C4" w:rsidRDefault="00C471C4"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1 по 5 рабочий день</w:t>
            </w:r>
          </w:p>
        </w:tc>
        <w:tc>
          <w:tcPr>
            <w:tcW w:w="5006" w:type="dxa"/>
            <w:vMerge w:val="restart"/>
            <w:tcBorders>
              <w:top w:val="nil"/>
              <w:left w:val="nil"/>
              <w:bottom w:val="single" w:sz="4" w:space="0" w:color="auto"/>
              <w:right w:val="single" w:sz="4" w:space="0" w:color="auto"/>
            </w:tcBorders>
            <w:vAlign w:val="center"/>
          </w:tcPr>
          <w:p w:rsidR="00C471C4" w:rsidRDefault="00C471C4" w:rsidP="00C471C4">
            <w:pPr>
              <w:spacing w:after="0" w:line="240" w:lineRule="auto"/>
              <w:jc w:val="both"/>
              <w:rPr>
                <w:rFonts w:ascii="Times New Roman" w:hAnsi="Times New Roman" w:cs="Times New Roman"/>
                <w:b/>
                <w:bCs/>
                <w:color w:val="000000"/>
                <w:sz w:val="20"/>
                <w:szCs w:val="20"/>
              </w:rPr>
            </w:pPr>
            <w:r w:rsidRPr="00285C1F">
              <w:rPr>
                <w:rFonts w:ascii="Times New Roman" w:hAnsi="Times New Roman" w:cs="Times New Roman"/>
                <w:b/>
                <w:color w:val="000000"/>
                <w:sz w:val="20"/>
                <w:szCs w:val="20"/>
                <w:u w:val="single"/>
              </w:rPr>
              <w:t>Л</w:t>
            </w:r>
            <w:r>
              <w:rPr>
                <w:rFonts w:ascii="Times New Roman" w:hAnsi="Times New Roman" w:cs="Times New Roman"/>
                <w:b/>
                <w:color w:val="000000"/>
                <w:sz w:val="20"/>
                <w:szCs w:val="20"/>
                <w:u w:val="single"/>
              </w:rPr>
              <w:t>от № 2</w:t>
            </w:r>
            <w:r w:rsidR="003F7E07">
              <w:rPr>
                <w:rFonts w:ascii="Times New Roman" w:hAnsi="Times New Roman" w:cs="Times New Roman"/>
                <w:color w:val="000000"/>
                <w:sz w:val="20"/>
                <w:szCs w:val="20"/>
              </w:rPr>
              <w:t xml:space="preserve"> Помещение офиса (часть здания склада) </w:t>
            </w:r>
            <w:r w:rsidR="003F7E07" w:rsidRPr="001E30DD">
              <w:rPr>
                <w:rFonts w:ascii="Times New Roman" w:hAnsi="Times New Roman" w:cs="Times New Roman"/>
                <w:color w:val="000000"/>
                <w:sz w:val="20"/>
                <w:szCs w:val="20"/>
              </w:rPr>
              <w:t>площадью 75 кв.м., этажность</w:t>
            </w:r>
            <w:r w:rsidR="003F7E07">
              <w:rPr>
                <w:rFonts w:ascii="Times New Roman" w:hAnsi="Times New Roman" w:cs="Times New Roman"/>
                <w:color w:val="000000"/>
                <w:sz w:val="20"/>
                <w:szCs w:val="20"/>
              </w:rPr>
              <w:t xml:space="preserve">: 1, в здании склада общей площадью 86.3 кв.м., год постройки – 1977; </w:t>
            </w:r>
            <w:r w:rsidR="003F7E07" w:rsidRPr="00BE0C3A">
              <w:rPr>
                <w:rFonts w:ascii="Times New Roman" w:hAnsi="Times New Roman" w:cs="Times New Roman"/>
                <w:color w:val="000000"/>
                <w:sz w:val="20"/>
                <w:szCs w:val="20"/>
              </w:rPr>
              <w:t>расположенн</w:t>
            </w:r>
            <w:r w:rsidR="003F7E07">
              <w:rPr>
                <w:rFonts w:ascii="Times New Roman" w:hAnsi="Times New Roman" w:cs="Times New Roman"/>
                <w:color w:val="000000"/>
                <w:sz w:val="20"/>
                <w:szCs w:val="20"/>
              </w:rPr>
              <w:t>ое</w:t>
            </w:r>
            <w:r w:rsidR="003F7E07" w:rsidRPr="00BE0C3A">
              <w:rPr>
                <w:rFonts w:ascii="Times New Roman" w:hAnsi="Times New Roman" w:cs="Times New Roman"/>
                <w:color w:val="000000"/>
                <w:sz w:val="20"/>
                <w:szCs w:val="20"/>
              </w:rPr>
              <w:t xml:space="preserve"> по адресу: </w:t>
            </w:r>
            <w:r w:rsidR="003F7E07">
              <w:rPr>
                <w:rFonts w:ascii="Times New Roman" w:hAnsi="Times New Roman" w:cs="Times New Roman"/>
                <w:color w:val="000000"/>
                <w:sz w:val="20"/>
                <w:szCs w:val="20"/>
              </w:rPr>
              <w:t xml:space="preserve">Архангельская область, </w:t>
            </w:r>
            <w:proofErr w:type="spellStart"/>
            <w:r w:rsidR="003F7E07">
              <w:rPr>
                <w:rFonts w:ascii="Times New Roman" w:hAnsi="Times New Roman" w:cs="Times New Roman"/>
                <w:color w:val="000000"/>
                <w:sz w:val="20"/>
                <w:szCs w:val="20"/>
              </w:rPr>
              <w:t>Устьянский</w:t>
            </w:r>
            <w:proofErr w:type="spellEnd"/>
            <w:r w:rsidR="003F7E07">
              <w:rPr>
                <w:rFonts w:ascii="Times New Roman" w:hAnsi="Times New Roman" w:cs="Times New Roman"/>
                <w:color w:val="000000"/>
                <w:sz w:val="20"/>
                <w:szCs w:val="20"/>
              </w:rPr>
              <w:t xml:space="preserve"> район, пос. Октябрьский, ул. Заводская, д.25-А. Инв. № 000035</w:t>
            </w:r>
          </w:p>
        </w:tc>
        <w:tc>
          <w:tcPr>
            <w:tcW w:w="1800" w:type="dxa"/>
            <w:tcBorders>
              <w:top w:val="nil"/>
              <w:left w:val="nil"/>
              <w:bottom w:val="single" w:sz="4" w:space="0" w:color="auto"/>
              <w:right w:val="single" w:sz="4" w:space="0" w:color="auto"/>
            </w:tcBorders>
            <w:vAlign w:val="bottom"/>
          </w:tcPr>
          <w:p w:rsidR="00C471C4" w:rsidRDefault="003F7E07" w:rsidP="00AD6D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544 000,00</w:t>
            </w:r>
          </w:p>
        </w:tc>
      </w:tr>
      <w:tr w:rsidR="00C471C4" w:rsidTr="00AD6D47">
        <w:trPr>
          <w:trHeight w:val="565"/>
        </w:trPr>
        <w:tc>
          <w:tcPr>
            <w:tcW w:w="2929" w:type="dxa"/>
            <w:tcBorders>
              <w:top w:val="nil"/>
              <w:left w:val="single" w:sz="4" w:space="0" w:color="auto"/>
              <w:bottom w:val="single" w:sz="4" w:space="0" w:color="auto"/>
              <w:right w:val="single" w:sz="4" w:space="0" w:color="auto"/>
            </w:tcBorders>
            <w:vAlign w:val="center"/>
          </w:tcPr>
          <w:p w:rsidR="00C471C4" w:rsidRDefault="00C471C4"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6  по 10 рабочий день</w:t>
            </w:r>
          </w:p>
        </w:tc>
        <w:tc>
          <w:tcPr>
            <w:tcW w:w="0" w:type="auto"/>
            <w:vMerge/>
            <w:tcBorders>
              <w:top w:val="nil"/>
              <w:left w:val="nil"/>
              <w:bottom w:val="single" w:sz="4" w:space="0" w:color="auto"/>
              <w:right w:val="single" w:sz="4" w:space="0" w:color="auto"/>
            </w:tcBorders>
            <w:vAlign w:val="center"/>
          </w:tcPr>
          <w:p w:rsidR="00C471C4" w:rsidRDefault="00C471C4" w:rsidP="00AD6D47">
            <w:pPr>
              <w:spacing w:after="0" w:line="240" w:lineRule="auto"/>
              <w:rPr>
                <w:rFonts w:ascii="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vAlign w:val="bottom"/>
          </w:tcPr>
          <w:p w:rsidR="00C471C4" w:rsidRDefault="005C704D" w:rsidP="00AD6D47">
            <w:pPr>
              <w:jc w:val="center"/>
              <w:rPr>
                <w:rFonts w:ascii="Times New Roman" w:hAnsi="Times New Roman" w:cs="Times New Roman"/>
                <w:sz w:val="20"/>
                <w:szCs w:val="20"/>
              </w:rPr>
            </w:pPr>
            <w:r>
              <w:rPr>
                <w:rFonts w:ascii="Times New Roman" w:hAnsi="Times New Roman" w:cs="Times New Roman"/>
                <w:sz w:val="20"/>
                <w:szCs w:val="20"/>
              </w:rPr>
              <w:t>489 600,00</w:t>
            </w:r>
          </w:p>
        </w:tc>
      </w:tr>
      <w:tr w:rsidR="00C471C4" w:rsidTr="00AD6D47">
        <w:trPr>
          <w:trHeight w:val="273"/>
        </w:trPr>
        <w:tc>
          <w:tcPr>
            <w:tcW w:w="2929" w:type="dxa"/>
            <w:tcBorders>
              <w:top w:val="nil"/>
              <w:left w:val="single" w:sz="4" w:space="0" w:color="auto"/>
              <w:bottom w:val="single" w:sz="4" w:space="0" w:color="auto"/>
              <w:right w:val="single" w:sz="4" w:space="0" w:color="auto"/>
            </w:tcBorders>
            <w:vAlign w:val="center"/>
          </w:tcPr>
          <w:p w:rsidR="00C471C4" w:rsidRDefault="00C471C4"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11 по 15 рабочий день</w:t>
            </w:r>
          </w:p>
        </w:tc>
        <w:tc>
          <w:tcPr>
            <w:tcW w:w="0" w:type="auto"/>
            <w:vMerge/>
            <w:tcBorders>
              <w:top w:val="nil"/>
              <w:left w:val="nil"/>
              <w:bottom w:val="single" w:sz="4" w:space="0" w:color="auto"/>
              <w:right w:val="single" w:sz="4" w:space="0" w:color="auto"/>
            </w:tcBorders>
            <w:vAlign w:val="center"/>
          </w:tcPr>
          <w:p w:rsidR="00C471C4" w:rsidRDefault="00C471C4" w:rsidP="00AD6D47">
            <w:pPr>
              <w:spacing w:after="0" w:line="240" w:lineRule="auto"/>
              <w:rPr>
                <w:rFonts w:ascii="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vAlign w:val="bottom"/>
          </w:tcPr>
          <w:p w:rsidR="00C471C4" w:rsidRPr="005C704D" w:rsidRDefault="003F7E07" w:rsidP="00AD6D47">
            <w:pPr>
              <w:jc w:val="center"/>
              <w:rPr>
                <w:rFonts w:ascii="Times New Roman" w:hAnsi="Times New Roman" w:cs="Times New Roman"/>
                <w:sz w:val="20"/>
                <w:szCs w:val="20"/>
              </w:rPr>
            </w:pPr>
            <w:r w:rsidRPr="003F7E07">
              <w:rPr>
                <w:rFonts w:ascii="Times New Roman" w:hAnsi="Times New Roman" w:cs="Times New Roman"/>
                <w:color w:val="000000"/>
                <w:sz w:val="20"/>
                <w:szCs w:val="20"/>
              </w:rPr>
              <w:t xml:space="preserve">435 200,00  </w:t>
            </w:r>
          </w:p>
        </w:tc>
      </w:tr>
      <w:tr w:rsidR="00C471C4"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C471C4" w:rsidRDefault="00C471C4"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16 по 20 рабочий день</w:t>
            </w:r>
          </w:p>
        </w:tc>
        <w:tc>
          <w:tcPr>
            <w:tcW w:w="0" w:type="auto"/>
            <w:vMerge/>
            <w:tcBorders>
              <w:top w:val="nil"/>
              <w:left w:val="nil"/>
              <w:bottom w:val="single" w:sz="4" w:space="0" w:color="auto"/>
              <w:right w:val="single" w:sz="4" w:space="0" w:color="auto"/>
            </w:tcBorders>
            <w:vAlign w:val="center"/>
          </w:tcPr>
          <w:p w:rsidR="00C471C4" w:rsidRDefault="00C471C4"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C471C4" w:rsidRPr="005C704D" w:rsidRDefault="003F7E07" w:rsidP="00AD6D47">
            <w:pPr>
              <w:jc w:val="center"/>
              <w:rPr>
                <w:rFonts w:ascii="Times New Roman" w:hAnsi="Times New Roman" w:cs="Times New Roman"/>
                <w:sz w:val="20"/>
                <w:szCs w:val="20"/>
              </w:rPr>
            </w:pPr>
            <w:r w:rsidRPr="003F7E07">
              <w:rPr>
                <w:rFonts w:ascii="Times New Roman" w:hAnsi="Times New Roman" w:cs="Times New Roman"/>
                <w:color w:val="000000"/>
                <w:sz w:val="20"/>
                <w:szCs w:val="20"/>
              </w:rPr>
              <w:t xml:space="preserve">380 800,00  </w:t>
            </w:r>
          </w:p>
        </w:tc>
      </w:tr>
      <w:tr w:rsidR="00C471C4"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C471C4" w:rsidRDefault="00C471C4"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21 по 30 рабочий день</w:t>
            </w:r>
          </w:p>
        </w:tc>
        <w:tc>
          <w:tcPr>
            <w:tcW w:w="0" w:type="auto"/>
            <w:vMerge/>
            <w:tcBorders>
              <w:top w:val="nil"/>
              <w:left w:val="nil"/>
              <w:bottom w:val="single" w:sz="4" w:space="0" w:color="auto"/>
              <w:right w:val="single" w:sz="4" w:space="0" w:color="auto"/>
            </w:tcBorders>
            <w:vAlign w:val="center"/>
          </w:tcPr>
          <w:p w:rsidR="00C471C4" w:rsidRDefault="00C471C4"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C471C4" w:rsidRPr="005C704D" w:rsidRDefault="003F7E07" w:rsidP="00AD6D47">
            <w:pPr>
              <w:jc w:val="center"/>
              <w:rPr>
                <w:rFonts w:ascii="Times New Roman" w:hAnsi="Times New Roman" w:cs="Times New Roman"/>
                <w:sz w:val="20"/>
                <w:szCs w:val="20"/>
              </w:rPr>
            </w:pPr>
            <w:r w:rsidRPr="003F7E07">
              <w:rPr>
                <w:rFonts w:ascii="Times New Roman" w:hAnsi="Times New Roman" w:cs="Times New Roman"/>
                <w:color w:val="000000"/>
                <w:sz w:val="20"/>
                <w:szCs w:val="20"/>
              </w:rPr>
              <w:t xml:space="preserve">326 400,00  </w:t>
            </w:r>
          </w:p>
        </w:tc>
      </w:tr>
      <w:tr w:rsidR="00C471C4"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C471C4" w:rsidRDefault="00C471C4"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31 по 40 рабочий день</w:t>
            </w:r>
          </w:p>
        </w:tc>
        <w:tc>
          <w:tcPr>
            <w:tcW w:w="0" w:type="auto"/>
            <w:vMerge/>
            <w:tcBorders>
              <w:top w:val="nil"/>
              <w:left w:val="nil"/>
              <w:bottom w:val="single" w:sz="4" w:space="0" w:color="auto"/>
              <w:right w:val="single" w:sz="4" w:space="0" w:color="auto"/>
            </w:tcBorders>
            <w:vAlign w:val="center"/>
          </w:tcPr>
          <w:p w:rsidR="00C471C4" w:rsidRDefault="00C471C4"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C471C4" w:rsidRPr="005C704D" w:rsidRDefault="003F7E07" w:rsidP="00AD6D47">
            <w:pPr>
              <w:jc w:val="center"/>
              <w:rPr>
                <w:rFonts w:ascii="Times New Roman" w:hAnsi="Times New Roman" w:cs="Times New Roman"/>
                <w:sz w:val="20"/>
                <w:szCs w:val="20"/>
              </w:rPr>
            </w:pPr>
            <w:r w:rsidRPr="003F7E07">
              <w:rPr>
                <w:rFonts w:ascii="Times New Roman" w:hAnsi="Times New Roman" w:cs="Times New Roman"/>
                <w:color w:val="000000"/>
                <w:sz w:val="20"/>
                <w:szCs w:val="20"/>
              </w:rPr>
              <w:t xml:space="preserve">272 000,00  </w:t>
            </w:r>
          </w:p>
        </w:tc>
      </w:tr>
      <w:tr w:rsidR="00C471C4"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C471C4" w:rsidRDefault="00C471C4"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41 по 50 рабочий день</w:t>
            </w:r>
          </w:p>
        </w:tc>
        <w:tc>
          <w:tcPr>
            <w:tcW w:w="0" w:type="auto"/>
            <w:vMerge/>
            <w:tcBorders>
              <w:top w:val="nil"/>
              <w:left w:val="nil"/>
              <w:bottom w:val="nil"/>
              <w:right w:val="single" w:sz="4" w:space="0" w:color="auto"/>
            </w:tcBorders>
            <w:vAlign w:val="center"/>
          </w:tcPr>
          <w:p w:rsidR="00C471C4" w:rsidRDefault="00C471C4"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C471C4" w:rsidRPr="005C704D" w:rsidRDefault="003F7E07" w:rsidP="00AD6D47">
            <w:pPr>
              <w:jc w:val="center"/>
              <w:rPr>
                <w:rFonts w:ascii="Times New Roman" w:hAnsi="Times New Roman" w:cs="Times New Roman"/>
                <w:sz w:val="20"/>
                <w:szCs w:val="20"/>
              </w:rPr>
            </w:pPr>
            <w:r w:rsidRPr="003F7E07">
              <w:rPr>
                <w:rFonts w:ascii="Times New Roman" w:hAnsi="Times New Roman" w:cs="Times New Roman"/>
                <w:color w:val="000000"/>
                <w:sz w:val="20"/>
                <w:szCs w:val="20"/>
              </w:rPr>
              <w:t xml:space="preserve">217 600,00  </w:t>
            </w:r>
          </w:p>
        </w:tc>
      </w:tr>
      <w:tr w:rsidR="00C471C4"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C471C4" w:rsidRDefault="00C471C4"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51 по 55 рабочий день</w:t>
            </w:r>
          </w:p>
        </w:tc>
        <w:tc>
          <w:tcPr>
            <w:tcW w:w="0" w:type="auto"/>
            <w:tcBorders>
              <w:top w:val="nil"/>
              <w:left w:val="nil"/>
              <w:bottom w:val="nil"/>
              <w:right w:val="single" w:sz="4" w:space="0" w:color="auto"/>
            </w:tcBorders>
            <w:vAlign w:val="center"/>
          </w:tcPr>
          <w:p w:rsidR="00C471C4" w:rsidRDefault="00C471C4"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C471C4" w:rsidRPr="005C704D" w:rsidRDefault="003F7E07" w:rsidP="00AD6D47">
            <w:pPr>
              <w:jc w:val="center"/>
              <w:rPr>
                <w:rFonts w:ascii="Times New Roman" w:hAnsi="Times New Roman" w:cs="Times New Roman"/>
                <w:sz w:val="20"/>
                <w:szCs w:val="20"/>
              </w:rPr>
            </w:pPr>
            <w:r w:rsidRPr="003F7E07">
              <w:rPr>
                <w:rFonts w:ascii="Times New Roman" w:hAnsi="Times New Roman" w:cs="Times New Roman"/>
                <w:color w:val="000000"/>
                <w:sz w:val="20"/>
                <w:szCs w:val="20"/>
              </w:rPr>
              <w:t xml:space="preserve">163 200,00  </w:t>
            </w:r>
          </w:p>
        </w:tc>
      </w:tr>
      <w:tr w:rsidR="00C471C4"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C471C4" w:rsidRDefault="00C471C4"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56 по 60 рабочий день</w:t>
            </w:r>
          </w:p>
        </w:tc>
        <w:tc>
          <w:tcPr>
            <w:tcW w:w="0" w:type="auto"/>
            <w:tcBorders>
              <w:top w:val="nil"/>
              <w:left w:val="nil"/>
              <w:bottom w:val="nil"/>
              <w:right w:val="single" w:sz="4" w:space="0" w:color="auto"/>
            </w:tcBorders>
            <w:vAlign w:val="center"/>
          </w:tcPr>
          <w:p w:rsidR="00C471C4" w:rsidRDefault="00C471C4"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C471C4" w:rsidRPr="005C704D" w:rsidRDefault="003F7E07" w:rsidP="00AD6D47">
            <w:pPr>
              <w:jc w:val="center"/>
              <w:rPr>
                <w:rFonts w:ascii="Times New Roman" w:hAnsi="Times New Roman" w:cs="Times New Roman"/>
                <w:sz w:val="20"/>
                <w:szCs w:val="20"/>
              </w:rPr>
            </w:pPr>
            <w:r w:rsidRPr="003F7E07">
              <w:rPr>
                <w:rFonts w:ascii="Times New Roman" w:hAnsi="Times New Roman" w:cs="Times New Roman"/>
                <w:color w:val="000000"/>
                <w:sz w:val="20"/>
                <w:szCs w:val="20"/>
              </w:rPr>
              <w:t>108 800,00</w:t>
            </w:r>
          </w:p>
        </w:tc>
      </w:tr>
      <w:tr w:rsidR="00C471C4" w:rsidTr="003F7E0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C471C4" w:rsidRDefault="00C471C4"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С 61 по 65 рабочий день </w:t>
            </w:r>
          </w:p>
        </w:tc>
        <w:tc>
          <w:tcPr>
            <w:tcW w:w="0" w:type="auto"/>
            <w:tcBorders>
              <w:top w:val="nil"/>
              <w:left w:val="nil"/>
              <w:bottom w:val="single" w:sz="4" w:space="0" w:color="auto"/>
              <w:right w:val="single" w:sz="4" w:space="0" w:color="auto"/>
            </w:tcBorders>
            <w:vAlign w:val="center"/>
          </w:tcPr>
          <w:p w:rsidR="00C471C4" w:rsidRDefault="00C471C4"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C471C4" w:rsidRPr="005C704D" w:rsidRDefault="003F7E07" w:rsidP="00AD6D47">
            <w:pPr>
              <w:jc w:val="center"/>
              <w:rPr>
                <w:rFonts w:ascii="Times New Roman" w:hAnsi="Times New Roman" w:cs="Times New Roman"/>
                <w:sz w:val="20"/>
                <w:szCs w:val="20"/>
              </w:rPr>
            </w:pPr>
            <w:r w:rsidRPr="003F7E07">
              <w:rPr>
                <w:rFonts w:ascii="Times New Roman" w:hAnsi="Times New Roman" w:cs="Times New Roman"/>
                <w:color w:val="000000"/>
                <w:sz w:val="20"/>
                <w:szCs w:val="20"/>
              </w:rPr>
              <w:t xml:space="preserve">54 400,00  </w:t>
            </w:r>
          </w:p>
        </w:tc>
      </w:tr>
    </w:tbl>
    <w:p w:rsidR="00C471C4" w:rsidRDefault="00C471C4" w:rsidP="00B606CD">
      <w:pPr>
        <w:spacing w:after="0" w:line="240" w:lineRule="auto"/>
        <w:rPr>
          <w:rFonts w:ascii="Times New Roman" w:hAnsi="Times New Roman" w:cs="Times New Roman"/>
          <w:b/>
          <w:bCs/>
          <w:sz w:val="20"/>
          <w:szCs w:val="20"/>
        </w:rPr>
      </w:pPr>
    </w:p>
    <w:p w:rsidR="00C471C4" w:rsidRDefault="00C471C4" w:rsidP="00B606CD">
      <w:pPr>
        <w:spacing w:after="0" w:line="240" w:lineRule="auto"/>
        <w:rPr>
          <w:rFonts w:ascii="Times New Roman" w:hAnsi="Times New Roman" w:cs="Times New Roman"/>
          <w:b/>
          <w:bCs/>
          <w:sz w:val="20"/>
          <w:szCs w:val="20"/>
        </w:rPr>
      </w:pPr>
    </w:p>
    <w:p w:rsidR="00C471C4" w:rsidRDefault="00C471C4" w:rsidP="00B606CD">
      <w:pPr>
        <w:spacing w:after="0" w:line="240" w:lineRule="auto"/>
        <w:rPr>
          <w:rFonts w:ascii="Times New Roman" w:hAnsi="Times New Roman" w:cs="Times New Roman"/>
          <w:b/>
          <w:bCs/>
          <w:sz w:val="20"/>
          <w:szCs w:val="20"/>
        </w:rPr>
      </w:pPr>
    </w:p>
    <w:p w:rsidR="005C704D" w:rsidRDefault="005C704D" w:rsidP="00B606CD">
      <w:pPr>
        <w:spacing w:after="0" w:line="240" w:lineRule="auto"/>
        <w:rPr>
          <w:rFonts w:ascii="Times New Roman" w:hAnsi="Times New Roman" w:cs="Times New Roman"/>
          <w:b/>
          <w:bCs/>
          <w:sz w:val="20"/>
          <w:szCs w:val="20"/>
        </w:rPr>
      </w:pPr>
    </w:p>
    <w:tbl>
      <w:tblPr>
        <w:tblW w:w="9735" w:type="dxa"/>
        <w:tblInd w:w="93" w:type="dxa"/>
        <w:tblLook w:val="00A0"/>
      </w:tblPr>
      <w:tblGrid>
        <w:gridCol w:w="2929"/>
        <w:gridCol w:w="5006"/>
        <w:gridCol w:w="1800"/>
      </w:tblGrid>
      <w:tr w:rsidR="005C704D" w:rsidTr="00AD6D47">
        <w:trPr>
          <w:trHeight w:val="445"/>
        </w:trPr>
        <w:tc>
          <w:tcPr>
            <w:tcW w:w="2929" w:type="dxa"/>
            <w:tcBorders>
              <w:top w:val="single" w:sz="4" w:space="0" w:color="auto"/>
              <w:left w:val="single" w:sz="4" w:space="0" w:color="auto"/>
              <w:bottom w:val="single" w:sz="4" w:space="0" w:color="auto"/>
              <w:right w:val="single" w:sz="4" w:space="0" w:color="auto"/>
            </w:tcBorders>
            <w:vAlign w:val="center"/>
          </w:tcPr>
          <w:p w:rsidR="005C704D" w:rsidRDefault="005C704D" w:rsidP="00AD6D4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Период реализации</w:t>
            </w:r>
          </w:p>
        </w:tc>
        <w:tc>
          <w:tcPr>
            <w:tcW w:w="5006" w:type="dxa"/>
            <w:tcBorders>
              <w:top w:val="single" w:sz="4" w:space="0" w:color="auto"/>
              <w:left w:val="nil"/>
              <w:bottom w:val="single" w:sz="4" w:space="0" w:color="auto"/>
              <w:right w:val="single" w:sz="4" w:space="0" w:color="auto"/>
            </w:tcBorders>
            <w:vAlign w:val="center"/>
          </w:tcPr>
          <w:p w:rsidR="005C704D" w:rsidRDefault="005C704D" w:rsidP="00AD6D4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Наименование имущества </w:t>
            </w:r>
          </w:p>
        </w:tc>
        <w:tc>
          <w:tcPr>
            <w:tcW w:w="1800" w:type="dxa"/>
            <w:tcBorders>
              <w:top w:val="single" w:sz="4" w:space="0" w:color="auto"/>
              <w:left w:val="nil"/>
              <w:bottom w:val="single" w:sz="4" w:space="0" w:color="auto"/>
              <w:right w:val="single" w:sz="4" w:space="0" w:color="auto"/>
            </w:tcBorders>
          </w:tcPr>
          <w:p w:rsidR="005C704D" w:rsidRDefault="005C704D" w:rsidP="00AD6D47">
            <w:pPr>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rPr>
              <w:t>Цена снижения</w:t>
            </w:r>
          </w:p>
        </w:tc>
      </w:tr>
      <w:tr w:rsidR="005C704D" w:rsidTr="00AD6D47">
        <w:trPr>
          <w:trHeight w:val="449"/>
        </w:trPr>
        <w:tc>
          <w:tcPr>
            <w:tcW w:w="2929" w:type="dxa"/>
            <w:tcBorders>
              <w:top w:val="nil"/>
              <w:left w:val="single" w:sz="4" w:space="0" w:color="auto"/>
              <w:bottom w:val="single" w:sz="4" w:space="0" w:color="auto"/>
              <w:right w:val="single" w:sz="4" w:space="0" w:color="auto"/>
            </w:tcBorders>
            <w:vAlign w:val="center"/>
          </w:tcPr>
          <w:p w:rsidR="005C704D" w:rsidRDefault="005C704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Начальная цена реализации</w:t>
            </w:r>
          </w:p>
        </w:tc>
        <w:tc>
          <w:tcPr>
            <w:tcW w:w="5006" w:type="dxa"/>
            <w:tcBorders>
              <w:top w:val="single" w:sz="4" w:space="0" w:color="auto"/>
              <w:left w:val="nil"/>
              <w:bottom w:val="nil"/>
              <w:right w:val="single" w:sz="4" w:space="0" w:color="auto"/>
            </w:tcBorders>
            <w:vAlign w:val="center"/>
          </w:tcPr>
          <w:p w:rsidR="005C704D" w:rsidRDefault="005C704D" w:rsidP="00AD6D47">
            <w:pPr>
              <w:spacing w:after="0" w:line="240" w:lineRule="auto"/>
              <w:jc w:val="center"/>
              <w:rPr>
                <w:rFonts w:ascii="Times New Roman" w:hAnsi="Times New Roman" w:cs="Times New Roman"/>
                <w:sz w:val="20"/>
                <w:szCs w:val="20"/>
                <w:lang w:val="en-US"/>
              </w:rPr>
            </w:pPr>
          </w:p>
        </w:tc>
        <w:tc>
          <w:tcPr>
            <w:tcW w:w="1800" w:type="dxa"/>
            <w:tcBorders>
              <w:top w:val="single" w:sz="4" w:space="0" w:color="auto"/>
              <w:left w:val="nil"/>
              <w:bottom w:val="single" w:sz="4" w:space="0" w:color="auto"/>
              <w:right w:val="single" w:sz="4" w:space="0" w:color="auto"/>
            </w:tcBorders>
            <w:vAlign w:val="bottom"/>
          </w:tcPr>
          <w:p w:rsidR="005C704D" w:rsidRDefault="005C704D" w:rsidP="005C704D">
            <w:pPr>
              <w:spacing w:before="240"/>
              <w:jc w:val="center"/>
              <w:rPr>
                <w:rFonts w:ascii="Times New Roman" w:hAnsi="Times New Roman" w:cs="Times New Roman"/>
                <w:sz w:val="20"/>
                <w:szCs w:val="20"/>
              </w:rPr>
            </w:pPr>
            <w:r>
              <w:rPr>
                <w:rFonts w:ascii="Times New Roman" w:hAnsi="Times New Roman" w:cs="Times New Roman"/>
                <w:color w:val="000000"/>
                <w:sz w:val="20"/>
                <w:szCs w:val="20"/>
              </w:rPr>
              <w:t>1 479 800,00</w:t>
            </w:r>
          </w:p>
        </w:tc>
      </w:tr>
      <w:tr w:rsidR="005C704D" w:rsidTr="00AD6D47">
        <w:trPr>
          <w:trHeight w:val="495"/>
        </w:trPr>
        <w:tc>
          <w:tcPr>
            <w:tcW w:w="2929" w:type="dxa"/>
            <w:tcBorders>
              <w:top w:val="nil"/>
              <w:left w:val="single" w:sz="4" w:space="0" w:color="auto"/>
              <w:bottom w:val="single" w:sz="4" w:space="0" w:color="auto"/>
              <w:right w:val="single" w:sz="4" w:space="0" w:color="auto"/>
            </w:tcBorders>
            <w:vAlign w:val="center"/>
          </w:tcPr>
          <w:p w:rsidR="005C704D" w:rsidRDefault="005C704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1 по 5 рабочий день</w:t>
            </w:r>
          </w:p>
        </w:tc>
        <w:tc>
          <w:tcPr>
            <w:tcW w:w="5006" w:type="dxa"/>
            <w:vMerge w:val="restart"/>
            <w:tcBorders>
              <w:top w:val="nil"/>
              <w:left w:val="nil"/>
              <w:bottom w:val="single" w:sz="4" w:space="0" w:color="auto"/>
              <w:right w:val="single" w:sz="4" w:space="0" w:color="auto"/>
            </w:tcBorders>
            <w:vAlign w:val="center"/>
          </w:tcPr>
          <w:p w:rsidR="005C704D" w:rsidRDefault="005C704D" w:rsidP="005C704D">
            <w:pPr>
              <w:rPr>
                <w:rFonts w:ascii="Times New Roman" w:hAnsi="Times New Roman" w:cs="Times New Roman"/>
                <w:b/>
                <w:bCs/>
                <w:color w:val="000000"/>
                <w:sz w:val="20"/>
                <w:szCs w:val="20"/>
              </w:rPr>
            </w:pPr>
            <w:r w:rsidRPr="00285C1F">
              <w:rPr>
                <w:rFonts w:ascii="Times New Roman" w:hAnsi="Times New Roman" w:cs="Times New Roman"/>
                <w:b/>
                <w:color w:val="000000"/>
                <w:sz w:val="20"/>
                <w:szCs w:val="20"/>
                <w:u w:val="single"/>
              </w:rPr>
              <w:t>Л</w:t>
            </w:r>
            <w:r>
              <w:rPr>
                <w:rFonts w:ascii="Times New Roman" w:hAnsi="Times New Roman" w:cs="Times New Roman"/>
                <w:b/>
                <w:color w:val="000000"/>
                <w:sz w:val="20"/>
                <w:szCs w:val="20"/>
                <w:u w:val="single"/>
              </w:rPr>
              <w:t>от № 3</w:t>
            </w:r>
            <w:r>
              <w:rPr>
                <w:rFonts w:ascii="Times New Roman" w:hAnsi="Times New Roman" w:cs="Times New Roman"/>
                <w:color w:val="000000"/>
                <w:sz w:val="20"/>
                <w:szCs w:val="20"/>
              </w:rPr>
              <w:t xml:space="preserve"> Автомобиль грузовой КАМАЗ 65117 (</w:t>
            </w:r>
            <w:proofErr w:type="spellStart"/>
            <w:r>
              <w:rPr>
                <w:rFonts w:ascii="Times New Roman" w:hAnsi="Times New Roman" w:cs="Times New Roman"/>
                <w:color w:val="000000"/>
                <w:sz w:val="20"/>
                <w:szCs w:val="20"/>
              </w:rPr>
              <w:t>автомобиль-сортиментовоз</w:t>
            </w:r>
            <w:proofErr w:type="spellEnd"/>
            <w:r>
              <w:rPr>
                <w:rFonts w:ascii="Times New Roman" w:hAnsi="Times New Roman" w:cs="Times New Roman"/>
                <w:color w:val="000000"/>
                <w:sz w:val="20"/>
                <w:szCs w:val="20"/>
              </w:rPr>
              <w:t xml:space="preserve">, модель № 594316 с </w:t>
            </w:r>
            <w:proofErr w:type="spellStart"/>
            <w:r>
              <w:rPr>
                <w:rFonts w:ascii="Times New Roman" w:hAnsi="Times New Roman" w:cs="Times New Roman"/>
                <w:color w:val="000000"/>
                <w:sz w:val="20"/>
                <w:szCs w:val="20"/>
              </w:rPr>
              <w:t>гидроманипулятором</w:t>
            </w:r>
            <w:proofErr w:type="spellEnd"/>
            <w:r>
              <w:rPr>
                <w:rFonts w:ascii="Times New Roman" w:hAnsi="Times New Roman" w:cs="Times New Roman"/>
                <w:color w:val="000000"/>
                <w:sz w:val="20"/>
                <w:szCs w:val="20"/>
              </w:rPr>
              <w:t xml:space="preserve">), год выпуска 2011, ПТС № </w:t>
            </w:r>
            <w:r w:rsidRPr="00E51181">
              <w:rPr>
                <w:rFonts w:ascii="Times New Roman" w:hAnsi="Times New Roman" w:cs="Times New Roman"/>
                <w:sz w:val="20"/>
                <w:szCs w:val="20"/>
              </w:rPr>
              <w:t>16 НЕ 887184</w:t>
            </w:r>
            <w:r>
              <w:rPr>
                <w:rFonts w:ascii="Times New Roman" w:hAnsi="Times New Roman" w:cs="Times New Roman"/>
                <w:sz w:val="20"/>
                <w:szCs w:val="20"/>
              </w:rPr>
              <w:t>.  Инв. № 000018</w:t>
            </w:r>
            <w:r>
              <w:rPr>
                <w:rFonts w:ascii="Times New Roman" w:hAnsi="Times New Roman" w:cs="Times New Roman"/>
                <w:color w:val="000000"/>
                <w:sz w:val="20"/>
                <w:szCs w:val="20"/>
              </w:rPr>
              <w:t xml:space="preserve"> </w:t>
            </w:r>
          </w:p>
        </w:tc>
        <w:tc>
          <w:tcPr>
            <w:tcW w:w="1800" w:type="dxa"/>
            <w:tcBorders>
              <w:top w:val="nil"/>
              <w:left w:val="nil"/>
              <w:bottom w:val="single" w:sz="4" w:space="0" w:color="auto"/>
              <w:right w:val="single" w:sz="4" w:space="0" w:color="auto"/>
            </w:tcBorders>
            <w:vAlign w:val="bottom"/>
          </w:tcPr>
          <w:p w:rsidR="005C704D" w:rsidRDefault="005C704D" w:rsidP="005C704D">
            <w:pPr>
              <w:spacing w:before="240"/>
              <w:jc w:val="center"/>
              <w:rPr>
                <w:rFonts w:ascii="Times New Roman" w:hAnsi="Times New Roman" w:cs="Times New Roman"/>
                <w:sz w:val="20"/>
                <w:szCs w:val="20"/>
              </w:rPr>
            </w:pPr>
            <w:r>
              <w:rPr>
                <w:rFonts w:ascii="Times New Roman" w:hAnsi="Times New Roman" w:cs="Times New Roman"/>
                <w:color w:val="000000"/>
                <w:sz w:val="20"/>
                <w:szCs w:val="20"/>
              </w:rPr>
              <w:t>1 479 800,00</w:t>
            </w:r>
          </w:p>
        </w:tc>
      </w:tr>
      <w:tr w:rsidR="005C704D" w:rsidTr="00AD6D47">
        <w:trPr>
          <w:trHeight w:val="565"/>
        </w:trPr>
        <w:tc>
          <w:tcPr>
            <w:tcW w:w="2929" w:type="dxa"/>
            <w:tcBorders>
              <w:top w:val="nil"/>
              <w:left w:val="single" w:sz="4" w:space="0" w:color="auto"/>
              <w:bottom w:val="single" w:sz="4" w:space="0" w:color="auto"/>
              <w:right w:val="single" w:sz="4" w:space="0" w:color="auto"/>
            </w:tcBorders>
            <w:vAlign w:val="center"/>
          </w:tcPr>
          <w:p w:rsidR="005C704D" w:rsidRDefault="005C704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6  по 10 рабочий день</w:t>
            </w:r>
          </w:p>
        </w:tc>
        <w:tc>
          <w:tcPr>
            <w:tcW w:w="0" w:type="auto"/>
            <w:vMerge/>
            <w:tcBorders>
              <w:top w:val="nil"/>
              <w:left w:val="nil"/>
              <w:bottom w:val="single" w:sz="4" w:space="0" w:color="auto"/>
              <w:right w:val="single" w:sz="4" w:space="0" w:color="auto"/>
            </w:tcBorders>
            <w:vAlign w:val="center"/>
          </w:tcPr>
          <w:p w:rsidR="005C704D" w:rsidRDefault="005C704D" w:rsidP="00AD6D47">
            <w:pPr>
              <w:spacing w:after="0" w:line="240" w:lineRule="auto"/>
              <w:rPr>
                <w:rFonts w:ascii="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vAlign w:val="bottom"/>
          </w:tcPr>
          <w:p w:rsidR="005C704D" w:rsidRDefault="005C704D" w:rsidP="00AD6D47">
            <w:pPr>
              <w:jc w:val="center"/>
              <w:rPr>
                <w:rFonts w:ascii="Times New Roman" w:hAnsi="Times New Roman" w:cs="Times New Roman"/>
                <w:sz w:val="20"/>
                <w:szCs w:val="20"/>
              </w:rPr>
            </w:pPr>
            <w:r>
              <w:rPr>
                <w:rFonts w:ascii="Times New Roman" w:hAnsi="Times New Roman" w:cs="Times New Roman"/>
                <w:sz w:val="20"/>
                <w:szCs w:val="20"/>
              </w:rPr>
              <w:t>1 331 820,00</w:t>
            </w:r>
          </w:p>
        </w:tc>
      </w:tr>
      <w:tr w:rsidR="005C704D" w:rsidTr="00AD6D47">
        <w:trPr>
          <w:trHeight w:val="273"/>
        </w:trPr>
        <w:tc>
          <w:tcPr>
            <w:tcW w:w="2929" w:type="dxa"/>
            <w:tcBorders>
              <w:top w:val="nil"/>
              <w:left w:val="single" w:sz="4" w:space="0" w:color="auto"/>
              <w:bottom w:val="single" w:sz="4" w:space="0" w:color="auto"/>
              <w:right w:val="single" w:sz="4" w:space="0" w:color="auto"/>
            </w:tcBorders>
            <w:vAlign w:val="center"/>
          </w:tcPr>
          <w:p w:rsidR="005C704D" w:rsidRDefault="005C704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11 по 15 рабочий день</w:t>
            </w:r>
          </w:p>
        </w:tc>
        <w:tc>
          <w:tcPr>
            <w:tcW w:w="0" w:type="auto"/>
            <w:vMerge/>
            <w:tcBorders>
              <w:top w:val="nil"/>
              <w:left w:val="nil"/>
              <w:bottom w:val="single" w:sz="4" w:space="0" w:color="auto"/>
              <w:right w:val="single" w:sz="4" w:space="0" w:color="auto"/>
            </w:tcBorders>
            <w:vAlign w:val="center"/>
          </w:tcPr>
          <w:p w:rsidR="005C704D" w:rsidRDefault="005C704D" w:rsidP="00AD6D47">
            <w:pPr>
              <w:spacing w:after="0" w:line="240" w:lineRule="auto"/>
              <w:rPr>
                <w:rFonts w:ascii="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vAlign w:val="bottom"/>
          </w:tcPr>
          <w:p w:rsidR="005C704D" w:rsidRPr="005C704D" w:rsidRDefault="005C704D" w:rsidP="00AD6D47">
            <w:pPr>
              <w:jc w:val="center"/>
              <w:rPr>
                <w:rFonts w:ascii="Times New Roman" w:hAnsi="Times New Roman" w:cs="Times New Roman"/>
                <w:sz w:val="20"/>
                <w:szCs w:val="20"/>
              </w:rPr>
            </w:pPr>
            <w:r w:rsidRPr="005C704D">
              <w:rPr>
                <w:rFonts w:ascii="Times New Roman" w:hAnsi="Times New Roman" w:cs="Times New Roman"/>
                <w:color w:val="000000"/>
                <w:sz w:val="20"/>
                <w:szCs w:val="20"/>
              </w:rPr>
              <w:t xml:space="preserve">1 183 840,00  </w:t>
            </w:r>
          </w:p>
        </w:tc>
      </w:tr>
      <w:tr w:rsidR="005C704D"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5C704D" w:rsidRDefault="005C704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16 по 20 рабочий день</w:t>
            </w:r>
          </w:p>
        </w:tc>
        <w:tc>
          <w:tcPr>
            <w:tcW w:w="0" w:type="auto"/>
            <w:vMerge/>
            <w:tcBorders>
              <w:top w:val="nil"/>
              <w:left w:val="nil"/>
              <w:bottom w:val="single" w:sz="4" w:space="0" w:color="auto"/>
              <w:right w:val="single" w:sz="4" w:space="0" w:color="auto"/>
            </w:tcBorders>
            <w:vAlign w:val="center"/>
          </w:tcPr>
          <w:p w:rsidR="005C704D" w:rsidRDefault="005C704D"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5C704D" w:rsidRPr="005C704D" w:rsidRDefault="005C704D" w:rsidP="00AD6D47">
            <w:pPr>
              <w:jc w:val="center"/>
              <w:rPr>
                <w:rFonts w:ascii="Times New Roman" w:hAnsi="Times New Roman" w:cs="Times New Roman"/>
                <w:sz w:val="20"/>
                <w:szCs w:val="20"/>
              </w:rPr>
            </w:pPr>
            <w:r w:rsidRPr="005C704D">
              <w:rPr>
                <w:rFonts w:ascii="Times New Roman" w:hAnsi="Times New Roman" w:cs="Times New Roman"/>
                <w:color w:val="000000"/>
                <w:sz w:val="20"/>
                <w:szCs w:val="20"/>
              </w:rPr>
              <w:t xml:space="preserve">1 035 860,00  </w:t>
            </w:r>
          </w:p>
        </w:tc>
      </w:tr>
      <w:tr w:rsidR="005C704D"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5C704D" w:rsidRDefault="005C704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21 по 30 рабочий день</w:t>
            </w:r>
          </w:p>
        </w:tc>
        <w:tc>
          <w:tcPr>
            <w:tcW w:w="0" w:type="auto"/>
            <w:vMerge/>
            <w:tcBorders>
              <w:top w:val="nil"/>
              <w:left w:val="nil"/>
              <w:bottom w:val="single" w:sz="4" w:space="0" w:color="auto"/>
              <w:right w:val="single" w:sz="4" w:space="0" w:color="auto"/>
            </w:tcBorders>
            <w:vAlign w:val="center"/>
          </w:tcPr>
          <w:p w:rsidR="005C704D" w:rsidRDefault="005C704D"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5C704D" w:rsidRPr="005C704D" w:rsidRDefault="005C704D" w:rsidP="00AD6D47">
            <w:pPr>
              <w:jc w:val="center"/>
              <w:rPr>
                <w:rFonts w:ascii="Times New Roman" w:hAnsi="Times New Roman" w:cs="Times New Roman"/>
                <w:sz w:val="20"/>
                <w:szCs w:val="20"/>
              </w:rPr>
            </w:pPr>
            <w:r w:rsidRPr="005C704D">
              <w:rPr>
                <w:rFonts w:ascii="Times New Roman" w:hAnsi="Times New Roman" w:cs="Times New Roman"/>
                <w:color w:val="000000"/>
                <w:sz w:val="20"/>
                <w:szCs w:val="20"/>
              </w:rPr>
              <w:t xml:space="preserve">887 880,00  </w:t>
            </w:r>
          </w:p>
        </w:tc>
      </w:tr>
      <w:tr w:rsidR="005C704D"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5C704D" w:rsidRDefault="005C704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31 по 40 рабочий день</w:t>
            </w:r>
          </w:p>
        </w:tc>
        <w:tc>
          <w:tcPr>
            <w:tcW w:w="0" w:type="auto"/>
            <w:vMerge/>
            <w:tcBorders>
              <w:top w:val="nil"/>
              <w:left w:val="nil"/>
              <w:bottom w:val="single" w:sz="4" w:space="0" w:color="auto"/>
              <w:right w:val="single" w:sz="4" w:space="0" w:color="auto"/>
            </w:tcBorders>
            <w:vAlign w:val="center"/>
          </w:tcPr>
          <w:p w:rsidR="005C704D" w:rsidRDefault="005C704D"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5C704D" w:rsidRPr="005C704D" w:rsidRDefault="005C704D" w:rsidP="00AD6D47">
            <w:pPr>
              <w:jc w:val="center"/>
              <w:rPr>
                <w:rFonts w:ascii="Times New Roman" w:hAnsi="Times New Roman" w:cs="Times New Roman"/>
                <w:sz w:val="20"/>
                <w:szCs w:val="20"/>
              </w:rPr>
            </w:pPr>
            <w:r w:rsidRPr="005C704D">
              <w:rPr>
                <w:rFonts w:ascii="Times New Roman" w:hAnsi="Times New Roman" w:cs="Times New Roman"/>
                <w:color w:val="000000"/>
                <w:sz w:val="20"/>
                <w:szCs w:val="20"/>
              </w:rPr>
              <w:t xml:space="preserve">739 900,00  </w:t>
            </w:r>
          </w:p>
        </w:tc>
      </w:tr>
      <w:tr w:rsidR="005C704D"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5C704D" w:rsidRDefault="005C704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41 по 50 рабочий день</w:t>
            </w:r>
          </w:p>
        </w:tc>
        <w:tc>
          <w:tcPr>
            <w:tcW w:w="0" w:type="auto"/>
            <w:vMerge/>
            <w:tcBorders>
              <w:top w:val="nil"/>
              <w:left w:val="nil"/>
              <w:bottom w:val="nil"/>
              <w:right w:val="single" w:sz="4" w:space="0" w:color="auto"/>
            </w:tcBorders>
            <w:vAlign w:val="center"/>
          </w:tcPr>
          <w:p w:rsidR="005C704D" w:rsidRDefault="005C704D"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5C704D" w:rsidRPr="005C704D" w:rsidRDefault="005C704D" w:rsidP="00AD6D47">
            <w:pPr>
              <w:jc w:val="center"/>
              <w:rPr>
                <w:rFonts w:ascii="Times New Roman" w:hAnsi="Times New Roman" w:cs="Times New Roman"/>
                <w:sz w:val="20"/>
                <w:szCs w:val="20"/>
              </w:rPr>
            </w:pPr>
            <w:r w:rsidRPr="005C704D">
              <w:rPr>
                <w:rFonts w:ascii="Times New Roman" w:hAnsi="Times New Roman" w:cs="Times New Roman"/>
                <w:color w:val="000000"/>
                <w:sz w:val="20"/>
                <w:szCs w:val="20"/>
              </w:rPr>
              <w:t xml:space="preserve">591 920,00  </w:t>
            </w:r>
          </w:p>
        </w:tc>
      </w:tr>
      <w:tr w:rsidR="005C704D"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5C704D" w:rsidRDefault="005C704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51 по 55 рабочий день</w:t>
            </w:r>
          </w:p>
        </w:tc>
        <w:tc>
          <w:tcPr>
            <w:tcW w:w="0" w:type="auto"/>
            <w:tcBorders>
              <w:top w:val="nil"/>
              <w:left w:val="nil"/>
              <w:bottom w:val="nil"/>
              <w:right w:val="single" w:sz="4" w:space="0" w:color="auto"/>
            </w:tcBorders>
            <w:vAlign w:val="center"/>
          </w:tcPr>
          <w:p w:rsidR="005C704D" w:rsidRDefault="005C704D"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5C704D" w:rsidRPr="005C704D" w:rsidRDefault="005C704D" w:rsidP="00AD6D47">
            <w:pPr>
              <w:jc w:val="center"/>
              <w:rPr>
                <w:rFonts w:ascii="Times New Roman" w:hAnsi="Times New Roman" w:cs="Times New Roman"/>
                <w:sz w:val="20"/>
                <w:szCs w:val="20"/>
              </w:rPr>
            </w:pPr>
            <w:r w:rsidRPr="005C704D">
              <w:rPr>
                <w:rFonts w:ascii="Times New Roman" w:hAnsi="Times New Roman" w:cs="Times New Roman"/>
                <w:color w:val="000000"/>
                <w:sz w:val="20"/>
                <w:szCs w:val="20"/>
              </w:rPr>
              <w:t xml:space="preserve">443 940,00  </w:t>
            </w:r>
          </w:p>
        </w:tc>
      </w:tr>
      <w:tr w:rsidR="005C704D"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5C704D" w:rsidRDefault="005C704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56 по 60 рабочий день</w:t>
            </w:r>
          </w:p>
        </w:tc>
        <w:tc>
          <w:tcPr>
            <w:tcW w:w="0" w:type="auto"/>
            <w:tcBorders>
              <w:top w:val="nil"/>
              <w:left w:val="nil"/>
              <w:bottom w:val="nil"/>
              <w:right w:val="single" w:sz="4" w:space="0" w:color="auto"/>
            </w:tcBorders>
            <w:vAlign w:val="center"/>
          </w:tcPr>
          <w:p w:rsidR="005C704D" w:rsidRDefault="005C704D"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5C704D" w:rsidRPr="005C704D" w:rsidRDefault="005C704D" w:rsidP="00AD6D47">
            <w:pPr>
              <w:jc w:val="center"/>
              <w:rPr>
                <w:rFonts w:ascii="Times New Roman" w:hAnsi="Times New Roman" w:cs="Times New Roman"/>
                <w:sz w:val="20"/>
                <w:szCs w:val="20"/>
              </w:rPr>
            </w:pPr>
            <w:r w:rsidRPr="005C704D">
              <w:rPr>
                <w:rFonts w:ascii="Times New Roman" w:hAnsi="Times New Roman" w:cs="Times New Roman"/>
                <w:color w:val="000000"/>
                <w:sz w:val="20"/>
                <w:szCs w:val="20"/>
              </w:rPr>
              <w:t xml:space="preserve">295 960,00  </w:t>
            </w:r>
          </w:p>
        </w:tc>
      </w:tr>
      <w:tr w:rsidR="005C704D"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5C704D" w:rsidRDefault="005C704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С 61 по 65 рабочий день </w:t>
            </w:r>
          </w:p>
        </w:tc>
        <w:tc>
          <w:tcPr>
            <w:tcW w:w="0" w:type="auto"/>
            <w:tcBorders>
              <w:top w:val="nil"/>
              <w:left w:val="nil"/>
              <w:bottom w:val="single" w:sz="4" w:space="0" w:color="auto"/>
              <w:right w:val="single" w:sz="4" w:space="0" w:color="auto"/>
            </w:tcBorders>
            <w:vAlign w:val="center"/>
          </w:tcPr>
          <w:p w:rsidR="005C704D" w:rsidRDefault="005C704D"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5C704D" w:rsidRPr="005C704D" w:rsidRDefault="005C704D" w:rsidP="00AD6D47">
            <w:pPr>
              <w:jc w:val="center"/>
              <w:rPr>
                <w:rFonts w:ascii="Times New Roman" w:hAnsi="Times New Roman" w:cs="Times New Roman"/>
                <w:sz w:val="20"/>
                <w:szCs w:val="20"/>
              </w:rPr>
            </w:pPr>
            <w:r w:rsidRPr="005C704D">
              <w:rPr>
                <w:rFonts w:ascii="Times New Roman" w:hAnsi="Times New Roman" w:cs="Times New Roman"/>
                <w:color w:val="000000"/>
                <w:sz w:val="20"/>
                <w:szCs w:val="20"/>
              </w:rPr>
              <w:t>147 980,00</w:t>
            </w:r>
          </w:p>
        </w:tc>
      </w:tr>
    </w:tbl>
    <w:p w:rsidR="005C704D" w:rsidRDefault="005C704D" w:rsidP="00B606CD">
      <w:pPr>
        <w:spacing w:after="0" w:line="240" w:lineRule="auto"/>
        <w:rPr>
          <w:rFonts w:ascii="Times New Roman" w:hAnsi="Times New Roman" w:cs="Times New Roman"/>
          <w:b/>
          <w:bCs/>
          <w:sz w:val="20"/>
          <w:szCs w:val="20"/>
        </w:rPr>
      </w:pPr>
    </w:p>
    <w:p w:rsidR="005C704D" w:rsidRDefault="005C704D" w:rsidP="00B606CD">
      <w:pPr>
        <w:spacing w:after="0" w:line="240" w:lineRule="auto"/>
        <w:rPr>
          <w:rFonts w:ascii="Times New Roman" w:hAnsi="Times New Roman" w:cs="Times New Roman"/>
          <w:b/>
          <w:bCs/>
          <w:sz w:val="20"/>
          <w:szCs w:val="20"/>
        </w:rPr>
      </w:pPr>
    </w:p>
    <w:p w:rsidR="005C704D" w:rsidRDefault="005C704D" w:rsidP="00B606CD">
      <w:pPr>
        <w:spacing w:after="0" w:line="240" w:lineRule="auto"/>
        <w:rPr>
          <w:rFonts w:ascii="Times New Roman" w:hAnsi="Times New Roman" w:cs="Times New Roman"/>
          <w:b/>
          <w:bCs/>
          <w:sz w:val="20"/>
          <w:szCs w:val="20"/>
        </w:rPr>
      </w:pPr>
    </w:p>
    <w:tbl>
      <w:tblPr>
        <w:tblW w:w="9735" w:type="dxa"/>
        <w:tblInd w:w="93" w:type="dxa"/>
        <w:tblLook w:val="00A0"/>
      </w:tblPr>
      <w:tblGrid>
        <w:gridCol w:w="2929"/>
        <w:gridCol w:w="5006"/>
        <w:gridCol w:w="1800"/>
      </w:tblGrid>
      <w:tr w:rsidR="005C704D" w:rsidTr="00AD6D47">
        <w:trPr>
          <w:trHeight w:val="445"/>
        </w:trPr>
        <w:tc>
          <w:tcPr>
            <w:tcW w:w="2929" w:type="dxa"/>
            <w:tcBorders>
              <w:top w:val="single" w:sz="4" w:space="0" w:color="auto"/>
              <w:left w:val="single" w:sz="4" w:space="0" w:color="auto"/>
              <w:bottom w:val="single" w:sz="4" w:space="0" w:color="auto"/>
              <w:right w:val="single" w:sz="4" w:space="0" w:color="auto"/>
            </w:tcBorders>
            <w:vAlign w:val="center"/>
          </w:tcPr>
          <w:p w:rsidR="005C704D" w:rsidRDefault="005C704D" w:rsidP="00AD6D4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Период реализации</w:t>
            </w:r>
          </w:p>
        </w:tc>
        <w:tc>
          <w:tcPr>
            <w:tcW w:w="5006" w:type="dxa"/>
            <w:tcBorders>
              <w:top w:val="single" w:sz="4" w:space="0" w:color="auto"/>
              <w:left w:val="nil"/>
              <w:bottom w:val="single" w:sz="4" w:space="0" w:color="auto"/>
              <w:right w:val="single" w:sz="4" w:space="0" w:color="auto"/>
            </w:tcBorders>
            <w:vAlign w:val="center"/>
          </w:tcPr>
          <w:p w:rsidR="005C704D" w:rsidRDefault="005C704D" w:rsidP="00AD6D4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Наименование имущества </w:t>
            </w:r>
          </w:p>
        </w:tc>
        <w:tc>
          <w:tcPr>
            <w:tcW w:w="1800" w:type="dxa"/>
            <w:tcBorders>
              <w:top w:val="single" w:sz="4" w:space="0" w:color="auto"/>
              <w:left w:val="nil"/>
              <w:bottom w:val="single" w:sz="4" w:space="0" w:color="auto"/>
              <w:right w:val="single" w:sz="4" w:space="0" w:color="auto"/>
            </w:tcBorders>
          </w:tcPr>
          <w:p w:rsidR="005C704D" w:rsidRDefault="005C704D" w:rsidP="00AD6D47">
            <w:pPr>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rPr>
              <w:t>Цена снижения</w:t>
            </w:r>
          </w:p>
        </w:tc>
      </w:tr>
      <w:tr w:rsidR="005C704D" w:rsidTr="00AD6D47">
        <w:trPr>
          <w:trHeight w:val="449"/>
        </w:trPr>
        <w:tc>
          <w:tcPr>
            <w:tcW w:w="2929" w:type="dxa"/>
            <w:tcBorders>
              <w:top w:val="nil"/>
              <w:left w:val="single" w:sz="4" w:space="0" w:color="auto"/>
              <w:bottom w:val="single" w:sz="4" w:space="0" w:color="auto"/>
              <w:right w:val="single" w:sz="4" w:space="0" w:color="auto"/>
            </w:tcBorders>
            <w:vAlign w:val="center"/>
          </w:tcPr>
          <w:p w:rsidR="005C704D" w:rsidRDefault="005C704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Начальная цена реализации</w:t>
            </w:r>
          </w:p>
        </w:tc>
        <w:tc>
          <w:tcPr>
            <w:tcW w:w="5006" w:type="dxa"/>
            <w:tcBorders>
              <w:top w:val="single" w:sz="4" w:space="0" w:color="auto"/>
              <w:left w:val="nil"/>
              <w:bottom w:val="nil"/>
              <w:right w:val="single" w:sz="4" w:space="0" w:color="auto"/>
            </w:tcBorders>
            <w:vAlign w:val="center"/>
          </w:tcPr>
          <w:p w:rsidR="005C704D" w:rsidRDefault="005C704D" w:rsidP="00AD6D47">
            <w:pPr>
              <w:spacing w:after="0" w:line="240" w:lineRule="auto"/>
              <w:jc w:val="center"/>
              <w:rPr>
                <w:rFonts w:ascii="Times New Roman" w:hAnsi="Times New Roman" w:cs="Times New Roman"/>
                <w:sz w:val="20"/>
                <w:szCs w:val="20"/>
                <w:lang w:val="en-US"/>
              </w:rPr>
            </w:pPr>
          </w:p>
        </w:tc>
        <w:tc>
          <w:tcPr>
            <w:tcW w:w="1800" w:type="dxa"/>
            <w:tcBorders>
              <w:top w:val="single" w:sz="4" w:space="0" w:color="auto"/>
              <w:left w:val="nil"/>
              <w:bottom w:val="single" w:sz="4" w:space="0" w:color="auto"/>
              <w:right w:val="single" w:sz="4" w:space="0" w:color="auto"/>
            </w:tcBorders>
            <w:vAlign w:val="bottom"/>
          </w:tcPr>
          <w:p w:rsidR="005C704D" w:rsidRDefault="005C704D" w:rsidP="00AD6D47">
            <w:pPr>
              <w:spacing w:before="240"/>
              <w:jc w:val="center"/>
              <w:rPr>
                <w:rFonts w:ascii="Times New Roman" w:hAnsi="Times New Roman" w:cs="Times New Roman"/>
                <w:sz w:val="20"/>
                <w:szCs w:val="20"/>
              </w:rPr>
            </w:pPr>
            <w:r>
              <w:rPr>
                <w:rFonts w:ascii="Times New Roman" w:hAnsi="Times New Roman" w:cs="Times New Roman"/>
                <w:color w:val="000000"/>
                <w:sz w:val="20"/>
                <w:szCs w:val="20"/>
              </w:rPr>
              <w:t>1 869 900,00</w:t>
            </w:r>
          </w:p>
        </w:tc>
      </w:tr>
      <w:tr w:rsidR="005C704D" w:rsidTr="00AD6D47">
        <w:trPr>
          <w:trHeight w:val="495"/>
        </w:trPr>
        <w:tc>
          <w:tcPr>
            <w:tcW w:w="2929" w:type="dxa"/>
            <w:tcBorders>
              <w:top w:val="nil"/>
              <w:left w:val="single" w:sz="4" w:space="0" w:color="auto"/>
              <w:bottom w:val="single" w:sz="4" w:space="0" w:color="auto"/>
              <w:right w:val="single" w:sz="4" w:space="0" w:color="auto"/>
            </w:tcBorders>
            <w:vAlign w:val="center"/>
          </w:tcPr>
          <w:p w:rsidR="005C704D" w:rsidRDefault="005C704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1 по 5 рабочий день</w:t>
            </w:r>
          </w:p>
        </w:tc>
        <w:tc>
          <w:tcPr>
            <w:tcW w:w="5006" w:type="dxa"/>
            <w:vMerge w:val="restart"/>
            <w:tcBorders>
              <w:top w:val="nil"/>
              <w:left w:val="nil"/>
              <w:bottom w:val="single" w:sz="4" w:space="0" w:color="auto"/>
              <w:right w:val="single" w:sz="4" w:space="0" w:color="auto"/>
            </w:tcBorders>
            <w:vAlign w:val="center"/>
          </w:tcPr>
          <w:p w:rsidR="005C704D" w:rsidRDefault="005C704D" w:rsidP="005C704D">
            <w:pPr>
              <w:rPr>
                <w:rFonts w:ascii="Times New Roman" w:hAnsi="Times New Roman" w:cs="Times New Roman"/>
                <w:b/>
                <w:bCs/>
                <w:color w:val="000000"/>
                <w:sz w:val="20"/>
                <w:szCs w:val="20"/>
              </w:rPr>
            </w:pPr>
            <w:r w:rsidRPr="00285C1F">
              <w:rPr>
                <w:rFonts w:ascii="Times New Roman" w:hAnsi="Times New Roman" w:cs="Times New Roman"/>
                <w:b/>
                <w:color w:val="000000"/>
                <w:sz w:val="20"/>
                <w:szCs w:val="20"/>
                <w:u w:val="single"/>
              </w:rPr>
              <w:t>Л</w:t>
            </w:r>
            <w:r>
              <w:rPr>
                <w:rFonts w:ascii="Times New Roman" w:hAnsi="Times New Roman" w:cs="Times New Roman"/>
                <w:b/>
                <w:color w:val="000000"/>
                <w:sz w:val="20"/>
                <w:szCs w:val="20"/>
                <w:u w:val="single"/>
              </w:rPr>
              <w:t>от № 4</w:t>
            </w:r>
            <w:r>
              <w:rPr>
                <w:rFonts w:ascii="Times New Roman" w:hAnsi="Times New Roman" w:cs="Times New Roman"/>
                <w:sz w:val="20"/>
                <w:szCs w:val="20"/>
              </w:rPr>
              <w:t xml:space="preserve"> Трактор-погрузчик с обратной лопатой </w:t>
            </w:r>
            <w:r>
              <w:rPr>
                <w:rFonts w:ascii="Times New Roman" w:hAnsi="Times New Roman" w:cs="Times New Roman"/>
                <w:sz w:val="20"/>
                <w:szCs w:val="20"/>
                <w:lang w:val="en-US"/>
              </w:rPr>
              <w:t>VENIERI</w:t>
            </w:r>
            <w:r w:rsidRPr="00E51181">
              <w:rPr>
                <w:rFonts w:ascii="Times New Roman" w:hAnsi="Times New Roman" w:cs="Times New Roman"/>
                <w:sz w:val="20"/>
                <w:szCs w:val="20"/>
              </w:rPr>
              <w:t xml:space="preserve"> </w:t>
            </w:r>
            <w:r>
              <w:rPr>
                <w:rFonts w:ascii="Times New Roman" w:hAnsi="Times New Roman" w:cs="Times New Roman"/>
                <w:sz w:val="20"/>
                <w:szCs w:val="20"/>
                <w:lang w:val="en-US"/>
              </w:rPr>
              <w:t>VF</w:t>
            </w:r>
            <w:r w:rsidRPr="00E51181">
              <w:rPr>
                <w:rFonts w:ascii="Times New Roman" w:hAnsi="Times New Roman" w:cs="Times New Roman"/>
                <w:sz w:val="20"/>
                <w:szCs w:val="20"/>
              </w:rPr>
              <w:t>10.23</w:t>
            </w:r>
            <w:r>
              <w:rPr>
                <w:rFonts w:ascii="Times New Roman" w:hAnsi="Times New Roman" w:cs="Times New Roman"/>
                <w:sz w:val="20"/>
                <w:szCs w:val="20"/>
                <w:lang w:val="en-US"/>
              </w:rPr>
              <w:t>C</w:t>
            </w:r>
            <w:r w:rsidRPr="00E51181">
              <w:rPr>
                <w:rFonts w:ascii="Times New Roman" w:hAnsi="Times New Roman" w:cs="Times New Roman"/>
                <w:sz w:val="20"/>
                <w:szCs w:val="20"/>
              </w:rPr>
              <w:t xml:space="preserve"> </w:t>
            </w:r>
            <w:r>
              <w:rPr>
                <w:rFonts w:ascii="Times New Roman" w:hAnsi="Times New Roman" w:cs="Times New Roman"/>
                <w:sz w:val="20"/>
                <w:szCs w:val="20"/>
              </w:rPr>
              <w:t xml:space="preserve">(Италия), с двигателем </w:t>
            </w:r>
            <w:r>
              <w:rPr>
                <w:rFonts w:ascii="Times New Roman" w:hAnsi="Times New Roman" w:cs="Times New Roman"/>
                <w:sz w:val="20"/>
                <w:szCs w:val="20"/>
                <w:lang w:val="en-US"/>
              </w:rPr>
              <w:t>Perkins</w:t>
            </w:r>
            <w:r w:rsidRPr="00E51181">
              <w:rPr>
                <w:rFonts w:ascii="Times New Roman" w:hAnsi="Times New Roman" w:cs="Times New Roman"/>
                <w:sz w:val="20"/>
                <w:szCs w:val="20"/>
              </w:rPr>
              <w:t xml:space="preserve"> 1104</w:t>
            </w:r>
            <w:r>
              <w:rPr>
                <w:rFonts w:ascii="Times New Roman" w:hAnsi="Times New Roman" w:cs="Times New Roman"/>
                <w:sz w:val="20"/>
                <w:szCs w:val="20"/>
                <w:lang w:val="en-US"/>
              </w:rPr>
              <w:t>C</w:t>
            </w:r>
            <w:r w:rsidRPr="00E51181">
              <w:rPr>
                <w:rFonts w:ascii="Times New Roman" w:hAnsi="Times New Roman" w:cs="Times New Roman"/>
                <w:sz w:val="20"/>
                <w:szCs w:val="20"/>
              </w:rPr>
              <w:t>-44</w:t>
            </w:r>
            <w:r>
              <w:rPr>
                <w:rFonts w:ascii="Times New Roman" w:hAnsi="Times New Roman" w:cs="Times New Roman"/>
                <w:sz w:val="20"/>
                <w:szCs w:val="20"/>
                <w:lang w:val="en-US"/>
              </w:rPr>
              <w:t>TA</w:t>
            </w:r>
            <w:r>
              <w:rPr>
                <w:rFonts w:ascii="Times New Roman" w:hAnsi="Times New Roman" w:cs="Times New Roman"/>
                <w:sz w:val="20"/>
                <w:szCs w:val="20"/>
              </w:rPr>
              <w:t xml:space="preserve">, год выпуска – 2007, ПСМ № </w:t>
            </w:r>
            <w:r w:rsidRPr="000555D4">
              <w:rPr>
                <w:rFonts w:ascii="Times New Roman" w:hAnsi="Times New Roman" w:cs="Times New Roman"/>
                <w:sz w:val="20"/>
                <w:szCs w:val="20"/>
              </w:rPr>
              <w:t>ТС069108</w:t>
            </w:r>
            <w:r>
              <w:rPr>
                <w:rFonts w:ascii="Times New Roman" w:hAnsi="Times New Roman" w:cs="Times New Roman"/>
                <w:sz w:val="20"/>
                <w:szCs w:val="20"/>
              </w:rPr>
              <w:t xml:space="preserve"> . Инв. № 000005</w:t>
            </w:r>
          </w:p>
        </w:tc>
        <w:tc>
          <w:tcPr>
            <w:tcW w:w="1800" w:type="dxa"/>
            <w:tcBorders>
              <w:top w:val="nil"/>
              <w:left w:val="nil"/>
              <w:bottom w:val="single" w:sz="4" w:space="0" w:color="auto"/>
              <w:right w:val="single" w:sz="4" w:space="0" w:color="auto"/>
            </w:tcBorders>
            <w:vAlign w:val="bottom"/>
          </w:tcPr>
          <w:p w:rsidR="005C704D" w:rsidRDefault="005C704D" w:rsidP="00AD6D47">
            <w:pPr>
              <w:spacing w:before="240"/>
              <w:jc w:val="center"/>
              <w:rPr>
                <w:rFonts w:ascii="Times New Roman" w:hAnsi="Times New Roman" w:cs="Times New Roman"/>
                <w:sz w:val="20"/>
                <w:szCs w:val="20"/>
              </w:rPr>
            </w:pPr>
            <w:r>
              <w:rPr>
                <w:rFonts w:ascii="Times New Roman" w:hAnsi="Times New Roman" w:cs="Times New Roman"/>
                <w:color w:val="000000"/>
                <w:sz w:val="20"/>
                <w:szCs w:val="20"/>
              </w:rPr>
              <w:t>1 869 900,00</w:t>
            </w:r>
          </w:p>
        </w:tc>
      </w:tr>
      <w:tr w:rsidR="005C704D" w:rsidTr="00AD6D47">
        <w:trPr>
          <w:trHeight w:val="565"/>
        </w:trPr>
        <w:tc>
          <w:tcPr>
            <w:tcW w:w="2929" w:type="dxa"/>
            <w:tcBorders>
              <w:top w:val="nil"/>
              <w:left w:val="single" w:sz="4" w:space="0" w:color="auto"/>
              <w:bottom w:val="single" w:sz="4" w:space="0" w:color="auto"/>
              <w:right w:val="single" w:sz="4" w:space="0" w:color="auto"/>
            </w:tcBorders>
            <w:vAlign w:val="center"/>
          </w:tcPr>
          <w:p w:rsidR="005C704D" w:rsidRDefault="005C704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6  по 10 рабочий день</w:t>
            </w:r>
          </w:p>
        </w:tc>
        <w:tc>
          <w:tcPr>
            <w:tcW w:w="0" w:type="auto"/>
            <w:vMerge/>
            <w:tcBorders>
              <w:top w:val="nil"/>
              <w:left w:val="nil"/>
              <w:bottom w:val="single" w:sz="4" w:space="0" w:color="auto"/>
              <w:right w:val="single" w:sz="4" w:space="0" w:color="auto"/>
            </w:tcBorders>
            <w:vAlign w:val="center"/>
          </w:tcPr>
          <w:p w:rsidR="005C704D" w:rsidRDefault="005C704D" w:rsidP="00AD6D47">
            <w:pPr>
              <w:spacing w:after="0" w:line="240" w:lineRule="auto"/>
              <w:rPr>
                <w:rFonts w:ascii="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vAlign w:val="bottom"/>
          </w:tcPr>
          <w:p w:rsidR="005C704D" w:rsidRDefault="005C704D" w:rsidP="00AD6D47">
            <w:pPr>
              <w:jc w:val="center"/>
              <w:rPr>
                <w:rFonts w:ascii="Times New Roman" w:hAnsi="Times New Roman" w:cs="Times New Roman"/>
                <w:sz w:val="20"/>
                <w:szCs w:val="20"/>
              </w:rPr>
            </w:pPr>
            <w:r>
              <w:rPr>
                <w:rFonts w:ascii="Times New Roman" w:hAnsi="Times New Roman" w:cs="Times New Roman"/>
                <w:sz w:val="20"/>
                <w:szCs w:val="20"/>
              </w:rPr>
              <w:t>1 682 910,00</w:t>
            </w:r>
          </w:p>
        </w:tc>
      </w:tr>
      <w:tr w:rsidR="005C704D" w:rsidTr="00AD6D47">
        <w:trPr>
          <w:trHeight w:val="273"/>
        </w:trPr>
        <w:tc>
          <w:tcPr>
            <w:tcW w:w="2929" w:type="dxa"/>
            <w:tcBorders>
              <w:top w:val="nil"/>
              <w:left w:val="single" w:sz="4" w:space="0" w:color="auto"/>
              <w:bottom w:val="single" w:sz="4" w:space="0" w:color="auto"/>
              <w:right w:val="single" w:sz="4" w:space="0" w:color="auto"/>
            </w:tcBorders>
            <w:vAlign w:val="center"/>
          </w:tcPr>
          <w:p w:rsidR="005C704D" w:rsidRDefault="005C704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11 по 15 рабочий день</w:t>
            </w:r>
          </w:p>
        </w:tc>
        <w:tc>
          <w:tcPr>
            <w:tcW w:w="0" w:type="auto"/>
            <w:vMerge/>
            <w:tcBorders>
              <w:top w:val="nil"/>
              <w:left w:val="nil"/>
              <w:bottom w:val="single" w:sz="4" w:space="0" w:color="auto"/>
              <w:right w:val="single" w:sz="4" w:space="0" w:color="auto"/>
            </w:tcBorders>
            <w:vAlign w:val="center"/>
          </w:tcPr>
          <w:p w:rsidR="005C704D" w:rsidRDefault="005C704D" w:rsidP="00AD6D47">
            <w:pPr>
              <w:spacing w:after="0" w:line="240" w:lineRule="auto"/>
              <w:rPr>
                <w:rFonts w:ascii="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vAlign w:val="bottom"/>
          </w:tcPr>
          <w:p w:rsidR="005C704D" w:rsidRPr="005C704D" w:rsidRDefault="005C704D" w:rsidP="00AD6D47">
            <w:pPr>
              <w:jc w:val="center"/>
              <w:rPr>
                <w:rFonts w:ascii="Times New Roman" w:hAnsi="Times New Roman" w:cs="Times New Roman"/>
                <w:sz w:val="20"/>
                <w:szCs w:val="20"/>
              </w:rPr>
            </w:pPr>
            <w:r w:rsidRPr="005C704D">
              <w:rPr>
                <w:rFonts w:ascii="Times New Roman" w:hAnsi="Times New Roman" w:cs="Times New Roman"/>
                <w:color w:val="000000"/>
                <w:sz w:val="20"/>
                <w:szCs w:val="20"/>
              </w:rPr>
              <w:t xml:space="preserve">1 495 920,00  </w:t>
            </w:r>
          </w:p>
        </w:tc>
      </w:tr>
      <w:tr w:rsidR="005C704D"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5C704D" w:rsidRDefault="005C704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16 по 20 рабочий день</w:t>
            </w:r>
          </w:p>
        </w:tc>
        <w:tc>
          <w:tcPr>
            <w:tcW w:w="0" w:type="auto"/>
            <w:vMerge/>
            <w:tcBorders>
              <w:top w:val="nil"/>
              <w:left w:val="nil"/>
              <w:bottom w:val="single" w:sz="4" w:space="0" w:color="auto"/>
              <w:right w:val="single" w:sz="4" w:space="0" w:color="auto"/>
            </w:tcBorders>
            <w:vAlign w:val="center"/>
          </w:tcPr>
          <w:p w:rsidR="005C704D" w:rsidRDefault="005C704D"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5C704D" w:rsidRPr="005C704D" w:rsidRDefault="005C704D" w:rsidP="00AD6D47">
            <w:pPr>
              <w:jc w:val="center"/>
              <w:rPr>
                <w:rFonts w:ascii="Times New Roman" w:hAnsi="Times New Roman" w:cs="Times New Roman"/>
                <w:sz w:val="20"/>
                <w:szCs w:val="20"/>
              </w:rPr>
            </w:pPr>
            <w:r w:rsidRPr="005C704D">
              <w:rPr>
                <w:rFonts w:ascii="Times New Roman" w:hAnsi="Times New Roman" w:cs="Times New Roman"/>
                <w:color w:val="000000"/>
                <w:sz w:val="20"/>
                <w:szCs w:val="20"/>
              </w:rPr>
              <w:t xml:space="preserve">1 308 930,00  </w:t>
            </w:r>
          </w:p>
        </w:tc>
      </w:tr>
      <w:tr w:rsidR="005C704D"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5C704D" w:rsidRDefault="005C704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21 по 30 рабочий день</w:t>
            </w:r>
          </w:p>
        </w:tc>
        <w:tc>
          <w:tcPr>
            <w:tcW w:w="0" w:type="auto"/>
            <w:vMerge/>
            <w:tcBorders>
              <w:top w:val="nil"/>
              <w:left w:val="nil"/>
              <w:bottom w:val="single" w:sz="4" w:space="0" w:color="auto"/>
              <w:right w:val="single" w:sz="4" w:space="0" w:color="auto"/>
            </w:tcBorders>
            <w:vAlign w:val="center"/>
          </w:tcPr>
          <w:p w:rsidR="005C704D" w:rsidRDefault="005C704D"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5C704D" w:rsidRPr="005C704D" w:rsidRDefault="005C704D" w:rsidP="00AD6D47">
            <w:pPr>
              <w:jc w:val="center"/>
              <w:rPr>
                <w:rFonts w:ascii="Times New Roman" w:hAnsi="Times New Roman" w:cs="Times New Roman"/>
                <w:sz w:val="20"/>
                <w:szCs w:val="20"/>
              </w:rPr>
            </w:pPr>
            <w:r w:rsidRPr="005C704D">
              <w:rPr>
                <w:rFonts w:ascii="Times New Roman" w:hAnsi="Times New Roman" w:cs="Times New Roman"/>
                <w:color w:val="000000"/>
                <w:sz w:val="20"/>
                <w:szCs w:val="20"/>
              </w:rPr>
              <w:t xml:space="preserve">1 121 940,00  </w:t>
            </w:r>
          </w:p>
        </w:tc>
      </w:tr>
      <w:tr w:rsidR="005C704D"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5C704D" w:rsidRDefault="005C704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31 по 40 рабочий день</w:t>
            </w:r>
          </w:p>
        </w:tc>
        <w:tc>
          <w:tcPr>
            <w:tcW w:w="0" w:type="auto"/>
            <w:vMerge/>
            <w:tcBorders>
              <w:top w:val="nil"/>
              <w:left w:val="nil"/>
              <w:bottom w:val="single" w:sz="4" w:space="0" w:color="auto"/>
              <w:right w:val="single" w:sz="4" w:space="0" w:color="auto"/>
            </w:tcBorders>
            <w:vAlign w:val="center"/>
          </w:tcPr>
          <w:p w:rsidR="005C704D" w:rsidRDefault="005C704D"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5C704D" w:rsidRPr="005C704D" w:rsidRDefault="005C704D" w:rsidP="00AD6D47">
            <w:pPr>
              <w:jc w:val="center"/>
              <w:rPr>
                <w:rFonts w:ascii="Times New Roman" w:hAnsi="Times New Roman" w:cs="Times New Roman"/>
                <w:sz w:val="20"/>
                <w:szCs w:val="20"/>
              </w:rPr>
            </w:pPr>
            <w:r w:rsidRPr="005C704D">
              <w:rPr>
                <w:rFonts w:ascii="Times New Roman" w:hAnsi="Times New Roman" w:cs="Times New Roman"/>
                <w:color w:val="000000"/>
                <w:sz w:val="20"/>
                <w:szCs w:val="20"/>
              </w:rPr>
              <w:t xml:space="preserve">934 950,00  </w:t>
            </w:r>
          </w:p>
        </w:tc>
      </w:tr>
      <w:tr w:rsidR="005C704D" w:rsidTr="005C704D">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5C704D" w:rsidRDefault="005C704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41 по 50 рабочий день</w:t>
            </w:r>
          </w:p>
        </w:tc>
        <w:tc>
          <w:tcPr>
            <w:tcW w:w="0" w:type="auto"/>
            <w:vMerge/>
            <w:tcBorders>
              <w:top w:val="nil"/>
              <w:left w:val="nil"/>
              <w:bottom w:val="nil"/>
              <w:right w:val="single" w:sz="4" w:space="0" w:color="auto"/>
            </w:tcBorders>
            <w:vAlign w:val="center"/>
          </w:tcPr>
          <w:p w:rsidR="005C704D" w:rsidRDefault="005C704D"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5C704D" w:rsidRPr="005C704D" w:rsidRDefault="005C704D" w:rsidP="00AD6D47">
            <w:pPr>
              <w:jc w:val="center"/>
              <w:rPr>
                <w:rFonts w:ascii="Times New Roman" w:hAnsi="Times New Roman" w:cs="Times New Roman"/>
                <w:sz w:val="20"/>
                <w:szCs w:val="20"/>
              </w:rPr>
            </w:pPr>
            <w:r w:rsidRPr="005C704D">
              <w:rPr>
                <w:rFonts w:ascii="Times New Roman" w:hAnsi="Times New Roman" w:cs="Times New Roman"/>
                <w:color w:val="000000"/>
                <w:sz w:val="20"/>
                <w:szCs w:val="20"/>
              </w:rPr>
              <w:t xml:space="preserve">747 960,00  </w:t>
            </w:r>
          </w:p>
        </w:tc>
      </w:tr>
      <w:tr w:rsidR="005C704D" w:rsidTr="005C704D">
        <w:trPr>
          <w:trHeight w:val="273"/>
        </w:trPr>
        <w:tc>
          <w:tcPr>
            <w:tcW w:w="2929" w:type="dxa"/>
            <w:tcBorders>
              <w:top w:val="single" w:sz="4" w:space="0" w:color="auto"/>
              <w:left w:val="single" w:sz="4" w:space="0" w:color="auto"/>
              <w:right w:val="single" w:sz="4" w:space="0" w:color="auto"/>
            </w:tcBorders>
            <w:vAlign w:val="center"/>
          </w:tcPr>
          <w:p w:rsidR="005C704D" w:rsidRDefault="005C704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51 по 55 рабочий день</w:t>
            </w:r>
          </w:p>
        </w:tc>
        <w:tc>
          <w:tcPr>
            <w:tcW w:w="0" w:type="auto"/>
            <w:tcBorders>
              <w:top w:val="nil"/>
              <w:left w:val="nil"/>
              <w:right w:val="single" w:sz="4" w:space="0" w:color="auto"/>
            </w:tcBorders>
            <w:vAlign w:val="center"/>
          </w:tcPr>
          <w:p w:rsidR="005C704D" w:rsidRDefault="005C704D"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5C704D" w:rsidRPr="005C704D" w:rsidRDefault="005C704D" w:rsidP="00AD6D47">
            <w:pPr>
              <w:jc w:val="center"/>
              <w:rPr>
                <w:rFonts w:ascii="Times New Roman" w:hAnsi="Times New Roman" w:cs="Times New Roman"/>
                <w:sz w:val="20"/>
                <w:szCs w:val="20"/>
              </w:rPr>
            </w:pPr>
            <w:r w:rsidRPr="005C704D">
              <w:rPr>
                <w:rFonts w:ascii="Times New Roman" w:hAnsi="Times New Roman" w:cs="Times New Roman"/>
                <w:color w:val="000000"/>
                <w:sz w:val="20"/>
                <w:szCs w:val="20"/>
              </w:rPr>
              <w:t xml:space="preserve">560 970,00  </w:t>
            </w:r>
          </w:p>
        </w:tc>
      </w:tr>
      <w:tr w:rsidR="005C704D" w:rsidTr="005C704D">
        <w:trPr>
          <w:trHeight w:val="273"/>
        </w:trPr>
        <w:tc>
          <w:tcPr>
            <w:tcW w:w="2929" w:type="dxa"/>
            <w:tcBorders>
              <w:left w:val="single" w:sz="4" w:space="0" w:color="auto"/>
              <w:right w:val="single" w:sz="4" w:space="0" w:color="auto"/>
            </w:tcBorders>
            <w:vAlign w:val="center"/>
          </w:tcPr>
          <w:p w:rsidR="005C704D" w:rsidRDefault="005C704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56 по 60 рабочий день</w:t>
            </w:r>
          </w:p>
        </w:tc>
        <w:tc>
          <w:tcPr>
            <w:tcW w:w="0" w:type="auto"/>
            <w:tcBorders>
              <w:left w:val="single" w:sz="4" w:space="0" w:color="auto"/>
              <w:right w:val="single" w:sz="4" w:space="0" w:color="auto"/>
            </w:tcBorders>
            <w:vAlign w:val="center"/>
          </w:tcPr>
          <w:p w:rsidR="005C704D" w:rsidRDefault="005C704D"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vAlign w:val="bottom"/>
          </w:tcPr>
          <w:p w:rsidR="005C704D" w:rsidRPr="005C704D" w:rsidRDefault="005C704D" w:rsidP="00AD6D47">
            <w:pPr>
              <w:jc w:val="center"/>
              <w:rPr>
                <w:rFonts w:ascii="Times New Roman" w:hAnsi="Times New Roman" w:cs="Times New Roman"/>
                <w:sz w:val="20"/>
                <w:szCs w:val="20"/>
              </w:rPr>
            </w:pPr>
            <w:r w:rsidRPr="005C704D">
              <w:rPr>
                <w:rFonts w:ascii="Times New Roman" w:hAnsi="Times New Roman" w:cs="Times New Roman"/>
                <w:color w:val="000000"/>
                <w:sz w:val="20"/>
                <w:szCs w:val="20"/>
              </w:rPr>
              <w:t xml:space="preserve">373 980,00  </w:t>
            </w:r>
          </w:p>
        </w:tc>
      </w:tr>
      <w:tr w:rsidR="005C704D" w:rsidTr="005C704D">
        <w:trPr>
          <w:trHeight w:val="273"/>
        </w:trPr>
        <w:tc>
          <w:tcPr>
            <w:tcW w:w="2929" w:type="dxa"/>
            <w:tcBorders>
              <w:left w:val="single" w:sz="4" w:space="0" w:color="auto"/>
              <w:bottom w:val="single" w:sz="4" w:space="0" w:color="auto"/>
              <w:right w:val="single" w:sz="4" w:space="0" w:color="auto"/>
            </w:tcBorders>
            <w:vAlign w:val="center"/>
          </w:tcPr>
          <w:p w:rsidR="005C704D" w:rsidRDefault="005C704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С 61 по 65 рабочий день </w:t>
            </w:r>
          </w:p>
        </w:tc>
        <w:tc>
          <w:tcPr>
            <w:tcW w:w="0" w:type="auto"/>
            <w:tcBorders>
              <w:left w:val="nil"/>
              <w:bottom w:val="single" w:sz="4" w:space="0" w:color="auto"/>
              <w:right w:val="single" w:sz="4" w:space="0" w:color="auto"/>
            </w:tcBorders>
            <w:vAlign w:val="center"/>
          </w:tcPr>
          <w:p w:rsidR="005C704D" w:rsidRDefault="005C704D"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5C704D" w:rsidRPr="005C704D" w:rsidRDefault="005C704D" w:rsidP="00AD6D47">
            <w:pPr>
              <w:jc w:val="center"/>
              <w:rPr>
                <w:rFonts w:ascii="Times New Roman" w:hAnsi="Times New Roman" w:cs="Times New Roman"/>
                <w:sz w:val="20"/>
                <w:szCs w:val="20"/>
              </w:rPr>
            </w:pPr>
            <w:r w:rsidRPr="005C704D">
              <w:rPr>
                <w:rFonts w:ascii="Times New Roman" w:hAnsi="Times New Roman" w:cs="Times New Roman"/>
                <w:color w:val="000000"/>
                <w:sz w:val="20"/>
                <w:szCs w:val="20"/>
              </w:rPr>
              <w:t xml:space="preserve">186 990,00  </w:t>
            </w:r>
          </w:p>
        </w:tc>
      </w:tr>
    </w:tbl>
    <w:p w:rsidR="005C704D" w:rsidRDefault="005C704D" w:rsidP="00B606CD">
      <w:pPr>
        <w:spacing w:after="0" w:line="240" w:lineRule="auto"/>
        <w:rPr>
          <w:rFonts w:ascii="Times New Roman" w:hAnsi="Times New Roman" w:cs="Times New Roman"/>
          <w:b/>
          <w:bCs/>
          <w:sz w:val="20"/>
          <w:szCs w:val="20"/>
        </w:rPr>
      </w:pPr>
    </w:p>
    <w:p w:rsidR="005C704D" w:rsidRDefault="005C704D" w:rsidP="00B606CD">
      <w:pPr>
        <w:spacing w:after="0" w:line="240" w:lineRule="auto"/>
        <w:rPr>
          <w:rFonts w:ascii="Times New Roman" w:hAnsi="Times New Roman" w:cs="Times New Roman"/>
          <w:b/>
          <w:bCs/>
          <w:sz w:val="20"/>
          <w:szCs w:val="20"/>
        </w:rPr>
      </w:pPr>
    </w:p>
    <w:p w:rsidR="005C704D" w:rsidRDefault="005C704D" w:rsidP="00B606CD">
      <w:pPr>
        <w:spacing w:after="0" w:line="240" w:lineRule="auto"/>
        <w:rPr>
          <w:rFonts w:ascii="Times New Roman" w:hAnsi="Times New Roman" w:cs="Times New Roman"/>
          <w:b/>
          <w:bCs/>
          <w:sz w:val="20"/>
          <w:szCs w:val="20"/>
        </w:rPr>
      </w:pPr>
    </w:p>
    <w:p w:rsidR="005C704D" w:rsidRDefault="005C704D" w:rsidP="00B606CD">
      <w:pPr>
        <w:spacing w:after="0" w:line="240" w:lineRule="auto"/>
        <w:rPr>
          <w:rFonts w:ascii="Times New Roman" w:hAnsi="Times New Roman" w:cs="Times New Roman"/>
          <w:b/>
          <w:bCs/>
          <w:sz w:val="20"/>
          <w:szCs w:val="20"/>
        </w:rPr>
      </w:pPr>
    </w:p>
    <w:p w:rsidR="005C704D" w:rsidRDefault="005C704D" w:rsidP="00B606CD">
      <w:pPr>
        <w:spacing w:after="0" w:line="240" w:lineRule="auto"/>
        <w:rPr>
          <w:rFonts w:ascii="Times New Roman" w:hAnsi="Times New Roman" w:cs="Times New Roman"/>
          <w:b/>
          <w:bCs/>
          <w:sz w:val="20"/>
          <w:szCs w:val="20"/>
        </w:rPr>
      </w:pPr>
    </w:p>
    <w:tbl>
      <w:tblPr>
        <w:tblW w:w="9735" w:type="dxa"/>
        <w:tblInd w:w="93" w:type="dxa"/>
        <w:tblLook w:val="00A0"/>
      </w:tblPr>
      <w:tblGrid>
        <w:gridCol w:w="2929"/>
        <w:gridCol w:w="5006"/>
        <w:gridCol w:w="1800"/>
      </w:tblGrid>
      <w:tr w:rsidR="005C704D" w:rsidTr="00AD6D47">
        <w:trPr>
          <w:trHeight w:val="445"/>
        </w:trPr>
        <w:tc>
          <w:tcPr>
            <w:tcW w:w="2929" w:type="dxa"/>
            <w:tcBorders>
              <w:top w:val="single" w:sz="4" w:space="0" w:color="auto"/>
              <w:left w:val="single" w:sz="4" w:space="0" w:color="auto"/>
              <w:bottom w:val="single" w:sz="4" w:space="0" w:color="auto"/>
              <w:right w:val="single" w:sz="4" w:space="0" w:color="auto"/>
            </w:tcBorders>
            <w:vAlign w:val="center"/>
          </w:tcPr>
          <w:p w:rsidR="005C704D" w:rsidRDefault="005C704D" w:rsidP="00AD6D4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Период реализации</w:t>
            </w:r>
          </w:p>
        </w:tc>
        <w:tc>
          <w:tcPr>
            <w:tcW w:w="5006" w:type="dxa"/>
            <w:tcBorders>
              <w:top w:val="single" w:sz="4" w:space="0" w:color="auto"/>
              <w:left w:val="nil"/>
              <w:bottom w:val="single" w:sz="4" w:space="0" w:color="auto"/>
              <w:right w:val="single" w:sz="4" w:space="0" w:color="auto"/>
            </w:tcBorders>
            <w:vAlign w:val="center"/>
          </w:tcPr>
          <w:p w:rsidR="005C704D" w:rsidRDefault="005C704D" w:rsidP="00AD6D4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Наименование имущества </w:t>
            </w:r>
          </w:p>
        </w:tc>
        <w:tc>
          <w:tcPr>
            <w:tcW w:w="1800" w:type="dxa"/>
            <w:tcBorders>
              <w:top w:val="single" w:sz="4" w:space="0" w:color="auto"/>
              <w:left w:val="nil"/>
              <w:bottom w:val="single" w:sz="4" w:space="0" w:color="auto"/>
              <w:right w:val="single" w:sz="4" w:space="0" w:color="auto"/>
            </w:tcBorders>
          </w:tcPr>
          <w:p w:rsidR="005C704D" w:rsidRDefault="005C704D" w:rsidP="00AD6D47">
            <w:pPr>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rPr>
              <w:t>Цена снижения</w:t>
            </w:r>
          </w:p>
        </w:tc>
      </w:tr>
      <w:tr w:rsidR="005C704D" w:rsidTr="00AD6D47">
        <w:trPr>
          <w:trHeight w:val="449"/>
        </w:trPr>
        <w:tc>
          <w:tcPr>
            <w:tcW w:w="2929" w:type="dxa"/>
            <w:tcBorders>
              <w:top w:val="nil"/>
              <w:left w:val="single" w:sz="4" w:space="0" w:color="auto"/>
              <w:bottom w:val="single" w:sz="4" w:space="0" w:color="auto"/>
              <w:right w:val="single" w:sz="4" w:space="0" w:color="auto"/>
            </w:tcBorders>
            <w:vAlign w:val="center"/>
          </w:tcPr>
          <w:p w:rsidR="005C704D" w:rsidRDefault="005C704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Начальная цена реализации</w:t>
            </w:r>
          </w:p>
        </w:tc>
        <w:tc>
          <w:tcPr>
            <w:tcW w:w="5006" w:type="dxa"/>
            <w:tcBorders>
              <w:top w:val="single" w:sz="4" w:space="0" w:color="auto"/>
              <w:left w:val="nil"/>
              <w:bottom w:val="nil"/>
              <w:right w:val="single" w:sz="4" w:space="0" w:color="auto"/>
            </w:tcBorders>
            <w:vAlign w:val="center"/>
          </w:tcPr>
          <w:p w:rsidR="005C704D" w:rsidRDefault="005C704D" w:rsidP="00AD6D47">
            <w:pPr>
              <w:spacing w:after="0" w:line="240" w:lineRule="auto"/>
              <w:jc w:val="center"/>
              <w:rPr>
                <w:rFonts w:ascii="Times New Roman" w:hAnsi="Times New Roman" w:cs="Times New Roman"/>
                <w:sz w:val="20"/>
                <w:szCs w:val="20"/>
                <w:lang w:val="en-US"/>
              </w:rPr>
            </w:pPr>
          </w:p>
        </w:tc>
        <w:tc>
          <w:tcPr>
            <w:tcW w:w="1800" w:type="dxa"/>
            <w:tcBorders>
              <w:top w:val="single" w:sz="4" w:space="0" w:color="auto"/>
              <w:left w:val="nil"/>
              <w:bottom w:val="single" w:sz="4" w:space="0" w:color="auto"/>
              <w:right w:val="single" w:sz="4" w:space="0" w:color="auto"/>
            </w:tcBorders>
            <w:vAlign w:val="bottom"/>
          </w:tcPr>
          <w:p w:rsidR="005C704D" w:rsidRDefault="005C704D" w:rsidP="00AD6D47">
            <w:pPr>
              <w:spacing w:before="240"/>
              <w:jc w:val="center"/>
              <w:rPr>
                <w:rFonts w:ascii="Times New Roman" w:hAnsi="Times New Roman" w:cs="Times New Roman"/>
                <w:sz w:val="20"/>
                <w:szCs w:val="20"/>
              </w:rPr>
            </w:pPr>
            <w:r>
              <w:rPr>
                <w:rFonts w:ascii="Times New Roman" w:hAnsi="Times New Roman" w:cs="Times New Roman"/>
                <w:color w:val="000000"/>
                <w:sz w:val="20"/>
                <w:szCs w:val="20"/>
              </w:rPr>
              <w:t>707 300,00</w:t>
            </w:r>
          </w:p>
        </w:tc>
      </w:tr>
      <w:tr w:rsidR="005C704D" w:rsidTr="00AD6D47">
        <w:trPr>
          <w:trHeight w:val="495"/>
        </w:trPr>
        <w:tc>
          <w:tcPr>
            <w:tcW w:w="2929" w:type="dxa"/>
            <w:tcBorders>
              <w:top w:val="nil"/>
              <w:left w:val="single" w:sz="4" w:space="0" w:color="auto"/>
              <w:bottom w:val="single" w:sz="4" w:space="0" w:color="auto"/>
              <w:right w:val="single" w:sz="4" w:space="0" w:color="auto"/>
            </w:tcBorders>
            <w:vAlign w:val="center"/>
          </w:tcPr>
          <w:p w:rsidR="005C704D" w:rsidRDefault="005C704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1 по 5 рабочий день</w:t>
            </w:r>
          </w:p>
        </w:tc>
        <w:tc>
          <w:tcPr>
            <w:tcW w:w="5006" w:type="dxa"/>
            <w:vMerge w:val="restart"/>
            <w:tcBorders>
              <w:top w:val="nil"/>
              <w:left w:val="nil"/>
              <w:bottom w:val="single" w:sz="4" w:space="0" w:color="auto"/>
              <w:right w:val="single" w:sz="4" w:space="0" w:color="auto"/>
            </w:tcBorders>
            <w:vAlign w:val="center"/>
          </w:tcPr>
          <w:p w:rsidR="005C704D" w:rsidRDefault="005C704D" w:rsidP="005C704D">
            <w:pPr>
              <w:rPr>
                <w:rFonts w:ascii="Times New Roman" w:hAnsi="Times New Roman" w:cs="Times New Roman"/>
                <w:b/>
                <w:bCs/>
                <w:color w:val="000000"/>
                <w:sz w:val="20"/>
                <w:szCs w:val="20"/>
              </w:rPr>
            </w:pPr>
            <w:r w:rsidRPr="00285C1F">
              <w:rPr>
                <w:rFonts w:ascii="Times New Roman" w:hAnsi="Times New Roman" w:cs="Times New Roman"/>
                <w:b/>
                <w:color w:val="000000"/>
                <w:sz w:val="20"/>
                <w:szCs w:val="20"/>
                <w:u w:val="single"/>
              </w:rPr>
              <w:t>Л</w:t>
            </w:r>
            <w:r>
              <w:rPr>
                <w:rFonts w:ascii="Times New Roman" w:hAnsi="Times New Roman" w:cs="Times New Roman"/>
                <w:b/>
                <w:color w:val="000000"/>
                <w:sz w:val="20"/>
                <w:szCs w:val="20"/>
                <w:u w:val="single"/>
              </w:rPr>
              <w:t>от № 5</w:t>
            </w:r>
            <w:r>
              <w:rPr>
                <w:rFonts w:ascii="Times New Roman" w:hAnsi="Times New Roman" w:cs="Times New Roman"/>
                <w:color w:val="000000"/>
                <w:sz w:val="20"/>
                <w:szCs w:val="20"/>
              </w:rPr>
              <w:t xml:space="preserve"> </w:t>
            </w:r>
            <w:r>
              <w:rPr>
                <w:rFonts w:ascii="Times New Roman" w:hAnsi="Times New Roman" w:cs="Times New Roman"/>
                <w:sz w:val="20"/>
                <w:szCs w:val="20"/>
              </w:rPr>
              <w:t xml:space="preserve">Трактор с бульдозерным оборудованием ЧТЗ-Б10М.0001-1Е (Челябинск), год выпуска- 2007; ПСМ № </w:t>
            </w:r>
            <w:r w:rsidRPr="000555D4">
              <w:rPr>
                <w:rFonts w:ascii="Times New Roman" w:hAnsi="Times New Roman" w:cs="Times New Roman"/>
                <w:sz w:val="20"/>
                <w:szCs w:val="20"/>
              </w:rPr>
              <w:t xml:space="preserve">ВЕ 286704 </w:t>
            </w:r>
            <w:r>
              <w:rPr>
                <w:rFonts w:ascii="Times New Roman" w:hAnsi="Times New Roman" w:cs="Times New Roman"/>
                <w:sz w:val="20"/>
                <w:szCs w:val="20"/>
              </w:rPr>
              <w:t>о</w:t>
            </w:r>
            <w:r w:rsidRPr="000555D4">
              <w:rPr>
                <w:rFonts w:ascii="Times New Roman" w:hAnsi="Times New Roman" w:cs="Times New Roman"/>
                <w:sz w:val="20"/>
                <w:szCs w:val="20"/>
              </w:rPr>
              <w:t>т 16.10.2007</w:t>
            </w:r>
            <w:r>
              <w:rPr>
                <w:rFonts w:ascii="Times New Roman" w:hAnsi="Times New Roman" w:cs="Times New Roman"/>
                <w:sz w:val="20"/>
                <w:szCs w:val="20"/>
              </w:rPr>
              <w:t xml:space="preserve"> . Инв. № 000011</w:t>
            </w:r>
          </w:p>
        </w:tc>
        <w:tc>
          <w:tcPr>
            <w:tcW w:w="1800" w:type="dxa"/>
            <w:tcBorders>
              <w:top w:val="nil"/>
              <w:left w:val="nil"/>
              <w:bottom w:val="single" w:sz="4" w:space="0" w:color="auto"/>
              <w:right w:val="single" w:sz="4" w:space="0" w:color="auto"/>
            </w:tcBorders>
            <w:vAlign w:val="bottom"/>
          </w:tcPr>
          <w:p w:rsidR="005C704D" w:rsidRDefault="005C704D" w:rsidP="00AD6D47">
            <w:pPr>
              <w:spacing w:before="240"/>
              <w:jc w:val="center"/>
              <w:rPr>
                <w:rFonts w:ascii="Times New Roman" w:hAnsi="Times New Roman" w:cs="Times New Roman"/>
                <w:sz w:val="20"/>
                <w:szCs w:val="20"/>
              </w:rPr>
            </w:pPr>
            <w:r>
              <w:rPr>
                <w:rFonts w:ascii="Times New Roman" w:hAnsi="Times New Roman" w:cs="Times New Roman"/>
                <w:color w:val="000000"/>
                <w:sz w:val="20"/>
                <w:szCs w:val="20"/>
              </w:rPr>
              <w:t>707 300,00</w:t>
            </w:r>
          </w:p>
        </w:tc>
      </w:tr>
      <w:tr w:rsidR="005C704D" w:rsidTr="00AD6D47">
        <w:trPr>
          <w:trHeight w:val="565"/>
        </w:trPr>
        <w:tc>
          <w:tcPr>
            <w:tcW w:w="2929" w:type="dxa"/>
            <w:tcBorders>
              <w:top w:val="nil"/>
              <w:left w:val="single" w:sz="4" w:space="0" w:color="auto"/>
              <w:bottom w:val="single" w:sz="4" w:space="0" w:color="auto"/>
              <w:right w:val="single" w:sz="4" w:space="0" w:color="auto"/>
            </w:tcBorders>
            <w:vAlign w:val="center"/>
          </w:tcPr>
          <w:p w:rsidR="005C704D" w:rsidRDefault="005C704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6  по 10 рабочий день</w:t>
            </w:r>
          </w:p>
        </w:tc>
        <w:tc>
          <w:tcPr>
            <w:tcW w:w="0" w:type="auto"/>
            <w:vMerge/>
            <w:tcBorders>
              <w:top w:val="nil"/>
              <w:left w:val="nil"/>
              <w:bottom w:val="single" w:sz="4" w:space="0" w:color="auto"/>
              <w:right w:val="single" w:sz="4" w:space="0" w:color="auto"/>
            </w:tcBorders>
            <w:vAlign w:val="center"/>
          </w:tcPr>
          <w:p w:rsidR="005C704D" w:rsidRDefault="005C704D" w:rsidP="00AD6D47">
            <w:pPr>
              <w:spacing w:after="0" w:line="240" w:lineRule="auto"/>
              <w:rPr>
                <w:rFonts w:ascii="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vAlign w:val="bottom"/>
          </w:tcPr>
          <w:p w:rsidR="005C704D" w:rsidRDefault="00E920CD" w:rsidP="00AD6D47">
            <w:pPr>
              <w:jc w:val="center"/>
              <w:rPr>
                <w:rFonts w:ascii="Times New Roman" w:hAnsi="Times New Roman" w:cs="Times New Roman"/>
                <w:sz w:val="20"/>
                <w:szCs w:val="20"/>
              </w:rPr>
            </w:pPr>
            <w:r>
              <w:rPr>
                <w:rFonts w:ascii="Times New Roman" w:hAnsi="Times New Roman" w:cs="Times New Roman"/>
                <w:sz w:val="20"/>
                <w:szCs w:val="20"/>
              </w:rPr>
              <w:t>636 570,00</w:t>
            </w:r>
          </w:p>
        </w:tc>
      </w:tr>
      <w:tr w:rsidR="005C704D" w:rsidTr="00AD6D47">
        <w:trPr>
          <w:trHeight w:val="273"/>
        </w:trPr>
        <w:tc>
          <w:tcPr>
            <w:tcW w:w="2929" w:type="dxa"/>
            <w:tcBorders>
              <w:top w:val="nil"/>
              <w:left w:val="single" w:sz="4" w:space="0" w:color="auto"/>
              <w:bottom w:val="single" w:sz="4" w:space="0" w:color="auto"/>
              <w:right w:val="single" w:sz="4" w:space="0" w:color="auto"/>
            </w:tcBorders>
            <w:vAlign w:val="center"/>
          </w:tcPr>
          <w:p w:rsidR="005C704D" w:rsidRDefault="005C704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11 по 15 рабочий день</w:t>
            </w:r>
          </w:p>
        </w:tc>
        <w:tc>
          <w:tcPr>
            <w:tcW w:w="0" w:type="auto"/>
            <w:vMerge/>
            <w:tcBorders>
              <w:top w:val="nil"/>
              <w:left w:val="nil"/>
              <w:bottom w:val="single" w:sz="4" w:space="0" w:color="auto"/>
              <w:right w:val="single" w:sz="4" w:space="0" w:color="auto"/>
            </w:tcBorders>
            <w:vAlign w:val="center"/>
          </w:tcPr>
          <w:p w:rsidR="005C704D" w:rsidRDefault="005C704D" w:rsidP="00AD6D47">
            <w:pPr>
              <w:spacing w:after="0" w:line="240" w:lineRule="auto"/>
              <w:rPr>
                <w:rFonts w:ascii="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vAlign w:val="bottom"/>
          </w:tcPr>
          <w:p w:rsidR="005C704D" w:rsidRPr="00E920CD" w:rsidRDefault="00E920CD" w:rsidP="00AD6D47">
            <w:pPr>
              <w:jc w:val="center"/>
              <w:rPr>
                <w:rFonts w:ascii="Times New Roman" w:hAnsi="Times New Roman" w:cs="Times New Roman"/>
                <w:sz w:val="20"/>
                <w:szCs w:val="20"/>
              </w:rPr>
            </w:pPr>
            <w:r w:rsidRPr="00E920CD">
              <w:rPr>
                <w:rFonts w:ascii="Times New Roman" w:hAnsi="Times New Roman" w:cs="Times New Roman"/>
                <w:color w:val="000000"/>
                <w:sz w:val="20"/>
                <w:szCs w:val="20"/>
              </w:rPr>
              <w:t xml:space="preserve">565 840,00  </w:t>
            </w:r>
          </w:p>
        </w:tc>
      </w:tr>
      <w:tr w:rsidR="005C704D"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5C704D" w:rsidRDefault="005C704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16 по 20 рабочий день</w:t>
            </w:r>
          </w:p>
        </w:tc>
        <w:tc>
          <w:tcPr>
            <w:tcW w:w="0" w:type="auto"/>
            <w:vMerge/>
            <w:tcBorders>
              <w:top w:val="nil"/>
              <w:left w:val="nil"/>
              <w:bottom w:val="single" w:sz="4" w:space="0" w:color="auto"/>
              <w:right w:val="single" w:sz="4" w:space="0" w:color="auto"/>
            </w:tcBorders>
            <w:vAlign w:val="center"/>
          </w:tcPr>
          <w:p w:rsidR="005C704D" w:rsidRDefault="005C704D"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5C704D" w:rsidRPr="00E920CD" w:rsidRDefault="00E920CD" w:rsidP="00AD6D47">
            <w:pPr>
              <w:jc w:val="center"/>
              <w:rPr>
                <w:rFonts w:ascii="Times New Roman" w:hAnsi="Times New Roman" w:cs="Times New Roman"/>
                <w:sz w:val="20"/>
                <w:szCs w:val="20"/>
              </w:rPr>
            </w:pPr>
            <w:r w:rsidRPr="00E920CD">
              <w:rPr>
                <w:rFonts w:ascii="Times New Roman" w:hAnsi="Times New Roman" w:cs="Times New Roman"/>
                <w:color w:val="000000"/>
                <w:sz w:val="20"/>
                <w:szCs w:val="20"/>
              </w:rPr>
              <w:t xml:space="preserve">495 110,00  </w:t>
            </w:r>
          </w:p>
        </w:tc>
      </w:tr>
      <w:tr w:rsidR="005C704D"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5C704D" w:rsidRDefault="005C704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21 по 30 рабочий день</w:t>
            </w:r>
          </w:p>
        </w:tc>
        <w:tc>
          <w:tcPr>
            <w:tcW w:w="0" w:type="auto"/>
            <w:vMerge/>
            <w:tcBorders>
              <w:top w:val="nil"/>
              <w:left w:val="nil"/>
              <w:bottom w:val="single" w:sz="4" w:space="0" w:color="auto"/>
              <w:right w:val="single" w:sz="4" w:space="0" w:color="auto"/>
            </w:tcBorders>
            <w:vAlign w:val="center"/>
          </w:tcPr>
          <w:p w:rsidR="005C704D" w:rsidRDefault="005C704D"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5C704D" w:rsidRPr="00E920CD" w:rsidRDefault="00E920CD" w:rsidP="00AD6D47">
            <w:pPr>
              <w:jc w:val="center"/>
              <w:rPr>
                <w:rFonts w:ascii="Times New Roman" w:hAnsi="Times New Roman" w:cs="Times New Roman"/>
                <w:sz w:val="20"/>
                <w:szCs w:val="20"/>
              </w:rPr>
            </w:pPr>
            <w:r w:rsidRPr="00E920CD">
              <w:rPr>
                <w:rFonts w:ascii="Times New Roman" w:hAnsi="Times New Roman" w:cs="Times New Roman"/>
                <w:color w:val="000000"/>
                <w:sz w:val="20"/>
                <w:szCs w:val="20"/>
              </w:rPr>
              <w:t xml:space="preserve">424 380,00  </w:t>
            </w:r>
          </w:p>
        </w:tc>
      </w:tr>
      <w:tr w:rsidR="005C704D"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5C704D" w:rsidRDefault="005C704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31 по 40 рабочий день</w:t>
            </w:r>
          </w:p>
        </w:tc>
        <w:tc>
          <w:tcPr>
            <w:tcW w:w="0" w:type="auto"/>
            <w:vMerge/>
            <w:tcBorders>
              <w:top w:val="nil"/>
              <w:left w:val="nil"/>
              <w:bottom w:val="single" w:sz="4" w:space="0" w:color="auto"/>
              <w:right w:val="single" w:sz="4" w:space="0" w:color="auto"/>
            </w:tcBorders>
            <w:vAlign w:val="center"/>
          </w:tcPr>
          <w:p w:rsidR="005C704D" w:rsidRDefault="005C704D"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5C704D" w:rsidRPr="00E920CD" w:rsidRDefault="00E920CD" w:rsidP="00AD6D47">
            <w:pPr>
              <w:jc w:val="center"/>
              <w:rPr>
                <w:rFonts w:ascii="Times New Roman" w:hAnsi="Times New Roman" w:cs="Times New Roman"/>
                <w:sz w:val="20"/>
                <w:szCs w:val="20"/>
              </w:rPr>
            </w:pPr>
            <w:r w:rsidRPr="00E920CD">
              <w:rPr>
                <w:rFonts w:ascii="Times New Roman" w:hAnsi="Times New Roman" w:cs="Times New Roman"/>
                <w:color w:val="000000"/>
                <w:sz w:val="20"/>
                <w:szCs w:val="20"/>
              </w:rPr>
              <w:t xml:space="preserve">353 650,00  </w:t>
            </w:r>
          </w:p>
        </w:tc>
      </w:tr>
      <w:tr w:rsidR="005C704D"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5C704D" w:rsidRDefault="005C704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41 по 50 рабочий день</w:t>
            </w:r>
          </w:p>
        </w:tc>
        <w:tc>
          <w:tcPr>
            <w:tcW w:w="0" w:type="auto"/>
            <w:vMerge/>
            <w:tcBorders>
              <w:top w:val="nil"/>
              <w:left w:val="nil"/>
              <w:bottom w:val="nil"/>
              <w:right w:val="single" w:sz="4" w:space="0" w:color="auto"/>
            </w:tcBorders>
            <w:vAlign w:val="center"/>
          </w:tcPr>
          <w:p w:rsidR="005C704D" w:rsidRDefault="005C704D"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5C704D" w:rsidRPr="00E920CD" w:rsidRDefault="00E920CD" w:rsidP="00AD6D47">
            <w:pPr>
              <w:jc w:val="center"/>
              <w:rPr>
                <w:rFonts w:ascii="Times New Roman" w:hAnsi="Times New Roman" w:cs="Times New Roman"/>
                <w:sz w:val="20"/>
                <w:szCs w:val="20"/>
              </w:rPr>
            </w:pPr>
            <w:r w:rsidRPr="00E920CD">
              <w:rPr>
                <w:rFonts w:ascii="Times New Roman" w:hAnsi="Times New Roman" w:cs="Times New Roman"/>
                <w:color w:val="000000"/>
                <w:sz w:val="20"/>
                <w:szCs w:val="20"/>
              </w:rPr>
              <w:t xml:space="preserve">282 920,00  </w:t>
            </w:r>
          </w:p>
        </w:tc>
      </w:tr>
      <w:tr w:rsidR="005C704D"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5C704D" w:rsidRDefault="005C704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51 по 55 рабочий день</w:t>
            </w:r>
          </w:p>
        </w:tc>
        <w:tc>
          <w:tcPr>
            <w:tcW w:w="0" w:type="auto"/>
            <w:tcBorders>
              <w:top w:val="nil"/>
              <w:left w:val="nil"/>
              <w:bottom w:val="nil"/>
              <w:right w:val="single" w:sz="4" w:space="0" w:color="auto"/>
            </w:tcBorders>
            <w:vAlign w:val="center"/>
          </w:tcPr>
          <w:p w:rsidR="005C704D" w:rsidRDefault="005C704D"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5C704D" w:rsidRPr="00E920CD" w:rsidRDefault="00E920CD" w:rsidP="00AD6D47">
            <w:pPr>
              <w:jc w:val="center"/>
              <w:rPr>
                <w:rFonts w:ascii="Times New Roman" w:hAnsi="Times New Roman" w:cs="Times New Roman"/>
                <w:sz w:val="20"/>
                <w:szCs w:val="20"/>
              </w:rPr>
            </w:pPr>
            <w:r w:rsidRPr="00E920CD">
              <w:rPr>
                <w:rFonts w:ascii="Times New Roman" w:hAnsi="Times New Roman" w:cs="Times New Roman"/>
                <w:color w:val="000000"/>
                <w:sz w:val="20"/>
                <w:szCs w:val="20"/>
              </w:rPr>
              <w:t xml:space="preserve">212 190,00  </w:t>
            </w:r>
          </w:p>
        </w:tc>
      </w:tr>
      <w:tr w:rsidR="005C704D"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5C704D" w:rsidRDefault="005C704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56 по 60 рабочий день</w:t>
            </w:r>
          </w:p>
        </w:tc>
        <w:tc>
          <w:tcPr>
            <w:tcW w:w="0" w:type="auto"/>
            <w:tcBorders>
              <w:top w:val="nil"/>
              <w:left w:val="nil"/>
              <w:bottom w:val="nil"/>
              <w:right w:val="single" w:sz="4" w:space="0" w:color="auto"/>
            </w:tcBorders>
            <w:vAlign w:val="center"/>
          </w:tcPr>
          <w:p w:rsidR="005C704D" w:rsidRDefault="005C704D"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5C704D" w:rsidRPr="00E920CD" w:rsidRDefault="00E920CD" w:rsidP="00AD6D47">
            <w:pPr>
              <w:jc w:val="center"/>
              <w:rPr>
                <w:rFonts w:ascii="Times New Roman" w:hAnsi="Times New Roman" w:cs="Times New Roman"/>
                <w:sz w:val="20"/>
                <w:szCs w:val="20"/>
              </w:rPr>
            </w:pPr>
            <w:r w:rsidRPr="00E920CD">
              <w:rPr>
                <w:rFonts w:ascii="Times New Roman" w:hAnsi="Times New Roman" w:cs="Times New Roman"/>
                <w:color w:val="000000"/>
                <w:sz w:val="20"/>
                <w:szCs w:val="20"/>
              </w:rPr>
              <w:t xml:space="preserve">141 460,00  </w:t>
            </w:r>
          </w:p>
        </w:tc>
      </w:tr>
      <w:tr w:rsidR="005C704D"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5C704D" w:rsidRDefault="005C704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С 61 по 65 рабочий день </w:t>
            </w:r>
          </w:p>
        </w:tc>
        <w:tc>
          <w:tcPr>
            <w:tcW w:w="0" w:type="auto"/>
            <w:tcBorders>
              <w:top w:val="nil"/>
              <w:left w:val="nil"/>
              <w:bottom w:val="single" w:sz="4" w:space="0" w:color="auto"/>
              <w:right w:val="single" w:sz="4" w:space="0" w:color="auto"/>
            </w:tcBorders>
            <w:vAlign w:val="center"/>
          </w:tcPr>
          <w:p w:rsidR="005C704D" w:rsidRDefault="005C704D"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5C704D" w:rsidRPr="00E920CD" w:rsidRDefault="00E920CD" w:rsidP="00AD6D47">
            <w:pPr>
              <w:jc w:val="center"/>
              <w:rPr>
                <w:rFonts w:ascii="Times New Roman" w:hAnsi="Times New Roman" w:cs="Times New Roman"/>
                <w:sz w:val="20"/>
                <w:szCs w:val="20"/>
              </w:rPr>
            </w:pPr>
            <w:r w:rsidRPr="00E920CD">
              <w:rPr>
                <w:rFonts w:ascii="Times New Roman" w:hAnsi="Times New Roman" w:cs="Times New Roman"/>
                <w:color w:val="000000"/>
                <w:sz w:val="20"/>
                <w:szCs w:val="20"/>
              </w:rPr>
              <w:t xml:space="preserve">70 730,00  </w:t>
            </w:r>
          </w:p>
        </w:tc>
      </w:tr>
    </w:tbl>
    <w:p w:rsidR="005C704D" w:rsidRDefault="005C704D" w:rsidP="00B606CD">
      <w:pPr>
        <w:spacing w:after="0" w:line="240" w:lineRule="auto"/>
        <w:rPr>
          <w:rFonts w:ascii="Times New Roman" w:hAnsi="Times New Roman" w:cs="Times New Roman"/>
          <w:b/>
          <w:bCs/>
          <w:sz w:val="20"/>
          <w:szCs w:val="20"/>
        </w:rPr>
      </w:pPr>
    </w:p>
    <w:p w:rsidR="005C704D" w:rsidRDefault="005C704D" w:rsidP="00B606CD">
      <w:pPr>
        <w:spacing w:after="0" w:line="240" w:lineRule="auto"/>
        <w:rPr>
          <w:rFonts w:ascii="Times New Roman" w:hAnsi="Times New Roman" w:cs="Times New Roman"/>
          <w:b/>
          <w:bCs/>
          <w:sz w:val="20"/>
          <w:szCs w:val="20"/>
        </w:rPr>
      </w:pPr>
    </w:p>
    <w:p w:rsidR="00E920CD" w:rsidRDefault="00E920CD" w:rsidP="00B606CD">
      <w:pPr>
        <w:spacing w:after="0" w:line="240" w:lineRule="auto"/>
        <w:rPr>
          <w:rFonts w:ascii="Times New Roman" w:hAnsi="Times New Roman" w:cs="Times New Roman"/>
          <w:b/>
          <w:bCs/>
          <w:sz w:val="20"/>
          <w:szCs w:val="20"/>
        </w:rPr>
      </w:pPr>
    </w:p>
    <w:p w:rsidR="00E920CD" w:rsidRDefault="00E920CD" w:rsidP="00B606CD">
      <w:pPr>
        <w:spacing w:after="0" w:line="240" w:lineRule="auto"/>
        <w:rPr>
          <w:rFonts w:ascii="Times New Roman" w:hAnsi="Times New Roman" w:cs="Times New Roman"/>
          <w:b/>
          <w:bCs/>
          <w:sz w:val="20"/>
          <w:szCs w:val="20"/>
        </w:rPr>
      </w:pPr>
    </w:p>
    <w:tbl>
      <w:tblPr>
        <w:tblW w:w="9735" w:type="dxa"/>
        <w:tblInd w:w="93" w:type="dxa"/>
        <w:tblLook w:val="00A0"/>
      </w:tblPr>
      <w:tblGrid>
        <w:gridCol w:w="2929"/>
        <w:gridCol w:w="5006"/>
        <w:gridCol w:w="1800"/>
      </w:tblGrid>
      <w:tr w:rsidR="00E920CD" w:rsidTr="00AD6D47">
        <w:trPr>
          <w:trHeight w:val="445"/>
        </w:trPr>
        <w:tc>
          <w:tcPr>
            <w:tcW w:w="2929" w:type="dxa"/>
            <w:tcBorders>
              <w:top w:val="single" w:sz="4" w:space="0" w:color="auto"/>
              <w:left w:val="single" w:sz="4" w:space="0" w:color="auto"/>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Период реализации</w:t>
            </w:r>
          </w:p>
        </w:tc>
        <w:tc>
          <w:tcPr>
            <w:tcW w:w="5006" w:type="dxa"/>
            <w:tcBorders>
              <w:top w:val="single" w:sz="4" w:space="0" w:color="auto"/>
              <w:left w:val="nil"/>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Наименование имущества </w:t>
            </w:r>
          </w:p>
        </w:tc>
        <w:tc>
          <w:tcPr>
            <w:tcW w:w="1800" w:type="dxa"/>
            <w:tcBorders>
              <w:top w:val="single" w:sz="4" w:space="0" w:color="auto"/>
              <w:left w:val="nil"/>
              <w:bottom w:val="single" w:sz="4" w:space="0" w:color="auto"/>
              <w:right w:val="single" w:sz="4" w:space="0" w:color="auto"/>
            </w:tcBorders>
          </w:tcPr>
          <w:p w:rsidR="00E920CD" w:rsidRDefault="00E920CD" w:rsidP="00AD6D47">
            <w:pPr>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rPr>
              <w:t>Цена снижения</w:t>
            </w:r>
          </w:p>
        </w:tc>
      </w:tr>
      <w:tr w:rsidR="00E920CD" w:rsidTr="00AD6D47">
        <w:trPr>
          <w:trHeight w:val="449"/>
        </w:trPr>
        <w:tc>
          <w:tcPr>
            <w:tcW w:w="2929" w:type="dxa"/>
            <w:tcBorders>
              <w:top w:val="nil"/>
              <w:left w:val="single" w:sz="4" w:space="0" w:color="auto"/>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Начальная цена реализации</w:t>
            </w:r>
          </w:p>
        </w:tc>
        <w:tc>
          <w:tcPr>
            <w:tcW w:w="5006" w:type="dxa"/>
            <w:tcBorders>
              <w:top w:val="single" w:sz="4" w:space="0" w:color="auto"/>
              <w:left w:val="nil"/>
              <w:bottom w:val="nil"/>
              <w:right w:val="single" w:sz="4" w:space="0" w:color="auto"/>
            </w:tcBorders>
            <w:vAlign w:val="center"/>
          </w:tcPr>
          <w:p w:rsidR="00E920CD" w:rsidRDefault="00E920CD" w:rsidP="00AD6D47">
            <w:pPr>
              <w:spacing w:after="0" w:line="240" w:lineRule="auto"/>
              <w:jc w:val="center"/>
              <w:rPr>
                <w:rFonts w:ascii="Times New Roman" w:hAnsi="Times New Roman" w:cs="Times New Roman"/>
                <w:sz w:val="20"/>
                <w:szCs w:val="20"/>
                <w:lang w:val="en-US"/>
              </w:rPr>
            </w:pPr>
          </w:p>
        </w:tc>
        <w:tc>
          <w:tcPr>
            <w:tcW w:w="1800" w:type="dxa"/>
            <w:tcBorders>
              <w:top w:val="single" w:sz="4" w:space="0" w:color="auto"/>
              <w:left w:val="nil"/>
              <w:bottom w:val="single" w:sz="4" w:space="0" w:color="auto"/>
              <w:right w:val="single" w:sz="4" w:space="0" w:color="auto"/>
            </w:tcBorders>
            <w:vAlign w:val="bottom"/>
          </w:tcPr>
          <w:p w:rsidR="00E920CD" w:rsidRDefault="00742B87" w:rsidP="001C37FF">
            <w:pPr>
              <w:spacing w:before="240"/>
              <w:jc w:val="center"/>
              <w:rPr>
                <w:rFonts w:ascii="Times New Roman" w:hAnsi="Times New Roman" w:cs="Times New Roman"/>
                <w:sz w:val="20"/>
                <w:szCs w:val="20"/>
              </w:rPr>
            </w:pPr>
            <w:r>
              <w:rPr>
                <w:rFonts w:ascii="Times New Roman" w:hAnsi="Times New Roman" w:cs="Times New Roman"/>
                <w:color w:val="000000"/>
                <w:sz w:val="20"/>
                <w:szCs w:val="20"/>
              </w:rPr>
              <w:t>34</w:t>
            </w:r>
            <w:r w:rsidR="001C37FF">
              <w:rPr>
                <w:rFonts w:ascii="Times New Roman" w:hAnsi="Times New Roman" w:cs="Times New Roman"/>
                <w:color w:val="000000"/>
                <w:sz w:val="20"/>
                <w:szCs w:val="20"/>
              </w:rPr>
              <w:t xml:space="preserve"> 2</w:t>
            </w:r>
            <w:r>
              <w:rPr>
                <w:rFonts w:ascii="Times New Roman" w:hAnsi="Times New Roman" w:cs="Times New Roman"/>
                <w:color w:val="000000"/>
                <w:sz w:val="20"/>
                <w:szCs w:val="20"/>
              </w:rPr>
              <w:t>00,00</w:t>
            </w:r>
          </w:p>
        </w:tc>
      </w:tr>
      <w:tr w:rsidR="00E920CD" w:rsidTr="00AD6D47">
        <w:trPr>
          <w:trHeight w:val="495"/>
        </w:trPr>
        <w:tc>
          <w:tcPr>
            <w:tcW w:w="2929" w:type="dxa"/>
            <w:tcBorders>
              <w:top w:val="nil"/>
              <w:left w:val="single" w:sz="4" w:space="0" w:color="auto"/>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1 по 5 рабочий день</w:t>
            </w:r>
          </w:p>
        </w:tc>
        <w:tc>
          <w:tcPr>
            <w:tcW w:w="5006" w:type="dxa"/>
            <w:vMerge w:val="restart"/>
            <w:tcBorders>
              <w:top w:val="nil"/>
              <w:left w:val="nil"/>
              <w:bottom w:val="single" w:sz="4" w:space="0" w:color="auto"/>
              <w:right w:val="single" w:sz="4" w:space="0" w:color="auto"/>
            </w:tcBorders>
            <w:vAlign w:val="center"/>
          </w:tcPr>
          <w:p w:rsidR="00E920CD" w:rsidRDefault="00E920CD" w:rsidP="00E920CD">
            <w:pPr>
              <w:rPr>
                <w:rFonts w:ascii="Times New Roman" w:hAnsi="Times New Roman" w:cs="Times New Roman"/>
                <w:b/>
                <w:bCs/>
                <w:color w:val="000000"/>
                <w:sz w:val="20"/>
                <w:szCs w:val="20"/>
              </w:rPr>
            </w:pPr>
            <w:r w:rsidRPr="00285C1F">
              <w:rPr>
                <w:rFonts w:ascii="Times New Roman" w:hAnsi="Times New Roman" w:cs="Times New Roman"/>
                <w:b/>
                <w:color w:val="000000"/>
                <w:sz w:val="20"/>
                <w:szCs w:val="20"/>
                <w:u w:val="single"/>
              </w:rPr>
              <w:t>Л</w:t>
            </w:r>
            <w:r>
              <w:rPr>
                <w:rFonts w:ascii="Times New Roman" w:hAnsi="Times New Roman" w:cs="Times New Roman"/>
                <w:b/>
                <w:color w:val="000000"/>
                <w:sz w:val="20"/>
                <w:szCs w:val="20"/>
                <w:u w:val="single"/>
              </w:rPr>
              <w:t>от № 6</w:t>
            </w:r>
            <w:r>
              <w:rPr>
                <w:rFonts w:ascii="Times New Roman" w:hAnsi="Times New Roman" w:cs="Times New Roman"/>
                <w:color w:val="000000"/>
                <w:sz w:val="20"/>
                <w:szCs w:val="20"/>
              </w:rPr>
              <w:t xml:space="preserve"> </w:t>
            </w:r>
            <w:r>
              <w:rPr>
                <w:rFonts w:ascii="Times New Roman" w:hAnsi="Times New Roman" w:cs="Times New Roman"/>
                <w:sz w:val="20"/>
                <w:szCs w:val="20"/>
              </w:rPr>
              <w:t xml:space="preserve">Трактор трелевочный ТДТ-55А, год выпуска – 1982, ПСМ № </w:t>
            </w:r>
            <w:r w:rsidRPr="000555D4">
              <w:rPr>
                <w:rFonts w:ascii="Times New Roman" w:hAnsi="Times New Roman" w:cs="Times New Roman"/>
                <w:sz w:val="20"/>
                <w:szCs w:val="20"/>
              </w:rPr>
              <w:t>ВЕ271851 от 09.04.2008</w:t>
            </w:r>
            <w:r>
              <w:rPr>
                <w:rFonts w:ascii="Times New Roman" w:hAnsi="Times New Roman" w:cs="Times New Roman"/>
                <w:sz w:val="20"/>
                <w:szCs w:val="20"/>
              </w:rPr>
              <w:t xml:space="preserve"> . Инв. № 000001</w:t>
            </w:r>
          </w:p>
        </w:tc>
        <w:tc>
          <w:tcPr>
            <w:tcW w:w="1800" w:type="dxa"/>
            <w:tcBorders>
              <w:top w:val="nil"/>
              <w:left w:val="nil"/>
              <w:bottom w:val="single" w:sz="4" w:space="0" w:color="auto"/>
              <w:right w:val="single" w:sz="4" w:space="0" w:color="auto"/>
            </w:tcBorders>
            <w:vAlign w:val="bottom"/>
          </w:tcPr>
          <w:p w:rsidR="00E920CD" w:rsidRDefault="00742B87" w:rsidP="001C37FF">
            <w:pPr>
              <w:spacing w:before="240"/>
              <w:jc w:val="center"/>
              <w:rPr>
                <w:rFonts w:ascii="Times New Roman" w:hAnsi="Times New Roman" w:cs="Times New Roman"/>
                <w:sz w:val="20"/>
                <w:szCs w:val="20"/>
              </w:rPr>
            </w:pPr>
            <w:r>
              <w:rPr>
                <w:rFonts w:ascii="Times New Roman" w:hAnsi="Times New Roman" w:cs="Times New Roman"/>
                <w:color w:val="000000"/>
                <w:sz w:val="20"/>
                <w:szCs w:val="20"/>
              </w:rPr>
              <w:t>34 </w:t>
            </w:r>
            <w:r w:rsidR="001C37FF">
              <w:rPr>
                <w:rFonts w:ascii="Times New Roman" w:hAnsi="Times New Roman" w:cs="Times New Roman"/>
                <w:color w:val="000000"/>
                <w:sz w:val="20"/>
                <w:szCs w:val="20"/>
              </w:rPr>
              <w:t>2</w:t>
            </w:r>
            <w:r>
              <w:rPr>
                <w:rFonts w:ascii="Times New Roman" w:hAnsi="Times New Roman" w:cs="Times New Roman"/>
                <w:color w:val="000000"/>
                <w:sz w:val="20"/>
                <w:szCs w:val="20"/>
              </w:rPr>
              <w:t>00,00</w:t>
            </w:r>
          </w:p>
        </w:tc>
      </w:tr>
      <w:tr w:rsidR="00742B87" w:rsidTr="00AD6D47">
        <w:trPr>
          <w:trHeight w:val="565"/>
        </w:trPr>
        <w:tc>
          <w:tcPr>
            <w:tcW w:w="2929" w:type="dxa"/>
            <w:tcBorders>
              <w:top w:val="nil"/>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6  по 10 рабочий день</w:t>
            </w:r>
          </w:p>
        </w:tc>
        <w:tc>
          <w:tcPr>
            <w:tcW w:w="0" w:type="auto"/>
            <w:vMerge/>
            <w:tcBorders>
              <w:top w:val="nil"/>
              <w:left w:val="nil"/>
              <w:bottom w:val="single" w:sz="4" w:space="0" w:color="auto"/>
              <w:right w:val="single" w:sz="4" w:space="0" w:color="auto"/>
            </w:tcBorders>
            <w:vAlign w:val="center"/>
          </w:tcPr>
          <w:p w:rsidR="00742B87" w:rsidRDefault="00742B87" w:rsidP="00AD6D47">
            <w:pPr>
              <w:spacing w:after="0" w:line="240" w:lineRule="auto"/>
              <w:rPr>
                <w:rFonts w:ascii="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vAlign w:val="bottom"/>
          </w:tcPr>
          <w:p w:rsidR="00742B87" w:rsidRDefault="009A22AB" w:rsidP="00AD6D47">
            <w:pPr>
              <w:jc w:val="center"/>
              <w:rPr>
                <w:rFonts w:ascii="Times New Roman" w:hAnsi="Times New Roman" w:cs="Times New Roman"/>
                <w:sz w:val="20"/>
                <w:szCs w:val="20"/>
              </w:rPr>
            </w:pPr>
            <w:r>
              <w:rPr>
                <w:rFonts w:ascii="Times New Roman" w:hAnsi="Times New Roman" w:cs="Times New Roman"/>
                <w:sz w:val="20"/>
                <w:szCs w:val="20"/>
              </w:rPr>
              <w:t>30 780,00</w:t>
            </w:r>
          </w:p>
        </w:tc>
      </w:tr>
      <w:tr w:rsidR="00742B87" w:rsidTr="00AD6D47">
        <w:trPr>
          <w:trHeight w:val="273"/>
        </w:trPr>
        <w:tc>
          <w:tcPr>
            <w:tcW w:w="2929" w:type="dxa"/>
            <w:tcBorders>
              <w:top w:val="nil"/>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11 по 15 рабочий день</w:t>
            </w:r>
          </w:p>
        </w:tc>
        <w:tc>
          <w:tcPr>
            <w:tcW w:w="0" w:type="auto"/>
            <w:vMerge/>
            <w:tcBorders>
              <w:top w:val="nil"/>
              <w:left w:val="nil"/>
              <w:bottom w:val="single" w:sz="4" w:space="0" w:color="auto"/>
              <w:right w:val="single" w:sz="4" w:space="0" w:color="auto"/>
            </w:tcBorders>
            <w:vAlign w:val="center"/>
          </w:tcPr>
          <w:p w:rsidR="00742B87" w:rsidRDefault="00742B87" w:rsidP="00AD6D47">
            <w:pPr>
              <w:spacing w:after="0" w:line="240" w:lineRule="auto"/>
              <w:rPr>
                <w:rFonts w:ascii="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vAlign w:val="bottom"/>
          </w:tcPr>
          <w:p w:rsidR="00742B87" w:rsidRPr="009A22AB" w:rsidRDefault="001C37FF" w:rsidP="00AD6D47">
            <w:pPr>
              <w:jc w:val="center"/>
              <w:rPr>
                <w:rFonts w:ascii="Times New Roman" w:hAnsi="Times New Roman" w:cs="Times New Roman"/>
                <w:sz w:val="20"/>
                <w:szCs w:val="20"/>
              </w:rPr>
            </w:pPr>
            <w:r w:rsidRPr="009A22AB">
              <w:rPr>
                <w:rFonts w:ascii="Times New Roman" w:hAnsi="Times New Roman" w:cs="Times New Roman"/>
                <w:color w:val="000000"/>
                <w:sz w:val="20"/>
                <w:szCs w:val="20"/>
              </w:rPr>
              <w:t xml:space="preserve">27 360,00  </w:t>
            </w:r>
          </w:p>
        </w:tc>
      </w:tr>
      <w:tr w:rsidR="00742B87"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16 по 20 рабочий день</w:t>
            </w:r>
          </w:p>
        </w:tc>
        <w:tc>
          <w:tcPr>
            <w:tcW w:w="0" w:type="auto"/>
            <w:vMerge/>
            <w:tcBorders>
              <w:top w:val="nil"/>
              <w:left w:val="nil"/>
              <w:bottom w:val="single" w:sz="4" w:space="0" w:color="auto"/>
              <w:right w:val="single" w:sz="4" w:space="0" w:color="auto"/>
            </w:tcBorders>
            <w:vAlign w:val="center"/>
          </w:tcPr>
          <w:p w:rsidR="00742B87" w:rsidRDefault="00742B87"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742B87" w:rsidRPr="009A22AB" w:rsidRDefault="001C37FF" w:rsidP="00AD6D47">
            <w:pPr>
              <w:jc w:val="center"/>
              <w:rPr>
                <w:rFonts w:ascii="Times New Roman" w:hAnsi="Times New Roman" w:cs="Times New Roman"/>
                <w:sz w:val="20"/>
                <w:szCs w:val="20"/>
              </w:rPr>
            </w:pPr>
            <w:r w:rsidRPr="009A22AB">
              <w:rPr>
                <w:rFonts w:ascii="Times New Roman" w:hAnsi="Times New Roman" w:cs="Times New Roman"/>
                <w:color w:val="000000"/>
                <w:sz w:val="20"/>
                <w:szCs w:val="20"/>
              </w:rPr>
              <w:t xml:space="preserve">23 940,00  </w:t>
            </w:r>
          </w:p>
        </w:tc>
      </w:tr>
      <w:tr w:rsidR="00742B87"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21 по 30 рабочий день</w:t>
            </w:r>
          </w:p>
        </w:tc>
        <w:tc>
          <w:tcPr>
            <w:tcW w:w="0" w:type="auto"/>
            <w:vMerge/>
            <w:tcBorders>
              <w:top w:val="nil"/>
              <w:left w:val="nil"/>
              <w:bottom w:val="single" w:sz="4" w:space="0" w:color="auto"/>
              <w:right w:val="single" w:sz="4" w:space="0" w:color="auto"/>
            </w:tcBorders>
            <w:vAlign w:val="center"/>
          </w:tcPr>
          <w:p w:rsidR="00742B87" w:rsidRDefault="00742B87"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742B87" w:rsidRPr="009A22AB" w:rsidRDefault="001C37FF" w:rsidP="00AD6D47">
            <w:pPr>
              <w:jc w:val="center"/>
              <w:rPr>
                <w:rFonts w:ascii="Times New Roman" w:hAnsi="Times New Roman" w:cs="Times New Roman"/>
                <w:sz w:val="20"/>
                <w:szCs w:val="20"/>
              </w:rPr>
            </w:pPr>
            <w:r w:rsidRPr="009A22AB">
              <w:rPr>
                <w:rFonts w:ascii="Times New Roman" w:hAnsi="Times New Roman" w:cs="Times New Roman"/>
                <w:color w:val="000000"/>
                <w:sz w:val="20"/>
                <w:szCs w:val="20"/>
              </w:rPr>
              <w:t xml:space="preserve">20 520,00  </w:t>
            </w:r>
          </w:p>
        </w:tc>
      </w:tr>
      <w:tr w:rsidR="00742B87"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31 по 40 рабочий день</w:t>
            </w:r>
          </w:p>
        </w:tc>
        <w:tc>
          <w:tcPr>
            <w:tcW w:w="0" w:type="auto"/>
            <w:vMerge/>
            <w:tcBorders>
              <w:top w:val="nil"/>
              <w:left w:val="nil"/>
              <w:bottom w:val="single" w:sz="4" w:space="0" w:color="auto"/>
              <w:right w:val="single" w:sz="4" w:space="0" w:color="auto"/>
            </w:tcBorders>
            <w:vAlign w:val="center"/>
          </w:tcPr>
          <w:p w:rsidR="00742B87" w:rsidRDefault="00742B87"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742B87" w:rsidRPr="009A22AB" w:rsidRDefault="001C37FF" w:rsidP="00AD6D47">
            <w:pPr>
              <w:jc w:val="center"/>
              <w:rPr>
                <w:rFonts w:ascii="Times New Roman" w:hAnsi="Times New Roman" w:cs="Times New Roman"/>
                <w:sz w:val="20"/>
                <w:szCs w:val="20"/>
              </w:rPr>
            </w:pPr>
            <w:r w:rsidRPr="009A22AB">
              <w:rPr>
                <w:rFonts w:ascii="Times New Roman" w:hAnsi="Times New Roman" w:cs="Times New Roman"/>
                <w:color w:val="000000"/>
                <w:sz w:val="20"/>
                <w:szCs w:val="20"/>
              </w:rPr>
              <w:t xml:space="preserve">17 100,00  </w:t>
            </w:r>
          </w:p>
        </w:tc>
      </w:tr>
      <w:tr w:rsidR="00742B87"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41 по 50 рабочий день</w:t>
            </w:r>
          </w:p>
        </w:tc>
        <w:tc>
          <w:tcPr>
            <w:tcW w:w="0" w:type="auto"/>
            <w:vMerge/>
            <w:tcBorders>
              <w:top w:val="nil"/>
              <w:left w:val="nil"/>
              <w:bottom w:val="nil"/>
              <w:right w:val="single" w:sz="4" w:space="0" w:color="auto"/>
            </w:tcBorders>
            <w:vAlign w:val="center"/>
          </w:tcPr>
          <w:p w:rsidR="00742B87" w:rsidRDefault="00742B87"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742B87" w:rsidRPr="009A22AB" w:rsidRDefault="009A22AB" w:rsidP="00AD6D47">
            <w:pPr>
              <w:jc w:val="center"/>
              <w:rPr>
                <w:rFonts w:ascii="Times New Roman" w:hAnsi="Times New Roman" w:cs="Times New Roman"/>
                <w:sz w:val="20"/>
                <w:szCs w:val="20"/>
              </w:rPr>
            </w:pPr>
            <w:r w:rsidRPr="009A22AB">
              <w:rPr>
                <w:rFonts w:ascii="Times New Roman" w:hAnsi="Times New Roman" w:cs="Times New Roman"/>
                <w:color w:val="000000"/>
                <w:sz w:val="20"/>
                <w:szCs w:val="20"/>
              </w:rPr>
              <w:t xml:space="preserve">13 680,00  </w:t>
            </w:r>
          </w:p>
        </w:tc>
      </w:tr>
      <w:tr w:rsidR="00742B87"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51 по 55 рабочий день</w:t>
            </w:r>
          </w:p>
        </w:tc>
        <w:tc>
          <w:tcPr>
            <w:tcW w:w="0" w:type="auto"/>
            <w:tcBorders>
              <w:top w:val="nil"/>
              <w:left w:val="nil"/>
              <w:bottom w:val="nil"/>
              <w:right w:val="single" w:sz="4" w:space="0" w:color="auto"/>
            </w:tcBorders>
            <w:vAlign w:val="center"/>
          </w:tcPr>
          <w:p w:rsidR="00742B87" w:rsidRDefault="00742B87"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742B87" w:rsidRPr="009A22AB" w:rsidRDefault="009A22AB" w:rsidP="00AD6D47">
            <w:pPr>
              <w:jc w:val="center"/>
              <w:rPr>
                <w:rFonts w:ascii="Times New Roman" w:hAnsi="Times New Roman" w:cs="Times New Roman"/>
                <w:sz w:val="20"/>
                <w:szCs w:val="20"/>
              </w:rPr>
            </w:pPr>
            <w:r w:rsidRPr="009A22AB">
              <w:rPr>
                <w:rFonts w:ascii="Times New Roman" w:hAnsi="Times New Roman" w:cs="Times New Roman"/>
                <w:color w:val="000000"/>
                <w:sz w:val="20"/>
                <w:szCs w:val="20"/>
              </w:rPr>
              <w:t xml:space="preserve">10 260,00  </w:t>
            </w:r>
          </w:p>
        </w:tc>
      </w:tr>
      <w:tr w:rsidR="00742B87"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56 по 60 рабочий день</w:t>
            </w:r>
          </w:p>
        </w:tc>
        <w:tc>
          <w:tcPr>
            <w:tcW w:w="0" w:type="auto"/>
            <w:tcBorders>
              <w:top w:val="nil"/>
              <w:left w:val="nil"/>
              <w:bottom w:val="nil"/>
              <w:right w:val="single" w:sz="4" w:space="0" w:color="auto"/>
            </w:tcBorders>
            <w:vAlign w:val="center"/>
          </w:tcPr>
          <w:p w:rsidR="00742B87" w:rsidRDefault="00742B87"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742B87" w:rsidRPr="009A22AB" w:rsidRDefault="009A22AB" w:rsidP="00AD6D47">
            <w:pPr>
              <w:jc w:val="center"/>
              <w:rPr>
                <w:rFonts w:ascii="Times New Roman" w:hAnsi="Times New Roman" w:cs="Times New Roman"/>
                <w:sz w:val="20"/>
                <w:szCs w:val="20"/>
              </w:rPr>
            </w:pPr>
            <w:r w:rsidRPr="009A22AB">
              <w:rPr>
                <w:rFonts w:ascii="Times New Roman" w:hAnsi="Times New Roman" w:cs="Times New Roman"/>
                <w:color w:val="000000"/>
                <w:sz w:val="20"/>
                <w:szCs w:val="20"/>
              </w:rPr>
              <w:t xml:space="preserve">6 840,00  </w:t>
            </w:r>
          </w:p>
        </w:tc>
      </w:tr>
      <w:tr w:rsidR="00742B87"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С 61 по 65 рабочий день </w:t>
            </w:r>
          </w:p>
        </w:tc>
        <w:tc>
          <w:tcPr>
            <w:tcW w:w="0" w:type="auto"/>
            <w:tcBorders>
              <w:top w:val="nil"/>
              <w:left w:val="nil"/>
              <w:bottom w:val="single" w:sz="4" w:space="0" w:color="auto"/>
              <w:right w:val="single" w:sz="4" w:space="0" w:color="auto"/>
            </w:tcBorders>
            <w:vAlign w:val="center"/>
          </w:tcPr>
          <w:p w:rsidR="00742B87" w:rsidRDefault="00742B87"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742B87" w:rsidRPr="009A22AB" w:rsidRDefault="009A22AB" w:rsidP="00AD6D47">
            <w:pPr>
              <w:jc w:val="center"/>
              <w:rPr>
                <w:rFonts w:ascii="Times New Roman" w:hAnsi="Times New Roman" w:cs="Times New Roman"/>
                <w:sz w:val="20"/>
                <w:szCs w:val="20"/>
              </w:rPr>
            </w:pPr>
            <w:r w:rsidRPr="009A22AB">
              <w:rPr>
                <w:rFonts w:ascii="Times New Roman" w:hAnsi="Times New Roman" w:cs="Times New Roman"/>
                <w:color w:val="000000"/>
                <w:sz w:val="20"/>
                <w:szCs w:val="20"/>
              </w:rPr>
              <w:t>3 420,00</w:t>
            </w:r>
          </w:p>
        </w:tc>
      </w:tr>
    </w:tbl>
    <w:p w:rsidR="00E920CD" w:rsidRDefault="00E920CD" w:rsidP="00E920CD">
      <w:pPr>
        <w:spacing w:after="0" w:line="240" w:lineRule="auto"/>
        <w:rPr>
          <w:rFonts w:ascii="Times New Roman" w:hAnsi="Times New Roman" w:cs="Times New Roman"/>
          <w:b/>
          <w:bCs/>
          <w:sz w:val="20"/>
          <w:szCs w:val="20"/>
        </w:rPr>
      </w:pPr>
    </w:p>
    <w:p w:rsidR="00E920CD" w:rsidRDefault="00E920CD" w:rsidP="00E920CD">
      <w:pPr>
        <w:spacing w:after="0" w:line="240" w:lineRule="auto"/>
        <w:rPr>
          <w:rFonts w:ascii="Times New Roman" w:hAnsi="Times New Roman" w:cs="Times New Roman"/>
          <w:b/>
          <w:bCs/>
          <w:sz w:val="20"/>
          <w:szCs w:val="20"/>
        </w:rPr>
      </w:pPr>
    </w:p>
    <w:p w:rsidR="005C704D" w:rsidRDefault="005C704D" w:rsidP="00B606CD">
      <w:pPr>
        <w:spacing w:after="0" w:line="240" w:lineRule="auto"/>
        <w:rPr>
          <w:rFonts w:ascii="Times New Roman" w:hAnsi="Times New Roman" w:cs="Times New Roman"/>
          <w:b/>
          <w:bCs/>
          <w:sz w:val="20"/>
          <w:szCs w:val="20"/>
        </w:rPr>
      </w:pPr>
    </w:p>
    <w:p w:rsidR="00E920CD" w:rsidRDefault="00E920CD" w:rsidP="00B606CD">
      <w:pPr>
        <w:spacing w:after="0" w:line="240" w:lineRule="auto"/>
        <w:rPr>
          <w:rFonts w:ascii="Times New Roman" w:hAnsi="Times New Roman" w:cs="Times New Roman"/>
          <w:b/>
          <w:bCs/>
          <w:sz w:val="20"/>
          <w:szCs w:val="20"/>
        </w:rPr>
      </w:pPr>
    </w:p>
    <w:tbl>
      <w:tblPr>
        <w:tblW w:w="9735" w:type="dxa"/>
        <w:tblInd w:w="93" w:type="dxa"/>
        <w:tblLook w:val="00A0"/>
      </w:tblPr>
      <w:tblGrid>
        <w:gridCol w:w="2929"/>
        <w:gridCol w:w="5006"/>
        <w:gridCol w:w="1800"/>
      </w:tblGrid>
      <w:tr w:rsidR="00E920CD" w:rsidTr="00AD6D47">
        <w:trPr>
          <w:trHeight w:val="445"/>
        </w:trPr>
        <w:tc>
          <w:tcPr>
            <w:tcW w:w="2929" w:type="dxa"/>
            <w:tcBorders>
              <w:top w:val="single" w:sz="4" w:space="0" w:color="auto"/>
              <w:left w:val="single" w:sz="4" w:space="0" w:color="auto"/>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Период реализации</w:t>
            </w:r>
          </w:p>
        </w:tc>
        <w:tc>
          <w:tcPr>
            <w:tcW w:w="5006" w:type="dxa"/>
            <w:tcBorders>
              <w:top w:val="single" w:sz="4" w:space="0" w:color="auto"/>
              <w:left w:val="nil"/>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Наименование имущества </w:t>
            </w:r>
          </w:p>
        </w:tc>
        <w:tc>
          <w:tcPr>
            <w:tcW w:w="1800" w:type="dxa"/>
            <w:tcBorders>
              <w:top w:val="single" w:sz="4" w:space="0" w:color="auto"/>
              <w:left w:val="nil"/>
              <w:bottom w:val="single" w:sz="4" w:space="0" w:color="auto"/>
              <w:right w:val="single" w:sz="4" w:space="0" w:color="auto"/>
            </w:tcBorders>
          </w:tcPr>
          <w:p w:rsidR="00E920CD" w:rsidRDefault="00E920CD" w:rsidP="00AD6D47">
            <w:pPr>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rPr>
              <w:t>Цена снижения</w:t>
            </w:r>
          </w:p>
        </w:tc>
      </w:tr>
      <w:tr w:rsidR="009A22AB" w:rsidTr="00AD6D47">
        <w:trPr>
          <w:trHeight w:val="449"/>
        </w:trPr>
        <w:tc>
          <w:tcPr>
            <w:tcW w:w="2929" w:type="dxa"/>
            <w:tcBorders>
              <w:top w:val="nil"/>
              <w:left w:val="single" w:sz="4" w:space="0" w:color="auto"/>
              <w:bottom w:val="single" w:sz="4" w:space="0" w:color="auto"/>
              <w:right w:val="single" w:sz="4" w:space="0" w:color="auto"/>
            </w:tcBorders>
            <w:vAlign w:val="center"/>
          </w:tcPr>
          <w:p w:rsidR="009A22AB" w:rsidRDefault="009A22AB"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Начальная цена реализации</w:t>
            </w:r>
          </w:p>
        </w:tc>
        <w:tc>
          <w:tcPr>
            <w:tcW w:w="5006" w:type="dxa"/>
            <w:tcBorders>
              <w:top w:val="single" w:sz="4" w:space="0" w:color="auto"/>
              <w:left w:val="nil"/>
              <w:bottom w:val="nil"/>
              <w:right w:val="single" w:sz="4" w:space="0" w:color="auto"/>
            </w:tcBorders>
            <w:vAlign w:val="center"/>
          </w:tcPr>
          <w:p w:rsidR="009A22AB" w:rsidRDefault="009A22AB" w:rsidP="00AD6D47">
            <w:pPr>
              <w:spacing w:after="0" w:line="240" w:lineRule="auto"/>
              <w:jc w:val="center"/>
              <w:rPr>
                <w:rFonts w:ascii="Times New Roman" w:hAnsi="Times New Roman" w:cs="Times New Roman"/>
                <w:sz w:val="20"/>
                <w:szCs w:val="20"/>
                <w:lang w:val="en-US"/>
              </w:rPr>
            </w:pPr>
          </w:p>
        </w:tc>
        <w:tc>
          <w:tcPr>
            <w:tcW w:w="1800" w:type="dxa"/>
            <w:tcBorders>
              <w:top w:val="single" w:sz="4" w:space="0" w:color="auto"/>
              <w:left w:val="nil"/>
              <w:bottom w:val="single" w:sz="4" w:space="0" w:color="auto"/>
              <w:right w:val="single" w:sz="4" w:space="0" w:color="auto"/>
            </w:tcBorders>
            <w:vAlign w:val="bottom"/>
          </w:tcPr>
          <w:p w:rsidR="009A22AB" w:rsidRDefault="009A22AB" w:rsidP="0023099B">
            <w:pPr>
              <w:spacing w:before="240"/>
              <w:jc w:val="center"/>
              <w:rPr>
                <w:rFonts w:ascii="Times New Roman" w:hAnsi="Times New Roman" w:cs="Times New Roman"/>
                <w:sz w:val="20"/>
                <w:szCs w:val="20"/>
              </w:rPr>
            </w:pPr>
            <w:r>
              <w:rPr>
                <w:rFonts w:ascii="Times New Roman" w:hAnsi="Times New Roman" w:cs="Times New Roman"/>
                <w:color w:val="000000"/>
                <w:sz w:val="20"/>
                <w:szCs w:val="20"/>
              </w:rPr>
              <w:t>34 200,00</w:t>
            </w:r>
          </w:p>
        </w:tc>
      </w:tr>
      <w:tr w:rsidR="009A22AB" w:rsidTr="00AD6D47">
        <w:trPr>
          <w:trHeight w:val="495"/>
        </w:trPr>
        <w:tc>
          <w:tcPr>
            <w:tcW w:w="2929" w:type="dxa"/>
            <w:tcBorders>
              <w:top w:val="nil"/>
              <w:left w:val="single" w:sz="4" w:space="0" w:color="auto"/>
              <w:bottom w:val="single" w:sz="4" w:space="0" w:color="auto"/>
              <w:right w:val="single" w:sz="4" w:space="0" w:color="auto"/>
            </w:tcBorders>
            <w:vAlign w:val="center"/>
          </w:tcPr>
          <w:p w:rsidR="009A22AB" w:rsidRDefault="009A22AB"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1 по 5 рабочий день</w:t>
            </w:r>
          </w:p>
        </w:tc>
        <w:tc>
          <w:tcPr>
            <w:tcW w:w="5006" w:type="dxa"/>
            <w:vMerge w:val="restart"/>
            <w:tcBorders>
              <w:top w:val="nil"/>
              <w:left w:val="nil"/>
              <w:bottom w:val="single" w:sz="4" w:space="0" w:color="auto"/>
              <w:right w:val="single" w:sz="4" w:space="0" w:color="auto"/>
            </w:tcBorders>
            <w:vAlign w:val="center"/>
          </w:tcPr>
          <w:p w:rsidR="009A22AB" w:rsidRDefault="009A22AB" w:rsidP="00E920CD">
            <w:pPr>
              <w:jc w:val="both"/>
              <w:rPr>
                <w:rFonts w:ascii="Times New Roman" w:hAnsi="Times New Roman" w:cs="Times New Roman"/>
                <w:b/>
                <w:bCs/>
                <w:color w:val="000000"/>
                <w:sz w:val="20"/>
                <w:szCs w:val="20"/>
              </w:rPr>
            </w:pPr>
            <w:r w:rsidRPr="00285C1F">
              <w:rPr>
                <w:rFonts w:ascii="Times New Roman" w:hAnsi="Times New Roman" w:cs="Times New Roman"/>
                <w:b/>
                <w:color w:val="000000"/>
                <w:sz w:val="20"/>
                <w:szCs w:val="20"/>
                <w:u w:val="single"/>
              </w:rPr>
              <w:t>Л</w:t>
            </w:r>
            <w:r>
              <w:rPr>
                <w:rFonts w:ascii="Times New Roman" w:hAnsi="Times New Roman" w:cs="Times New Roman"/>
                <w:b/>
                <w:color w:val="000000"/>
                <w:sz w:val="20"/>
                <w:szCs w:val="20"/>
                <w:u w:val="single"/>
              </w:rPr>
              <w:t xml:space="preserve">от № 7 </w:t>
            </w:r>
            <w:r>
              <w:rPr>
                <w:rFonts w:ascii="Times New Roman" w:hAnsi="Times New Roman" w:cs="Times New Roman"/>
                <w:sz w:val="20"/>
                <w:szCs w:val="20"/>
              </w:rPr>
              <w:t xml:space="preserve">Трактор трелевочный ТДТ-55, год выпуска -1990, ПСМ № </w:t>
            </w:r>
            <w:r w:rsidRPr="000555D4">
              <w:rPr>
                <w:rFonts w:ascii="Times New Roman" w:hAnsi="Times New Roman" w:cs="Times New Roman"/>
                <w:sz w:val="20"/>
                <w:szCs w:val="20"/>
              </w:rPr>
              <w:t>ВА955661</w:t>
            </w:r>
            <w:r>
              <w:rPr>
                <w:rFonts w:ascii="Times New Roman" w:hAnsi="Times New Roman" w:cs="Times New Roman"/>
                <w:sz w:val="20"/>
                <w:szCs w:val="20"/>
              </w:rPr>
              <w:t xml:space="preserve"> </w:t>
            </w:r>
            <w:r w:rsidRPr="000555D4">
              <w:rPr>
                <w:rFonts w:ascii="Times New Roman" w:hAnsi="Times New Roman" w:cs="Times New Roman"/>
                <w:sz w:val="20"/>
                <w:szCs w:val="20"/>
              </w:rPr>
              <w:t>от 28.01.2004</w:t>
            </w:r>
            <w:r>
              <w:rPr>
                <w:rFonts w:ascii="Times New Roman" w:hAnsi="Times New Roman" w:cs="Times New Roman"/>
                <w:sz w:val="20"/>
                <w:szCs w:val="20"/>
              </w:rPr>
              <w:t xml:space="preserve"> . Инв. № 000006</w:t>
            </w:r>
          </w:p>
        </w:tc>
        <w:tc>
          <w:tcPr>
            <w:tcW w:w="1800" w:type="dxa"/>
            <w:tcBorders>
              <w:top w:val="nil"/>
              <w:left w:val="nil"/>
              <w:bottom w:val="single" w:sz="4" w:space="0" w:color="auto"/>
              <w:right w:val="single" w:sz="4" w:space="0" w:color="auto"/>
            </w:tcBorders>
            <w:vAlign w:val="bottom"/>
          </w:tcPr>
          <w:p w:rsidR="009A22AB" w:rsidRDefault="009A22AB" w:rsidP="0023099B">
            <w:pPr>
              <w:spacing w:before="240"/>
              <w:jc w:val="center"/>
              <w:rPr>
                <w:rFonts w:ascii="Times New Roman" w:hAnsi="Times New Roman" w:cs="Times New Roman"/>
                <w:sz w:val="20"/>
                <w:szCs w:val="20"/>
              </w:rPr>
            </w:pPr>
            <w:r>
              <w:rPr>
                <w:rFonts w:ascii="Times New Roman" w:hAnsi="Times New Roman" w:cs="Times New Roman"/>
                <w:color w:val="000000"/>
                <w:sz w:val="20"/>
                <w:szCs w:val="20"/>
              </w:rPr>
              <w:t>34 200,00</w:t>
            </w:r>
          </w:p>
        </w:tc>
      </w:tr>
      <w:tr w:rsidR="009A22AB" w:rsidTr="00AD6D47">
        <w:trPr>
          <w:trHeight w:val="565"/>
        </w:trPr>
        <w:tc>
          <w:tcPr>
            <w:tcW w:w="2929" w:type="dxa"/>
            <w:tcBorders>
              <w:top w:val="nil"/>
              <w:left w:val="single" w:sz="4" w:space="0" w:color="auto"/>
              <w:bottom w:val="single" w:sz="4" w:space="0" w:color="auto"/>
              <w:right w:val="single" w:sz="4" w:space="0" w:color="auto"/>
            </w:tcBorders>
            <w:vAlign w:val="center"/>
          </w:tcPr>
          <w:p w:rsidR="009A22AB" w:rsidRDefault="009A22AB"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6  по 10 рабочий день</w:t>
            </w:r>
          </w:p>
        </w:tc>
        <w:tc>
          <w:tcPr>
            <w:tcW w:w="0" w:type="auto"/>
            <w:vMerge/>
            <w:tcBorders>
              <w:top w:val="nil"/>
              <w:left w:val="nil"/>
              <w:bottom w:val="single" w:sz="4" w:space="0" w:color="auto"/>
              <w:right w:val="single" w:sz="4" w:space="0" w:color="auto"/>
            </w:tcBorders>
            <w:vAlign w:val="center"/>
          </w:tcPr>
          <w:p w:rsidR="009A22AB" w:rsidRDefault="009A22AB" w:rsidP="00AD6D47">
            <w:pPr>
              <w:spacing w:after="0" w:line="240" w:lineRule="auto"/>
              <w:rPr>
                <w:rFonts w:ascii="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vAlign w:val="bottom"/>
          </w:tcPr>
          <w:p w:rsidR="009A22AB" w:rsidRDefault="009A22AB" w:rsidP="0023099B">
            <w:pPr>
              <w:jc w:val="center"/>
              <w:rPr>
                <w:rFonts w:ascii="Times New Roman" w:hAnsi="Times New Roman" w:cs="Times New Roman"/>
                <w:sz w:val="20"/>
                <w:szCs w:val="20"/>
              </w:rPr>
            </w:pPr>
            <w:r>
              <w:rPr>
                <w:rFonts w:ascii="Times New Roman" w:hAnsi="Times New Roman" w:cs="Times New Roman"/>
                <w:sz w:val="20"/>
                <w:szCs w:val="20"/>
              </w:rPr>
              <w:t>30 780,00</w:t>
            </w:r>
          </w:p>
        </w:tc>
      </w:tr>
      <w:tr w:rsidR="009A22AB" w:rsidTr="00AD6D47">
        <w:trPr>
          <w:trHeight w:val="273"/>
        </w:trPr>
        <w:tc>
          <w:tcPr>
            <w:tcW w:w="2929" w:type="dxa"/>
            <w:tcBorders>
              <w:top w:val="nil"/>
              <w:left w:val="single" w:sz="4" w:space="0" w:color="auto"/>
              <w:bottom w:val="single" w:sz="4" w:space="0" w:color="auto"/>
              <w:right w:val="single" w:sz="4" w:space="0" w:color="auto"/>
            </w:tcBorders>
            <w:vAlign w:val="center"/>
          </w:tcPr>
          <w:p w:rsidR="009A22AB" w:rsidRDefault="009A22AB"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11 по 15 рабочий день</w:t>
            </w:r>
          </w:p>
        </w:tc>
        <w:tc>
          <w:tcPr>
            <w:tcW w:w="0" w:type="auto"/>
            <w:vMerge/>
            <w:tcBorders>
              <w:top w:val="nil"/>
              <w:left w:val="nil"/>
              <w:bottom w:val="single" w:sz="4" w:space="0" w:color="auto"/>
              <w:right w:val="single" w:sz="4" w:space="0" w:color="auto"/>
            </w:tcBorders>
            <w:vAlign w:val="center"/>
          </w:tcPr>
          <w:p w:rsidR="009A22AB" w:rsidRDefault="009A22AB" w:rsidP="00AD6D47">
            <w:pPr>
              <w:spacing w:after="0" w:line="240" w:lineRule="auto"/>
              <w:rPr>
                <w:rFonts w:ascii="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vAlign w:val="bottom"/>
          </w:tcPr>
          <w:p w:rsidR="009A22AB" w:rsidRPr="009A22AB" w:rsidRDefault="009A22AB" w:rsidP="0023099B">
            <w:pPr>
              <w:jc w:val="center"/>
              <w:rPr>
                <w:rFonts w:ascii="Times New Roman" w:hAnsi="Times New Roman" w:cs="Times New Roman"/>
                <w:sz w:val="20"/>
                <w:szCs w:val="20"/>
              </w:rPr>
            </w:pPr>
            <w:r w:rsidRPr="009A22AB">
              <w:rPr>
                <w:rFonts w:ascii="Times New Roman" w:hAnsi="Times New Roman" w:cs="Times New Roman"/>
                <w:color w:val="000000"/>
                <w:sz w:val="20"/>
                <w:szCs w:val="20"/>
              </w:rPr>
              <w:t xml:space="preserve">27 360,00  </w:t>
            </w:r>
          </w:p>
        </w:tc>
      </w:tr>
      <w:tr w:rsidR="009A22AB"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9A22AB" w:rsidRDefault="009A22AB"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16 по 20 рабочий день</w:t>
            </w:r>
          </w:p>
        </w:tc>
        <w:tc>
          <w:tcPr>
            <w:tcW w:w="0" w:type="auto"/>
            <w:vMerge/>
            <w:tcBorders>
              <w:top w:val="nil"/>
              <w:left w:val="nil"/>
              <w:bottom w:val="single" w:sz="4" w:space="0" w:color="auto"/>
              <w:right w:val="single" w:sz="4" w:space="0" w:color="auto"/>
            </w:tcBorders>
            <w:vAlign w:val="center"/>
          </w:tcPr>
          <w:p w:rsidR="009A22AB" w:rsidRDefault="009A22AB"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9A22AB" w:rsidRPr="009A22AB" w:rsidRDefault="009A22AB" w:rsidP="0023099B">
            <w:pPr>
              <w:jc w:val="center"/>
              <w:rPr>
                <w:rFonts w:ascii="Times New Roman" w:hAnsi="Times New Roman" w:cs="Times New Roman"/>
                <w:sz w:val="20"/>
                <w:szCs w:val="20"/>
              </w:rPr>
            </w:pPr>
            <w:r w:rsidRPr="009A22AB">
              <w:rPr>
                <w:rFonts w:ascii="Times New Roman" w:hAnsi="Times New Roman" w:cs="Times New Roman"/>
                <w:color w:val="000000"/>
                <w:sz w:val="20"/>
                <w:szCs w:val="20"/>
              </w:rPr>
              <w:t xml:space="preserve">23 940,00  </w:t>
            </w:r>
          </w:p>
        </w:tc>
      </w:tr>
      <w:tr w:rsidR="009A22AB"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9A22AB" w:rsidRDefault="009A22AB"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21 по 30 рабочий день</w:t>
            </w:r>
          </w:p>
        </w:tc>
        <w:tc>
          <w:tcPr>
            <w:tcW w:w="0" w:type="auto"/>
            <w:vMerge/>
            <w:tcBorders>
              <w:top w:val="nil"/>
              <w:left w:val="nil"/>
              <w:bottom w:val="single" w:sz="4" w:space="0" w:color="auto"/>
              <w:right w:val="single" w:sz="4" w:space="0" w:color="auto"/>
            </w:tcBorders>
            <w:vAlign w:val="center"/>
          </w:tcPr>
          <w:p w:rsidR="009A22AB" w:rsidRDefault="009A22AB"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9A22AB" w:rsidRPr="009A22AB" w:rsidRDefault="009A22AB" w:rsidP="0023099B">
            <w:pPr>
              <w:jc w:val="center"/>
              <w:rPr>
                <w:rFonts w:ascii="Times New Roman" w:hAnsi="Times New Roman" w:cs="Times New Roman"/>
                <w:sz w:val="20"/>
                <w:szCs w:val="20"/>
              </w:rPr>
            </w:pPr>
            <w:r w:rsidRPr="009A22AB">
              <w:rPr>
                <w:rFonts w:ascii="Times New Roman" w:hAnsi="Times New Roman" w:cs="Times New Roman"/>
                <w:color w:val="000000"/>
                <w:sz w:val="20"/>
                <w:szCs w:val="20"/>
              </w:rPr>
              <w:t xml:space="preserve">20 520,00  </w:t>
            </w:r>
          </w:p>
        </w:tc>
      </w:tr>
      <w:tr w:rsidR="009A22AB"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9A22AB" w:rsidRDefault="009A22AB"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31 по 40 рабочий день</w:t>
            </w:r>
          </w:p>
        </w:tc>
        <w:tc>
          <w:tcPr>
            <w:tcW w:w="0" w:type="auto"/>
            <w:vMerge/>
            <w:tcBorders>
              <w:top w:val="nil"/>
              <w:left w:val="nil"/>
              <w:bottom w:val="single" w:sz="4" w:space="0" w:color="auto"/>
              <w:right w:val="single" w:sz="4" w:space="0" w:color="auto"/>
            </w:tcBorders>
            <w:vAlign w:val="center"/>
          </w:tcPr>
          <w:p w:rsidR="009A22AB" w:rsidRDefault="009A22AB"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9A22AB" w:rsidRPr="009A22AB" w:rsidRDefault="009A22AB" w:rsidP="0023099B">
            <w:pPr>
              <w:jc w:val="center"/>
              <w:rPr>
                <w:rFonts w:ascii="Times New Roman" w:hAnsi="Times New Roman" w:cs="Times New Roman"/>
                <w:sz w:val="20"/>
                <w:szCs w:val="20"/>
              </w:rPr>
            </w:pPr>
            <w:r w:rsidRPr="009A22AB">
              <w:rPr>
                <w:rFonts w:ascii="Times New Roman" w:hAnsi="Times New Roman" w:cs="Times New Roman"/>
                <w:color w:val="000000"/>
                <w:sz w:val="20"/>
                <w:szCs w:val="20"/>
              </w:rPr>
              <w:t xml:space="preserve">17 100,00  </w:t>
            </w:r>
          </w:p>
        </w:tc>
      </w:tr>
      <w:tr w:rsidR="009A22AB"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9A22AB" w:rsidRDefault="009A22AB"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41 по 50 рабочий день</w:t>
            </w:r>
          </w:p>
        </w:tc>
        <w:tc>
          <w:tcPr>
            <w:tcW w:w="0" w:type="auto"/>
            <w:vMerge/>
            <w:tcBorders>
              <w:top w:val="nil"/>
              <w:left w:val="nil"/>
              <w:bottom w:val="nil"/>
              <w:right w:val="single" w:sz="4" w:space="0" w:color="auto"/>
            </w:tcBorders>
            <w:vAlign w:val="center"/>
          </w:tcPr>
          <w:p w:rsidR="009A22AB" w:rsidRDefault="009A22AB"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9A22AB" w:rsidRPr="009A22AB" w:rsidRDefault="009A22AB" w:rsidP="0023099B">
            <w:pPr>
              <w:jc w:val="center"/>
              <w:rPr>
                <w:rFonts w:ascii="Times New Roman" w:hAnsi="Times New Roman" w:cs="Times New Roman"/>
                <w:sz w:val="20"/>
                <w:szCs w:val="20"/>
              </w:rPr>
            </w:pPr>
            <w:r w:rsidRPr="009A22AB">
              <w:rPr>
                <w:rFonts w:ascii="Times New Roman" w:hAnsi="Times New Roman" w:cs="Times New Roman"/>
                <w:color w:val="000000"/>
                <w:sz w:val="20"/>
                <w:szCs w:val="20"/>
              </w:rPr>
              <w:t xml:space="preserve">13 680,00  </w:t>
            </w:r>
          </w:p>
        </w:tc>
      </w:tr>
      <w:tr w:rsidR="009A22AB"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9A22AB" w:rsidRDefault="009A22AB"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51 по 55 рабочий день</w:t>
            </w:r>
          </w:p>
        </w:tc>
        <w:tc>
          <w:tcPr>
            <w:tcW w:w="0" w:type="auto"/>
            <w:tcBorders>
              <w:top w:val="nil"/>
              <w:left w:val="nil"/>
              <w:bottom w:val="nil"/>
              <w:right w:val="single" w:sz="4" w:space="0" w:color="auto"/>
            </w:tcBorders>
            <w:vAlign w:val="center"/>
          </w:tcPr>
          <w:p w:rsidR="009A22AB" w:rsidRDefault="009A22AB"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9A22AB" w:rsidRPr="009A22AB" w:rsidRDefault="009A22AB" w:rsidP="0023099B">
            <w:pPr>
              <w:jc w:val="center"/>
              <w:rPr>
                <w:rFonts w:ascii="Times New Roman" w:hAnsi="Times New Roman" w:cs="Times New Roman"/>
                <w:sz w:val="20"/>
                <w:szCs w:val="20"/>
              </w:rPr>
            </w:pPr>
            <w:r w:rsidRPr="009A22AB">
              <w:rPr>
                <w:rFonts w:ascii="Times New Roman" w:hAnsi="Times New Roman" w:cs="Times New Roman"/>
                <w:color w:val="000000"/>
                <w:sz w:val="20"/>
                <w:szCs w:val="20"/>
              </w:rPr>
              <w:t xml:space="preserve">10 260,00  </w:t>
            </w:r>
          </w:p>
        </w:tc>
      </w:tr>
      <w:tr w:rsidR="009A22AB"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9A22AB" w:rsidRDefault="009A22AB"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56 по 60 рабочий день</w:t>
            </w:r>
          </w:p>
        </w:tc>
        <w:tc>
          <w:tcPr>
            <w:tcW w:w="0" w:type="auto"/>
            <w:tcBorders>
              <w:top w:val="nil"/>
              <w:left w:val="nil"/>
              <w:bottom w:val="nil"/>
              <w:right w:val="single" w:sz="4" w:space="0" w:color="auto"/>
            </w:tcBorders>
            <w:vAlign w:val="center"/>
          </w:tcPr>
          <w:p w:rsidR="009A22AB" w:rsidRDefault="009A22AB"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9A22AB" w:rsidRPr="009A22AB" w:rsidRDefault="009A22AB" w:rsidP="0023099B">
            <w:pPr>
              <w:jc w:val="center"/>
              <w:rPr>
                <w:rFonts w:ascii="Times New Roman" w:hAnsi="Times New Roman" w:cs="Times New Roman"/>
                <w:sz w:val="20"/>
                <w:szCs w:val="20"/>
              </w:rPr>
            </w:pPr>
            <w:r w:rsidRPr="009A22AB">
              <w:rPr>
                <w:rFonts w:ascii="Times New Roman" w:hAnsi="Times New Roman" w:cs="Times New Roman"/>
                <w:color w:val="000000"/>
                <w:sz w:val="20"/>
                <w:szCs w:val="20"/>
              </w:rPr>
              <w:t xml:space="preserve">6 840,00  </w:t>
            </w:r>
          </w:p>
        </w:tc>
      </w:tr>
      <w:tr w:rsidR="009A22AB"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9A22AB" w:rsidRDefault="009A22AB"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С 61 по 65 рабочий день </w:t>
            </w:r>
          </w:p>
        </w:tc>
        <w:tc>
          <w:tcPr>
            <w:tcW w:w="0" w:type="auto"/>
            <w:tcBorders>
              <w:top w:val="nil"/>
              <w:left w:val="nil"/>
              <w:bottom w:val="single" w:sz="4" w:space="0" w:color="auto"/>
              <w:right w:val="single" w:sz="4" w:space="0" w:color="auto"/>
            </w:tcBorders>
            <w:vAlign w:val="center"/>
          </w:tcPr>
          <w:p w:rsidR="009A22AB" w:rsidRDefault="009A22AB"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9A22AB" w:rsidRPr="009A22AB" w:rsidRDefault="009A22AB" w:rsidP="0023099B">
            <w:pPr>
              <w:jc w:val="center"/>
              <w:rPr>
                <w:rFonts w:ascii="Times New Roman" w:hAnsi="Times New Roman" w:cs="Times New Roman"/>
                <w:sz w:val="20"/>
                <w:szCs w:val="20"/>
              </w:rPr>
            </w:pPr>
            <w:r w:rsidRPr="009A22AB">
              <w:rPr>
                <w:rFonts w:ascii="Times New Roman" w:hAnsi="Times New Roman" w:cs="Times New Roman"/>
                <w:color w:val="000000"/>
                <w:sz w:val="20"/>
                <w:szCs w:val="20"/>
              </w:rPr>
              <w:t>3 420,00</w:t>
            </w:r>
          </w:p>
        </w:tc>
      </w:tr>
    </w:tbl>
    <w:p w:rsidR="00E920CD" w:rsidRDefault="00E920CD" w:rsidP="00E920CD">
      <w:pPr>
        <w:spacing w:after="0" w:line="240" w:lineRule="auto"/>
        <w:rPr>
          <w:rFonts w:ascii="Times New Roman" w:hAnsi="Times New Roman" w:cs="Times New Roman"/>
          <w:b/>
          <w:bCs/>
          <w:sz w:val="20"/>
          <w:szCs w:val="20"/>
        </w:rPr>
      </w:pPr>
    </w:p>
    <w:p w:rsidR="00E920CD" w:rsidRDefault="00E920CD" w:rsidP="00E920CD">
      <w:pPr>
        <w:spacing w:after="0" w:line="240" w:lineRule="auto"/>
        <w:rPr>
          <w:rFonts w:ascii="Times New Roman" w:hAnsi="Times New Roman" w:cs="Times New Roman"/>
          <w:b/>
          <w:bCs/>
          <w:sz w:val="20"/>
          <w:szCs w:val="20"/>
        </w:rPr>
      </w:pPr>
    </w:p>
    <w:p w:rsidR="00E920CD" w:rsidRDefault="00E920CD" w:rsidP="00E920CD">
      <w:pPr>
        <w:spacing w:after="0" w:line="240" w:lineRule="auto"/>
        <w:rPr>
          <w:rFonts w:ascii="Times New Roman" w:hAnsi="Times New Roman" w:cs="Times New Roman"/>
          <w:b/>
          <w:bCs/>
          <w:sz w:val="20"/>
          <w:szCs w:val="20"/>
        </w:rPr>
      </w:pPr>
    </w:p>
    <w:p w:rsidR="00E920CD" w:rsidRDefault="00E920CD" w:rsidP="00E920CD">
      <w:pPr>
        <w:spacing w:after="0" w:line="240" w:lineRule="auto"/>
        <w:rPr>
          <w:rFonts w:ascii="Times New Roman" w:hAnsi="Times New Roman" w:cs="Times New Roman"/>
          <w:b/>
          <w:bCs/>
          <w:sz w:val="20"/>
          <w:szCs w:val="20"/>
        </w:rPr>
      </w:pPr>
    </w:p>
    <w:tbl>
      <w:tblPr>
        <w:tblW w:w="9735" w:type="dxa"/>
        <w:tblInd w:w="93" w:type="dxa"/>
        <w:tblLook w:val="00A0"/>
      </w:tblPr>
      <w:tblGrid>
        <w:gridCol w:w="2929"/>
        <w:gridCol w:w="5006"/>
        <w:gridCol w:w="1800"/>
      </w:tblGrid>
      <w:tr w:rsidR="00E920CD" w:rsidTr="00AD6D47">
        <w:trPr>
          <w:trHeight w:val="445"/>
        </w:trPr>
        <w:tc>
          <w:tcPr>
            <w:tcW w:w="2929" w:type="dxa"/>
            <w:tcBorders>
              <w:top w:val="single" w:sz="4" w:space="0" w:color="auto"/>
              <w:left w:val="single" w:sz="4" w:space="0" w:color="auto"/>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Период реализации</w:t>
            </w:r>
          </w:p>
        </w:tc>
        <w:tc>
          <w:tcPr>
            <w:tcW w:w="5006" w:type="dxa"/>
            <w:tcBorders>
              <w:top w:val="single" w:sz="4" w:space="0" w:color="auto"/>
              <w:left w:val="nil"/>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Наименование имущества </w:t>
            </w:r>
          </w:p>
        </w:tc>
        <w:tc>
          <w:tcPr>
            <w:tcW w:w="1800" w:type="dxa"/>
            <w:tcBorders>
              <w:top w:val="single" w:sz="4" w:space="0" w:color="auto"/>
              <w:left w:val="nil"/>
              <w:bottom w:val="single" w:sz="4" w:space="0" w:color="auto"/>
              <w:right w:val="single" w:sz="4" w:space="0" w:color="auto"/>
            </w:tcBorders>
          </w:tcPr>
          <w:p w:rsidR="00E920CD" w:rsidRDefault="00E920CD" w:rsidP="00AD6D47">
            <w:pPr>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rPr>
              <w:t>Цена снижения</w:t>
            </w:r>
          </w:p>
        </w:tc>
      </w:tr>
      <w:tr w:rsidR="00E920CD" w:rsidTr="00AD6D47">
        <w:trPr>
          <w:trHeight w:val="449"/>
        </w:trPr>
        <w:tc>
          <w:tcPr>
            <w:tcW w:w="2929" w:type="dxa"/>
            <w:tcBorders>
              <w:top w:val="nil"/>
              <w:left w:val="single" w:sz="4" w:space="0" w:color="auto"/>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Начальная цена реализации</w:t>
            </w:r>
          </w:p>
        </w:tc>
        <w:tc>
          <w:tcPr>
            <w:tcW w:w="5006" w:type="dxa"/>
            <w:tcBorders>
              <w:top w:val="single" w:sz="4" w:space="0" w:color="auto"/>
              <w:left w:val="nil"/>
              <w:bottom w:val="nil"/>
              <w:right w:val="single" w:sz="4" w:space="0" w:color="auto"/>
            </w:tcBorders>
            <w:vAlign w:val="center"/>
          </w:tcPr>
          <w:p w:rsidR="00E920CD" w:rsidRDefault="00E920CD" w:rsidP="00AD6D47">
            <w:pPr>
              <w:spacing w:after="0" w:line="240" w:lineRule="auto"/>
              <w:jc w:val="center"/>
              <w:rPr>
                <w:rFonts w:ascii="Times New Roman" w:hAnsi="Times New Roman" w:cs="Times New Roman"/>
                <w:sz w:val="20"/>
                <w:szCs w:val="20"/>
                <w:lang w:val="en-US"/>
              </w:rPr>
            </w:pPr>
          </w:p>
        </w:tc>
        <w:tc>
          <w:tcPr>
            <w:tcW w:w="1800" w:type="dxa"/>
            <w:tcBorders>
              <w:top w:val="single" w:sz="4" w:space="0" w:color="auto"/>
              <w:left w:val="nil"/>
              <w:bottom w:val="single" w:sz="4" w:space="0" w:color="auto"/>
              <w:right w:val="single" w:sz="4" w:space="0" w:color="auto"/>
            </w:tcBorders>
            <w:vAlign w:val="bottom"/>
          </w:tcPr>
          <w:p w:rsidR="00E920CD" w:rsidRDefault="00742B87" w:rsidP="00AD6D47">
            <w:pPr>
              <w:spacing w:before="240"/>
              <w:jc w:val="center"/>
              <w:rPr>
                <w:rFonts w:ascii="Times New Roman" w:hAnsi="Times New Roman" w:cs="Times New Roman"/>
                <w:sz w:val="20"/>
                <w:szCs w:val="20"/>
              </w:rPr>
            </w:pPr>
            <w:r>
              <w:rPr>
                <w:rFonts w:ascii="Times New Roman" w:hAnsi="Times New Roman" w:cs="Times New Roman"/>
                <w:color w:val="000000"/>
                <w:sz w:val="20"/>
                <w:szCs w:val="20"/>
              </w:rPr>
              <w:t>496 200,00</w:t>
            </w:r>
          </w:p>
        </w:tc>
      </w:tr>
      <w:tr w:rsidR="00E920CD" w:rsidTr="00AD6D47">
        <w:trPr>
          <w:trHeight w:val="495"/>
        </w:trPr>
        <w:tc>
          <w:tcPr>
            <w:tcW w:w="2929" w:type="dxa"/>
            <w:tcBorders>
              <w:top w:val="nil"/>
              <w:left w:val="single" w:sz="4" w:space="0" w:color="auto"/>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1 по 5 рабочий день</w:t>
            </w:r>
          </w:p>
        </w:tc>
        <w:tc>
          <w:tcPr>
            <w:tcW w:w="5006" w:type="dxa"/>
            <w:vMerge w:val="restart"/>
            <w:tcBorders>
              <w:top w:val="nil"/>
              <w:left w:val="nil"/>
              <w:bottom w:val="single" w:sz="4" w:space="0" w:color="auto"/>
              <w:right w:val="single" w:sz="4" w:space="0" w:color="auto"/>
            </w:tcBorders>
            <w:vAlign w:val="center"/>
          </w:tcPr>
          <w:p w:rsidR="00E920CD" w:rsidRDefault="00E920CD" w:rsidP="00E920CD">
            <w:pPr>
              <w:jc w:val="both"/>
              <w:rPr>
                <w:rFonts w:ascii="Times New Roman" w:hAnsi="Times New Roman" w:cs="Times New Roman"/>
                <w:b/>
                <w:bCs/>
                <w:color w:val="000000"/>
                <w:sz w:val="20"/>
                <w:szCs w:val="20"/>
              </w:rPr>
            </w:pPr>
            <w:r w:rsidRPr="00285C1F">
              <w:rPr>
                <w:rFonts w:ascii="Times New Roman" w:hAnsi="Times New Roman" w:cs="Times New Roman"/>
                <w:b/>
                <w:color w:val="000000"/>
                <w:sz w:val="20"/>
                <w:szCs w:val="20"/>
                <w:u w:val="single"/>
              </w:rPr>
              <w:t>Л</w:t>
            </w:r>
            <w:r>
              <w:rPr>
                <w:rFonts w:ascii="Times New Roman" w:hAnsi="Times New Roman" w:cs="Times New Roman"/>
                <w:b/>
                <w:color w:val="000000"/>
                <w:sz w:val="20"/>
                <w:szCs w:val="20"/>
                <w:u w:val="single"/>
              </w:rPr>
              <w:t>от № 8</w:t>
            </w:r>
            <w:r w:rsidR="00742B87">
              <w:rPr>
                <w:rFonts w:ascii="Times New Roman" w:hAnsi="Times New Roman" w:cs="Times New Roman"/>
                <w:sz w:val="20"/>
                <w:szCs w:val="20"/>
              </w:rPr>
              <w:t xml:space="preserve"> Трактор (машина уборочно-погрузочная) Беларус-МУП351П-02, год выпуска-2008; ПСМ №</w:t>
            </w:r>
            <w:proofErr w:type="gramStart"/>
            <w:r w:rsidR="00742B87">
              <w:rPr>
                <w:rFonts w:ascii="Times New Roman" w:hAnsi="Times New Roman" w:cs="Times New Roman"/>
                <w:sz w:val="20"/>
                <w:szCs w:val="20"/>
              </w:rPr>
              <w:t xml:space="preserve"> .</w:t>
            </w:r>
            <w:proofErr w:type="gramEnd"/>
            <w:r w:rsidR="00742B87">
              <w:rPr>
                <w:rFonts w:ascii="Times New Roman" w:hAnsi="Times New Roman" w:cs="Times New Roman"/>
                <w:sz w:val="20"/>
                <w:szCs w:val="20"/>
              </w:rPr>
              <w:t>Инв. № 000008</w:t>
            </w:r>
          </w:p>
        </w:tc>
        <w:tc>
          <w:tcPr>
            <w:tcW w:w="1800" w:type="dxa"/>
            <w:tcBorders>
              <w:top w:val="nil"/>
              <w:left w:val="nil"/>
              <w:bottom w:val="single" w:sz="4" w:space="0" w:color="auto"/>
              <w:right w:val="single" w:sz="4" w:space="0" w:color="auto"/>
            </w:tcBorders>
            <w:vAlign w:val="bottom"/>
          </w:tcPr>
          <w:p w:rsidR="00E920CD" w:rsidRDefault="00742B87" w:rsidP="00AD6D47">
            <w:pPr>
              <w:spacing w:before="240"/>
              <w:jc w:val="center"/>
              <w:rPr>
                <w:rFonts w:ascii="Times New Roman" w:hAnsi="Times New Roman" w:cs="Times New Roman"/>
                <w:sz w:val="20"/>
                <w:szCs w:val="20"/>
              </w:rPr>
            </w:pPr>
            <w:r>
              <w:rPr>
                <w:rFonts w:ascii="Times New Roman" w:hAnsi="Times New Roman" w:cs="Times New Roman"/>
                <w:color w:val="000000"/>
                <w:sz w:val="20"/>
                <w:szCs w:val="20"/>
              </w:rPr>
              <w:t>496 200,00</w:t>
            </w:r>
          </w:p>
        </w:tc>
      </w:tr>
      <w:tr w:rsidR="00E920CD" w:rsidTr="00AD6D47">
        <w:trPr>
          <w:trHeight w:val="565"/>
        </w:trPr>
        <w:tc>
          <w:tcPr>
            <w:tcW w:w="2929" w:type="dxa"/>
            <w:tcBorders>
              <w:top w:val="nil"/>
              <w:left w:val="single" w:sz="4" w:space="0" w:color="auto"/>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6  по 10 рабочий день</w:t>
            </w:r>
          </w:p>
        </w:tc>
        <w:tc>
          <w:tcPr>
            <w:tcW w:w="0" w:type="auto"/>
            <w:vMerge/>
            <w:tcBorders>
              <w:top w:val="nil"/>
              <w:left w:val="nil"/>
              <w:bottom w:val="single" w:sz="4" w:space="0" w:color="auto"/>
              <w:right w:val="single" w:sz="4" w:space="0" w:color="auto"/>
            </w:tcBorders>
            <w:vAlign w:val="center"/>
          </w:tcPr>
          <w:p w:rsidR="00E920CD" w:rsidRDefault="00E920CD" w:rsidP="00AD6D47">
            <w:pPr>
              <w:spacing w:after="0" w:line="240" w:lineRule="auto"/>
              <w:rPr>
                <w:rFonts w:ascii="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vAlign w:val="bottom"/>
          </w:tcPr>
          <w:p w:rsidR="00E920CD" w:rsidRDefault="006D595D" w:rsidP="00AD6D47">
            <w:pPr>
              <w:jc w:val="center"/>
              <w:rPr>
                <w:rFonts w:ascii="Times New Roman" w:hAnsi="Times New Roman" w:cs="Times New Roman"/>
                <w:sz w:val="20"/>
                <w:szCs w:val="20"/>
              </w:rPr>
            </w:pPr>
            <w:r>
              <w:rPr>
                <w:rFonts w:ascii="Times New Roman" w:hAnsi="Times New Roman" w:cs="Times New Roman"/>
                <w:sz w:val="20"/>
                <w:szCs w:val="20"/>
              </w:rPr>
              <w:t>446 580,00</w:t>
            </w:r>
          </w:p>
        </w:tc>
      </w:tr>
      <w:tr w:rsidR="00E920CD" w:rsidTr="006D595D">
        <w:trPr>
          <w:trHeight w:val="552"/>
        </w:trPr>
        <w:tc>
          <w:tcPr>
            <w:tcW w:w="2929" w:type="dxa"/>
            <w:tcBorders>
              <w:top w:val="nil"/>
              <w:left w:val="single" w:sz="4" w:space="0" w:color="auto"/>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11 по 15 рабочий день</w:t>
            </w:r>
          </w:p>
        </w:tc>
        <w:tc>
          <w:tcPr>
            <w:tcW w:w="0" w:type="auto"/>
            <w:vMerge/>
            <w:tcBorders>
              <w:top w:val="nil"/>
              <w:left w:val="nil"/>
              <w:bottom w:val="single" w:sz="4" w:space="0" w:color="auto"/>
              <w:right w:val="single" w:sz="4" w:space="0" w:color="auto"/>
            </w:tcBorders>
            <w:vAlign w:val="center"/>
          </w:tcPr>
          <w:p w:rsidR="00E920CD" w:rsidRDefault="00E920CD" w:rsidP="00AD6D47">
            <w:pPr>
              <w:spacing w:after="0" w:line="240" w:lineRule="auto"/>
              <w:rPr>
                <w:rFonts w:ascii="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vAlign w:val="bottom"/>
          </w:tcPr>
          <w:tbl>
            <w:tblPr>
              <w:tblW w:w="1420" w:type="dxa"/>
              <w:tblLook w:val="04A0"/>
            </w:tblPr>
            <w:tblGrid>
              <w:gridCol w:w="1420"/>
            </w:tblGrid>
            <w:tr w:rsidR="006D595D" w:rsidRPr="006D595D" w:rsidTr="00AD6D47">
              <w:trPr>
                <w:trHeight w:val="300"/>
              </w:trPr>
              <w:tc>
                <w:tcPr>
                  <w:tcW w:w="1420" w:type="dxa"/>
                  <w:tcBorders>
                    <w:top w:val="nil"/>
                    <w:left w:val="nil"/>
                    <w:bottom w:val="nil"/>
                    <w:right w:val="nil"/>
                  </w:tcBorders>
                  <w:shd w:val="clear" w:color="auto" w:fill="auto"/>
                  <w:noWrap/>
                  <w:vAlign w:val="bottom"/>
                  <w:hideMark/>
                </w:tcPr>
                <w:p w:rsidR="006D595D" w:rsidRPr="006D595D" w:rsidRDefault="006D595D" w:rsidP="00AD6D47">
                  <w:pPr>
                    <w:spacing w:after="0" w:line="240" w:lineRule="auto"/>
                    <w:jc w:val="right"/>
                    <w:rPr>
                      <w:rFonts w:ascii="Times New Roman" w:hAnsi="Times New Roman" w:cs="Times New Roman"/>
                      <w:color w:val="000000"/>
                      <w:sz w:val="20"/>
                      <w:szCs w:val="20"/>
                    </w:rPr>
                  </w:pPr>
                  <w:r w:rsidRPr="006D595D">
                    <w:rPr>
                      <w:rFonts w:ascii="Times New Roman" w:hAnsi="Times New Roman" w:cs="Times New Roman"/>
                      <w:color w:val="000000"/>
                      <w:sz w:val="20"/>
                      <w:szCs w:val="20"/>
                    </w:rPr>
                    <w:t xml:space="preserve">396 960,00  </w:t>
                  </w:r>
                </w:p>
              </w:tc>
            </w:tr>
          </w:tbl>
          <w:p w:rsidR="00E920CD" w:rsidRPr="006D595D" w:rsidRDefault="00E920CD" w:rsidP="00AD6D47">
            <w:pPr>
              <w:jc w:val="center"/>
              <w:rPr>
                <w:rFonts w:ascii="Times New Roman" w:hAnsi="Times New Roman" w:cs="Times New Roman"/>
                <w:sz w:val="20"/>
                <w:szCs w:val="20"/>
              </w:rPr>
            </w:pPr>
          </w:p>
        </w:tc>
      </w:tr>
      <w:tr w:rsidR="00E920CD"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16 по 20 рабочий день</w:t>
            </w:r>
          </w:p>
        </w:tc>
        <w:tc>
          <w:tcPr>
            <w:tcW w:w="0" w:type="auto"/>
            <w:vMerge/>
            <w:tcBorders>
              <w:top w:val="nil"/>
              <w:left w:val="nil"/>
              <w:bottom w:val="single" w:sz="4" w:space="0" w:color="auto"/>
              <w:right w:val="single" w:sz="4" w:space="0" w:color="auto"/>
            </w:tcBorders>
            <w:vAlign w:val="center"/>
          </w:tcPr>
          <w:p w:rsidR="00E920CD" w:rsidRDefault="00E920CD"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E920CD" w:rsidRPr="006D595D" w:rsidRDefault="006D595D" w:rsidP="00AD6D47">
            <w:pPr>
              <w:jc w:val="center"/>
              <w:rPr>
                <w:rFonts w:ascii="Times New Roman" w:hAnsi="Times New Roman" w:cs="Times New Roman"/>
                <w:sz w:val="20"/>
                <w:szCs w:val="20"/>
              </w:rPr>
            </w:pPr>
            <w:r w:rsidRPr="006D595D">
              <w:rPr>
                <w:rFonts w:ascii="Times New Roman" w:hAnsi="Times New Roman" w:cs="Times New Roman"/>
                <w:color w:val="000000"/>
                <w:sz w:val="20"/>
                <w:szCs w:val="20"/>
              </w:rPr>
              <w:t xml:space="preserve">347 340,00  </w:t>
            </w:r>
          </w:p>
        </w:tc>
      </w:tr>
      <w:tr w:rsidR="00E920CD"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21 по 30 рабочий день</w:t>
            </w:r>
          </w:p>
        </w:tc>
        <w:tc>
          <w:tcPr>
            <w:tcW w:w="0" w:type="auto"/>
            <w:vMerge/>
            <w:tcBorders>
              <w:top w:val="nil"/>
              <w:left w:val="nil"/>
              <w:bottom w:val="single" w:sz="4" w:space="0" w:color="auto"/>
              <w:right w:val="single" w:sz="4" w:space="0" w:color="auto"/>
            </w:tcBorders>
            <w:vAlign w:val="center"/>
          </w:tcPr>
          <w:p w:rsidR="00E920CD" w:rsidRDefault="00E920CD"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E920CD" w:rsidRPr="006D595D" w:rsidRDefault="006D595D" w:rsidP="00AD6D47">
            <w:pPr>
              <w:jc w:val="center"/>
              <w:rPr>
                <w:rFonts w:ascii="Times New Roman" w:hAnsi="Times New Roman" w:cs="Times New Roman"/>
                <w:sz w:val="20"/>
                <w:szCs w:val="20"/>
              </w:rPr>
            </w:pPr>
            <w:r w:rsidRPr="006D595D">
              <w:rPr>
                <w:rFonts w:ascii="Times New Roman" w:hAnsi="Times New Roman" w:cs="Times New Roman"/>
                <w:color w:val="000000"/>
                <w:sz w:val="20"/>
                <w:szCs w:val="20"/>
              </w:rPr>
              <w:t xml:space="preserve">297 720,00  </w:t>
            </w:r>
          </w:p>
        </w:tc>
      </w:tr>
      <w:tr w:rsidR="00E920CD"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31 по 40 рабочий день</w:t>
            </w:r>
          </w:p>
        </w:tc>
        <w:tc>
          <w:tcPr>
            <w:tcW w:w="0" w:type="auto"/>
            <w:vMerge/>
            <w:tcBorders>
              <w:top w:val="nil"/>
              <w:left w:val="nil"/>
              <w:bottom w:val="single" w:sz="4" w:space="0" w:color="auto"/>
              <w:right w:val="single" w:sz="4" w:space="0" w:color="auto"/>
            </w:tcBorders>
            <w:vAlign w:val="center"/>
          </w:tcPr>
          <w:p w:rsidR="00E920CD" w:rsidRDefault="00E920CD"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E920CD" w:rsidRPr="006D595D" w:rsidRDefault="006D595D" w:rsidP="00AD6D47">
            <w:pPr>
              <w:jc w:val="center"/>
              <w:rPr>
                <w:rFonts w:ascii="Times New Roman" w:hAnsi="Times New Roman" w:cs="Times New Roman"/>
                <w:sz w:val="20"/>
                <w:szCs w:val="20"/>
              </w:rPr>
            </w:pPr>
            <w:r w:rsidRPr="006D595D">
              <w:rPr>
                <w:rFonts w:ascii="Times New Roman" w:hAnsi="Times New Roman" w:cs="Times New Roman"/>
                <w:color w:val="000000"/>
                <w:sz w:val="20"/>
                <w:szCs w:val="20"/>
              </w:rPr>
              <w:t xml:space="preserve">248 100,00  </w:t>
            </w:r>
          </w:p>
        </w:tc>
      </w:tr>
      <w:tr w:rsidR="00E920CD"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41 по 50 рабочий день</w:t>
            </w:r>
          </w:p>
        </w:tc>
        <w:tc>
          <w:tcPr>
            <w:tcW w:w="0" w:type="auto"/>
            <w:vMerge/>
            <w:tcBorders>
              <w:top w:val="nil"/>
              <w:left w:val="nil"/>
              <w:bottom w:val="nil"/>
              <w:right w:val="single" w:sz="4" w:space="0" w:color="auto"/>
            </w:tcBorders>
            <w:vAlign w:val="center"/>
          </w:tcPr>
          <w:p w:rsidR="00E920CD" w:rsidRDefault="00E920CD"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E920CD" w:rsidRPr="006D595D" w:rsidRDefault="006D595D" w:rsidP="00AD6D47">
            <w:pPr>
              <w:jc w:val="center"/>
              <w:rPr>
                <w:rFonts w:ascii="Times New Roman" w:hAnsi="Times New Roman" w:cs="Times New Roman"/>
                <w:sz w:val="20"/>
                <w:szCs w:val="20"/>
              </w:rPr>
            </w:pPr>
            <w:r w:rsidRPr="006D595D">
              <w:rPr>
                <w:rFonts w:ascii="Times New Roman" w:hAnsi="Times New Roman" w:cs="Times New Roman"/>
                <w:color w:val="000000"/>
                <w:sz w:val="20"/>
                <w:szCs w:val="20"/>
              </w:rPr>
              <w:t xml:space="preserve">198 480,00  </w:t>
            </w:r>
          </w:p>
        </w:tc>
      </w:tr>
      <w:tr w:rsidR="00E920CD"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51 по 55 рабочий день</w:t>
            </w:r>
          </w:p>
        </w:tc>
        <w:tc>
          <w:tcPr>
            <w:tcW w:w="0" w:type="auto"/>
            <w:tcBorders>
              <w:top w:val="nil"/>
              <w:left w:val="nil"/>
              <w:bottom w:val="nil"/>
              <w:right w:val="single" w:sz="4" w:space="0" w:color="auto"/>
            </w:tcBorders>
            <w:vAlign w:val="center"/>
          </w:tcPr>
          <w:p w:rsidR="00E920CD" w:rsidRDefault="00E920CD"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E920CD" w:rsidRPr="006D595D" w:rsidRDefault="006D595D" w:rsidP="00AD6D47">
            <w:pPr>
              <w:jc w:val="center"/>
              <w:rPr>
                <w:rFonts w:ascii="Times New Roman" w:hAnsi="Times New Roman" w:cs="Times New Roman"/>
                <w:sz w:val="20"/>
                <w:szCs w:val="20"/>
              </w:rPr>
            </w:pPr>
            <w:r w:rsidRPr="006D595D">
              <w:rPr>
                <w:rFonts w:ascii="Times New Roman" w:hAnsi="Times New Roman" w:cs="Times New Roman"/>
                <w:color w:val="000000"/>
                <w:sz w:val="20"/>
                <w:szCs w:val="20"/>
              </w:rPr>
              <w:t xml:space="preserve">148 860,00  </w:t>
            </w:r>
          </w:p>
        </w:tc>
      </w:tr>
      <w:tr w:rsidR="00E920CD"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56 по 60 рабочий день</w:t>
            </w:r>
          </w:p>
        </w:tc>
        <w:tc>
          <w:tcPr>
            <w:tcW w:w="0" w:type="auto"/>
            <w:tcBorders>
              <w:top w:val="nil"/>
              <w:left w:val="nil"/>
              <w:bottom w:val="nil"/>
              <w:right w:val="single" w:sz="4" w:space="0" w:color="auto"/>
            </w:tcBorders>
            <w:vAlign w:val="center"/>
          </w:tcPr>
          <w:p w:rsidR="00E920CD" w:rsidRDefault="00E920CD"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E920CD" w:rsidRPr="006D595D" w:rsidRDefault="006D595D" w:rsidP="00AD6D47">
            <w:pPr>
              <w:jc w:val="center"/>
              <w:rPr>
                <w:rFonts w:ascii="Times New Roman" w:hAnsi="Times New Roman" w:cs="Times New Roman"/>
                <w:sz w:val="20"/>
                <w:szCs w:val="20"/>
              </w:rPr>
            </w:pPr>
            <w:r w:rsidRPr="006D595D">
              <w:rPr>
                <w:rFonts w:ascii="Times New Roman" w:hAnsi="Times New Roman" w:cs="Times New Roman"/>
                <w:color w:val="000000"/>
                <w:sz w:val="20"/>
                <w:szCs w:val="20"/>
              </w:rPr>
              <w:t xml:space="preserve">99 240,00  </w:t>
            </w:r>
          </w:p>
        </w:tc>
      </w:tr>
      <w:tr w:rsidR="00E920CD"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С 61 по 65 рабочий день </w:t>
            </w:r>
          </w:p>
        </w:tc>
        <w:tc>
          <w:tcPr>
            <w:tcW w:w="0" w:type="auto"/>
            <w:tcBorders>
              <w:top w:val="nil"/>
              <w:left w:val="nil"/>
              <w:bottom w:val="single" w:sz="4" w:space="0" w:color="auto"/>
              <w:right w:val="single" w:sz="4" w:space="0" w:color="auto"/>
            </w:tcBorders>
            <w:vAlign w:val="center"/>
          </w:tcPr>
          <w:p w:rsidR="00E920CD" w:rsidRDefault="00E920CD"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E920CD" w:rsidRPr="006D595D" w:rsidRDefault="006D595D" w:rsidP="00AD6D47">
            <w:pPr>
              <w:jc w:val="center"/>
              <w:rPr>
                <w:rFonts w:ascii="Times New Roman" w:hAnsi="Times New Roman" w:cs="Times New Roman"/>
                <w:sz w:val="20"/>
                <w:szCs w:val="20"/>
              </w:rPr>
            </w:pPr>
            <w:r w:rsidRPr="006D595D">
              <w:rPr>
                <w:rFonts w:ascii="Times New Roman" w:hAnsi="Times New Roman" w:cs="Times New Roman"/>
                <w:color w:val="000000"/>
                <w:sz w:val="20"/>
                <w:szCs w:val="20"/>
              </w:rPr>
              <w:t xml:space="preserve">49 620,00  </w:t>
            </w:r>
          </w:p>
        </w:tc>
      </w:tr>
    </w:tbl>
    <w:p w:rsidR="00E920CD" w:rsidRDefault="00E920CD" w:rsidP="00E920CD">
      <w:pPr>
        <w:spacing w:after="0" w:line="240" w:lineRule="auto"/>
        <w:rPr>
          <w:rFonts w:ascii="Times New Roman" w:hAnsi="Times New Roman" w:cs="Times New Roman"/>
          <w:b/>
          <w:bCs/>
          <w:sz w:val="20"/>
          <w:szCs w:val="20"/>
        </w:rPr>
      </w:pPr>
    </w:p>
    <w:p w:rsidR="00E920CD" w:rsidRDefault="00E920CD" w:rsidP="00E920CD">
      <w:pPr>
        <w:spacing w:after="0" w:line="240" w:lineRule="auto"/>
        <w:rPr>
          <w:rFonts w:ascii="Times New Roman" w:hAnsi="Times New Roman" w:cs="Times New Roman"/>
          <w:b/>
          <w:bCs/>
          <w:sz w:val="20"/>
          <w:szCs w:val="20"/>
        </w:rPr>
      </w:pPr>
    </w:p>
    <w:p w:rsidR="00E920CD" w:rsidRDefault="00E920CD" w:rsidP="00E920CD">
      <w:pPr>
        <w:spacing w:after="0" w:line="240" w:lineRule="auto"/>
        <w:jc w:val="both"/>
        <w:rPr>
          <w:rFonts w:ascii="Times New Roman" w:hAnsi="Times New Roman" w:cs="Times New Roman"/>
          <w:sz w:val="20"/>
          <w:szCs w:val="20"/>
        </w:rPr>
      </w:pPr>
    </w:p>
    <w:p w:rsidR="00B606CD" w:rsidRDefault="00B606CD" w:rsidP="00B606CD">
      <w:pPr>
        <w:spacing w:after="0" w:line="240" w:lineRule="auto"/>
        <w:jc w:val="both"/>
        <w:rPr>
          <w:rFonts w:ascii="Times New Roman" w:hAnsi="Times New Roman" w:cs="Times New Roman"/>
          <w:sz w:val="20"/>
          <w:szCs w:val="20"/>
        </w:rPr>
      </w:pPr>
    </w:p>
    <w:tbl>
      <w:tblPr>
        <w:tblW w:w="9735" w:type="dxa"/>
        <w:tblInd w:w="93" w:type="dxa"/>
        <w:tblLook w:val="00A0"/>
      </w:tblPr>
      <w:tblGrid>
        <w:gridCol w:w="2929"/>
        <w:gridCol w:w="5006"/>
        <w:gridCol w:w="1800"/>
      </w:tblGrid>
      <w:tr w:rsidR="00E920CD" w:rsidTr="00AD6D47">
        <w:trPr>
          <w:trHeight w:val="445"/>
        </w:trPr>
        <w:tc>
          <w:tcPr>
            <w:tcW w:w="2929" w:type="dxa"/>
            <w:tcBorders>
              <w:top w:val="single" w:sz="4" w:space="0" w:color="auto"/>
              <w:left w:val="single" w:sz="4" w:space="0" w:color="auto"/>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Период реализации</w:t>
            </w:r>
          </w:p>
        </w:tc>
        <w:tc>
          <w:tcPr>
            <w:tcW w:w="5006" w:type="dxa"/>
            <w:tcBorders>
              <w:top w:val="single" w:sz="4" w:space="0" w:color="auto"/>
              <w:left w:val="nil"/>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Наименование имущества </w:t>
            </w:r>
          </w:p>
        </w:tc>
        <w:tc>
          <w:tcPr>
            <w:tcW w:w="1800" w:type="dxa"/>
            <w:tcBorders>
              <w:top w:val="single" w:sz="4" w:space="0" w:color="auto"/>
              <w:left w:val="nil"/>
              <w:bottom w:val="single" w:sz="4" w:space="0" w:color="auto"/>
              <w:right w:val="single" w:sz="4" w:space="0" w:color="auto"/>
            </w:tcBorders>
          </w:tcPr>
          <w:p w:rsidR="00E920CD" w:rsidRDefault="00E920CD" w:rsidP="00AD6D47">
            <w:pPr>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rPr>
              <w:t>Цена снижения</w:t>
            </w:r>
          </w:p>
        </w:tc>
      </w:tr>
      <w:tr w:rsidR="00E920CD" w:rsidTr="00AD6D47">
        <w:trPr>
          <w:trHeight w:val="449"/>
        </w:trPr>
        <w:tc>
          <w:tcPr>
            <w:tcW w:w="2929" w:type="dxa"/>
            <w:tcBorders>
              <w:top w:val="nil"/>
              <w:left w:val="single" w:sz="4" w:space="0" w:color="auto"/>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Начальная цена реализации</w:t>
            </w:r>
          </w:p>
        </w:tc>
        <w:tc>
          <w:tcPr>
            <w:tcW w:w="5006" w:type="dxa"/>
            <w:tcBorders>
              <w:top w:val="single" w:sz="4" w:space="0" w:color="auto"/>
              <w:left w:val="nil"/>
              <w:bottom w:val="nil"/>
              <w:right w:val="single" w:sz="4" w:space="0" w:color="auto"/>
            </w:tcBorders>
            <w:vAlign w:val="center"/>
          </w:tcPr>
          <w:p w:rsidR="00E920CD" w:rsidRDefault="00E920CD" w:rsidP="00AD6D47">
            <w:pPr>
              <w:spacing w:after="0" w:line="240" w:lineRule="auto"/>
              <w:jc w:val="center"/>
              <w:rPr>
                <w:rFonts w:ascii="Times New Roman" w:hAnsi="Times New Roman" w:cs="Times New Roman"/>
                <w:sz w:val="20"/>
                <w:szCs w:val="20"/>
                <w:lang w:val="en-US"/>
              </w:rPr>
            </w:pPr>
          </w:p>
        </w:tc>
        <w:tc>
          <w:tcPr>
            <w:tcW w:w="1800" w:type="dxa"/>
            <w:tcBorders>
              <w:top w:val="single" w:sz="4" w:space="0" w:color="auto"/>
              <w:left w:val="nil"/>
              <w:bottom w:val="single" w:sz="4" w:space="0" w:color="auto"/>
              <w:right w:val="single" w:sz="4" w:space="0" w:color="auto"/>
            </w:tcBorders>
            <w:vAlign w:val="bottom"/>
          </w:tcPr>
          <w:p w:rsidR="00E920CD" w:rsidRDefault="006D595D" w:rsidP="00AD6D47">
            <w:pPr>
              <w:spacing w:before="240"/>
              <w:jc w:val="center"/>
              <w:rPr>
                <w:rFonts w:ascii="Times New Roman" w:hAnsi="Times New Roman" w:cs="Times New Roman"/>
                <w:sz w:val="20"/>
                <w:szCs w:val="20"/>
              </w:rPr>
            </w:pPr>
            <w:r>
              <w:rPr>
                <w:rFonts w:ascii="Times New Roman" w:hAnsi="Times New Roman" w:cs="Times New Roman"/>
                <w:color w:val="000000"/>
                <w:sz w:val="20"/>
                <w:szCs w:val="20"/>
              </w:rPr>
              <w:t>79 100,00</w:t>
            </w:r>
          </w:p>
        </w:tc>
      </w:tr>
      <w:tr w:rsidR="00E920CD" w:rsidTr="00AD6D47">
        <w:trPr>
          <w:trHeight w:val="495"/>
        </w:trPr>
        <w:tc>
          <w:tcPr>
            <w:tcW w:w="2929" w:type="dxa"/>
            <w:tcBorders>
              <w:top w:val="nil"/>
              <w:left w:val="single" w:sz="4" w:space="0" w:color="auto"/>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1 по 5 рабочий день</w:t>
            </w:r>
          </w:p>
        </w:tc>
        <w:tc>
          <w:tcPr>
            <w:tcW w:w="5006" w:type="dxa"/>
            <w:vMerge w:val="restart"/>
            <w:tcBorders>
              <w:top w:val="nil"/>
              <w:left w:val="nil"/>
              <w:bottom w:val="single" w:sz="4" w:space="0" w:color="auto"/>
              <w:right w:val="single" w:sz="4" w:space="0" w:color="auto"/>
            </w:tcBorders>
            <w:vAlign w:val="center"/>
          </w:tcPr>
          <w:p w:rsidR="00E920CD" w:rsidRDefault="00E920CD" w:rsidP="00E920CD">
            <w:pPr>
              <w:jc w:val="both"/>
              <w:rPr>
                <w:rFonts w:ascii="Times New Roman" w:hAnsi="Times New Roman" w:cs="Times New Roman"/>
                <w:b/>
                <w:bCs/>
                <w:color w:val="000000"/>
                <w:sz w:val="20"/>
                <w:szCs w:val="20"/>
              </w:rPr>
            </w:pPr>
            <w:r w:rsidRPr="00285C1F">
              <w:rPr>
                <w:rFonts w:ascii="Times New Roman" w:hAnsi="Times New Roman" w:cs="Times New Roman"/>
                <w:b/>
                <w:color w:val="000000"/>
                <w:sz w:val="20"/>
                <w:szCs w:val="20"/>
                <w:u w:val="single"/>
              </w:rPr>
              <w:t>Л</w:t>
            </w:r>
            <w:r>
              <w:rPr>
                <w:rFonts w:ascii="Times New Roman" w:hAnsi="Times New Roman" w:cs="Times New Roman"/>
                <w:b/>
                <w:color w:val="000000"/>
                <w:sz w:val="20"/>
                <w:szCs w:val="20"/>
                <w:u w:val="single"/>
              </w:rPr>
              <w:t>от № 9</w:t>
            </w:r>
            <w:r w:rsidR="00742B87">
              <w:rPr>
                <w:rFonts w:ascii="Times New Roman" w:hAnsi="Times New Roman" w:cs="Times New Roman"/>
                <w:b/>
                <w:color w:val="000000"/>
                <w:sz w:val="20"/>
                <w:szCs w:val="20"/>
                <w:u w:val="single"/>
              </w:rPr>
              <w:t xml:space="preserve"> </w:t>
            </w:r>
            <w:r w:rsidR="00742B87">
              <w:rPr>
                <w:rFonts w:ascii="Times New Roman" w:hAnsi="Times New Roman" w:cs="Times New Roman"/>
                <w:sz w:val="20"/>
                <w:szCs w:val="20"/>
              </w:rPr>
              <w:t>Прицеп тракторный 2 ПТС-5, год выпуска-2008; ПСМ №</w:t>
            </w:r>
            <w:proofErr w:type="gramStart"/>
            <w:r w:rsidR="00742B87">
              <w:rPr>
                <w:rFonts w:ascii="Times New Roman" w:hAnsi="Times New Roman" w:cs="Times New Roman"/>
                <w:sz w:val="20"/>
                <w:szCs w:val="20"/>
              </w:rPr>
              <w:t xml:space="preserve"> .</w:t>
            </w:r>
            <w:proofErr w:type="gramEnd"/>
            <w:r w:rsidR="00742B87">
              <w:rPr>
                <w:rFonts w:ascii="Times New Roman" w:hAnsi="Times New Roman" w:cs="Times New Roman"/>
                <w:sz w:val="20"/>
                <w:szCs w:val="20"/>
              </w:rPr>
              <w:t xml:space="preserve"> Инв. № 000012</w:t>
            </w:r>
          </w:p>
        </w:tc>
        <w:tc>
          <w:tcPr>
            <w:tcW w:w="1800" w:type="dxa"/>
            <w:tcBorders>
              <w:top w:val="nil"/>
              <w:left w:val="nil"/>
              <w:bottom w:val="single" w:sz="4" w:space="0" w:color="auto"/>
              <w:right w:val="single" w:sz="4" w:space="0" w:color="auto"/>
            </w:tcBorders>
            <w:vAlign w:val="bottom"/>
          </w:tcPr>
          <w:p w:rsidR="00E920CD" w:rsidRDefault="006D595D" w:rsidP="00AD6D47">
            <w:pPr>
              <w:spacing w:before="240"/>
              <w:jc w:val="center"/>
              <w:rPr>
                <w:rFonts w:ascii="Times New Roman" w:hAnsi="Times New Roman" w:cs="Times New Roman"/>
                <w:sz w:val="20"/>
                <w:szCs w:val="20"/>
              </w:rPr>
            </w:pPr>
            <w:r>
              <w:rPr>
                <w:rFonts w:ascii="Times New Roman" w:hAnsi="Times New Roman" w:cs="Times New Roman"/>
                <w:color w:val="000000"/>
                <w:sz w:val="20"/>
                <w:szCs w:val="20"/>
              </w:rPr>
              <w:t>79 100,00</w:t>
            </w:r>
          </w:p>
        </w:tc>
      </w:tr>
      <w:tr w:rsidR="00E920CD" w:rsidTr="00AD6D47">
        <w:trPr>
          <w:trHeight w:val="565"/>
        </w:trPr>
        <w:tc>
          <w:tcPr>
            <w:tcW w:w="2929" w:type="dxa"/>
            <w:tcBorders>
              <w:top w:val="nil"/>
              <w:left w:val="single" w:sz="4" w:space="0" w:color="auto"/>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6  по 10 рабочий день</w:t>
            </w:r>
          </w:p>
        </w:tc>
        <w:tc>
          <w:tcPr>
            <w:tcW w:w="0" w:type="auto"/>
            <w:vMerge/>
            <w:tcBorders>
              <w:top w:val="nil"/>
              <w:left w:val="nil"/>
              <w:bottom w:val="single" w:sz="4" w:space="0" w:color="auto"/>
              <w:right w:val="single" w:sz="4" w:space="0" w:color="auto"/>
            </w:tcBorders>
            <w:vAlign w:val="center"/>
          </w:tcPr>
          <w:p w:rsidR="00E920CD" w:rsidRDefault="00E920CD" w:rsidP="00AD6D47">
            <w:pPr>
              <w:spacing w:after="0" w:line="240" w:lineRule="auto"/>
              <w:rPr>
                <w:rFonts w:ascii="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vAlign w:val="bottom"/>
          </w:tcPr>
          <w:p w:rsidR="00E920CD" w:rsidRDefault="006D595D" w:rsidP="00AD6D47">
            <w:pPr>
              <w:jc w:val="center"/>
              <w:rPr>
                <w:rFonts w:ascii="Times New Roman" w:hAnsi="Times New Roman" w:cs="Times New Roman"/>
                <w:sz w:val="20"/>
                <w:szCs w:val="20"/>
              </w:rPr>
            </w:pPr>
            <w:r>
              <w:rPr>
                <w:rFonts w:ascii="Times New Roman" w:hAnsi="Times New Roman" w:cs="Times New Roman"/>
                <w:sz w:val="20"/>
                <w:szCs w:val="20"/>
              </w:rPr>
              <w:t>71 190,00</w:t>
            </w:r>
          </w:p>
        </w:tc>
      </w:tr>
      <w:tr w:rsidR="00E920CD" w:rsidTr="00AD6D47">
        <w:trPr>
          <w:trHeight w:val="273"/>
        </w:trPr>
        <w:tc>
          <w:tcPr>
            <w:tcW w:w="2929" w:type="dxa"/>
            <w:tcBorders>
              <w:top w:val="nil"/>
              <w:left w:val="single" w:sz="4" w:space="0" w:color="auto"/>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11 по 15 рабочий день</w:t>
            </w:r>
          </w:p>
        </w:tc>
        <w:tc>
          <w:tcPr>
            <w:tcW w:w="0" w:type="auto"/>
            <w:vMerge/>
            <w:tcBorders>
              <w:top w:val="nil"/>
              <w:left w:val="nil"/>
              <w:bottom w:val="single" w:sz="4" w:space="0" w:color="auto"/>
              <w:right w:val="single" w:sz="4" w:space="0" w:color="auto"/>
            </w:tcBorders>
            <w:vAlign w:val="center"/>
          </w:tcPr>
          <w:p w:rsidR="00E920CD" w:rsidRDefault="00E920CD" w:rsidP="00AD6D47">
            <w:pPr>
              <w:spacing w:after="0" w:line="240" w:lineRule="auto"/>
              <w:rPr>
                <w:rFonts w:ascii="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vAlign w:val="bottom"/>
          </w:tcPr>
          <w:p w:rsidR="00E920CD" w:rsidRPr="006D595D" w:rsidRDefault="006D595D" w:rsidP="00AD6D47">
            <w:pPr>
              <w:jc w:val="center"/>
              <w:rPr>
                <w:rFonts w:ascii="Times New Roman" w:hAnsi="Times New Roman" w:cs="Times New Roman"/>
                <w:sz w:val="20"/>
                <w:szCs w:val="20"/>
              </w:rPr>
            </w:pPr>
            <w:r w:rsidRPr="006D595D">
              <w:rPr>
                <w:rFonts w:ascii="Times New Roman" w:hAnsi="Times New Roman" w:cs="Times New Roman"/>
                <w:color w:val="000000"/>
                <w:sz w:val="20"/>
                <w:szCs w:val="20"/>
              </w:rPr>
              <w:t xml:space="preserve">63 280,00  </w:t>
            </w:r>
          </w:p>
        </w:tc>
      </w:tr>
      <w:tr w:rsidR="00E920CD"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16 по 20 рабочий день</w:t>
            </w:r>
          </w:p>
        </w:tc>
        <w:tc>
          <w:tcPr>
            <w:tcW w:w="0" w:type="auto"/>
            <w:vMerge/>
            <w:tcBorders>
              <w:top w:val="nil"/>
              <w:left w:val="nil"/>
              <w:bottom w:val="single" w:sz="4" w:space="0" w:color="auto"/>
              <w:right w:val="single" w:sz="4" w:space="0" w:color="auto"/>
            </w:tcBorders>
            <w:vAlign w:val="center"/>
          </w:tcPr>
          <w:p w:rsidR="00E920CD" w:rsidRDefault="00E920CD"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E920CD" w:rsidRPr="006D595D" w:rsidRDefault="006D595D" w:rsidP="00AD6D47">
            <w:pPr>
              <w:jc w:val="center"/>
              <w:rPr>
                <w:rFonts w:ascii="Times New Roman" w:hAnsi="Times New Roman" w:cs="Times New Roman"/>
                <w:sz w:val="20"/>
                <w:szCs w:val="20"/>
              </w:rPr>
            </w:pPr>
            <w:r w:rsidRPr="006D595D">
              <w:rPr>
                <w:rFonts w:ascii="Times New Roman" w:hAnsi="Times New Roman" w:cs="Times New Roman"/>
                <w:color w:val="000000"/>
                <w:sz w:val="20"/>
                <w:szCs w:val="20"/>
              </w:rPr>
              <w:t xml:space="preserve">55 370,00  </w:t>
            </w:r>
          </w:p>
        </w:tc>
      </w:tr>
      <w:tr w:rsidR="00E920CD"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21 по 30 рабочий день</w:t>
            </w:r>
          </w:p>
        </w:tc>
        <w:tc>
          <w:tcPr>
            <w:tcW w:w="0" w:type="auto"/>
            <w:vMerge/>
            <w:tcBorders>
              <w:top w:val="nil"/>
              <w:left w:val="nil"/>
              <w:bottom w:val="single" w:sz="4" w:space="0" w:color="auto"/>
              <w:right w:val="single" w:sz="4" w:space="0" w:color="auto"/>
            </w:tcBorders>
            <w:vAlign w:val="center"/>
          </w:tcPr>
          <w:p w:rsidR="00E920CD" w:rsidRDefault="00E920CD"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E920CD" w:rsidRPr="006D595D" w:rsidRDefault="006D595D" w:rsidP="00AD6D47">
            <w:pPr>
              <w:jc w:val="center"/>
              <w:rPr>
                <w:rFonts w:ascii="Times New Roman" w:hAnsi="Times New Roman" w:cs="Times New Roman"/>
                <w:sz w:val="20"/>
                <w:szCs w:val="20"/>
              </w:rPr>
            </w:pPr>
            <w:r w:rsidRPr="006D595D">
              <w:rPr>
                <w:rFonts w:ascii="Times New Roman" w:hAnsi="Times New Roman" w:cs="Times New Roman"/>
                <w:color w:val="000000"/>
                <w:sz w:val="20"/>
                <w:szCs w:val="20"/>
              </w:rPr>
              <w:t xml:space="preserve">47 460,00  </w:t>
            </w:r>
          </w:p>
        </w:tc>
      </w:tr>
      <w:tr w:rsidR="00E920CD"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31 по 40 рабочий день</w:t>
            </w:r>
          </w:p>
        </w:tc>
        <w:tc>
          <w:tcPr>
            <w:tcW w:w="0" w:type="auto"/>
            <w:vMerge/>
            <w:tcBorders>
              <w:top w:val="nil"/>
              <w:left w:val="nil"/>
              <w:bottom w:val="single" w:sz="4" w:space="0" w:color="auto"/>
              <w:right w:val="single" w:sz="4" w:space="0" w:color="auto"/>
            </w:tcBorders>
            <w:vAlign w:val="center"/>
          </w:tcPr>
          <w:p w:rsidR="00E920CD" w:rsidRDefault="00E920CD"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E920CD" w:rsidRPr="006D595D" w:rsidRDefault="006D595D" w:rsidP="00AD6D47">
            <w:pPr>
              <w:jc w:val="center"/>
              <w:rPr>
                <w:rFonts w:ascii="Times New Roman" w:hAnsi="Times New Roman" w:cs="Times New Roman"/>
                <w:sz w:val="20"/>
                <w:szCs w:val="20"/>
              </w:rPr>
            </w:pPr>
            <w:r w:rsidRPr="006D595D">
              <w:rPr>
                <w:rFonts w:ascii="Times New Roman" w:hAnsi="Times New Roman" w:cs="Times New Roman"/>
                <w:color w:val="000000"/>
                <w:sz w:val="20"/>
                <w:szCs w:val="20"/>
              </w:rPr>
              <w:t xml:space="preserve">39 550,00  </w:t>
            </w:r>
          </w:p>
        </w:tc>
      </w:tr>
      <w:tr w:rsidR="00E920CD"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41 по 50 рабочий день</w:t>
            </w:r>
          </w:p>
        </w:tc>
        <w:tc>
          <w:tcPr>
            <w:tcW w:w="0" w:type="auto"/>
            <w:vMerge/>
            <w:tcBorders>
              <w:top w:val="nil"/>
              <w:left w:val="nil"/>
              <w:bottom w:val="nil"/>
              <w:right w:val="single" w:sz="4" w:space="0" w:color="auto"/>
            </w:tcBorders>
            <w:vAlign w:val="center"/>
          </w:tcPr>
          <w:p w:rsidR="00E920CD" w:rsidRDefault="00E920CD"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E920CD" w:rsidRPr="006D595D" w:rsidRDefault="006D595D" w:rsidP="00AD6D47">
            <w:pPr>
              <w:jc w:val="center"/>
              <w:rPr>
                <w:rFonts w:ascii="Times New Roman" w:hAnsi="Times New Roman" w:cs="Times New Roman"/>
                <w:sz w:val="20"/>
                <w:szCs w:val="20"/>
              </w:rPr>
            </w:pPr>
            <w:r w:rsidRPr="006D595D">
              <w:rPr>
                <w:rFonts w:ascii="Times New Roman" w:hAnsi="Times New Roman" w:cs="Times New Roman"/>
                <w:color w:val="000000"/>
                <w:sz w:val="20"/>
                <w:szCs w:val="20"/>
              </w:rPr>
              <w:t xml:space="preserve">31 640,00  </w:t>
            </w:r>
          </w:p>
        </w:tc>
      </w:tr>
      <w:tr w:rsidR="00E920CD"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51 по 55 рабочий день</w:t>
            </w:r>
          </w:p>
        </w:tc>
        <w:tc>
          <w:tcPr>
            <w:tcW w:w="0" w:type="auto"/>
            <w:tcBorders>
              <w:top w:val="nil"/>
              <w:left w:val="nil"/>
              <w:bottom w:val="nil"/>
              <w:right w:val="single" w:sz="4" w:space="0" w:color="auto"/>
            </w:tcBorders>
            <w:vAlign w:val="center"/>
          </w:tcPr>
          <w:p w:rsidR="00E920CD" w:rsidRDefault="00E920CD"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E920CD" w:rsidRPr="006D595D" w:rsidRDefault="006D595D" w:rsidP="00AD6D47">
            <w:pPr>
              <w:jc w:val="center"/>
              <w:rPr>
                <w:rFonts w:ascii="Times New Roman" w:hAnsi="Times New Roman" w:cs="Times New Roman"/>
                <w:sz w:val="20"/>
                <w:szCs w:val="20"/>
              </w:rPr>
            </w:pPr>
            <w:r w:rsidRPr="006D595D">
              <w:rPr>
                <w:rFonts w:ascii="Times New Roman" w:hAnsi="Times New Roman" w:cs="Times New Roman"/>
                <w:color w:val="000000"/>
                <w:sz w:val="20"/>
                <w:szCs w:val="20"/>
              </w:rPr>
              <w:t xml:space="preserve">23 730,00  </w:t>
            </w:r>
          </w:p>
        </w:tc>
      </w:tr>
      <w:tr w:rsidR="00E920CD"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56 по 60 рабочий день</w:t>
            </w:r>
          </w:p>
        </w:tc>
        <w:tc>
          <w:tcPr>
            <w:tcW w:w="0" w:type="auto"/>
            <w:tcBorders>
              <w:top w:val="nil"/>
              <w:left w:val="nil"/>
              <w:bottom w:val="nil"/>
              <w:right w:val="single" w:sz="4" w:space="0" w:color="auto"/>
            </w:tcBorders>
            <w:vAlign w:val="center"/>
          </w:tcPr>
          <w:p w:rsidR="00E920CD" w:rsidRDefault="00E920CD"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E920CD" w:rsidRPr="006D595D" w:rsidRDefault="006D595D" w:rsidP="00AD6D47">
            <w:pPr>
              <w:jc w:val="center"/>
              <w:rPr>
                <w:rFonts w:ascii="Times New Roman" w:hAnsi="Times New Roman" w:cs="Times New Roman"/>
                <w:sz w:val="20"/>
                <w:szCs w:val="20"/>
              </w:rPr>
            </w:pPr>
            <w:r w:rsidRPr="006D595D">
              <w:rPr>
                <w:rFonts w:ascii="Times New Roman" w:hAnsi="Times New Roman" w:cs="Times New Roman"/>
                <w:color w:val="000000"/>
                <w:sz w:val="20"/>
                <w:szCs w:val="20"/>
              </w:rPr>
              <w:t xml:space="preserve">15 820,00  </w:t>
            </w:r>
          </w:p>
        </w:tc>
      </w:tr>
      <w:tr w:rsidR="00E920CD"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С 61 по 65 рабочий день </w:t>
            </w:r>
          </w:p>
        </w:tc>
        <w:tc>
          <w:tcPr>
            <w:tcW w:w="0" w:type="auto"/>
            <w:tcBorders>
              <w:top w:val="nil"/>
              <w:left w:val="nil"/>
              <w:bottom w:val="single" w:sz="4" w:space="0" w:color="auto"/>
              <w:right w:val="single" w:sz="4" w:space="0" w:color="auto"/>
            </w:tcBorders>
            <w:vAlign w:val="center"/>
          </w:tcPr>
          <w:p w:rsidR="00E920CD" w:rsidRDefault="00E920CD"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E920CD" w:rsidRPr="006D595D" w:rsidRDefault="006D595D" w:rsidP="00AD6D47">
            <w:pPr>
              <w:jc w:val="center"/>
              <w:rPr>
                <w:rFonts w:ascii="Times New Roman" w:hAnsi="Times New Roman" w:cs="Times New Roman"/>
                <w:sz w:val="20"/>
                <w:szCs w:val="20"/>
              </w:rPr>
            </w:pPr>
            <w:r w:rsidRPr="006D595D">
              <w:rPr>
                <w:rFonts w:ascii="Times New Roman" w:hAnsi="Times New Roman" w:cs="Times New Roman"/>
                <w:color w:val="000000"/>
                <w:sz w:val="20"/>
                <w:szCs w:val="20"/>
              </w:rPr>
              <w:t xml:space="preserve">7 910,00  </w:t>
            </w:r>
          </w:p>
        </w:tc>
      </w:tr>
    </w:tbl>
    <w:p w:rsidR="00E920CD" w:rsidRDefault="00E920CD" w:rsidP="00E920CD">
      <w:pPr>
        <w:spacing w:after="0" w:line="240" w:lineRule="auto"/>
        <w:rPr>
          <w:rFonts w:ascii="Times New Roman" w:hAnsi="Times New Roman" w:cs="Times New Roman"/>
          <w:b/>
          <w:bCs/>
          <w:sz w:val="20"/>
          <w:szCs w:val="20"/>
        </w:rPr>
      </w:pPr>
    </w:p>
    <w:p w:rsidR="00E920CD" w:rsidRDefault="00E920CD" w:rsidP="00E920CD">
      <w:pPr>
        <w:spacing w:after="0" w:line="240" w:lineRule="auto"/>
        <w:rPr>
          <w:rFonts w:ascii="Times New Roman" w:hAnsi="Times New Roman" w:cs="Times New Roman"/>
          <w:b/>
          <w:bCs/>
          <w:sz w:val="20"/>
          <w:szCs w:val="20"/>
        </w:rPr>
      </w:pPr>
    </w:p>
    <w:p w:rsidR="00E920CD" w:rsidRDefault="00E920CD" w:rsidP="00E920CD">
      <w:pPr>
        <w:spacing w:after="0" w:line="240" w:lineRule="auto"/>
        <w:jc w:val="both"/>
        <w:rPr>
          <w:rFonts w:ascii="Times New Roman" w:hAnsi="Times New Roman" w:cs="Times New Roman"/>
          <w:sz w:val="20"/>
          <w:szCs w:val="20"/>
        </w:rPr>
      </w:pPr>
    </w:p>
    <w:tbl>
      <w:tblPr>
        <w:tblW w:w="9735" w:type="dxa"/>
        <w:tblInd w:w="93" w:type="dxa"/>
        <w:tblLook w:val="00A0"/>
      </w:tblPr>
      <w:tblGrid>
        <w:gridCol w:w="2929"/>
        <w:gridCol w:w="5006"/>
        <w:gridCol w:w="1800"/>
      </w:tblGrid>
      <w:tr w:rsidR="00E920CD" w:rsidTr="00AD6D47">
        <w:trPr>
          <w:trHeight w:val="445"/>
        </w:trPr>
        <w:tc>
          <w:tcPr>
            <w:tcW w:w="2929" w:type="dxa"/>
            <w:tcBorders>
              <w:top w:val="single" w:sz="4" w:space="0" w:color="auto"/>
              <w:left w:val="single" w:sz="4" w:space="0" w:color="auto"/>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Период реализации</w:t>
            </w:r>
          </w:p>
        </w:tc>
        <w:tc>
          <w:tcPr>
            <w:tcW w:w="5006" w:type="dxa"/>
            <w:tcBorders>
              <w:top w:val="single" w:sz="4" w:space="0" w:color="auto"/>
              <w:left w:val="nil"/>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Наименование имущества </w:t>
            </w:r>
          </w:p>
        </w:tc>
        <w:tc>
          <w:tcPr>
            <w:tcW w:w="1800" w:type="dxa"/>
            <w:tcBorders>
              <w:top w:val="single" w:sz="4" w:space="0" w:color="auto"/>
              <w:left w:val="nil"/>
              <w:bottom w:val="single" w:sz="4" w:space="0" w:color="auto"/>
              <w:right w:val="single" w:sz="4" w:space="0" w:color="auto"/>
            </w:tcBorders>
          </w:tcPr>
          <w:p w:rsidR="00E920CD" w:rsidRDefault="00E920CD" w:rsidP="00AD6D47">
            <w:pPr>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rPr>
              <w:t>Цена снижения</w:t>
            </w:r>
          </w:p>
        </w:tc>
      </w:tr>
      <w:tr w:rsidR="00E920CD" w:rsidTr="00AD6D47">
        <w:trPr>
          <w:trHeight w:val="449"/>
        </w:trPr>
        <w:tc>
          <w:tcPr>
            <w:tcW w:w="2929" w:type="dxa"/>
            <w:tcBorders>
              <w:top w:val="nil"/>
              <w:left w:val="single" w:sz="4" w:space="0" w:color="auto"/>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Начальная цена реализации</w:t>
            </w:r>
          </w:p>
        </w:tc>
        <w:tc>
          <w:tcPr>
            <w:tcW w:w="5006" w:type="dxa"/>
            <w:tcBorders>
              <w:top w:val="single" w:sz="4" w:space="0" w:color="auto"/>
              <w:left w:val="nil"/>
              <w:bottom w:val="nil"/>
              <w:right w:val="single" w:sz="4" w:space="0" w:color="auto"/>
            </w:tcBorders>
            <w:vAlign w:val="center"/>
          </w:tcPr>
          <w:p w:rsidR="00E920CD" w:rsidRDefault="00E920CD" w:rsidP="00AD6D47">
            <w:pPr>
              <w:spacing w:after="0" w:line="240" w:lineRule="auto"/>
              <w:jc w:val="center"/>
              <w:rPr>
                <w:rFonts w:ascii="Times New Roman" w:hAnsi="Times New Roman" w:cs="Times New Roman"/>
                <w:sz w:val="20"/>
                <w:szCs w:val="20"/>
                <w:lang w:val="en-US"/>
              </w:rPr>
            </w:pPr>
          </w:p>
        </w:tc>
        <w:tc>
          <w:tcPr>
            <w:tcW w:w="1800" w:type="dxa"/>
            <w:tcBorders>
              <w:top w:val="single" w:sz="4" w:space="0" w:color="auto"/>
              <w:left w:val="nil"/>
              <w:bottom w:val="single" w:sz="4" w:space="0" w:color="auto"/>
              <w:right w:val="single" w:sz="4" w:space="0" w:color="auto"/>
            </w:tcBorders>
            <w:vAlign w:val="bottom"/>
          </w:tcPr>
          <w:p w:rsidR="00E920CD" w:rsidRDefault="006D595D" w:rsidP="00AD6D47">
            <w:pPr>
              <w:spacing w:before="240"/>
              <w:jc w:val="center"/>
              <w:rPr>
                <w:rFonts w:ascii="Times New Roman" w:hAnsi="Times New Roman" w:cs="Times New Roman"/>
                <w:sz w:val="20"/>
                <w:szCs w:val="20"/>
              </w:rPr>
            </w:pPr>
            <w:r>
              <w:rPr>
                <w:rFonts w:ascii="Times New Roman" w:hAnsi="Times New Roman" w:cs="Times New Roman"/>
                <w:color w:val="000000"/>
                <w:sz w:val="20"/>
                <w:szCs w:val="20"/>
              </w:rPr>
              <w:t>124 200,00</w:t>
            </w:r>
          </w:p>
        </w:tc>
      </w:tr>
      <w:tr w:rsidR="00E920CD" w:rsidTr="00AD6D47">
        <w:trPr>
          <w:trHeight w:val="495"/>
        </w:trPr>
        <w:tc>
          <w:tcPr>
            <w:tcW w:w="2929" w:type="dxa"/>
            <w:tcBorders>
              <w:top w:val="nil"/>
              <w:left w:val="single" w:sz="4" w:space="0" w:color="auto"/>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1 по 5 рабочий день</w:t>
            </w:r>
          </w:p>
        </w:tc>
        <w:tc>
          <w:tcPr>
            <w:tcW w:w="5006" w:type="dxa"/>
            <w:vMerge w:val="restart"/>
            <w:tcBorders>
              <w:top w:val="nil"/>
              <w:left w:val="nil"/>
              <w:bottom w:val="single" w:sz="4" w:space="0" w:color="auto"/>
              <w:right w:val="single" w:sz="4" w:space="0" w:color="auto"/>
            </w:tcBorders>
            <w:vAlign w:val="center"/>
          </w:tcPr>
          <w:p w:rsidR="00E920CD" w:rsidRDefault="00E920CD" w:rsidP="00742B87">
            <w:pPr>
              <w:jc w:val="both"/>
              <w:rPr>
                <w:rFonts w:ascii="Times New Roman" w:hAnsi="Times New Roman" w:cs="Times New Roman"/>
                <w:b/>
                <w:bCs/>
                <w:color w:val="000000"/>
                <w:sz w:val="20"/>
                <w:szCs w:val="20"/>
              </w:rPr>
            </w:pPr>
            <w:r w:rsidRPr="00285C1F">
              <w:rPr>
                <w:rFonts w:ascii="Times New Roman" w:hAnsi="Times New Roman" w:cs="Times New Roman"/>
                <w:b/>
                <w:color w:val="000000"/>
                <w:sz w:val="20"/>
                <w:szCs w:val="20"/>
                <w:u w:val="single"/>
              </w:rPr>
              <w:t>Л</w:t>
            </w:r>
            <w:r>
              <w:rPr>
                <w:rFonts w:ascii="Times New Roman" w:hAnsi="Times New Roman" w:cs="Times New Roman"/>
                <w:b/>
                <w:color w:val="000000"/>
                <w:sz w:val="20"/>
                <w:szCs w:val="20"/>
                <w:u w:val="single"/>
              </w:rPr>
              <w:t>от № 10</w:t>
            </w:r>
            <w:r w:rsidR="00742B87">
              <w:rPr>
                <w:rFonts w:ascii="Times New Roman" w:hAnsi="Times New Roman" w:cs="Times New Roman"/>
                <w:sz w:val="20"/>
                <w:szCs w:val="20"/>
              </w:rPr>
              <w:t xml:space="preserve"> Бревнотаска Б22-3 (комплектация: электродвигатель с цепным приводом, транспортер, деревянная будка, деревянный помост), год </w:t>
            </w:r>
            <w:proofErr w:type="spellStart"/>
            <w:r w:rsidR="00742B87">
              <w:rPr>
                <w:rFonts w:ascii="Times New Roman" w:hAnsi="Times New Roman" w:cs="Times New Roman"/>
                <w:sz w:val="20"/>
                <w:szCs w:val="20"/>
              </w:rPr>
              <w:t>постройки-н</w:t>
            </w:r>
            <w:proofErr w:type="spellEnd"/>
            <w:r w:rsidR="00742B87">
              <w:rPr>
                <w:rFonts w:ascii="Times New Roman" w:hAnsi="Times New Roman" w:cs="Times New Roman"/>
                <w:sz w:val="20"/>
                <w:szCs w:val="20"/>
              </w:rPr>
              <w:t>/</w:t>
            </w:r>
            <w:proofErr w:type="spellStart"/>
            <w:r w:rsidR="00742B87">
              <w:rPr>
                <w:rFonts w:ascii="Times New Roman" w:hAnsi="Times New Roman" w:cs="Times New Roman"/>
                <w:sz w:val="20"/>
                <w:szCs w:val="20"/>
              </w:rPr>
              <w:t>д</w:t>
            </w:r>
            <w:proofErr w:type="spellEnd"/>
            <w:r w:rsidR="00742B87">
              <w:rPr>
                <w:rFonts w:ascii="Times New Roman" w:hAnsi="Times New Roman" w:cs="Times New Roman"/>
                <w:sz w:val="20"/>
                <w:szCs w:val="20"/>
              </w:rPr>
              <w:t>, Инв. № 000028</w:t>
            </w:r>
            <w:r w:rsidR="00742B87">
              <w:rPr>
                <w:rFonts w:ascii="Times New Roman" w:hAnsi="Times New Roman" w:cs="Times New Roman"/>
                <w:b/>
                <w:color w:val="000000"/>
                <w:sz w:val="20"/>
                <w:szCs w:val="20"/>
                <w:u w:val="single"/>
              </w:rPr>
              <w:t xml:space="preserve"> </w:t>
            </w:r>
          </w:p>
        </w:tc>
        <w:tc>
          <w:tcPr>
            <w:tcW w:w="1800" w:type="dxa"/>
            <w:tcBorders>
              <w:top w:val="nil"/>
              <w:left w:val="nil"/>
              <w:bottom w:val="single" w:sz="4" w:space="0" w:color="auto"/>
              <w:right w:val="single" w:sz="4" w:space="0" w:color="auto"/>
            </w:tcBorders>
            <w:vAlign w:val="bottom"/>
          </w:tcPr>
          <w:p w:rsidR="00E920CD" w:rsidRDefault="006D595D" w:rsidP="00AD6D47">
            <w:pPr>
              <w:spacing w:before="240"/>
              <w:jc w:val="center"/>
              <w:rPr>
                <w:rFonts w:ascii="Times New Roman" w:hAnsi="Times New Roman" w:cs="Times New Roman"/>
                <w:sz w:val="20"/>
                <w:szCs w:val="20"/>
              </w:rPr>
            </w:pPr>
            <w:r>
              <w:rPr>
                <w:rFonts w:ascii="Times New Roman" w:hAnsi="Times New Roman" w:cs="Times New Roman"/>
                <w:color w:val="000000"/>
                <w:sz w:val="20"/>
                <w:szCs w:val="20"/>
              </w:rPr>
              <w:t>124 200,00</w:t>
            </w:r>
          </w:p>
        </w:tc>
      </w:tr>
      <w:tr w:rsidR="00E920CD" w:rsidTr="00AD6D47">
        <w:trPr>
          <w:trHeight w:val="565"/>
        </w:trPr>
        <w:tc>
          <w:tcPr>
            <w:tcW w:w="2929" w:type="dxa"/>
            <w:tcBorders>
              <w:top w:val="nil"/>
              <w:left w:val="single" w:sz="4" w:space="0" w:color="auto"/>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6  по 10 рабочий день</w:t>
            </w:r>
          </w:p>
        </w:tc>
        <w:tc>
          <w:tcPr>
            <w:tcW w:w="0" w:type="auto"/>
            <w:vMerge/>
            <w:tcBorders>
              <w:top w:val="nil"/>
              <w:left w:val="nil"/>
              <w:bottom w:val="single" w:sz="4" w:space="0" w:color="auto"/>
              <w:right w:val="single" w:sz="4" w:space="0" w:color="auto"/>
            </w:tcBorders>
            <w:vAlign w:val="center"/>
          </w:tcPr>
          <w:p w:rsidR="00E920CD" w:rsidRDefault="00E920CD" w:rsidP="00AD6D47">
            <w:pPr>
              <w:spacing w:after="0" w:line="240" w:lineRule="auto"/>
              <w:rPr>
                <w:rFonts w:ascii="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vAlign w:val="bottom"/>
          </w:tcPr>
          <w:p w:rsidR="00E920CD" w:rsidRDefault="006D595D" w:rsidP="00AD6D47">
            <w:pPr>
              <w:jc w:val="center"/>
              <w:rPr>
                <w:rFonts w:ascii="Times New Roman" w:hAnsi="Times New Roman" w:cs="Times New Roman"/>
                <w:sz w:val="20"/>
                <w:szCs w:val="20"/>
              </w:rPr>
            </w:pPr>
            <w:r>
              <w:rPr>
                <w:rFonts w:ascii="Times New Roman" w:hAnsi="Times New Roman" w:cs="Times New Roman"/>
                <w:sz w:val="20"/>
                <w:szCs w:val="20"/>
              </w:rPr>
              <w:t>111 780,00</w:t>
            </w:r>
          </w:p>
        </w:tc>
      </w:tr>
      <w:tr w:rsidR="00E920CD" w:rsidTr="00AD6D47">
        <w:trPr>
          <w:trHeight w:val="273"/>
        </w:trPr>
        <w:tc>
          <w:tcPr>
            <w:tcW w:w="2929" w:type="dxa"/>
            <w:tcBorders>
              <w:top w:val="nil"/>
              <w:left w:val="single" w:sz="4" w:space="0" w:color="auto"/>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11 по 15 рабочий день</w:t>
            </w:r>
          </w:p>
        </w:tc>
        <w:tc>
          <w:tcPr>
            <w:tcW w:w="0" w:type="auto"/>
            <w:vMerge/>
            <w:tcBorders>
              <w:top w:val="nil"/>
              <w:left w:val="nil"/>
              <w:bottom w:val="single" w:sz="4" w:space="0" w:color="auto"/>
              <w:right w:val="single" w:sz="4" w:space="0" w:color="auto"/>
            </w:tcBorders>
            <w:vAlign w:val="center"/>
          </w:tcPr>
          <w:p w:rsidR="00E920CD" w:rsidRDefault="00E920CD" w:rsidP="00AD6D47">
            <w:pPr>
              <w:spacing w:after="0" w:line="240" w:lineRule="auto"/>
              <w:rPr>
                <w:rFonts w:ascii="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vAlign w:val="bottom"/>
          </w:tcPr>
          <w:p w:rsidR="00E920CD" w:rsidRPr="006D595D" w:rsidRDefault="006D595D" w:rsidP="00AD6D47">
            <w:pPr>
              <w:jc w:val="center"/>
              <w:rPr>
                <w:rFonts w:ascii="Times New Roman" w:hAnsi="Times New Roman" w:cs="Times New Roman"/>
                <w:sz w:val="20"/>
                <w:szCs w:val="20"/>
              </w:rPr>
            </w:pPr>
            <w:r w:rsidRPr="006D595D">
              <w:rPr>
                <w:rFonts w:ascii="Times New Roman" w:hAnsi="Times New Roman" w:cs="Times New Roman"/>
                <w:color w:val="000000"/>
                <w:sz w:val="20"/>
                <w:szCs w:val="20"/>
              </w:rPr>
              <w:t xml:space="preserve">99 360,00  </w:t>
            </w:r>
          </w:p>
        </w:tc>
      </w:tr>
      <w:tr w:rsidR="00E920CD"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16 по 20 рабочий день</w:t>
            </w:r>
          </w:p>
        </w:tc>
        <w:tc>
          <w:tcPr>
            <w:tcW w:w="0" w:type="auto"/>
            <w:vMerge/>
            <w:tcBorders>
              <w:top w:val="nil"/>
              <w:left w:val="nil"/>
              <w:bottom w:val="single" w:sz="4" w:space="0" w:color="auto"/>
              <w:right w:val="single" w:sz="4" w:space="0" w:color="auto"/>
            </w:tcBorders>
            <w:vAlign w:val="center"/>
          </w:tcPr>
          <w:p w:rsidR="00E920CD" w:rsidRDefault="00E920CD"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E920CD" w:rsidRPr="006D595D" w:rsidRDefault="006D595D" w:rsidP="00AD6D47">
            <w:pPr>
              <w:jc w:val="center"/>
              <w:rPr>
                <w:rFonts w:ascii="Times New Roman" w:hAnsi="Times New Roman" w:cs="Times New Roman"/>
                <w:sz w:val="20"/>
                <w:szCs w:val="20"/>
              </w:rPr>
            </w:pPr>
            <w:r w:rsidRPr="006D595D">
              <w:rPr>
                <w:rFonts w:ascii="Times New Roman" w:hAnsi="Times New Roman" w:cs="Times New Roman"/>
                <w:color w:val="000000"/>
                <w:sz w:val="20"/>
                <w:szCs w:val="20"/>
              </w:rPr>
              <w:t xml:space="preserve">86 940,00  </w:t>
            </w:r>
          </w:p>
        </w:tc>
      </w:tr>
      <w:tr w:rsidR="00E920CD"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21 по 30 рабочий день</w:t>
            </w:r>
          </w:p>
        </w:tc>
        <w:tc>
          <w:tcPr>
            <w:tcW w:w="0" w:type="auto"/>
            <w:vMerge/>
            <w:tcBorders>
              <w:top w:val="nil"/>
              <w:left w:val="nil"/>
              <w:bottom w:val="single" w:sz="4" w:space="0" w:color="auto"/>
              <w:right w:val="single" w:sz="4" w:space="0" w:color="auto"/>
            </w:tcBorders>
            <w:vAlign w:val="center"/>
          </w:tcPr>
          <w:p w:rsidR="00E920CD" w:rsidRDefault="00E920CD"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E920CD" w:rsidRPr="006D595D" w:rsidRDefault="006D595D" w:rsidP="00AD6D47">
            <w:pPr>
              <w:jc w:val="center"/>
              <w:rPr>
                <w:rFonts w:ascii="Times New Roman" w:hAnsi="Times New Roman" w:cs="Times New Roman"/>
                <w:sz w:val="20"/>
                <w:szCs w:val="20"/>
              </w:rPr>
            </w:pPr>
            <w:r w:rsidRPr="006D595D">
              <w:rPr>
                <w:rFonts w:ascii="Times New Roman" w:hAnsi="Times New Roman" w:cs="Times New Roman"/>
                <w:color w:val="000000"/>
                <w:sz w:val="20"/>
                <w:szCs w:val="20"/>
              </w:rPr>
              <w:t xml:space="preserve">74 520,00  </w:t>
            </w:r>
          </w:p>
        </w:tc>
      </w:tr>
      <w:tr w:rsidR="00E920CD"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31 по 40 рабочий день</w:t>
            </w:r>
          </w:p>
        </w:tc>
        <w:tc>
          <w:tcPr>
            <w:tcW w:w="0" w:type="auto"/>
            <w:vMerge/>
            <w:tcBorders>
              <w:top w:val="nil"/>
              <w:left w:val="nil"/>
              <w:bottom w:val="single" w:sz="4" w:space="0" w:color="auto"/>
              <w:right w:val="single" w:sz="4" w:space="0" w:color="auto"/>
            </w:tcBorders>
            <w:vAlign w:val="center"/>
          </w:tcPr>
          <w:p w:rsidR="00E920CD" w:rsidRDefault="00E920CD"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E920CD" w:rsidRPr="006D595D" w:rsidRDefault="006D595D" w:rsidP="00AD6D47">
            <w:pPr>
              <w:jc w:val="center"/>
              <w:rPr>
                <w:rFonts w:ascii="Times New Roman" w:hAnsi="Times New Roman" w:cs="Times New Roman"/>
                <w:sz w:val="20"/>
                <w:szCs w:val="20"/>
              </w:rPr>
            </w:pPr>
            <w:r w:rsidRPr="006D595D">
              <w:rPr>
                <w:rFonts w:ascii="Times New Roman" w:hAnsi="Times New Roman" w:cs="Times New Roman"/>
                <w:color w:val="000000"/>
                <w:sz w:val="20"/>
                <w:szCs w:val="20"/>
              </w:rPr>
              <w:t xml:space="preserve">62 100,00  </w:t>
            </w:r>
          </w:p>
        </w:tc>
      </w:tr>
      <w:tr w:rsidR="00E920CD"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41 по 50 рабочий день</w:t>
            </w:r>
          </w:p>
        </w:tc>
        <w:tc>
          <w:tcPr>
            <w:tcW w:w="0" w:type="auto"/>
            <w:vMerge/>
            <w:tcBorders>
              <w:top w:val="nil"/>
              <w:left w:val="nil"/>
              <w:bottom w:val="nil"/>
              <w:right w:val="single" w:sz="4" w:space="0" w:color="auto"/>
            </w:tcBorders>
            <w:vAlign w:val="center"/>
          </w:tcPr>
          <w:p w:rsidR="00E920CD" w:rsidRDefault="00E920CD"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E920CD" w:rsidRPr="006D595D" w:rsidRDefault="006D595D" w:rsidP="00AD6D47">
            <w:pPr>
              <w:jc w:val="center"/>
              <w:rPr>
                <w:rFonts w:ascii="Times New Roman" w:hAnsi="Times New Roman" w:cs="Times New Roman"/>
                <w:sz w:val="20"/>
                <w:szCs w:val="20"/>
              </w:rPr>
            </w:pPr>
            <w:r w:rsidRPr="006D595D">
              <w:rPr>
                <w:rFonts w:ascii="Times New Roman" w:hAnsi="Times New Roman" w:cs="Times New Roman"/>
                <w:color w:val="000000"/>
                <w:sz w:val="20"/>
                <w:szCs w:val="20"/>
              </w:rPr>
              <w:t xml:space="preserve">49 680,00  </w:t>
            </w:r>
          </w:p>
        </w:tc>
      </w:tr>
      <w:tr w:rsidR="00E920CD"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51 по 55 рабочий день</w:t>
            </w:r>
          </w:p>
        </w:tc>
        <w:tc>
          <w:tcPr>
            <w:tcW w:w="0" w:type="auto"/>
            <w:tcBorders>
              <w:top w:val="nil"/>
              <w:left w:val="nil"/>
              <w:bottom w:val="nil"/>
              <w:right w:val="single" w:sz="4" w:space="0" w:color="auto"/>
            </w:tcBorders>
            <w:vAlign w:val="center"/>
          </w:tcPr>
          <w:p w:rsidR="00E920CD" w:rsidRDefault="00E920CD"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E920CD" w:rsidRPr="006D595D" w:rsidRDefault="006D595D" w:rsidP="00AD6D47">
            <w:pPr>
              <w:jc w:val="center"/>
              <w:rPr>
                <w:rFonts w:ascii="Times New Roman" w:hAnsi="Times New Roman" w:cs="Times New Roman"/>
                <w:sz w:val="20"/>
                <w:szCs w:val="20"/>
              </w:rPr>
            </w:pPr>
            <w:r w:rsidRPr="006D595D">
              <w:rPr>
                <w:rFonts w:ascii="Times New Roman" w:hAnsi="Times New Roman" w:cs="Times New Roman"/>
                <w:color w:val="000000"/>
                <w:sz w:val="20"/>
                <w:szCs w:val="20"/>
              </w:rPr>
              <w:t xml:space="preserve">37 260,00  </w:t>
            </w:r>
          </w:p>
        </w:tc>
      </w:tr>
      <w:tr w:rsidR="00E920CD"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56 по 60 рабочий день</w:t>
            </w:r>
          </w:p>
        </w:tc>
        <w:tc>
          <w:tcPr>
            <w:tcW w:w="0" w:type="auto"/>
            <w:tcBorders>
              <w:top w:val="nil"/>
              <w:left w:val="nil"/>
              <w:bottom w:val="nil"/>
              <w:right w:val="single" w:sz="4" w:space="0" w:color="auto"/>
            </w:tcBorders>
            <w:vAlign w:val="center"/>
          </w:tcPr>
          <w:p w:rsidR="00E920CD" w:rsidRDefault="00E920CD"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E920CD" w:rsidRPr="006D595D" w:rsidRDefault="006D595D" w:rsidP="00AD6D47">
            <w:pPr>
              <w:jc w:val="center"/>
              <w:rPr>
                <w:rFonts w:ascii="Times New Roman" w:hAnsi="Times New Roman" w:cs="Times New Roman"/>
                <w:sz w:val="20"/>
                <w:szCs w:val="20"/>
              </w:rPr>
            </w:pPr>
            <w:r w:rsidRPr="006D595D">
              <w:rPr>
                <w:rFonts w:ascii="Times New Roman" w:hAnsi="Times New Roman" w:cs="Times New Roman"/>
                <w:color w:val="000000"/>
                <w:sz w:val="20"/>
                <w:szCs w:val="20"/>
              </w:rPr>
              <w:t xml:space="preserve">24 840,00  </w:t>
            </w:r>
          </w:p>
        </w:tc>
      </w:tr>
      <w:tr w:rsidR="00E920CD"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С 61 по 65 рабочий день </w:t>
            </w:r>
          </w:p>
        </w:tc>
        <w:tc>
          <w:tcPr>
            <w:tcW w:w="0" w:type="auto"/>
            <w:tcBorders>
              <w:top w:val="nil"/>
              <w:left w:val="nil"/>
              <w:bottom w:val="single" w:sz="4" w:space="0" w:color="auto"/>
              <w:right w:val="single" w:sz="4" w:space="0" w:color="auto"/>
            </w:tcBorders>
            <w:vAlign w:val="center"/>
          </w:tcPr>
          <w:p w:rsidR="00E920CD" w:rsidRDefault="00E920CD"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E920CD" w:rsidRPr="006D595D" w:rsidRDefault="006D595D" w:rsidP="00AD6D47">
            <w:pPr>
              <w:jc w:val="center"/>
              <w:rPr>
                <w:rFonts w:ascii="Times New Roman" w:hAnsi="Times New Roman" w:cs="Times New Roman"/>
                <w:sz w:val="20"/>
                <w:szCs w:val="20"/>
              </w:rPr>
            </w:pPr>
            <w:r w:rsidRPr="006D595D">
              <w:rPr>
                <w:rFonts w:ascii="Times New Roman" w:hAnsi="Times New Roman" w:cs="Times New Roman"/>
                <w:color w:val="000000"/>
                <w:sz w:val="20"/>
                <w:szCs w:val="20"/>
              </w:rPr>
              <w:t xml:space="preserve">12 420,00  </w:t>
            </w:r>
          </w:p>
        </w:tc>
      </w:tr>
    </w:tbl>
    <w:p w:rsidR="00E920CD" w:rsidRDefault="00E920CD" w:rsidP="00E920CD">
      <w:pPr>
        <w:spacing w:after="0" w:line="240" w:lineRule="auto"/>
        <w:rPr>
          <w:rFonts w:ascii="Times New Roman" w:hAnsi="Times New Roman" w:cs="Times New Roman"/>
          <w:b/>
          <w:bCs/>
          <w:sz w:val="20"/>
          <w:szCs w:val="20"/>
        </w:rPr>
      </w:pPr>
    </w:p>
    <w:p w:rsidR="00E920CD" w:rsidRDefault="00E920CD" w:rsidP="00E920CD">
      <w:pPr>
        <w:spacing w:after="0" w:line="240" w:lineRule="auto"/>
        <w:rPr>
          <w:rFonts w:ascii="Times New Roman" w:hAnsi="Times New Roman" w:cs="Times New Roman"/>
          <w:b/>
          <w:bCs/>
          <w:sz w:val="20"/>
          <w:szCs w:val="20"/>
        </w:rPr>
      </w:pPr>
    </w:p>
    <w:p w:rsidR="00E920CD" w:rsidRDefault="00E920CD" w:rsidP="00E920CD">
      <w:pPr>
        <w:spacing w:after="0" w:line="240" w:lineRule="auto"/>
        <w:jc w:val="both"/>
        <w:rPr>
          <w:rFonts w:ascii="Times New Roman" w:hAnsi="Times New Roman" w:cs="Times New Roman"/>
          <w:sz w:val="20"/>
          <w:szCs w:val="20"/>
        </w:rPr>
      </w:pPr>
    </w:p>
    <w:p w:rsidR="00E920CD" w:rsidRDefault="00E920CD" w:rsidP="00E920CD">
      <w:pPr>
        <w:spacing w:after="0" w:line="240" w:lineRule="auto"/>
        <w:jc w:val="both"/>
        <w:rPr>
          <w:rFonts w:ascii="Times New Roman" w:hAnsi="Times New Roman" w:cs="Times New Roman"/>
          <w:sz w:val="20"/>
          <w:szCs w:val="20"/>
        </w:rPr>
      </w:pPr>
    </w:p>
    <w:tbl>
      <w:tblPr>
        <w:tblW w:w="9735" w:type="dxa"/>
        <w:tblInd w:w="93" w:type="dxa"/>
        <w:tblLook w:val="00A0"/>
      </w:tblPr>
      <w:tblGrid>
        <w:gridCol w:w="2929"/>
        <w:gridCol w:w="5006"/>
        <w:gridCol w:w="1800"/>
      </w:tblGrid>
      <w:tr w:rsidR="00E920CD" w:rsidTr="00AD6D47">
        <w:trPr>
          <w:trHeight w:val="445"/>
        </w:trPr>
        <w:tc>
          <w:tcPr>
            <w:tcW w:w="2929" w:type="dxa"/>
            <w:tcBorders>
              <w:top w:val="single" w:sz="4" w:space="0" w:color="auto"/>
              <w:left w:val="single" w:sz="4" w:space="0" w:color="auto"/>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Период реализации</w:t>
            </w:r>
          </w:p>
        </w:tc>
        <w:tc>
          <w:tcPr>
            <w:tcW w:w="5006" w:type="dxa"/>
            <w:tcBorders>
              <w:top w:val="single" w:sz="4" w:space="0" w:color="auto"/>
              <w:left w:val="nil"/>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Наименование имущества </w:t>
            </w:r>
          </w:p>
        </w:tc>
        <w:tc>
          <w:tcPr>
            <w:tcW w:w="1800" w:type="dxa"/>
            <w:tcBorders>
              <w:top w:val="single" w:sz="4" w:space="0" w:color="auto"/>
              <w:left w:val="nil"/>
              <w:bottom w:val="single" w:sz="4" w:space="0" w:color="auto"/>
              <w:right w:val="single" w:sz="4" w:space="0" w:color="auto"/>
            </w:tcBorders>
          </w:tcPr>
          <w:p w:rsidR="00E920CD" w:rsidRDefault="00E920CD" w:rsidP="00AD6D47">
            <w:pPr>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rPr>
              <w:t>Цена снижения</w:t>
            </w:r>
          </w:p>
        </w:tc>
      </w:tr>
      <w:tr w:rsidR="00E920CD" w:rsidTr="00AD6D47">
        <w:trPr>
          <w:trHeight w:val="449"/>
        </w:trPr>
        <w:tc>
          <w:tcPr>
            <w:tcW w:w="2929" w:type="dxa"/>
            <w:tcBorders>
              <w:top w:val="nil"/>
              <w:left w:val="single" w:sz="4" w:space="0" w:color="auto"/>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Начальная цена реализации</w:t>
            </w:r>
          </w:p>
        </w:tc>
        <w:tc>
          <w:tcPr>
            <w:tcW w:w="5006" w:type="dxa"/>
            <w:tcBorders>
              <w:top w:val="single" w:sz="4" w:space="0" w:color="auto"/>
              <w:left w:val="nil"/>
              <w:bottom w:val="nil"/>
              <w:right w:val="single" w:sz="4" w:space="0" w:color="auto"/>
            </w:tcBorders>
            <w:vAlign w:val="center"/>
          </w:tcPr>
          <w:p w:rsidR="00E920CD" w:rsidRDefault="00E920CD" w:rsidP="00AD6D47">
            <w:pPr>
              <w:spacing w:after="0" w:line="240" w:lineRule="auto"/>
              <w:jc w:val="center"/>
              <w:rPr>
                <w:rFonts w:ascii="Times New Roman" w:hAnsi="Times New Roman" w:cs="Times New Roman"/>
                <w:sz w:val="20"/>
                <w:szCs w:val="20"/>
                <w:lang w:val="en-US"/>
              </w:rPr>
            </w:pPr>
          </w:p>
        </w:tc>
        <w:tc>
          <w:tcPr>
            <w:tcW w:w="1800" w:type="dxa"/>
            <w:tcBorders>
              <w:top w:val="single" w:sz="4" w:space="0" w:color="auto"/>
              <w:left w:val="nil"/>
              <w:bottom w:val="single" w:sz="4" w:space="0" w:color="auto"/>
              <w:right w:val="single" w:sz="4" w:space="0" w:color="auto"/>
            </w:tcBorders>
            <w:vAlign w:val="bottom"/>
          </w:tcPr>
          <w:p w:rsidR="00E920CD" w:rsidRDefault="00AD6D47" w:rsidP="00AD6D47">
            <w:pPr>
              <w:spacing w:before="240"/>
              <w:jc w:val="center"/>
              <w:rPr>
                <w:rFonts w:ascii="Times New Roman" w:hAnsi="Times New Roman" w:cs="Times New Roman"/>
                <w:sz w:val="20"/>
                <w:szCs w:val="20"/>
              </w:rPr>
            </w:pPr>
            <w:r>
              <w:rPr>
                <w:rFonts w:ascii="Times New Roman" w:hAnsi="Times New Roman" w:cs="Times New Roman"/>
                <w:color w:val="000000"/>
                <w:sz w:val="20"/>
                <w:szCs w:val="20"/>
              </w:rPr>
              <w:t>3 123 800,00</w:t>
            </w:r>
          </w:p>
        </w:tc>
      </w:tr>
      <w:tr w:rsidR="00E920CD" w:rsidTr="00AD6D47">
        <w:trPr>
          <w:trHeight w:val="495"/>
        </w:trPr>
        <w:tc>
          <w:tcPr>
            <w:tcW w:w="2929" w:type="dxa"/>
            <w:tcBorders>
              <w:top w:val="nil"/>
              <w:left w:val="single" w:sz="4" w:space="0" w:color="auto"/>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1 по 5 рабочий день</w:t>
            </w:r>
          </w:p>
        </w:tc>
        <w:tc>
          <w:tcPr>
            <w:tcW w:w="5006" w:type="dxa"/>
            <w:vMerge w:val="restart"/>
            <w:tcBorders>
              <w:top w:val="nil"/>
              <w:left w:val="nil"/>
              <w:bottom w:val="single" w:sz="4" w:space="0" w:color="auto"/>
              <w:right w:val="single" w:sz="4" w:space="0" w:color="auto"/>
            </w:tcBorders>
            <w:vAlign w:val="center"/>
          </w:tcPr>
          <w:p w:rsidR="00E920CD" w:rsidRDefault="00E920CD" w:rsidP="00E920CD">
            <w:pPr>
              <w:jc w:val="both"/>
              <w:rPr>
                <w:rFonts w:ascii="Times New Roman" w:hAnsi="Times New Roman" w:cs="Times New Roman"/>
                <w:b/>
                <w:bCs/>
                <w:color w:val="000000"/>
                <w:sz w:val="20"/>
                <w:szCs w:val="20"/>
              </w:rPr>
            </w:pPr>
            <w:r w:rsidRPr="00285C1F">
              <w:rPr>
                <w:rFonts w:ascii="Times New Roman" w:hAnsi="Times New Roman" w:cs="Times New Roman"/>
                <w:b/>
                <w:color w:val="000000"/>
                <w:sz w:val="20"/>
                <w:szCs w:val="20"/>
                <w:u w:val="single"/>
              </w:rPr>
              <w:t>Л</w:t>
            </w:r>
            <w:r>
              <w:rPr>
                <w:rFonts w:ascii="Times New Roman" w:hAnsi="Times New Roman" w:cs="Times New Roman"/>
                <w:b/>
                <w:color w:val="000000"/>
                <w:sz w:val="20"/>
                <w:szCs w:val="20"/>
                <w:u w:val="single"/>
              </w:rPr>
              <w:t>от № 11</w:t>
            </w:r>
            <w:r w:rsidR="00742B87">
              <w:rPr>
                <w:rFonts w:ascii="Times New Roman" w:hAnsi="Times New Roman" w:cs="Times New Roman"/>
                <w:b/>
                <w:color w:val="000000"/>
                <w:sz w:val="20"/>
                <w:szCs w:val="20"/>
                <w:u w:val="single"/>
              </w:rPr>
              <w:t xml:space="preserve"> </w:t>
            </w:r>
            <w:r w:rsidR="00742B87">
              <w:rPr>
                <w:rFonts w:ascii="Times New Roman" w:hAnsi="Times New Roman" w:cs="Times New Roman"/>
                <w:sz w:val="20"/>
                <w:szCs w:val="20"/>
              </w:rPr>
              <w:t xml:space="preserve">Кран башенный КБ-403, год </w:t>
            </w:r>
            <w:proofErr w:type="spellStart"/>
            <w:r w:rsidR="00742B87">
              <w:rPr>
                <w:rFonts w:ascii="Times New Roman" w:hAnsi="Times New Roman" w:cs="Times New Roman"/>
                <w:sz w:val="20"/>
                <w:szCs w:val="20"/>
              </w:rPr>
              <w:t>выпуска-н</w:t>
            </w:r>
            <w:proofErr w:type="spellEnd"/>
            <w:r w:rsidR="00742B87">
              <w:rPr>
                <w:rFonts w:ascii="Times New Roman" w:hAnsi="Times New Roman" w:cs="Times New Roman"/>
                <w:sz w:val="20"/>
                <w:szCs w:val="20"/>
              </w:rPr>
              <w:t>/</w:t>
            </w:r>
            <w:proofErr w:type="spellStart"/>
            <w:r w:rsidR="00742B87">
              <w:rPr>
                <w:rFonts w:ascii="Times New Roman" w:hAnsi="Times New Roman" w:cs="Times New Roman"/>
                <w:sz w:val="20"/>
                <w:szCs w:val="20"/>
              </w:rPr>
              <w:t>д</w:t>
            </w:r>
            <w:proofErr w:type="spellEnd"/>
            <w:r w:rsidR="00742B87">
              <w:rPr>
                <w:rFonts w:ascii="Times New Roman" w:hAnsi="Times New Roman" w:cs="Times New Roman"/>
                <w:sz w:val="20"/>
                <w:szCs w:val="20"/>
              </w:rPr>
              <w:t>, инв. № 000030</w:t>
            </w:r>
          </w:p>
        </w:tc>
        <w:tc>
          <w:tcPr>
            <w:tcW w:w="1800" w:type="dxa"/>
            <w:tcBorders>
              <w:top w:val="nil"/>
              <w:left w:val="nil"/>
              <w:bottom w:val="single" w:sz="4" w:space="0" w:color="auto"/>
              <w:right w:val="single" w:sz="4" w:space="0" w:color="auto"/>
            </w:tcBorders>
            <w:vAlign w:val="bottom"/>
          </w:tcPr>
          <w:p w:rsidR="00E920CD" w:rsidRDefault="00AD6D47" w:rsidP="00AD6D47">
            <w:pPr>
              <w:spacing w:before="240"/>
              <w:jc w:val="center"/>
              <w:rPr>
                <w:rFonts w:ascii="Times New Roman" w:hAnsi="Times New Roman" w:cs="Times New Roman"/>
                <w:sz w:val="20"/>
                <w:szCs w:val="20"/>
              </w:rPr>
            </w:pPr>
            <w:r>
              <w:rPr>
                <w:rFonts w:ascii="Times New Roman" w:hAnsi="Times New Roman" w:cs="Times New Roman"/>
                <w:color w:val="000000"/>
                <w:sz w:val="20"/>
                <w:szCs w:val="20"/>
              </w:rPr>
              <w:t>3 123 800,00</w:t>
            </w:r>
          </w:p>
        </w:tc>
      </w:tr>
      <w:tr w:rsidR="00E920CD" w:rsidTr="00AD6D47">
        <w:trPr>
          <w:trHeight w:val="565"/>
        </w:trPr>
        <w:tc>
          <w:tcPr>
            <w:tcW w:w="2929" w:type="dxa"/>
            <w:tcBorders>
              <w:top w:val="nil"/>
              <w:left w:val="single" w:sz="4" w:space="0" w:color="auto"/>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6  по 10 рабочий день</w:t>
            </w:r>
          </w:p>
        </w:tc>
        <w:tc>
          <w:tcPr>
            <w:tcW w:w="0" w:type="auto"/>
            <w:vMerge/>
            <w:tcBorders>
              <w:top w:val="nil"/>
              <w:left w:val="nil"/>
              <w:bottom w:val="single" w:sz="4" w:space="0" w:color="auto"/>
              <w:right w:val="single" w:sz="4" w:space="0" w:color="auto"/>
            </w:tcBorders>
            <w:vAlign w:val="center"/>
          </w:tcPr>
          <w:p w:rsidR="00E920CD" w:rsidRDefault="00E920CD" w:rsidP="00AD6D47">
            <w:pPr>
              <w:spacing w:after="0" w:line="240" w:lineRule="auto"/>
              <w:rPr>
                <w:rFonts w:ascii="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vAlign w:val="bottom"/>
          </w:tcPr>
          <w:p w:rsidR="00E920CD" w:rsidRDefault="00AD6D47" w:rsidP="00AD6D47">
            <w:pPr>
              <w:jc w:val="center"/>
              <w:rPr>
                <w:rFonts w:ascii="Times New Roman" w:hAnsi="Times New Roman" w:cs="Times New Roman"/>
                <w:sz w:val="20"/>
                <w:szCs w:val="20"/>
              </w:rPr>
            </w:pPr>
            <w:r>
              <w:rPr>
                <w:rFonts w:ascii="Times New Roman" w:hAnsi="Times New Roman" w:cs="Times New Roman"/>
                <w:sz w:val="20"/>
                <w:szCs w:val="20"/>
              </w:rPr>
              <w:t>2 811 420,00</w:t>
            </w:r>
          </w:p>
        </w:tc>
      </w:tr>
      <w:tr w:rsidR="00E920CD" w:rsidTr="00AD6D47">
        <w:trPr>
          <w:trHeight w:val="273"/>
        </w:trPr>
        <w:tc>
          <w:tcPr>
            <w:tcW w:w="2929" w:type="dxa"/>
            <w:tcBorders>
              <w:top w:val="nil"/>
              <w:left w:val="single" w:sz="4" w:space="0" w:color="auto"/>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11 по 15 рабочий день</w:t>
            </w:r>
          </w:p>
        </w:tc>
        <w:tc>
          <w:tcPr>
            <w:tcW w:w="0" w:type="auto"/>
            <w:vMerge/>
            <w:tcBorders>
              <w:top w:val="nil"/>
              <w:left w:val="nil"/>
              <w:bottom w:val="single" w:sz="4" w:space="0" w:color="auto"/>
              <w:right w:val="single" w:sz="4" w:space="0" w:color="auto"/>
            </w:tcBorders>
            <w:vAlign w:val="center"/>
          </w:tcPr>
          <w:p w:rsidR="00E920CD" w:rsidRDefault="00E920CD" w:rsidP="00AD6D47">
            <w:pPr>
              <w:spacing w:after="0" w:line="240" w:lineRule="auto"/>
              <w:rPr>
                <w:rFonts w:ascii="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vAlign w:val="bottom"/>
          </w:tcPr>
          <w:p w:rsidR="00E920CD" w:rsidRPr="00AD6D47" w:rsidRDefault="00AD6D47" w:rsidP="00AD6D47">
            <w:pPr>
              <w:jc w:val="center"/>
              <w:rPr>
                <w:rFonts w:ascii="Times New Roman" w:hAnsi="Times New Roman" w:cs="Times New Roman"/>
                <w:sz w:val="20"/>
                <w:szCs w:val="20"/>
              </w:rPr>
            </w:pPr>
            <w:r w:rsidRPr="00AD6D47">
              <w:rPr>
                <w:rFonts w:ascii="Times New Roman" w:hAnsi="Times New Roman" w:cs="Times New Roman"/>
                <w:color w:val="000000"/>
                <w:sz w:val="20"/>
                <w:szCs w:val="20"/>
              </w:rPr>
              <w:t xml:space="preserve">2 499 040,00  </w:t>
            </w:r>
          </w:p>
        </w:tc>
      </w:tr>
      <w:tr w:rsidR="00E920CD"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16 по 20 рабочий день</w:t>
            </w:r>
          </w:p>
        </w:tc>
        <w:tc>
          <w:tcPr>
            <w:tcW w:w="0" w:type="auto"/>
            <w:vMerge/>
            <w:tcBorders>
              <w:top w:val="nil"/>
              <w:left w:val="nil"/>
              <w:bottom w:val="single" w:sz="4" w:space="0" w:color="auto"/>
              <w:right w:val="single" w:sz="4" w:space="0" w:color="auto"/>
            </w:tcBorders>
            <w:vAlign w:val="center"/>
          </w:tcPr>
          <w:p w:rsidR="00E920CD" w:rsidRDefault="00E920CD"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E920CD" w:rsidRPr="00AD6D47" w:rsidRDefault="00AD6D47" w:rsidP="00AD6D47">
            <w:pPr>
              <w:jc w:val="center"/>
              <w:rPr>
                <w:rFonts w:ascii="Times New Roman" w:hAnsi="Times New Roman" w:cs="Times New Roman"/>
                <w:sz w:val="20"/>
                <w:szCs w:val="20"/>
              </w:rPr>
            </w:pPr>
            <w:r w:rsidRPr="00AD6D47">
              <w:rPr>
                <w:rFonts w:ascii="Times New Roman" w:hAnsi="Times New Roman" w:cs="Times New Roman"/>
                <w:color w:val="000000"/>
                <w:sz w:val="20"/>
                <w:szCs w:val="20"/>
              </w:rPr>
              <w:t xml:space="preserve">2 186 660,00  </w:t>
            </w:r>
          </w:p>
        </w:tc>
      </w:tr>
      <w:tr w:rsidR="00E920CD"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21 по 30 рабочий день</w:t>
            </w:r>
          </w:p>
        </w:tc>
        <w:tc>
          <w:tcPr>
            <w:tcW w:w="0" w:type="auto"/>
            <w:vMerge/>
            <w:tcBorders>
              <w:top w:val="nil"/>
              <w:left w:val="nil"/>
              <w:bottom w:val="single" w:sz="4" w:space="0" w:color="auto"/>
              <w:right w:val="single" w:sz="4" w:space="0" w:color="auto"/>
            </w:tcBorders>
            <w:vAlign w:val="center"/>
          </w:tcPr>
          <w:p w:rsidR="00E920CD" w:rsidRDefault="00E920CD"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E920CD" w:rsidRPr="00AD6D47" w:rsidRDefault="00AD6D47" w:rsidP="00AD6D47">
            <w:pPr>
              <w:jc w:val="center"/>
              <w:rPr>
                <w:rFonts w:ascii="Times New Roman" w:hAnsi="Times New Roman" w:cs="Times New Roman"/>
                <w:sz w:val="20"/>
                <w:szCs w:val="20"/>
              </w:rPr>
            </w:pPr>
            <w:r w:rsidRPr="00AD6D47">
              <w:rPr>
                <w:rFonts w:ascii="Times New Roman" w:hAnsi="Times New Roman" w:cs="Times New Roman"/>
                <w:color w:val="000000"/>
                <w:sz w:val="20"/>
                <w:szCs w:val="20"/>
              </w:rPr>
              <w:t xml:space="preserve">1 874 280,00  </w:t>
            </w:r>
          </w:p>
        </w:tc>
      </w:tr>
      <w:tr w:rsidR="00E920CD"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31 по 40 рабочий день</w:t>
            </w:r>
          </w:p>
        </w:tc>
        <w:tc>
          <w:tcPr>
            <w:tcW w:w="0" w:type="auto"/>
            <w:vMerge/>
            <w:tcBorders>
              <w:top w:val="nil"/>
              <w:left w:val="nil"/>
              <w:bottom w:val="single" w:sz="4" w:space="0" w:color="auto"/>
              <w:right w:val="single" w:sz="4" w:space="0" w:color="auto"/>
            </w:tcBorders>
            <w:vAlign w:val="center"/>
          </w:tcPr>
          <w:p w:rsidR="00E920CD" w:rsidRDefault="00E920CD"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E920CD" w:rsidRPr="00AD6D47" w:rsidRDefault="00AD6D47" w:rsidP="00AD6D47">
            <w:pPr>
              <w:jc w:val="center"/>
              <w:rPr>
                <w:rFonts w:ascii="Times New Roman" w:hAnsi="Times New Roman" w:cs="Times New Roman"/>
                <w:sz w:val="20"/>
                <w:szCs w:val="20"/>
              </w:rPr>
            </w:pPr>
            <w:r w:rsidRPr="00AD6D47">
              <w:rPr>
                <w:rFonts w:ascii="Times New Roman" w:hAnsi="Times New Roman" w:cs="Times New Roman"/>
                <w:color w:val="000000"/>
                <w:sz w:val="20"/>
                <w:szCs w:val="20"/>
              </w:rPr>
              <w:t xml:space="preserve">1 561 900,00  </w:t>
            </w:r>
          </w:p>
        </w:tc>
      </w:tr>
      <w:tr w:rsidR="00E920CD"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41 по 50 рабочий день</w:t>
            </w:r>
          </w:p>
        </w:tc>
        <w:tc>
          <w:tcPr>
            <w:tcW w:w="0" w:type="auto"/>
            <w:vMerge/>
            <w:tcBorders>
              <w:top w:val="nil"/>
              <w:left w:val="nil"/>
              <w:bottom w:val="nil"/>
              <w:right w:val="single" w:sz="4" w:space="0" w:color="auto"/>
            </w:tcBorders>
            <w:vAlign w:val="center"/>
          </w:tcPr>
          <w:p w:rsidR="00E920CD" w:rsidRDefault="00E920CD"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E920CD" w:rsidRPr="00AD6D47" w:rsidRDefault="00AD6D47" w:rsidP="00AD6D47">
            <w:pPr>
              <w:jc w:val="center"/>
              <w:rPr>
                <w:rFonts w:ascii="Times New Roman" w:hAnsi="Times New Roman" w:cs="Times New Roman"/>
                <w:sz w:val="20"/>
                <w:szCs w:val="20"/>
              </w:rPr>
            </w:pPr>
            <w:r w:rsidRPr="00AD6D47">
              <w:rPr>
                <w:rFonts w:ascii="Times New Roman" w:hAnsi="Times New Roman" w:cs="Times New Roman"/>
                <w:color w:val="000000"/>
                <w:sz w:val="20"/>
                <w:szCs w:val="20"/>
              </w:rPr>
              <w:t xml:space="preserve">1 249 520,00  </w:t>
            </w:r>
          </w:p>
        </w:tc>
      </w:tr>
      <w:tr w:rsidR="00E920CD"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51 по 55 рабочий день</w:t>
            </w:r>
          </w:p>
        </w:tc>
        <w:tc>
          <w:tcPr>
            <w:tcW w:w="0" w:type="auto"/>
            <w:tcBorders>
              <w:top w:val="nil"/>
              <w:left w:val="nil"/>
              <w:bottom w:val="nil"/>
              <w:right w:val="single" w:sz="4" w:space="0" w:color="auto"/>
            </w:tcBorders>
            <w:vAlign w:val="center"/>
          </w:tcPr>
          <w:p w:rsidR="00E920CD" w:rsidRDefault="00E920CD"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E920CD" w:rsidRPr="00AD6D47" w:rsidRDefault="00AD6D47" w:rsidP="00AD6D47">
            <w:pPr>
              <w:jc w:val="center"/>
              <w:rPr>
                <w:rFonts w:ascii="Times New Roman" w:hAnsi="Times New Roman" w:cs="Times New Roman"/>
                <w:sz w:val="20"/>
                <w:szCs w:val="20"/>
              </w:rPr>
            </w:pPr>
            <w:r w:rsidRPr="00AD6D47">
              <w:rPr>
                <w:rFonts w:ascii="Times New Roman" w:hAnsi="Times New Roman" w:cs="Times New Roman"/>
                <w:color w:val="000000"/>
                <w:sz w:val="20"/>
                <w:szCs w:val="20"/>
              </w:rPr>
              <w:t xml:space="preserve">937 140,00  </w:t>
            </w:r>
          </w:p>
        </w:tc>
      </w:tr>
      <w:tr w:rsidR="00E920CD"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56 по 60 рабочий день</w:t>
            </w:r>
          </w:p>
        </w:tc>
        <w:tc>
          <w:tcPr>
            <w:tcW w:w="0" w:type="auto"/>
            <w:tcBorders>
              <w:top w:val="nil"/>
              <w:left w:val="nil"/>
              <w:bottom w:val="nil"/>
              <w:right w:val="single" w:sz="4" w:space="0" w:color="auto"/>
            </w:tcBorders>
            <w:vAlign w:val="center"/>
          </w:tcPr>
          <w:p w:rsidR="00E920CD" w:rsidRDefault="00E920CD"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E920CD" w:rsidRPr="00AD6D47" w:rsidRDefault="00AD6D47" w:rsidP="00AD6D47">
            <w:pPr>
              <w:jc w:val="center"/>
              <w:rPr>
                <w:rFonts w:ascii="Times New Roman" w:hAnsi="Times New Roman" w:cs="Times New Roman"/>
                <w:sz w:val="20"/>
                <w:szCs w:val="20"/>
              </w:rPr>
            </w:pPr>
            <w:r w:rsidRPr="00AD6D47">
              <w:rPr>
                <w:rFonts w:ascii="Times New Roman" w:hAnsi="Times New Roman" w:cs="Times New Roman"/>
                <w:color w:val="000000"/>
                <w:sz w:val="20"/>
                <w:szCs w:val="20"/>
              </w:rPr>
              <w:t xml:space="preserve">624 760,00  </w:t>
            </w:r>
          </w:p>
        </w:tc>
      </w:tr>
      <w:tr w:rsidR="00E920CD"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С 61 по 65 рабочий день </w:t>
            </w:r>
          </w:p>
        </w:tc>
        <w:tc>
          <w:tcPr>
            <w:tcW w:w="0" w:type="auto"/>
            <w:tcBorders>
              <w:top w:val="nil"/>
              <w:left w:val="nil"/>
              <w:bottom w:val="single" w:sz="4" w:space="0" w:color="auto"/>
              <w:right w:val="single" w:sz="4" w:space="0" w:color="auto"/>
            </w:tcBorders>
            <w:vAlign w:val="center"/>
          </w:tcPr>
          <w:p w:rsidR="00E920CD" w:rsidRDefault="00E920CD"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E920CD" w:rsidRPr="00AD6D47" w:rsidRDefault="00AD6D47" w:rsidP="00AD6D47">
            <w:pPr>
              <w:jc w:val="center"/>
              <w:rPr>
                <w:rFonts w:ascii="Times New Roman" w:hAnsi="Times New Roman" w:cs="Times New Roman"/>
                <w:sz w:val="20"/>
                <w:szCs w:val="20"/>
              </w:rPr>
            </w:pPr>
            <w:r w:rsidRPr="00AD6D47">
              <w:rPr>
                <w:rFonts w:ascii="Times New Roman" w:hAnsi="Times New Roman" w:cs="Times New Roman"/>
                <w:color w:val="000000"/>
                <w:sz w:val="20"/>
                <w:szCs w:val="20"/>
              </w:rPr>
              <w:t xml:space="preserve">312 380,00  </w:t>
            </w:r>
          </w:p>
        </w:tc>
      </w:tr>
    </w:tbl>
    <w:p w:rsidR="00E920CD" w:rsidRDefault="00E920CD" w:rsidP="00E920CD">
      <w:pPr>
        <w:spacing w:after="0" w:line="240" w:lineRule="auto"/>
        <w:rPr>
          <w:rFonts w:ascii="Times New Roman" w:hAnsi="Times New Roman" w:cs="Times New Roman"/>
          <w:b/>
          <w:bCs/>
          <w:sz w:val="20"/>
          <w:szCs w:val="20"/>
        </w:rPr>
      </w:pPr>
    </w:p>
    <w:p w:rsidR="00E920CD" w:rsidRDefault="00E920CD" w:rsidP="00E920CD">
      <w:pPr>
        <w:spacing w:after="0" w:line="240" w:lineRule="auto"/>
        <w:rPr>
          <w:rFonts w:ascii="Times New Roman" w:hAnsi="Times New Roman" w:cs="Times New Roman"/>
          <w:b/>
          <w:bCs/>
          <w:sz w:val="20"/>
          <w:szCs w:val="20"/>
        </w:rPr>
      </w:pPr>
    </w:p>
    <w:p w:rsidR="00E920CD" w:rsidRDefault="00E920CD" w:rsidP="00E920CD">
      <w:pPr>
        <w:spacing w:after="0" w:line="240" w:lineRule="auto"/>
        <w:jc w:val="both"/>
        <w:rPr>
          <w:rFonts w:ascii="Times New Roman" w:hAnsi="Times New Roman" w:cs="Times New Roman"/>
          <w:sz w:val="20"/>
          <w:szCs w:val="20"/>
        </w:rPr>
      </w:pPr>
    </w:p>
    <w:p w:rsidR="00B606CD" w:rsidRDefault="00B606CD" w:rsidP="00B606CD">
      <w:pPr>
        <w:spacing w:after="0" w:line="240" w:lineRule="auto"/>
        <w:jc w:val="both"/>
        <w:rPr>
          <w:rFonts w:ascii="Times New Roman" w:hAnsi="Times New Roman" w:cs="Times New Roman"/>
          <w:sz w:val="20"/>
          <w:szCs w:val="20"/>
        </w:rPr>
      </w:pPr>
    </w:p>
    <w:tbl>
      <w:tblPr>
        <w:tblW w:w="9735" w:type="dxa"/>
        <w:tblInd w:w="93" w:type="dxa"/>
        <w:tblLook w:val="00A0"/>
      </w:tblPr>
      <w:tblGrid>
        <w:gridCol w:w="2929"/>
        <w:gridCol w:w="5006"/>
        <w:gridCol w:w="1800"/>
      </w:tblGrid>
      <w:tr w:rsidR="00E920CD" w:rsidTr="00AD6D47">
        <w:trPr>
          <w:trHeight w:val="445"/>
        </w:trPr>
        <w:tc>
          <w:tcPr>
            <w:tcW w:w="2929" w:type="dxa"/>
            <w:tcBorders>
              <w:top w:val="single" w:sz="4" w:space="0" w:color="auto"/>
              <w:left w:val="single" w:sz="4" w:space="0" w:color="auto"/>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Период реализации</w:t>
            </w:r>
          </w:p>
        </w:tc>
        <w:tc>
          <w:tcPr>
            <w:tcW w:w="5006" w:type="dxa"/>
            <w:tcBorders>
              <w:top w:val="single" w:sz="4" w:space="0" w:color="auto"/>
              <w:left w:val="nil"/>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Наименование имущества </w:t>
            </w:r>
          </w:p>
        </w:tc>
        <w:tc>
          <w:tcPr>
            <w:tcW w:w="1800" w:type="dxa"/>
            <w:tcBorders>
              <w:top w:val="single" w:sz="4" w:space="0" w:color="auto"/>
              <w:left w:val="nil"/>
              <w:bottom w:val="single" w:sz="4" w:space="0" w:color="auto"/>
              <w:right w:val="single" w:sz="4" w:space="0" w:color="auto"/>
            </w:tcBorders>
          </w:tcPr>
          <w:p w:rsidR="00E920CD" w:rsidRDefault="00E920CD" w:rsidP="00AD6D47">
            <w:pPr>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rPr>
              <w:t>Цена снижения</w:t>
            </w:r>
          </w:p>
        </w:tc>
      </w:tr>
      <w:tr w:rsidR="00E920CD" w:rsidTr="00AD6D47">
        <w:trPr>
          <w:trHeight w:val="449"/>
        </w:trPr>
        <w:tc>
          <w:tcPr>
            <w:tcW w:w="2929" w:type="dxa"/>
            <w:tcBorders>
              <w:top w:val="nil"/>
              <w:left w:val="single" w:sz="4" w:space="0" w:color="auto"/>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Начальная цена реализации</w:t>
            </w:r>
          </w:p>
        </w:tc>
        <w:tc>
          <w:tcPr>
            <w:tcW w:w="5006" w:type="dxa"/>
            <w:tcBorders>
              <w:top w:val="single" w:sz="4" w:space="0" w:color="auto"/>
              <w:left w:val="nil"/>
              <w:bottom w:val="nil"/>
              <w:right w:val="single" w:sz="4" w:space="0" w:color="auto"/>
            </w:tcBorders>
            <w:vAlign w:val="center"/>
          </w:tcPr>
          <w:p w:rsidR="00E920CD" w:rsidRDefault="00E920CD" w:rsidP="00AD6D47">
            <w:pPr>
              <w:spacing w:after="0" w:line="240" w:lineRule="auto"/>
              <w:jc w:val="center"/>
              <w:rPr>
                <w:rFonts w:ascii="Times New Roman" w:hAnsi="Times New Roman" w:cs="Times New Roman"/>
                <w:sz w:val="20"/>
                <w:szCs w:val="20"/>
                <w:lang w:val="en-US"/>
              </w:rPr>
            </w:pPr>
          </w:p>
        </w:tc>
        <w:tc>
          <w:tcPr>
            <w:tcW w:w="1800" w:type="dxa"/>
            <w:tcBorders>
              <w:top w:val="single" w:sz="4" w:space="0" w:color="auto"/>
              <w:left w:val="nil"/>
              <w:bottom w:val="single" w:sz="4" w:space="0" w:color="auto"/>
              <w:right w:val="single" w:sz="4" w:space="0" w:color="auto"/>
            </w:tcBorders>
            <w:vAlign w:val="bottom"/>
          </w:tcPr>
          <w:p w:rsidR="00E920CD" w:rsidRDefault="00AD6D47" w:rsidP="00AD6D47">
            <w:pPr>
              <w:spacing w:before="240"/>
              <w:jc w:val="center"/>
              <w:rPr>
                <w:rFonts w:ascii="Times New Roman" w:hAnsi="Times New Roman" w:cs="Times New Roman"/>
                <w:sz w:val="20"/>
                <w:szCs w:val="20"/>
              </w:rPr>
            </w:pPr>
            <w:r>
              <w:rPr>
                <w:rFonts w:ascii="Times New Roman" w:hAnsi="Times New Roman" w:cs="Times New Roman"/>
                <w:color w:val="000000"/>
                <w:sz w:val="20"/>
                <w:szCs w:val="20"/>
              </w:rPr>
              <w:t>33 900,00</w:t>
            </w:r>
          </w:p>
        </w:tc>
      </w:tr>
      <w:tr w:rsidR="00E920CD" w:rsidTr="00AD6D47">
        <w:trPr>
          <w:trHeight w:val="495"/>
        </w:trPr>
        <w:tc>
          <w:tcPr>
            <w:tcW w:w="2929" w:type="dxa"/>
            <w:tcBorders>
              <w:top w:val="nil"/>
              <w:left w:val="single" w:sz="4" w:space="0" w:color="auto"/>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1 по 5 рабочий день</w:t>
            </w:r>
          </w:p>
        </w:tc>
        <w:tc>
          <w:tcPr>
            <w:tcW w:w="5006" w:type="dxa"/>
            <w:vMerge w:val="restart"/>
            <w:tcBorders>
              <w:top w:val="nil"/>
              <w:left w:val="nil"/>
              <w:bottom w:val="single" w:sz="4" w:space="0" w:color="auto"/>
              <w:right w:val="single" w:sz="4" w:space="0" w:color="auto"/>
            </w:tcBorders>
            <w:vAlign w:val="center"/>
          </w:tcPr>
          <w:p w:rsidR="00E920CD" w:rsidRDefault="00E920CD" w:rsidP="00E920CD">
            <w:pPr>
              <w:jc w:val="both"/>
              <w:rPr>
                <w:rFonts w:ascii="Times New Roman" w:hAnsi="Times New Roman" w:cs="Times New Roman"/>
                <w:b/>
                <w:bCs/>
                <w:color w:val="000000"/>
                <w:sz w:val="20"/>
                <w:szCs w:val="20"/>
              </w:rPr>
            </w:pPr>
            <w:r w:rsidRPr="00285C1F">
              <w:rPr>
                <w:rFonts w:ascii="Times New Roman" w:hAnsi="Times New Roman" w:cs="Times New Roman"/>
                <w:b/>
                <w:color w:val="000000"/>
                <w:sz w:val="20"/>
                <w:szCs w:val="20"/>
                <w:u w:val="single"/>
              </w:rPr>
              <w:t>Л</w:t>
            </w:r>
            <w:r>
              <w:rPr>
                <w:rFonts w:ascii="Times New Roman" w:hAnsi="Times New Roman" w:cs="Times New Roman"/>
                <w:b/>
                <w:color w:val="000000"/>
                <w:sz w:val="20"/>
                <w:szCs w:val="20"/>
                <w:u w:val="single"/>
              </w:rPr>
              <w:t>от № 12</w:t>
            </w:r>
            <w:r w:rsidR="00742B87">
              <w:rPr>
                <w:rFonts w:ascii="Times New Roman" w:hAnsi="Times New Roman" w:cs="Times New Roman"/>
                <w:b/>
                <w:color w:val="000000"/>
                <w:sz w:val="20"/>
                <w:szCs w:val="20"/>
                <w:u w:val="single"/>
              </w:rPr>
              <w:t xml:space="preserve"> </w:t>
            </w:r>
            <w:r w:rsidR="00742B87">
              <w:rPr>
                <w:rFonts w:ascii="Times New Roman" w:hAnsi="Times New Roman" w:cs="Times New Roman"/>
                <w:sz w:val="20"/>
                <w:szCs w:val="20"/>
              </w:rPr>
              <w:t xml:space="preserve">Котел отопительный КЧМ-5-К, год выпуска – </w:t>
            </w:r>
            <w:proofErr w:type="spellStart"/>
            <w:r w:rsidR="00742B87">
              <w:rPr>
                <w:rFonts w:ascii="Times New Roman" w:hAnsi="Times New Roman" w:cs="Times New Roman"/>
                <w:sz w:val="20"/>
                <w:szCs w:val="20"/>
              </w:rPr>
              <w:t>н</w:t>
            </w:r>
            <w:proofErr w:type="spellEnd"/>
            <w:r w:rsidR="00742B87">
              <w:rPr>
                <w:rFonts w:ascii="Times New Roman" w:hAnsi="Times New Roman" w:cs="Times New Roman"/>
                <w:sz w:val="20"/>
                <w:szCs w:val="20"/>
              </w:rPr>
              <w:t>/</w:t>
            </w:r>
            <w:proofErr w:type="spellStart"/>
            <w:r w:rsidR="00742B87">
              <w:rPr>
                <w:rFonts w:ascii="Times New Roman" w:hAnsi="Times New Roman" w:cs="Times New Roman"/>
                <w:sz w:val="20"/>
                <w:szCs w:val="20"/>
              </w:rPr>
              <w:t>д</w:t>
            </w:r>
            <w:proofErr w:type="spellEnd"/>
            <w:r w:rsidR="00742B87">
              <w:rPr>
                <w:rFonts w:ascii="Times New Roman" w:hAnsi="Times New Roman" w:cs="Times New Roman"/>
                <w:sz w:val="20"/>
                <w:szCs w:val="20"/>
              </w:rPr>
              <w:t>, инв. № 000025</w:t>
            </w:r>
          </w:p>
        </w:tc>
        <w:tc>
          <w:tcPr>
            <w:tcW w:w="1800" w:type="dxa"/>
            <w:tcBorders>
              <w:top w:val="nil"/>
              <w:left w:val="nil"/>
              <w:bottom w:val="single" w:sz="4" w:space="0" w:color="auto"/>
              <w:right w:val="single" w:sz="4" w:space="0" w:color="auto"/>
            </w:tcBorders>
            <w:vAlign w:val="bottom"/>
          </w:tcPr>
          <w:p w:rsidR="00E920CD" w:rsidRDefault="00AD6D47" w:rsidP="00AD6D47">
            <w:pPr>
              <w:spacing w:before="240"/>
              <w:jc w:val="center"/>
              <w:rPr>
                <w:rFonts w:ascii="Times New Roman" w:hAnsi="Times New Roman" w:cs="Times New Roman"/>
                <w:sz w:val="20"/>
                <w:szCs w:val="20"/>
              </w:rPr>
            </w:pPr>
            <w:r>
              <w:rPr>
                <w:rFonts w:ascii="Times New Roman" w:hAnsi="Times New Roman" w:cs="Times New Roman"/>
                <w:color w:val="000000"/>
                <w:sz w:val="20"/>
                <w:szCs w:val="20"/>
              </w:rPr>
              <w:t>33 900,00</w:t>
            </w:r>
          </w:p>
        </w:tc>
      </w:tr>
      <w:tr w:rsidR="00E920CD" w:rsidTr="00AD6D47">
        <w:trPr>
          <w:trHeight w:val="565"/>
        </w:trPr>
        <w:tc>
          <w:tcPr>
            <w:tcW w:w="2929" w:type="dxa"/>
            <w:tcBorders>
              <w:top w:val="nil"/>
              <w:left w:val="single" w:sz="4" w:space="0" w:color="auto"/>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6  по 10 рабочий день</w:t>
            </w:r>
          </w:p>
        </w:tc>
        <w:tc>
          <w:tcPr>
            <w:tcW w:w="0" w:type="auto"/>
            <w:vMerge/>
            <w:tcBorders>
              <w:top w:val="nil"/>
              <w:left w:val="nil"/>
              <w:bottom w:val="single" w:sz="4" w:space="0" w:color="auto"/>
              <w:right w:val="single" w:sz="4" w:space="0" w:color="auto"/>
            </w:tcBorders>
            <w:vAlign w:val="center"/>
          </w:tcPr>
          <w:p w:rsidR="00E920CD" w:rsidRDefault="00E920CD" w:rsidP="00AD6D47">
            <w:pPr>
              <w:spacing w:after="0" w:line="240" w:lineRule="auto"/>
              <w:rPr>
                <w:rFonts w:ascii="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vAlign w:val="bottom"/>
          </w:tcPr>
          <w:p w:rsidR="00E920CD" w:rsidRDefault="00AD6D47" w:rsidP="00AD6D47">
            <w:pPr>
              <w:jc w:val="center"/>
              <w:rPr>
                <w:rFonts w:ascii="Times New Roman" w:hAnsi="Times New Roman" w:cs="Times New Roman"/>
                <w:sz w:val="20"/>
                <w:szCs w:val="20"/>
              </w:rPr>
            </w:pPr>
            <w:r>
              <w:rPr>
                <w:rFonts w:ascii="Times New Roman" w:hAnsi="Times New Roman" w:cs="Times New Roman"/>
                <w:sz w:val="20"/>
                <w:szCs w:val="20"/>
              </w:rPr>
              <w:t>30 510,00</w:t>
            </w:r>
          </w:p>
        </w:tc>
      </w:tr>
      <w:tr w:rsidR="00E920CD" w:rsidTr="00AD6D47">
        <w:trPr>
          <w:trHeight w:val="273"/>
        </w:trPr>
        <w:tc>
          <w:tcPr>
            <w:tcW w:w="2929" w:type="dxa"/>
            <w:tcBorders>
              <w:top w:val="nil"/>
              <w:left w:val="single" w:sz="4" w:space="0" w:color="auto"/>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11 по 15 рабочий день</w:t>
            </w:r>
          </w:p>
        </w:tc>
        <w:tc>
          <w:tcPr>
            <w:tcW w:w="0" w:type="auto"/>
            <w:vMerge/>
            <w:tcBorders>
              <w:top w:val="nil"/>
              <w:left w:val="nil"/>
              <w:bottom w:val="single" w:sz="4" w:space="0" w:color="auto"/>
              <w:right w:val="single" w:sz="4" w:space="0" w:color="auto"/>
            </w:tcBorders>
            <w:vAlign w:val="center"/>
          </w:tcPr>
          <w:p w:rsidR="00E920CD" w:rsidRDefault="00E920CD" w:rsidP="00AD6D47">
            <w:pPr>
              <w:spacing w:after="0" w:line="240" w:lineRule="auto"/>
              <w:rPr>
                <w:rFonts w:ascii="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vAlign w:val="bottom"/>
          </w:tcPr>
          <w:p w:rsidR="00E920CD" w:rsidRPr="00AD6D47" w:rsidRDefault="00AD6D47" w:rsidP="00AD6D47">
            <w:pPr>
              <w:jc w:val="center"/>
              <w:rPr>
                <w:rFonts w:ascii="Times New Roman" w:hAnsi="Times New Roman" w:cs="Times New Roman"/>
                <w:sz w:val="20"/>
                <w:szCs w:val="20"/>
              </w:rPr>
            </w:pPr>
            <w:r w:rsidRPr="00AD6D47">
              <w:rPr>
                <w:rFonts w:ascii="Times New Roman" w:hAnsi="Times New Roman" w:cs="Times New Roman"/>
                <w:color w:val="000000"/>
                <w:sz w:val="20"/>
                <w:szCs w:val="20"/>
              </w:rPr>
              <w:t xml:space="preserve">27 120,00  </w:t>
            </w:r>
          </w:p>
        </w:tc>
      </w:tr>
      <w:tr w:rsidR="00E920CD"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16 по 20 рабочий день</w:t>
            </w:r>
          </w:p>
        </w:tc>
        <w:tc>
          <w:tcPr>
            <w:tcW w:w="0" w:type="auto"/>
            <w:vMerge/>
            <w:tcBorders>
              <w:top w:val="nil"/>
              <w:left w:val="nil"/>
              <w:bottom w:val="single" w:sz="4" w:space="0" w:color="auto"/>
              <w:right w:val="single" w:sz="4" w:space="0" w:color="auto"/>
            </w:tcBorders>
            <w:vAlign w:val="center"/>
          </w:tcPr>
          <w:p w:rsidR="00E920CD" w:rsidRDefault="00E920CD"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E920CD" w:rsidRPr="00AD6D47" w:rsidRDefault="00AD6D47" w:rsidP="00AD6D47">
            <w:pPr>
              <w:jc w:val="center"/>
              <w:rPr>
                <w:rFonts w:ascii="Times New Roman" w:hAnsi="Times New Roman" w:cs="Times New Roman"/>
                <w:sz w:val="20"/>
                <w:szCs w:val="20"/>
              </w:rPr>
            </w:pPr>
            <w:r w:rsidRPr="00AD6D47">
              <w:rPr>
                <w:rFonts w:ascii="Times New Roman" w:hAnsi="Times New Roman" w:cs="Times New Roman"/>
                <w:color w:val="000000"/>
                <w:sz w:val="20"/>
                <w:szCs w:val="20"/>
              </w:rPr>
              <w:t xml:space="preserve">23 730,00  </w:t>
            </w:r>
          </w:p>
        </w:tc>
      </w:tr>
      <w:tr w:rsidR="00E920CD"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21 по 30 рабочий день</w:t>
            </w:r>
          </w:p>
        </w:tc>
        <w:tc>
          <w:tcPr>
            <w:tcW w:w="0" w:type="auto"/>
            <w:vMerge/>
            <w:tcBorders>
              <w:top w:val="nil"/>
              <w:left w:val="nil"/>
              <w:bottom w:val="single" w:sz="4" w:space="0" w:color="auto"/>
              <w:right w:val="single" w:sz="4" w:space="0" w:color="auto"/>
            </w:tcBorders>
            <w:vAlign w:val="center"/>
          </w:tcPr>
          <w:p w:rsidR="00E920CD" w:rsidRDefault="00E920CD"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E920CD" w:rsidRPr="00AD6D47" w:rsidRDefault="00AD6D47" w:rsidP="00AD6D47">
            <w:pPr>
              <w:jc w:val="center"/>
              <w:rPr>
                <w:rFonts w:ascii="Times New Roman" w:hAnsi="Times New Roman" w:cs="Times New Roman"/>
                <w:sz w:val="20"/>
                <w:szCs w:val="20"/>
              </w:rPr>
            </w:pPr>
            <w:r w:rsidRPr="00AD6D47">
              <w:rPr>
                <w:rFonts w:ascii="Times New Roman" w:hAnsi="Times New Roman" w:cs="Times New Roman"/>
                <w:color w:val="000000"/>
                <w:sz w:val="20"/>
                <w:szCs w:val="20"/>
              </w:rPr>
              <w:t xml:space="preserve">20 340,00  </w:t>
            </w:r>
          </w:p>
        </w:tc>
      </w:tr>
      <w:tr w:rsidR="00E920CD"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31 по 40 рабочий день</w:t>
            </w:r>
          </w:p>
        </w:tc>
        <w:tc>
          <w:tcPr>
            <w:tcW w:w="0" w:type="auto"/>
            <w:vMerge/>
            <w:tcBorders>
              <w:top w:val="nil"/>
              <w:left w:val="nil"/>
              <w:bottom w:val="single" w:sz="4" w:space="0" w:color="auto"/>
              <w:right w:val="single" w:sz="4" w:space="0" w:color="auto"/>
            </w:tcBorders>
            <w:vAlign w:val="center"/>
          </w:tcPr>
          <w:p w:rsidR="00E920CD" w:rsidRDefault="00E920CD"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E920CD" w:rsidRPr="00AD6D47" w:rsidRDefault="00AD6D47" w:rsidP="00AD6D47">
            <w:pPr>
              <w:jc w:val="center"/>
              <w:rPr>
                <w:rFonts w:ascii="Times New Roman" w:hAnsi="Times New Roman" w:cs="Times New Roman"/>
                <w:sz w:val="20"/>
                <w:szCs w:val="20"/>
              </w:rPr>
            </w:pPr>
            <w:r w:rsidRPr="00AD6D47">
              <w:rPr>
                <w:rFonts w:ascii="Times New Roman" w:hAnsi="Times New Roman" w:cs="Times New Roman"/>
                <w:color w:val="000000"/>
                <w:sz w:val="20"/>
                <w:szCs w:val="20"/>
              </w:rPr>
              <w:t xml:space="preserve">16 950,00  </w:t>
            </w:r>
          </w:p>
        </w:tc>
      </w:tr>
      <w:tr w:rsidR="00E920CD"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41 по 50 рабочий день</w:t>
            </w:r>
          </w:p>
        </w:tc>
        <w:tc>
          <w:tcPr>
            <w:tcW w:w="0" w:type="auto"/>
            <w:vMerge/>
            <w:tcBorders>
              <w:top w:val="nil"/>
              <w:left w:val="nil"/>
              <w:bottom w:val="nil"/>
              <w:right w:val="single" w:sz="4" w:space="0" w:color="auto"/>
            </w:tcBorders>
            <w:vAlign w:val="center"/>
          </w:tcPr>
          <w:p w:rsidR="00E920CD" w:rsidRDefault="00E920CD"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E920CD" w:rsidRPr="00AD6D47" w:rsidRDefault="00AD6D47" w:rsidP="00AD6D47">
            <w:pPr>
              <w:jc w:val="center"/>
              <w:rPr>
                <w:rFonts w:ascii="Times New Roman" w:hAnsi="Times New Roman" w:cs="Times New Roman"/>
                <w:sz w:val="20"/>
                <w:szCs w:val="20"/>
              </w:rPr>
            </w:pPr>
            <w:r w:rsidRPr="00AD6D47">
              <w:rPr>
                <w:rFonts w:ascii="Times New Roman" w:hAnsi="Times New Roman" w:cs="Times New Roman"/>
                <w:color w:val="000000"/>
                <w:sz w:val="20"/>
                <w:szCs w:val="20"/>
              </w:rPr>
              <w:t xml:space="preserve">13 560,00  </w:t>
            </w:r>
          </w:p>
        </w:tc>
      </w:tr>
      <w:tr w:rsidR="00E920CD"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51 по 55 рабочий день</w:t>
            </w:r>
          </w:p>
        </w:tc>
        <w:tc>
          <w:tcPr>
            <w:tcW w:w="0" w:type="auto"/>
            <w:tcBorders>
              <w:top w:val="nil"/>
              <w:left w:val="nil"/>
              <w:bottom w:val="nil"/>
              <w:right w:val="single" w:sz="4" w:space="0" w:color="auto"/>
            </w:tcBorders>
            <w:vAlign w:val="center"/>
          </w:tcPr>
          <w:p w:rsidR="00E920CD" w:rsidRDefault="00E920CD"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E920CD" w:rsidRPr="00AD6D47" w:rsidRDefault="00AD6D47" w:rsidP="00AD6D47">
            <w:pPr>
              <w:jc w:val="center"/>
              <w:rPr>
                <w:rFonts w:ascii="Times New Roman" w:hAnsi="Times New Roman" w:cs="Times New Roman"/>
                <w:sz w:val="20"/>
                <w:szCs w:val="20"/>
              </w:rPr>
            </w:pPr>
            <w:r w:rsidRPr="00AD6D47">
              <w:rPr>
                <w:rFonts w:ascii="Times New Roman" w:hAnsi="Times New Roman" w:cs="Times New Roman"/>
                <w:color w:val="000000"/>
                <w:sz w:val="20"/>
                <w:szCs w:val="20"/>
              </w:rPr>
              <w:t xml:space="preserve">10 170,00  </w:t>
            </w:r>
          </w:p>
        </w:tc>
      </w:tr>
      <w:tr w:rsidR="00E920CD"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56 по 60 рабочий день</w:t>
            </w:r>
          </w:p>
        </w:tc>
        <w:tc>
          <w:tcPr>
            <w:tcW w:w="0" w:type="auto"/>
            <w:tcBorders>
              <w:top w:val="nil"/>
              <w:left w:val="nil"/>
              <w:bottom w:val="nil"/>
              <w:right w:val="single" w:sz="4" w:space="0" w:color="auto"/>
            </w:tcBorders>
            <w:vAlign w:val="center"/>
          </w:tcPr>
          <w:p w:rsidR="00E920CD" w:rsidRDefault="00E920CD"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E920CD" w:rsidRPr="00AD6D47" w:rsidRDefault="00AD6D47" w:rsidP="00AD6D47">
            <w:pPr>
              <w:jc w:val="center"/>
              <w:rPr>
                <w:rFonts w:ascii="Times New Roman" w:hAnsi="Times New Roman" w:cs="Times New Roman"/>
                <w:sz w:val="20"/>
                <w:szCs w:val="20"/>
              </w:rPr>
            </w:pPr>
            <w:r w:rsidRPr="00AD6D47">
              <w:rPr>
                <w:rFonts w:ascii="Times New Roman" w:hAnsi="Times New Roman" w:cs="Times New Roman"/>
                <w:color w:val="000000"/>
                <w:sz w:val="20"/>
                <w:szCs w:val="20"/>
              </w:rPr>
              <w:t xml:space="preserve">6 780,00  </w:t>
            </w:r>
          </w:p>
        </w:tc>
      </w:tr>
      <w:tr w:rsidR="00E920CD"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E920CD" w:rsidRDefault="00E920CD"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С 61 по 65 рабочий день </w:t>
            </w:r>
          </w:p>
        </w:tc>
        <w:tc>
          <w:tcPr>
            <w:tcW w:w="0" w:type="auto"/>
            <w:tcBorders>
              <w:top w:val="nil"/>
              <w:left w:val="nil"/>
              <w:bottom w:val="single" w:sz="4" w:space="0" w:color="auto"/>
              <w:right w:val="single" w:sz="4" w:space="0" w:color="auto"/>
            </w:tcBorders>
            <w:vAlign w:val="center"/>
          </w:tcPr>
          <w:p w:rsidR="00E920CD" w:rsidRDefault="00E920CD"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E920CD" w:rsidRPr="00AD6D47" w:rsidRDefault="00AD6D47" w:rsidP="00AD6D47">
            <w:pPr>
              <w:jc w:val="center"/>
              <w:rPr>
                <w:rFonts w:ascii="Times New Roman" w:hAnsi="Times New Roman" w:cs="Times New Roman"/>
                <w:sz w:val="20"/>
                <w:szCs w:val="20"/>
              </w:rPr>
            </w:pPr>
            <w:r w:rsidRPr="00AD6D47">
              <w:rPr>
                <w:rFonts w:ascii="Times New Roman" w:hAnsi="Times New Roman" w:cs="Times New Roman"/>
                <w:color w:val="000000"/>
                <w:sz w:val="20"/>
                <w:szCs w:val="20"/>
              </w:rPr>
              <w:t xml:space="preserve">3 390,00  </w:t>
            </w:r>
          </w:p>
        </w:tc>
      </w:tr>
    </w:tbl>
    <w:p w:rsidR="00E920CD" w:rsidRDefault="00E920CD" w:rsidP="00E920CD">
      <w:pPr>
        <w:spacing w:after="0" w:line="240" w:lineRule="auto"/>
        <w:rPr>
          <w:rFonts w:ascii="Times New Roman" w:hAnsi="Times New Roman" w:cs="Times New Roman"/>
          <w:b/>
          <w:bCs/>
          <w:sz w:val="20"/>
          <w:szCs w:val="20"/>
        </w:rPr>
      </w:pPr>
    </w:p>
    <w:p w:rsidR="00E920CD" w:rsidRDefault="00E920CD" w:rsidP="00E920CD">
      <w:pPr>
        <w:spacing w:after="0" w:line="240" w:lineRule="auto"/>
        <w:rPr>
          <w:rFonts w:ascii="Times New Roman" w:hAnsi="Times New Roman" w:cs="Times New Roman"/>
          <w:b/>
          <w:bCs/>
          <w:sz w:val="20"/>
          <w:szCs w:val="20"/>
        </w:rPr>
      </w:pPr>
    </w:p>
    <w:p w:rsidR="00742B87" w:rsidRDefault="00742B87" w:rsidP="00E920CD">
      <w:pPr>
        <w:spacing w:after="0" w:line="240" w:lineRule="auto"/>
        <w:rPr>
          <w:rFonts w:ascii="Times New Roman" w:hAnsi="Times New Roman" w:cs="Times New Roman"/>
          <w:b/>
          <w:bCs/>
          <w:sz w:val="20"/>
          <w:szCs w:val="20"/>
        </w:rPr>
      </w:pPr>
    </w:p>
    <w:tbl>
      <w:tblPr>
        <w:tblW w:w="9735" w:type="dxa"/>
        <w:tblInd w:w="93" w:type="dxa"/>
        <w:tblLook w:val="00A0"/>
      </w:tblPr>
      <w:tblGrid>
        <w:gridCol w:w="2929"/>
        <w:gridCol w:w="5006"/>
        <w:gridCol w:w="1800"/>
      </w:tblGrid>
      <w:tr w:rsidR="00742B87" w:rsidTr="00AD6D47">
        <w:trPr>
          <w:trHeight w:val="445"/>
        </w:trPr>
        <w:tc>
          <w:tcPr>
            <w:tcW w:w="2929" w:type="dxa"/>
            <w:tcBorders>
              <w:top w:val="single" w:sz="4" w:space="0" w:color="auto"/>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Период реализации</w:t>
            </w:r>
          </w:p>
        </w:tc>
        <w:tc>
          <w:tcPr>
            <w:tcW w:w="5006" w:type="dxa"/>
            <w:tcBorders>
              <w:top w:val="single" w:sz="4" w:space="0" w:color="auto"/>
              <w:left w:val="nil"/>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Наименование имущества </w:t>
            </w:r>
          </w:p>
        </w:tc>
        <w:tc>
          <w:tcPr>
            <w:tcW w:w="1800" w:type="dxa"/>
            <w:tcBorders>
              <w:top w:val="single" w:sz="4" w:space="0" w:color="auto"/>
              <w:left w:val="nil"/>
              <w:bottom w:val="single" w:sz="4" w:space="0" w:color="auto"/>
              <w:right w:val="single" w:sz="4" w:space="0" w:color="auto"/>
            </w:tcBorders>
          </w:tcPr>
          <w:p w:rsidR="00742B87" w:rsidRDefault="00742B87" w:rsidP="00AD6D47">
            <w:pPr>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rPr>
              <w:t>Цена снижения</w:t>
            </w:r>
          </w:p>
        </w:tc>
      </w:tr>
      <w:tr w:rsidR="00742B87" w:rsidTr="00AD6D47">
        <w:trPr>
          <w:trHeight w:val="449"/>
        </w:trPr>
        <w:tc>
          <w:tcPr>
            <w:tcW w:w="2929" w:type="dxa"/>
            <w:tcBorders>
              <w:top w:val="nil"/>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Начальная цена реализации</w:t>
            </w:r>
          </w:p>
        </w:tc>
        <w:tc>
          <w:tcPr>
            <w:tcW w:w="5006" w:type="dxa"/>
            <w:tcBorders>
              <w:top w:val="single" w:sz="4" w:space="0" w:color="auto"/>
              <w:left w:val="nil"/>
              <w:bottom w:val="nil"/>
              <w:right w:val="single" w:sz="4" w:space="0" w:color="auto"/>
            </w:tcBorders>
            <w:vAlign w:val="center"/>
          </w:tcPr>
          <w:p w:rsidR="00742B87" w:rsidRDefault="00742B87" w:rsidP="00AD6D47">
            <w:pPr>
              <w:spacing w:after="0" w:line="240" w:lineRule="auto"/>
              <w:jc w:val="center"/>
              <w:rPr>
                <w:rFonts w:ascii="Times New Roman" w:hAnsi="Times New Roman" w:cs="Times New Roman"/>
                <w:sz w:val="20"/>
                <w:szCs w:val="20"/>
                <w:lang w:val="en-US"/>
              </w:rPr>
            </w:pPr>
          </w:p>
        </w:tc>
        <w:tc>
          <w:tcPr>
            <w:tcW w:w="1800" w:type="dxa"/>
            <w:tcBorders>
              <w:top w:val="single" w:sz="4" w:space="0" w:color="auto"/>
              <w:left w:val="nil"/>
              <w:bottom w:val="single" w:sz="4" w:space="0" w:color="auto"/>
              <w:right w:val="single" w:sz="4" w:space="0" w:color="auto"/>
            </w:tcBorders>
            <w:vAlign w:val="bottom"/>
          </w:tcPr>
          <w:p w:rsidR="00742B87" w:rsidRDefault="00AD6D47" w:rsidP="00AD6D47">
            <w:pPr>
              <w:spacing w:before="240"/>
              <w:jc w:val="center"/>
              <w:rPr>
                <w:rFonts w:ascii="Times New Roman" w:hAnsi="Times New Roman" w:cs="Times New Roman"/>
                <w:sz w:val="20"/>
                <w:szCs w:val="20"/>
              </w:rPr>
            </w:pPr>
            <w:r>
              <w:rPr>
                <w:rFonts w:ascii="Times New Roman" w:hAnsi="Times New Roman" w:cs="Times New Roman"/>
                <w:color w:val="000000"/>
                <w:sz w:val="20"/>
                <w:szCs w:val="20"/>
              </w:rPr>
              <w:t>163 200,00</w:t>
            </w:r>
          </w:p>
        </w:tc>
      </w:tr>
      <w:tr w:rsidR="00742B87" w:rsidTr="00AD6D47">
        <w:trPr>
          <w:trHeight w:val="495"/>
        </w:trPr>
        <w:tc>
          <w:tcPr>
            <w:tcW w:w="2929" w:type="dxa"/>
            <w:tcBorders>
              <w:top w:val="nil"/>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1 по 5 рабочий день</w:t>
            </w:r>
          </w:p>
        </w:tc>
        <w:tc>
          <w:tcPr>
            <w:tcW w:w="5006" w:type="dxa"/>
            <w:vMerge w:val="restart"/>
            <w:tcBorders>
              <w:top w:val="nil"/>
              <w:left w:val="nil"/>
              <w:bottom w:val="single" w:sz="4" w:space="0" w:color="auto"/>
              <w:right w:val="single" w:sz="4" w:space="0" w:color="auto"/>
            </w:tcBorders>
            <w:vAlign w:val="center"/>
          </w:tcPr>
          <w:p w:rsidR="00742B87" w:rsidRDefault="00742B87" w:rsidP="00742B87">
            <w:pPr>
              <w:jc w:val="both"/>
              <w:rPr>
                <w:rFonts w:ascii="Times New Roman" w:hAnsi="Times New Roman" w:cs="Times New Roman"/>
                <w:b/>
                <w:bCs/>
                <w:color w:val="000000"/>
                <w:sz w:val="20"/>
                <w:szCs w:val="20"/>
              </w:rPr>
            </w:pPr>
            <w:r w:rsidRPr="00285C1F">
              <w:rPr>
                <w:rFonts w:ascii="Times New Roman" w:hAnsi="Times New Roman" w:cs="Times New Roman"/>
                <w:b/>
                <w:color w:val="000000"/>
                <w:sz w:val="20"/>
                <w:szCs w:val="20"/>
                <w:u w:val="single"/>
              </w:rPr>
              <w:t>Л</w:t>
            </w:r>
            <w:r>
              <w:rPr>
                <w:rFonts w:ascii="Times New Roman" w:hAnsi="Times New Roman" w:cs="Times New Roman"/>
                <w:b/>
                <w:color w:val="000000"/>
                <w:sz w:val="20"/>
                <w:szCs w:val="20"/>
                <w:u w:val="single"/>
              </w:rPr>
              <w:t xml:space="preserve">от № 13 </w:t>
            </w:r>
            <w:r>
              <w:rPr>
                <w:rFonts w:ascii="Times New Roman" w:hAnsi="Times New Roman" w:cs="Times New Roman"/>
                <w:sz w:val="20"/>
                <w:szCs w:val="20"/>
              </w:rPr>
              <w:t xml:space="preserve">Ленточная пилорама Авангард ЛП-80, количество – 2 штуки, год выпуска – </w:t>
            </w:r>
            <w:proofErr w:type="spellStart"/>
            <w:r>
              <w:rPr>
                <w:rFonts w:ascii="Times New Roman" w:hAnsi="Times New Roman" w:cs="Times New Roman"/>
                <w:sz w:val="20"/>
                <w:szCs w:val="20"/>
              </w:rPr>
              <w:t>н</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д</w:t>
            </w:r>
            <w:proofErr w:type="spellEnd"/>
            <w:r>
              <w:rPr>
                <w:rFonts w:ascii="Times New Roman" w:hAnsi="Times New Roman" w:cs="Times New Roman"/>
                <w:sz w:val="20"/>
                <w:szCs w:val="20"/>
              </w:rPr>
              <w:t>, инв. № 000032 - 000033</w:t>
            </w:r>
          </w:p>
        </w:tc>
        <w:tc>
          <w:tcPr>
            <w:tcW w:w="1800" w:type="dxa"/>
            <w:tcBorders>
              <w:top w:val="nil"/>
              <w:left w:val="nil"/>
              <w:bottom w:val="single" w:sz="4" w:space="0" w:color="auto"/>
              <w:right w:val="single" w:sz="4" w:space="0" w:color="auto"/>
            </w:tcBorders>
            <w:vAlign w:val="bottom"/>
          </w:tcPr>
          <w:p w:rsidR="00742B87" w:rsidRDefault="00AD6D47" w:rsidP="00AD6D47">
            <w:pPr>
              <w:spacing w:before="240"/>
              <w:jc w:val="center"/>
              <w:rPr>
                <w:rFonts w:ascii="Times New Roman" w:hAnsi="Times New Roman" w:cs="Times New Roman"/>
                <w:sz w:val="20"/>
                <w:szCs w:val="20"/>
              </w:rPr>
            </w:pPr>
            <w:r>
              <w:rPr>
                <w:rFonts w:ascii="Times New Roman" w:hAnsi="Times New Roman" w:cs="Times New Roman"/>
                <w:color w:val="000000"/>
                <w:sz w:val="20"/>
                <w:szCs w:val="20"/>
              </w:rPr>
              <w:t>163 200,00</w:t>
            </w:r>
          </w:p>
        </w:tc>
      </w:tr>
      <w:tr w:rsidR="00742B87" w:rsidTr="00AD6D47">
        <w:trPr>
          <w:trHeight w:val="565"/>
        </w:trPr>
        <w:tc>
          <w:tcPr>
            <w:tcW w:w="2929" w:type="dxa"/>
            <w:tcBorders>
              <w:top w:val="nil"/>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6  по 10 рабочий день</w:t>
            </w:r>
          </w:p>
        </w:tc>
        <w:tc>
          <w:tcPr>
            <w:tcW w:w="0" w:type="auto"/>
            <w:vMerge/>
            <w:tcBorders>
              <w:top w:val="nil"/>
              <w:left w:val="nil"/>
              <w:bottom w:val="single" w:sz="4" w:space="0" w:color="auto"/>
              <w:right w:val="single" w:sz="4" w:space="0" w:color="auto"/>
            </w:tcBorders>
            <w:vAlign w:val="center"/>
          </w:tcPr>
          <w:p w:rsidR="00742B87" w:rsidRDefault="00742B87" w:rsidP="00AD6D47">
            <w:pPr>
              <w:spacing w:after="0" w:line="240" w:lineRule="auto"/>
              <w:rPr>
                <w:rFonts w:ascii="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vAlign w:val="bottom"/>
          </w:tcPr>
          <w:p w:rsidR="00742B87" w:rsidRDefault="00AD6D47" w:rsidP="00AD6D47">
            <w:pPr>
              <w:jc w:val="center"/>
              <w:rPr>
                <w:rFonts w:ascii="Times New Roman" w:hAnsi="Times New Roman" w:cs="Times New Roman"/>
                <w:sz w:val="20"/>
                <w:szCs w:val="20"/>
              </w:rPr>
            </w:pPr>
            <w:r>
              <w:rPr>
                <w:rFonts w:ascii="Times New Roman" w:hAnsi="Times New Roman" w:cs="Times New Roman"/>
                <w:sz w:val="20"/>
                <w:szCs w:val="20"/>
              </w:rPr>
              <w:t>146 880</w:t>
            </w:r>
          </w:p>
        </w:tc>
      </w:tr>
      <w:tr w:rsidR="00742B87" w:rsidTr="00AD6D47">
        <w:trPr>
          <w:trHeight w:val="273"/>
        </w:trPr>
        <w:tc>
          <w:tcPr>
            <w:tcW w:w="2929" w:type="dxa"/>
            <w:tcBorders>
              <w:top w:val="nil"/>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11 по 15 рабочий день</w:t>
            </w:r>
          </w:p>
        </w:tc>
        <w:tc>
          <w:tcPr>
            <w:tcW w:w="0" w:type="auto"/>
            <w:vMerge/>
            <w:tcBorders>
              <w:top w:val="nil"/>
              <w:left w:val="nil"/>
              <w:bottom w:val="single" w:sz="4" w:space="0" w:color="auto"/>
              <w:right w:val="single" w:sz="4" w:space="0" w:color="auto"/>
            </w:tcBorders>
            <w:vAlign w:val="center"/>
          </w:tcPr>
          <w:p w:rsidR="00742B87" w:rsidRDefault="00742B87" w:rsidP="00AD6D47">
            <w:pPr>
              <w:spacing w:after="0" w:line="240" w:lineRule="auto"/>
              <w:rPr>
                <w:rFonts w:ascii="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vAlign w:val="bottom"/>
          </w:tcPr>
          <w:p w:rsidR="00742B87" w:rsidRPr="00AD6D47" w:rsidRDefault="00AD6D47" w:rsidP="00AD6D47">
            <w:pPr>
              <w:jc w:val="center"/>
              <w:rPr>
                <w:rFonts w:ascii="Times New Roman" w:hAnsi="Times New Roman" w:cs="Times New Roman"/>
                <w:sz w:val="20"/>
                <w:szCs w:val="20"/>
              </w:rPr>
            </w:pPr>
            <w:r w:rsidRPr="00AD6D47">
              <w:rPr>
                <w:rFonts w:ascii="Times New Roman" w:hAnsi="Times New Roman" w:cs="Times New Roman"/>
                <w:color w:val="000000"/>
                <w:sz w:val="20"/>
                <w:szCs w:val="20"/>
              </w:rPr>
              <w:t xml:space="preserve">130 560,00  </w:t>
            </w:r>
          </w:p>
        </w:tc>
      </w:tr>
      <w:tr w:rsidR="00742B87"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16 по 20 рабочий день</w:t>
            </w:r>
          </w:p>
        </w:tc>
        <w:tc>
          <w:tcPr>
            <w:tcW w:w="0" w:type="auto"/>
            <w:vMerge/>
            <w:tcBorders>
              <w:top w:val="nil"/>
              <w:left w:val="nil"/>
              <w:bottom w:val="single" w:sz="4" w:space="0" w:color="auto"/>
              <w:right w:val="single" w:sz="4" w:space="0" w:color="auto"/>
            </w:tcBorders>
            <w:vAlign w:val="center"/>
          </w:tcPr>
          <w:p w:rsidR="00742B87" w:rsidRDefault="00742B87"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742B87" w:rsidRPr="00AD6D47" w:rsidRDefault="00AD6D47" w:rsidP="00AD6D47">
            <w:pPr>
              <w:jc w:val="center"/>
              <w:rPr>
                <w:rFonts w:ascii="Times New Roman" w:hAnsi="Times New Roman" w:cs="Times New Roman"/>
                <w:sz w:val="20"/>
                <w:szCs w:val="20"/>
              </w:rPr>
            </w:pPr>
            <w:r w:rsidRPr="00AD6D47">
              <w:rPr>
                <w:rFonts w:ascii="Times New Roman" w:hAnsi="Times New Roman" w:cs="Times New Roman"/>
                <w:color w:val="000000"/>
                <w:sz w:val="20"/>
                <w:szCs w:val="20"/>
              </w:rPr>
              <w:t xml:space="preserve">114 240,00  </w:t>
            </w:r>
          </w:p>
        </w:tc>
      </w:tr>
      <w:tr w:rsidR="00742B87"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21 по 30 рабочий день</w:t>
            </w:r>
          </w:p>
        </w:tc>
        <w:tc>
          <w:tcPr>
            <w:tcW w:w="0" w:type="auto"/>
            <w:vMerge/>
            <w:tcBorders>
              <w:top w:val="nil"/>
              <w:left w:val="nil"/>
              <w:bottom w:val="single" w:sz="4" w:space="0" w:color="auto"/>
              <w:right w:val="single" w:sz="4" w:space="0" w:color="auto"/>
            </w:tcBorders>
            <w:vAlign w:val="center"/>
          </w:tcPr>
          <w:p w:rsidR="00742B87" w:rsidRDefault="00742B87"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742B87" w:rsidRPr="00AD6D47" w:rsidRDefault="00AD6D47" w:rsidP="00AD6D47">
            <w:pPr>
              <w:jc w:val="center"/>
              <w:rPr>
                <w:rFonts w:ascii="Times New Roman" w:hAnsi="Times New Roman" w:cs="Times New Roman"/>
                <w:sz w:val="20"/>
                <w:szCs w:val="20"/>
              </w:rPr>
            </w:pPr>
            <w:r w:rsidRPr="00AD6D47">
              <w:rPr>
                <w:rFonts w:ascii="Times New Roman" w:hAnsi="Times New Roman" w:cs="Times New Roman"/>
                <w:color w:val="000000"/>
                <w:sz w:val="20"/>
                <w:szCs w:val="20"/>
              </w:rPr>
              <w:t xml:space="preserve">97 920,00  </w:t>
            </w:r>
          </w:p>
        </w:tc>
      </w:tr>
      <w:tr w:rsidR="00742B87"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31 по 40 рабочий день</w:t>
            </w:r>
          </w:p>
        </w:tc>
        <w:tc>
          <w:tcPr>
            <w:tcW w:w="0" w:type="auto"/>
            <w:vMerge/>
            <w:tcBorders>
              <w:top w:val="nil"/>
              <w:left w:val="nil"/>
              <w:bottom w:val="single" w:sz="4" w:space="0" w:color="auto"/>
              <w:right w:val="single" w:sz="4" w:space="0" w:color="auto"/>
            </w:tcBorders>
            <w:vAlign w:val="center"/>
          </w:tcPr>
          <w:p w:rsidR="00742B87" w:rsidRDefault="00742B87"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742B87" w:rsidRPr="00AD6D47" w:rsidRDefault="00AD6D47" w:rsidP="00AD6D47">
            <w:pPr>
              <w:jc w:val="center"/>
              <w:rPr>
                <w:rFonts w:ascii="Times New Roman" w:hAnsi="Times New Roman" w:cs="Times New Roman"/>
                <w:sz w:val="20"/>
                <w:szCs w:val="20"/>
              </w:rPr>
            </w:pPr>
            <w:r w:rsidRPr="00AD6D47">
              <w:rPr>
                <w:rFonts w:ascii="Times New Roman" w:hAnsi="Times New Roman" w:cs="Times New Roman"/>
                <w:color w:val="000000"/>
                <w:sz w:val="20"/>
                <w:szCs w:val="20"/>
              </w:rPr>
              <w:t xml:space="preserve">81 600,00  </w:t>
            </w:r>
          </w:p>
        </w:tc>
      </w:tr>
      <w:tr w:rsidR="00742B87"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41 по 50 рабочий день</w:t>
            </w:r>
          </w:p>
        </w:tc>
        <w:tc>
          <w:tcPr>
            <w:tcW w:w="0" w:type="auto"/>
            <w:vMerge/>
            <w:tcBorders>
              <w:top w:val="nil"/>
              <w:left w:val="nil"/>
              <w:bottom w:val="nil"/>
              <w:right w:val="single" w:sz="4" w:space="0" w:color="auto"/>
            </w:tcBorders>
            <w:vAlign w:val="center"/>
          </w:tcPr>
          <w:p w:rsidR="00742B87" w:rsidRDefault="00742B87"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742B87" w:rsidRPr="00AD6D47" w:rsidRDefault="00AD6D47" w:rsidP="00AD6D47">
            <w:pPr>
              <w:jc w:val="center"/>
              <w:rPr>
                <w:rFonts w:ascii="Times New Roman" w:hAnsi="Times New Roman" w:cs="Times New Roman"/>
                <w:sz w:val="20"/>
                <w:szCs w:val="20"/>
              </w:rPr>
            </w:pPr>
            <w:r w:rsidRPr="00AD6D47">
              <w:rPr>
                <w:rFonts w:ascii="Times New Roman" w:hAnsi="Times New Roman" w:cs="Times New Roman"/>
                <w:color w:val="000000"/>
                <w:sz w:val="20"/>
                <w:szCs w:val="20"/>
              </w:rPr>
              <w:t xml:space="preserve">65 280,00  </w:t>
            </w:r>
          </w:p>
        </w:tc>
      </w:tr>
      <w:tr w:rsidR="00742B87"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51 по 55 рабочий день</w:t>
            </w:r>
          </w:p>
        </w:tc>
        <w:tc>
          <w:tcPr>
            <w:tcW w:w="0" w:type="auto"/>
            <w:tcBorders>
              <w:top w:val="nil"/>
              <w:left w:val="nil"/>
              <w:bottom w:val="nil"/>
              <w:right w:val="single" w:sz="4" w:space="0" w:color="auto"/>
            </w:tcBorders>
            <w:vAlign w:val="center"/>
          </w:tcPr>
          <w:p w:rsidR="00742B87" w:rsidRDefault="00742B87"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742B87" w:rsidRPr="00AD6D47" w:rsidRDefault="00AD6D47" w:rsidP="00AD6D47">
            <w:pPr>
              <w:jc w:val="center"/>
              <w:rPr>
                <w:rFonts w:ascii="Times New Roman" w:hAnsi="Times New Roman" w:cs="Times New Roman"/>
                <w:sz w:val="20"/>
                <w:szCs w:val="20"/>
              </w:rPr>
            </w:pPr>
            <w:r w:rsidRPr="00AD6D47">
              <w:rPr>
                <w:rFonts w:ascii="Times New Roman" w:hAnsi="Times New Roman" w:cs="Times New Roman"/>
                <w:color w:val="000000"/>
                <w:sz w:val="20"/>
                <w:szCs w:val="20"/>
              </w:rPr>
              <w:t xml:space="preserve">48 960,00  </w:t>
            </w:r>
          </w:p>
        </w:tc>
      </w:tr>
      <w:tr w:rsidR="00742B87"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56 по 60 рабочий день</w:t>
            </w:r>
          </w:p>
        </w:tc>
        <w:tc>
          <w:tcPr>
            <w:tcW w:w="0" w:type="auto"/>
            <w:tcBorders>
              <w:top w:val="nil"/>
              <w:left w:val="nil"/>
              <w:bottom w:val="nil"/>
              <w:right w:val="single" w:sz="4" w:space="0" w:color="auto"/>
            </w:tcBorders>
            <w:vAlign w:val="center"/>
          </w:tcPr>
          <w:p w:rsidR="00742B87" w:rsidRDefault="00742B87"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742B87" w:rsidRPr="00AD6D47" w:rsidRDefault="00AD6D47" w:rsidP="00AD6D47">
            <w:pPr>
              <w:jc w:val="center"/>
              <w:rPr>
                <w:rFonts w:ascii="Times New Roman" w:hAnsi="Times New Roman" w:cs="Times New Roman"/>
                <w:sz w:val="20"/>
                <w:szCs w:val="20"/>
              </w:rPr>
            </w:pPr>
            <w:r w:rsidRPr="00AD6D47">
              <w:rPr>
                <w:rFonts w:ascii="Times New Roman" w:hAnsi="Times New Roman" w:cs="Times New Roman"/>
                <w:color w:val="000000"/>
                <w:sz w:val="20"/>
                <w:szCs w:val="20"/>
              </w:rPr>
              <w:t xml:space="preserve">32 640,00  </w:t>
            </w:r>
          </w:p>
        </w:tc>
      </w:tr>
      <w:tr w:rsidR="00742B87"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С 61 по 65 рабочий день </w:t>
            </w:r>
          </w:p>
        </w:tc>
        <w:tc>
          <w:tcPr>
            <w:tcW w:w="0" w:type="auto"/>
            <w:tcBorders>
              <w:top w:val="nil"/>
              <w:left w:val="nil"/>
              <w:bottom w:val="single" w:sz="4" w:space="0" w:color="auto"/>
              <w:right w:val="single" w:sz="4" w:space="0" w:color="auto"/>
            </w:tcBorders>
            <w:vAlign w:val="center"/>
          </w:tcPr>
          <w:p w:rsidR="00742B87" w:rsidRDefault="00742B87"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742B87" w:rsidRPr="00AD6D47" w:rsidRDefault="00AD6D47" w:rsidP="00AD6D47">
            <w:pPr>
              <w:jc w:val="center"/>
              <w:rPr>
                <w:rFonts w:ascii="Times New Roman" w:hAnsi="Times New Roman" w:cs="Times New Roman"/>
                <w:sz w:val="20"/>
                <w:szCs w:val="20"/>
              </w:rPr>
            </w:pPr>
            <w:r w:rsidRPr="00AD6D47">
              <w:rPr>
                <w:rFonts w:ascii="Times New Roman" w:hAnsi="Times New Roman" w:cs="Times New Roman"/>
                <w:color w:val="000000"/>
                <w:sz w:val="20"/>
                <w:szCs w:val="20"/>
              </w:rPr>
              <w:t>16 320,00</w:t>
            </w:r>
          </w:p>
        </w:tc>
      </w:tr>
    </w:tbl>
    <w:p w:rsidR="00742B87" w:rsidRDefault="00742B87" w:rsidP="00742B87">
      <w:pPr>
        <w:spacing w:after="0" w:line="240" w:lineRule="auto"/>
        <w:rPr>
          <w:rFonts w:ascii="Times New Roman" w:hAnsi="Times New Roman" w:cs="Times New Roman"/>
          <w:b/>
          <w:bCs/>
          <w:sz w:val="20"/>
          <w:szCs w:val="20"/>
        </w:rPr>
      </w:pPr>
    </w:p>
    <w:p w:rsidR="00742B87" w:rsidRDefault="00742B87" w:rsidP="00742B87">
      <w:pPr>
        <w:spacing w:after="0" w:line="240" w:lineRule="auto"/>
        <w:rPr>
          <w:rFonts w:ascii="Times New Roman" w:hAnsi="Times New Roman" w:cs="Times New Roman"/>
          <w:b/>
          <w:bCs/>
          <w:sz w:val="20"/>
          <w:szCs w:val="20"/>
        </w:rPr>
      </w:pPr>
    </w:p>
    <w:p w:rsidR="00742B87" w:rsidRDefault="00742B87" w:rsidP="00742B87">
      <w:pPr>
        <w:spacing w:after="0" w:line="240" w:lineRule="auto"/>
        <w:jc w:val="both"/>
        <w:rPr>
          <w:rFonts w:ascii="Times New Roman" w:hAnsi="Times New Roman" w:cs="Times New Roman"/>
          <w:sz w:val="20"/>
          <w:szCs w:val="20"/>
        </w:rPr>
      </w:pPr>
    </w:p>
    <w:tbl>
      <w:tblPr>
        <w:tblW w:w="9735" w:type="dxa"/>
        <w:tblInd w:w="93" w:type="dxa"/>
        <w:tblLook w:val="00A0"/>
      </w:tblPr>
      <w:tblGrid>
        <w:gridCol w:w="2929"/>
        <w:gridCol w:w="5006"/>
        <w:gridCol w:w="1800"/>
      </w:tblGrid>
      <w:tr w:rsidR="00742B87" w:rsidTr="00AD6D47">
        <w:trPr>
          <w:trHeight w:val="445"/>
        </w:trPr>
        <w:tc>
          <w:tcPr>
            <w:tcW w:w="2929" w:type="dxa"/>
            <w:tcBorders>
              <w:top w:val="single" w:sz="4" w:space="0" w:color="auto"/>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Период реализации</w:t>
            </w:r>
          </w:p>
        </w:tc>
        <w:tc>
          <w:tcPr>
            <w:tcW w:w="5006" w:type="dxa"/>
            <w:tcBorders>
              <w:top w:val="single" w:sz="4" w:space="0" w:color="auto"/>
              <w:left w:val="nil"/>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Наименование имущества </w:t>
            </w:r>
          </w:p>
        </w:tc>
        <w:tc>
          <w:tcPr>
            <w:tcW w:w="1800" w:type="dxa"/>
            <w:tcBorders>
              <w:top w:val="single" w:sz="4" w:space="0" w:color="auto"/>
              <w:left w:val="nil"/>
              <w:bottom w:val="single" w:sz="4" w:space="0" w:color="auto"/>
              <w:right w:val="single" w:sz="4" w:space="0" w:color="auto"/>
            </w:tcBorders>
          </w:tcPr>
          <w:p w:rsidR="00742B87" w:rsidRDefault="00742B87" w:rsidP="00AD6D47">
            <w:pPr>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rPr>
              <w:t>Цена снижения</w:t>
            </w:r>
          </w:p>
        </w:tc>
      </w:tr>
      <w:tr w:rsidR="00742B87" w:rsidTr="00AD6D47">
        <w:trPr>
          <w:trHeight w:val="449"/>
        </w:trPr>
        <w:tc>
          <w:tcPr>
            <w:tcW w:w="2929" w:type="dxa"/>
            <w:tcBorders>
              <w:top w:val="nil"/>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Начальная цена реализации</w:t>
            </w:r>
          </w:p>
        </w:tc>
        <w:tc>
          <w:tcPr>
            <w:tcW w:w="5006" w:type="dxa"/>
            <w:tcBorders>
              <w:top w:val="single" w:sz="4" w:space="0" w:color="auto"/>
              <w:left w:val="nil"/>
              <w:bottom w:val="nil"/>
              <w:right w:val="single" w:sz="4" w:space="0" w:color="auto"/>
            </w:tcBorders>
            <w:vAlign w:val="center"/>
          </w:tcPr>
          <w:p w:rsidR="00742B87" w:rsidRDefault="00742B87" w:rsidP="00AD6D47">
            <w:pPr>
              <w:spacing w:after="0" w:line="240" w:lineRule="auto"/>
              <w:jc w:val="center"/>
              <w:rPr>
                <w:rFonts w:ascii="Times New Roman" w:hAnsi="Times New Roman" w:cs="Times New Roman"/>
                <w:sz w:val="20"/>
                <w:szCs w:val="20"/>
                <w:lang w:val="en-US"/>
              </w:rPr>
            </w:pPr>
          </w:p>
        </w:tc>
        <w:tc>
          <w:tcPr>
            <w:tcW w:w="1800" w:type="dxa"/>
            <w:tcBorders>
              <w:top w:val="single" w:sz="4" w:space="0" w:color="auto"/>
              <w:left w:val="nil"/>
              <w:bottom w:val="single" w:sz="4" w:space="0" w:color="auto"/>
              <w:right w:val="single" w:sz="4" w:space="0" w:color="auto"/>
            </w:tcBorders>
            <w:vAlign w:val="bottom"/>
          </w:tcPr>
          <w:p w:rsidR="00742B87" w:rsidRDefault="00AD6D47" w:rsidP="00AD6D47">
            <w:pPr>
              <w:spacing w:before="240"/>
              <w:jc w:val="center"/>
              <w:rPr>
                <w:rFonts w:ascii="Times New Roman" w:hAnsi="Times New Roman" w:cs="Times New Roman"/>
                <w:sz w:val="20"/>
                <w:szCs w:val="20"/>
              </w:rPr>
            </w:pPr>
            <w:r>
              <w:rPr>
                <w:rFonts w:ascii="Times New Roman" w:hAnsi="Times New Roman" w:cs="Times New Roman"/>
                <w:color w:val="000000"/>
                <w:sz w:val="20"/>
                <w:szCs w:val="20"/>
              </w:rPr>
              <w:t>262 300,00</w:t>
            </w:r>
          </w:p>
        </w:tc>
      </w:tr>
      <w:tr w:rsidR="00742B87" w:rsidTr="00AD6D47">
        <w:trPr>
          <w:trHeight w:val="495"/>
        </w:trPr>
        <w:tc>
          <w:tcPr>
            <w:tcW w:w="2929" w:type="dxa"/>
            <w:tcBorders>
              <w:top w:val="nil"/>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1 по 5 рабочий день</w:t>
            </w:r>
          </w:p>
        </w:tc>
        <w:tc>
          <w:tcPr>
            <w:tcW w:w="5006" w:type="dxa"/>
            <w:vMerge w:val="restart"/>
            <w:tcBorders>
              <w:top w:val="nil"/>
              <w:left w:val="nil"/>
              <w:bottom w:val="single" w:sz="4" w:space="0" w:color="auto"/>
              <w:right w:val="single" w:sz="4" w:space="0" w:color="auto"/>
            </w:tcBorders>
            <w:vAlign w:val="center"/>
          </w:tcPr>
          <w:p w:rsidR="00742B87" w:rsidRDefault="00742B87" w:rsidP="00742B87">
            <w:pPr>
              <w:jc w:val="both"/>
              <w:rPr>
                <w:rFonts w:ascii="Times New Roman" w:hAnsi="Times New Roman" w:cs="Times New Roman"/>
                <w:b/>
                <w:bCs/>
                <w:color w:val="000000"/>
                <w:sz w:val="20"/>
                <w:szCs w:val="20"/>
              </w:rPr>
            </w:pPr>
            <w:r w:rsidRPr="00285C1F">
              <w:rPr>
                <w:rFonts w:ascii="Times New Roman" w:hAnsi="Times New Roman" w:cs="Times New Roman"/>
                <w:b/>
                <w:color w:val="000000"/>
                <w:sz w:val="20"/>
                <w:szCs w:val="20"/>
                <w:u w:val="single"/>
              </w:rPr>
              <w:t>Л</w:t>
            </w:r>
            <w:r>
              <w:rPr>
                <w:rFonts w:ascii="Times New Roman" w:hAnsi="Times New Roman" w:cs="Times New Roman"/>
                <w:b/>
                <w:color w:val="000000"/>
                <w:sz w:val="20"/>
                <w:szCs w:val="20"/>
                <w:u w:val="single"/>
              </w:rPr>
              <w:t>от № 14</w:t>
            </w:r>
            <w:r>
              <w:rPr>
                <w:rFonts w:ascii="Times New Roman" w:hAnsi="Times New Roman" w:cs="Times New Roman"/>
                <w:sz w:val="20"/>
                <w:szCs w:val="20"/>
              </w:rPr>
              <w:t xml:space="preserve"> </w:t>
            </w:r>
            <w:proofErr w:type="spellStart"/>
            <w:r>
              <w:rPr>
                <w:rFonts w:ascii="Times New Roman" w:hAnsi="Times New Roman" w:cs="Times New Roman"/>
                <w:sz w:val="20"/>
                <w:szCs w:val="20"/>
              </w:rPr>
              <w:t>Прицеп-сортиментовоз</w:t>
            </w:r>
            <w:proofErr w:type="spellEnd"/>
            <w:r>
              <w:rPr>
                <w:rFonts w:ascii="Times New Roman" w:hAnsi="Times New Roman" w:cs="Times New Roman"/>
                <w:sz w:val="20"/>
                <w:szCs w:val="20"/>
              </w:rPr>
              <w:t xml:space="preserve">  84751 на шасси НЕФАЗ-8332, год выпуска -2011, ПТС № </w:t>
            </w:r>
            <w:r w:rsidRPr="000555D4">
              <w:rPr>
                <w:rFonts w:ascii="Times New Roman" w:hAnsi="Times New Roman" w:cs="Times New Roman"/>
                <w:sz w:val="20"/>
                <w:szCs w:val="20"/>
              </w:rPr>
              <w:t>35НЕ719267</w:t>
            </w:r>
            <w:r>
              <w:rPr>
                <w:rFonts w:ascii="Times New Roman" w:hAnsi="Times New Roman" w:cs="Times New Roman"/>
                <w:sz w:val="20"/>
                <w:szCs w:val="20"/>
              </w:rPr>
              <w:t xml:space="preserve"> </w:t>
            </w:r>
            <w:r w:rsidRPr="000555D4">
              <w:rPr>
                <w:rFonts w:ascii="Times New Roman" w:hAnsi="Times New Roman" w:cs="Times New Roman"/>
                <w:sz w:val="20"/>
                <w:szCs w:val="20"/>
              </w:rPr>
              <w:t>от 20.09.2011</w:t>
            </w:r>
            <w:r>
              <w:rPr>
                <w:rFonts w:ascii="Times New Roman" w:hAnsi="Times New Roman" w:cs="Times New Roman"/>
                <w:sz w:val="20"/>
                <w:szCs w:val="20"/>
              </w:rPr>
              <w:t xml:space="preserve"> , Инв. № 000020</w:t>
            </w:r>
          </w:p>
        </w:tc>
        <w:tc>
          <w:tcPr>
            <w:tcW w:w="1800" w:type="dxa"/>
            <w:tcBorders>
              <w:top w:val="nil"/>
              <w:left w:val="nil"/>
              <w:bottom w:val="single" w:sz="4" w:space="0" w:color="auto"/>
              <w:right w:val="single" w:sz="4" w:space="0" w:color="auto"/>
            </w:tcBorders>
            <w:vAlign w:val="bottom"/>
          </w:tcPr>
          <w:p w:rsidR="00742B87" w:rsidRDefault="00AD6D47" w:rsidP="00AD6D47">
            <w:pPr>
              <w:spacing w:before="240"/>
              <w:jc w:val="center"/>
              <w:rPr>
                <w:rFonts w:ascii="Times New Roman" w:hAnsi="Times New Roman" w:cs="Times New Roman"/>
                <w:sz w:val="20"/>
                <w:szCs w:val="20"/>
              </w:rPr>
            </w:pPr>
            <w:r>
              <w:rPr>
                <w:rFonts w:ascii="Times New Roman" w:hAnsi="Times New Roman" w:cs="Times New Roman"/>
                <w:color w:val="000000"/>
                <w:sz w:val="20"/>
                <w:szCs w:val="20"/>
              </w:rPr>
              <w:t>262 300,00</w:t>
            </w:r>
          </w:p>
        </w:tc>
      </w:tr>
      <w:tr w:rsidR="00742B87" w:rsidTr="00AD6D47">
        <w:trPr>
          <w:trHeight w:val="565"/>
        </w:trPr>
        <w:tc>
          <w:tcPr>
            <w:tcW w:w="2929" w:type="dxa"/>
            <w:tcBorders>
              <w:top w:val="nil"/>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6  по 10 рабочий день</w:t>
            </w:r>
          </w:p>
        </w:tc>
        <w:tc>
          <w:tcPr>
            <w:tcW w:w="0" w:type="auto"/>
            <w:vMerge/>
            <w:tcBorders>
              <w:top w:val="nil"/>
              <w:left w:val="nil"/>
              <w:bottom w:val="single" w:sz="4" w:space="0" w:color="auto"/>
              <w:right w:val="single" w:sz="4" w:space="0" w:color="auto"/>
            </w:tcBorders>
            <w:vAlign w:val="center"/>
          </w:tcPr>
          <w:p w:rsidR="00742B87" w:rsidRDefault="00742B87" w:rsidP="00AD6D47">
            <w:pPr>
              <w:spacing w:after="0" w:line="240" w:lineRule="auto"/>
              <w:rPr>
                <w:rFonts w:ascii="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vAlign w:val="bottom"/>
          </w:tcPr>
          <w:p w:rsidR="00742B87" w:rsidRDefault="00AD6D47" w:rsidP="00AD6D47">
            <w:pPr>
              <w:jc w:val="center"/>
              <w:rPr>
                <w:rFonts w:ascii="Times New Roman" w:hAnsi="Times New Roman" w:cs="Times New Roman"/>
                <w:sz w:val="20"/>
                <w:szCs w:val="20"/>
              </w:rPr>
            </w:pPr>
            <w:r>
              <w:rPr>
                <w:rFonts w:ascii="Times New Roman" w:hAnsi="Times New Roman" w:cs="Times New Roman"/>
                <w:sz w:val="20"/>
                <w:szCs w:val="20"/>
              </w:rPr>
              <w:t>236 070,00</w:t>
            </w:r>
          </w:p>
        </w:tc>
      </w:tr>
      <w:tr w:rsidR="00742B87" w:rsidTr="00AD6D47">
        <w:trPr>
          <w:trHeight w:val="273"/>
        </w:trPr>
        <w:tc>
          <w:tcPr>
            <w:tcW w:w="2929" w:type="dxa"/>
            <w:tcBorders>
              <w:top w:val="nil"/>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11 по 15 рабочий день</w:t>
            </w:r>
          </w:p>
        </w:tc>
        <w:tc>
          <w:tcPr>
            <w:tcW w:w="0" w:type="auto"/>
            <w:vMerge/>
            <w:tcBorders>
              <w:top w:val="nil"/>
              <w:left w:val="nil"/>
              <w:bottom w:val="single" w:sz="4" w:space="0" w:color="auto"/>
              <w:right w:val="single" w:sz="4" w:space="0" w:color="auto"/>
            </w:tcBorders>
            <w:vAlign w:val="center"/>
          </w:tcPr>
          <w:p w:rsidR="00742B87" w:rsidRDefault="00742B87" w:rsidP="00AD6D47">
            <w:pPr>
              <w:spacing w:after="0" w:line="240" w:lineRule="auto"/>
              <w:rPr>
                <w:rFonts w:ascii="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vAlign w:val="bottom"/>
          </w:tcPr>
          <w:p w:rsidR="00742B87" w:rsidRPr="00AD6D47" w:rsidRDefault="00AD6D47" w:rsidP="00AD6D47">
            <w:pPr>
              <w:jc w:val="center"/>
              <w:rPr>
                <w:rFonts w:ascii="Times New Roman" w:hAnsi="Times New Roman" w:cs="Times New Roman"/>
                <w:sz w:val="20"/>
                <w:szCs w:val="20"/>
              </w:rPr>
            </w:pPr>
            <w:r w:rsidRPr="00AD6D47">
              <w:rPr>
                <w:rFonts w:ascii="Times New Roman" w:hAnsi="Times New Roman" w:cs="Times New Roman"/>
                <w:color w:val="000000"/>
                <w:sz w:val="20"/>
                <w:szCs w:val="20"/>
              </w:rPr>
              <w:t xml:space="preserve">209 840,00  </w:t>
            </w:r>
          </w:p>
        </w:tc>
      </w:tr>
      <w:tr w:rsidR="00742B87"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16 по 20 рабочий день</w:t>
            </w:r>
          </w:p>
        </w:tc>
        <w:tc>
          <w:tcPr>
            <w:tcW w:w="0" w:type="auto"/>
            <w:vMerge/>
            <w:tcBorders>
              <w:top w:val="nil"/>
              <w:left w:val="nil"/>
              <w:bottom w:val="single" w:sz="4" w:space="0" w:color="auto"/>
              <w:right w:val="single" w:sz="4" w:space="0" w:color="auto"/>
            </w:tcBorders>
            <w:vAlign w:val="center"/>
          </w:tcPr>
          <w:p w:rsidR="00742B87" w:rsidRDefault="00742B87"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742B87" w:rsidRPr="00AD6D47" w:rsidRDefault="00AD6D47" w:rsidP="00AD6D47">
            <w:pPr>
              <w:jc w:val="center"/>
              <w:rPr>
                <w:rFonts w:ascii="Times New Roman" w:hAnsi="Times New Roman" w:cs="Times New Roman"/>
                <w:sz w:val="20"/>
                <w:szCs w:val="20"/>
              </w:rPr>
            </w:pPr>
            <w:r w:rsidRPr="00AD6D47">
              <w:rPr>
                <w:rFonts w:ascii="Times New Roman" w:hAnsi="Times New Roman" w:cs="Times New Roman"/>
                <w:color w:val="000000"/>
                <w:sz w:val="20"/>
                <w:szCs w:val="20"/>
              </w:rPr>
              <w:t xml:space="preserve">183 610,00  </w:t>
            </w:r>
          </w:p>
        </w:tc>
      </w:tr>
      <w:tr w:rsidR="00742B87"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21 по 30 рабочий день</w:t>
            </w:r>
          </w:p>
        </w:tc>
        <w:tc>
          <w:tcPr>
            <w:tcW w:w="0" w:type="auto"/>
            <w:vMerge/>
            <w:tcBorders>
              <w:top w:val="nil"/>
              <w:left w:val="nil"/>
              <w:bottom w:val="single" w:sz="4" w:space="0" w:color="auto"/>
              <w:right w:val="single" w:sz="4" w:space="0" w:color="auto"/>
            </w:tcBorders>
            <w:vAlign w:val="center"/>
          </w:tcPr>
          <w:p w:rsidR="00742B87" w:rsidRDefault="00742B87"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742B87" w:rsidRPr="00AD6D47" w:rsidRDefault="00AD6D47" w:rsidP="00AD6D47">
            <w:pPr>
              <w:jc w:val="center"/>
              <w:rPr>
                <w:rFonts w:ascii="Times New Roman" w:hAnsi="Times New Roman" w:cs="Times New Roman"/>
                <w:sz w:val="20"/>
                <w:szCs w:val="20"/>
              </w:rPr>
            </w:pPr>
            <w:r w:rsidRPr="00AD6D47">
              <w:rPr>
                <w:rFonts w:ascii="Times New Roman" w:hAnsi="Times New Roman" w:cs="Times New Roman"/>
                <w:color w:val="000000"/>
                <w:sz w:val="20"/>
                <w:szCs w:val="20"/>
              </w:rPr>
              <w:t xml:space="preserve">157 380,00  </w:t>
            </w:r>
          </w:p>
        </w:tc>
      </w:tr>
      <w:tr w:rsidR="00742B87"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31 по 40 рабочий день</w:t>
            </w:r>
          </w:p>
        </w:tc>
        <w:tc>
          <w:tcPr>
            <w:tcW w:w="0" w:type="auto"/>
            <w:vMerge/>
            <w:tcBorders>
              <w:top w:val="nil"/>
              <w:left w:val="nil"/>
              <w:bottom w:val="single" w:sz="4" w:space="0" w:color="auto"/>
              <w:right w:val="single" w:sz="4" w:space="0" w:color="auto"/>
            </w:tcBorders>
            <w:vAlign w:val="center"/>
          </w:tcPr>
          <w:p w:rsidR="00742B87" w:rsidRDefault="00742B87"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742B87" w:rsidRPr="00AD6D47" w:rsidRDefault="00AD6D47" w:rsidP="00AD6D47">
            <w:pPr>
              <w:jc w:val="center"/>
              <w:rPr>
                <w:rFonts w:ascii="Times New Roman" w:hAnsi="Times New Roman" w:cs="Times New Roman"/>
                <w:sz w:val="20"/>
                <w:szCs w:val="20"/>
              </w:rPr>
            </w:pPr>
            <w:r w:rsidRPr="00AD6D47">
              <w:rPr>
                <w:rFonts w:ascii="Times New Roman" w:hAnsi="Times New Roman" w:cs="Times New Roman"/>
                <w:color w:val="000000"/>
                <w:sz w:val="20"/>
                <w:szCs w:val="20"/>
              </w:rPr>
              <w:t xml:space="preserve">131 150,00  </w:t>
            </w:r>
          </w:p>
        </w:tc>
      </w:tr>
      <w:tr w:rsidR="00742B87"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41 по 50 рабочий день</w:t>
            </w:r>
          </w:p>
        </w:tc>
        <w:tc>
          <w:tcPr>
            <w:tcW w:w="0" w:type="auto"/>
            <w:vMerge/>
            <w:tcBorders>
              <w:top w:val="nil"/>
              <w:left w:val="nil"/>
              <w:bottom w:val="nil"/>
              <w:right w:val="single" w:sz="4" w:space="0" w:color="auto"/>
            </w:tcBorders>
            <w:vAlign w:val="center"/>
          </w:tcPr>
          <w:p w:rsidR="00742B87" w:rsidRDefault="00742B87"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742B87" w:rsidRPr="00AD6D47" w:rsidRDefault="00AD6D47" w:rsidP="00AD6D47">
            <w:pPr>
              <w:jc w:val="center"/>
              <w:rPr>
                <w:rFonts w:ascii="Times New Roman" w:hAnsi="Times New Roman" w:cs="Times New Roman"/>
                <w:sz w:val="20"/>
                <w:szCs w:val="20"/>
              </w:rPr>
            </w:pPr>
            <w:r w:rsidRPr="00AD6D47">
              <w:rPr>
                <w:rFonts w:ascii="Times New Roman" w:hAnsi="Times New Roman" w:cs="Times New Roman"/>
                <w:color w:val="000000"/>
                <w:sz w:val="20"/>
                <w:szCs w:val="20"/>
              </w:rPr>
              <w:t xml:space="preserve">104 920,00  </w:t>
            </w:r>
          </w:p>
        </w:tc>
      </w:tr>
      <w:tr w:rsidR="00742B87"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51 по 55 рабочий день</w:t>
            </w:r>
          </w:p>
        </w:tc>
        <w:tc>
          <w:tcPr>
            <w:tcW w:w="0" w:type="auto"/>
            <w:tcBorders>
              <w:top w:val="nil"/>
              <w:left w:val="nil"/>
              <w:bottom w:val="nil"/>
              <w:right w:val="single" w:sz="4" w:space="0" w:color="auto"/>
            </w:tcBorders>
            <w:vAlign w:val="center"/>
          </w:tcPr>
          <w:p w:rsidR="00742B87" w:rsidRDefault="00742B87"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742B87" w:rsidRPr="00AD6D47" w:rsidRDefault="00AD6D47" w:rsidP="00AD6D47">
            <w:pPr>
              <w:jc w:val="center"/>
              <w:rPr>
                <w:rFonts w:ascii="Times New Roman" w:hAnsi="Times New Roman" w:cs="Times New Roman"/>
                <w:sz w:val="20"/>
                <w:szCs w:val="20"/>
              </w:rPr>
            </w:pPr>
            <w:r w:rsidRPr="00AD6D47">
              <w:rPr>
                <w:rFonts w:ascii="Times New Roman" w:hAnsi="Times New Roman" w:cs="Times New Roman"/>
                <w:color w:val="000000"/>
                <w:sz w:val="20"/>
                <w:szCs w:val="20"/>
              </w:rPr>
              <w:t xml:space="preserve">78 690,00  </w:t>
            </w:r>
          </w:p>
        </w:tc>
      </w:tr>
      <w:tr w:rsidR="00742B87"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56 по 60 рабочий день</w:t>
            </w:r>
          </w:p>
        </w:tc>
        <w:tc>
          <w:tcPr>
            <w:tcW w:w="0" w:type="auto"/>
            <w:tcBorders>
              <w:top w:val="nil"/>
              <w:left w:val="nil"/>
              <w:bottom w:val="nil"/>
              <w:right w:val="single" w:sz="4" w:space="0" w:color="auto"/>
            </w:tcBorders>
            <w:vAlign w:val="center"/>
          </w:tcPr>
          <w:p w:rsidR="00742B87" w:rsidRDefault="00742B87"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742B87" w:rsidRPr="00AD6D47" w:rsidRDefault="00AD6D47" w:rsidP="00AD6D47">
            <w:pPr>
              <w:jc w:val="center"/>
              <w:rPr>
                <w:rFonts w:ascii="Times New Roman" w:hAnsi="Times New Roman" w:cs="Times New Roman"/>
                <w:sz w:val="20"/>
                <w:szCs w:val="20"/>
              </w:rPr>
            </w:pPr>
            <w:r w:rsidRPr="00AD6D47">
              <w:rPr>
                <w:rFonts w:ascii="Times New Roman" w:hAnsi="Times New Roman" w:cs="Times New Roman"/>
                <w:color w:val="000000"/>
                <w:sz w:val="20"/>
                <w:szCs w:val="20"/>
              </w:rPr>
              <w:t xml:space="preserve">52 460,00  </w:t>
            </w:r>
          </w:p>
        </w:tc>
      </w:tr>
      <w:tr w:rsidR="00742B87"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С 61 по 65 рабочий день </w:t>
            </w:r>
          </w:p>
        </w:tc>
        <w:tc>
          <w:tcPr>
            <w:tcW w:w="0" w:type="auto"/>
            <w:tcBorders>
              <w:top w:val="nil"/>
              <w:left w:val="nil"/>
              <w:bottom w:val="single" w:sz="4" w:space="0" w:color="auto"/>
              <w:right w:val="single" w:sz="4" w:space="0" w:color="auto"/>
            </w:tcBorders>
            <w:vAlign w:val="center"/>
          </w:tcPr>
          <w:p w:rsidR="00742B87" w:rsidRDefault="00742B87"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742B87" w:rsidRPr="00AD6D47" w:rsidRDefault="00AD6D47" w:rsidP="00AD6D47">
            <w:pPr>
              <w:jc w:val="center"/>
              <w:rPr>
                <w:rFonts w:ascii="Times New Roman" w:hAnsi="Times New Roman" w:cs="Times New Roman"/>
                <w:sz w:val="20"/>
                <w:szCs w:val="20"/>
              </w:rPr>
            </w:pPr>
            <w:r w:rsidRPr="00AD6D47">
              <w:rPr>
                <w:rFonts w:ascii="Times New Roman" w:hAnsi="Times New Roman" w:cs="Times New Roman"/>
                <w:color w:val="000000"/>
                <w:sz w:val="20"/>
                <w:szCs w:val="20"/>
              </w:rPr>
              <w:t xml:space="preserve">26 230,00  </w:t>
            </w:r>
          </w:p>
        </w:tc>
      </w:tr>
    </w:tbl>
    <w:p w:rsidR="00742B87" w:rsidRDefault="00742B87" w:rsidP="00742B87">
      <w:pPr>
        <w:spacing w:after="0" w:line="240" w:lineRule="auto"/>
        <w:rPr>
          <w:rFonts w:ascii="Times New Roman" w:hAnsi="Times New Roman" w:cs="Times New Roman"/>
          <w:b/>
          <w:bCs/>
          <w:sz w:val="20"/>
          <w:szCs w:val="20"/>
        </w:rPr>
      </w:pPr>
    </w:p>
    <w:p w:rsidR="00742B87" w:rsidRDefault="00742B87" w:rsidP="00742B87">
      <w:pPr>
        <w:spacing w:after="0" w:line="240" w:lineRule="auto"/>
        <w:rPr>
          <w:rFonts w:ascii="Times New Roman" w:hAnsi="Times New Roman" w:cs="Times New Roman"/>
          <w:b/>
          <w:bCs/>
          <w:sz w:val="20"/>
          <w:szCs w:val="20"/>
        </w:rPr>
      </w:pPr>
    </w:p>
    <w:p w:rsidR="00742B87" w:rsidRDefault="00742B87" w:rsidP="00742B87">
      <w:pPr>
        <w:spacing w:after="0" w:line="240" w:lineRule="auto"/>
        <w:jc w:val="both"/>
        <w:rPr>
          <w:rFonts w:ascii="Times New Roman" w:hAnsi="Times New Roman" w:cs="Times New Roman"/>
          <w:sz w:val="20"/>
          <w:szCs w:val="20"/>
        </w:rPr>
      </w:pPr>
    </w:p>
    <w:p w:rsidR="00742B87" w:rsidRDefault="00742B87" w:rsidP="00742B87">
      <w:pPr>
        <w:spacing w:after="0" w:line="240" w:lineRule="auto"/>
        <w:jc w:val="both"/>
        <w:rPr>
          <w:rFonts w:ascii="Times New Roman" w:hAnsi="Times New Roman" w:cs="Times New Roman"/>
          <w:sz w:val="20"/>
          <w:szCs w:val="20"/>
        </w:rPr>
      </w:pPr>
    </w:p>
    <w:tbl>
      <w:tblPr>
        <w:tblW w:w="9735" w:type="dxa"/>
        <w:tblInd w:w="93" w:type="dxa"/>
        <w:tblLook w:val="00A0"/>
      </w:tblPr>
      <w:tblGrid>
        <w:gridCol w:w="2929"/>
        <w:gridCol w:w="5006"/>
        <w:gridCol w:w="1800"/>
      </w:tblGrid>
      <w:tr w:rsidR="00742B87" w:rsidTr="00AD6D47">
        <w:trPr>
          <w:trHeight w:val="445"/>
        </w:trPr>
        <w:tc>
          <w:tcPr>
            <w:tcW w:w="2929" w:type="dxa"/>
            <w:tcBorders>
              <w:top w:val="single" w:sz="4" w:space="0" w:color="auto"/>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Период реализации</w:t>
            </w:r>
          </w:p>
        </w:tc>
        <w:tc>
          <w:tcPr>
            <w:tcW w:w="5006" w:type="dxa"/>
            <w:tcBorders>
              <w:top w:val="single" w:sz="4" w:space="0" w:color="auto"/>
              <w:left w:val="nil"/>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Наименование имущества </w:t>
            </w:r>
          </w:p>
        </w:tc>
        <w:tc>
          <w:tcPr>
            <w:tcW w:w="1800" w:type="dxa"/>
            <w:tcBorders>
              <w:top w:val="single" w:sz="4" w:space="0" w:color="auto"/>
              <w:left w:val="nil"/>
              <w:bottom w:val="single" w:sz="4" w:space="0" w:color="auto"/>
              <w:right w:val="single" w:sz="4" w:space="0" w:color="auto"/>
            </w:tcBorders>
          </w:tcPr>
          <w:p w:rsidR="00742B87" w:rsidRDefault="00742B87" w:rsidP="00AD6D47">
            <w:pPr>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rPr>
              <w:t>Цена снижения</w:t>
            </w:r>
          </w:p>
        </w:tc>
      </w:tr>
      <w:tr w:rsidR="00742B87" w:rsidTr="00AD6D47">
        <w:trPr>
          <w:trHeight w:val="449"/>
        </w:trPr>
        <w:tc>
          <w:tcPr>
            <w:tcW w:w="2929" w:type="dxa"/>
            <w:tcBorders>
              <w:top w:val="nil"/>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Начальная цена реализации</w:t>
            </w:r>
          </w:p>
        </w:tc>
        <w:tc>
          <w:tcPr>
            <w:tcW w:w="5006" w:type="dxa"/>
            <w:tcBorders>
              <w:top w:val="single" w:sz="4" w:space="0" w:color="auto"/>
              <w:left w:val="nil"/>
              <w:bottom w:val="nil"/>
              <w:right w:val="single" w:sz="4" w:space="0" w:color="auto"/>
            </w:tcBorders>
            <w:vAlign w:val="center"/>
          </w:tcPr>
          <w:p w:rsidR="00742B87" w:rsidRDefault="00742B87" w:rsidP="00AD6D47">
            <w:pPr>
              <w:spacing w:after="0" w:line="240" w:lineRule="auto"/>
              <w:jc w:val="center"/>
              <w:rPr>
                <w:rFonts w:ascii="Times New Roman" w:hAnsi="Times New Roman" w:cs="Times New Roman"/>
                <w:sz w:val="20"/>
                <w:szCs w:val="20"/>
                <w:lang w:val="en-US"/>
              </w:rPr>
            </w:pPr>
          </w:p>
        </w:tc>
        <w:tc>
          <w:tcPr>
            <w:tcW w:w="1800" w:type="dxa"/>
            <w:tcBorders>
              <w:top w:val="single" w:sz="4" w:space="0" w:color="auto"/>
              <w:left w:val="nil"/>
              <w:bottom w:val="single" w:sz="4" w:space="0" w:color="auto"/>
              <w:right w:val="single" w:sz="4" w:space="0" w:color="auto"/>
            </w:tcBorders>
            <w:vAlign w:val="bottom"/>
          </w:tcPr>
          <w:p w:rsidR="00742B87" w:rsidRDefault="00AD6D47" w:rsidP="00AD6D47">
            <w:pPr>
              <w:spacing w:before="240"/>
              <w:jc w:val="center"/>
              <w:rPr>
                <w:rFonts w:ascii="Times New Roman" w:hAnsi="Times New Roman" w:cs="Times New Roman"/>
                <w:sz w:val="20"/>
                <w:szCs w:val="20"/>
              </w:rPr>
            </w:pPr>
            <w:r>
              <w:rPr>
                <w:rFonts w:ascii="Times New Roman" w:hAnsi="Times New Roman" w:cs="Times New Roman"/>
                <w:color w:val="000000"/>
                <w:sz w:val="20"/>
                <w:szCs w:val="20"/>
              </w:rPr>
              <w:t>26 800,00</w:t>
            </w:r>
          </w:p>
        </w:tc>
      </w:tr>
      <w:tr w:rsidR="00742B87" w:rsidTr="00AD6D47">
        <w:trPr>
          <w:trHeight w:val="495"/>
        </w:trPr>
        <w:tc>
          <w:tcPr>
            <w:tcW w:w="2929" w:type="dxa"/>
            <w:tcBorders>
              <w:top w:val="nil"/>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1 по 5 рабочий день</w:t>
            </w:r>
          </w:p>
        </w:tc>
        <w:tc>
          <w:tcPr>
            <w:tcW w:w="5006" w:type="dxa"/>
            <w:vMerge w:val="restart"/>
            <w:tcBorders>
              <w:top w:val="nil"/>
              <w:left w:val="nil"/>
              <w:bottom w:val="single" w:sz="4" w:space="0" w:color="auto"/>
              <w:right w:val="single" w:sz="4" w:space="0" w:color="auto"/>
            </w:tcBorders>
            <w:vAlign w:val="center"/>
          </w:tcPr>
          <w:p w:rsidR="00742B87" w:rsidRDefault="00742B87" w:rsidP="00742B87">
            <w:pPr>
              <w:jc w:val="both"/>
              <w:rPr>
                <w:rFonts w:ascii="Times New Roman" w:hAnsi="Times New Roman" w:cs="Times New Roman"/>
                <w:sz w:val="20"/>
                <w:szCs w:val="20"/>
              </w:rPr>
            </w:pPr>
            <w:r w:rsidRPr="00285C1F">
              <w:rPr>
                <w:rFonts w:ascii="Times New Roman" w:hAnsi="Times New Roman" w:cs="Times New Roman"/>
                <w:b/>
                <w:color w:val="000000"/>
                <w:sz w:val="20"/>
                <w:szCs w:val="20"/>
                <w:u w:val="single"/>
              </w:rPr>
              <w:t>Л</w:t>
            </w:r>
            <w:r>
              <w:rPr>
                <w:rFonts w:ascii="Times New Roman" w:hAnsi="Times New Roman" w:cs="Times New Roman"/>
                <w:b/>
                <w:color w:val="000000"/>
                <w:sz w:val="20"/>
                <w:szCs w:val="20"/>
                <w:u w:val="single"/>
              </w:rPr>
              <w:t xml:space="preserve">от № 15 </w:t>
            </w:r>
            <w:r w:rsidRPr="000555D4">
              <w:rPr>
                <w:rFonts w:ascii="Times New Roman" w:hAnsi="Times New Roman" w:cs="Times New Roman"/>
                <w:sz w:val="20"/>
                <w:szCs w:val="20"/>
              </w:rPr>
              <w:t>Трактор колесный ХТЗ Т-150, год постройки – 1987</w:t>
            </w:r>
            <w:r>
              <w:rPr>
                <w:rFonts w:ascii="Times New Roman" w:hAnsi="Times New Roman" w:cs="Times New Roman"/>
                <w:sz w:val="20"/>
                <w:szCs w:val="20"/>
              </w:rPr>
              <w:t xml:space="preserve">, ПСМ № </w:t>
            </w:r>
            <w:r w:rsidRPr="000555D4">
              <w:rPr>
                <w:rFonts w:ascii="Times New Roman" w:hAnsi="Times New Roman" w:cs="Times New Roman"/>
                <w:sz w:val="20"/>
                <w:szCs w:val="20"/>
              </w:rPr>
              <w:t>ВЕ104082</w:t>
            </w:r>
            <w:r>
              <w:rPr>
                <w:rFonts w:ascii="Times New Roman" w:hAnsi="Times New Roman" w:cs="Times New Roman"/>
                <w:sz w:val="20"/>
                <w:szCs w:val="20"/>
              </w:rPr>
              <w:t xml:space="preserve"> </w:t>
            </w:r>
            <w:r w:rsidRPr="000555D4">
              <w:rPr>
                <w:rFonts w:ascii="Times New Roman" w:hAnsi="Times New Roman" w:cs="Times New Roman"/>
                <w:sz w:val="20"/>
                <w:szCs w:val="20"/>
              </w:rPr>
              <w:t>от 02.09.2008</w:t>
            </w:r>
            <w:r>
              <w:rPr>
                <w:rFonts w:ascii="Times New Roman" w:hAnsi="Times New Roman" w:cs="Times New Roman"/>
                <w:sz w:val="20"/>
                <w:szCs w:val="20"/>
              </w:rPr>
              <w:t>,</w:t>
            </w:r>
          </w:p>
          <w:p w:rsidR="00742B87" w:rsidRDefault="00742B87" w:rsidP="00742B87">
            <w:pPr>
              <w:jc w:val="both"/>
              <w:rPr>
                <w:rFonts w:ascii="Times New Roman" w:hAnsi="Times New Roman" w:cs="Times New Roman"/>
                <w:b/>
                <w:bCs/>
                <w:color w:val="000000"/>
                <w:sz w:val="20"/>
                <w:szCs w:val="20"/>
              </w:rPr>
            </w:pPr>
            <w:r>
              <w:rPr>
                <w:rFonts w:ascii="Times New Roman" w:hAnsi="Times New Roman" w:cs="Times New Roman"/>
                <w:sz w:val="20"/>
                <w:szCs w:val="20"/>
              </w:rPr>
              <w:t xml:space="preserve"> Инв. № 000013</w:t>
            </w:r>
          </w:p>
        </w:tc>
        <w:tc>
          <w:tcPr>
            <w:tcW w:w="1800" w:type="dxa"/>
            <w:tcBorders>
              <w:top w:val="nil"/>
              <w:left w:val="nil"/>
              <w:bottom w:val="single" w:sz="4" w:space="0" w:color="auto"/>
              <w:right w:val="single" w:sz="4" w:space="0" w:color="auto"/>
            </w:tcBorders>
            <w:vAlign w:val="bottom"/>
          </w:tcPr>
          <w:p w:rsidR="00742B87" w:rsidRDefault="00AD6D47" w:rsidP="00AD6D47">
            <w:pPr>
              <w:spacing w:before="240"/>
              <w:jc w:val="center"/>
              <w:rPr>
                <w:rFonts w:ascii="Times New Roman" w:hAnsi="Times New Roman" w:cs="Times New Roman"/>
                <w:sz w:val="20"/>
                <w:szCs w:val="20"/>
              </w:rPr>
            </w:pPr>
            <w:r>
              <w:rPr>
                <w:rFonts w:ascii="Times New Roman" w:hAnsi="Times New Roman" w:cs="Times New Roman"/>
                <w:color w:val="000000"/>
                <w:sz w:val="20"/>
                <w:szCs w:val="20"/>
              </w:rPr>
              <w:t>26 800,00</w:t>
            </w:r>
          </w:p>
        </w:tc>
      </w:tr>
      <w:tr w:rsidR="00742B87" w:rsidTr="00AD6D47">
        <w:trPr>
          <w:trHeight w:val="565"/>
        </w:trPr>
        <w:tc>
          <w:tcPr>
            <w:tcW w:w="2929" w:type="dxa"/>
            <w:tcBorders>
              <w:top w:val="nil"/>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6  по 10 рабочий день</w:t>
            </w:r>
          </w:p>
        </w:tc>
        <w:tc>
          <w:tcPr>
            <w:tcW w:w="0" w:type="auto"/>
            <w:vMerge/>
            <w:tcBorders>
              <w:top w:val="nil"/>
              <w:left w:val="nil"/>
              <w:bottom w:val="single" w:sz="4" w:space="0" w:color="auto"/>
              <w:right w:val="single" w:sz="4" w:space="0" w:color="auto"/>
            </w:tcBorders>
            <w:vAlign w:val="center"/>
          </w:tcPr>
          <w:p w:rsidR="00742B87" w:rsidRDefault="00742B87" w:rsidP="00AD6D47">
            <w:pPr>
              <w:spacing w:after="0" w:line="240" w:lineRule="auto"/>
              <w:rPr>
                <w:rFonts w:ascii="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vAlign w:val="bottom"/>
          </w:tcPr>
          <w:p w:rsidR="00742B87" w:rsidRDefault="00AD6D47" w:rsidP="00AD6D47">
            <w:pPr>
              <w:jc w:val="center"/>
              <w:rPr>
                <w:rFonts w:ascii="Times New Roman" w:hAnsi="Times New Roman" w:cs="Times New Roman"/>
                <w:sz w:val="20"/>
                <w:szCs w:val="20"/>
              </w:rPr>
            </w:pPr>
            <w:r>
              <w:rPr>
                <w:rFonts w:ascii="Times New Roman" w:hAnsi="Times New Roman" w:cs="Times New Roman"/>
                <w:sz w:val="20"/>
                <w:szCs w:val="20"/>
              </w:rPr>
              <w:t>24 12,00</w:t>
            </w:r>
          </w:p>
        </w:tc>
      </w:tr>
      <w:tr w:rsidR="00742B87" w:rsidTr="00AD6D47">
        <w:trPr>
          <w:trHeight w:val="273"/>
        </w:trPr>
        <w:tc>
          <w:tcPr>
            <w:tcW w:w="2929" w:type="dxa"/>
            <w:tcBorders>
              <w:top w:val="nil"/>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11 по 15 рабочий день</w:t>
            </w:r>
          </w:p>
        </w:tc>
        <w:tc>
          <w:tcPr>
            <w:tcW w:w="0" w:type="auto"/>
            <w:vMerge/>
            <w:tcBorders>
              <w:top w:val="nil"/>
              <w:left w:val="nil"/>
              <w:bottom w:val="single" w:sz="4" w:space="0" w:color="auto"/>
              <w:right w:val="single" w:sz="4" w:space="0" w:color="auto"/>
            </w:tcBorders>
            <w:vAlign w:val="center"/>
          </w:tcPr>
          <w:p w:rsidR="00742B87" w:rsidRDefault="00742B87" w:rsidP="00AD6D47">
            <w:pPr>
              <w:spacing w:after="0" w:line="240" w:lineRule="auto"/>
              <w:rPr>
                <w:rFonts w:ascii="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vAlign w:val="bottom"/>
          </w:tcPr>
          <w:p w:rsidR="00742B87" w:rsidRPr="00AD6D47" w:rsidRDefault="00AD6D47" w:rsidP="00AD6D47">
            <w:pPr>
              <w:jc w:val="center"/>
              <w:rPr>
                <w:rFonts w:ascii="Times New Roman" w:hAnsi="Times New Roman" w:cs="Times New Roman"/>
                <w:sz w:val="20"/>
                <w:szCs w:val="20"/>
              </w:rPr>
            </w:pPr>
            <w:r w:rsidRPr="00AD6D47">
              <w:rPr>
                <w:rFonts w:ascii="Times New Roman" w:hAnsi="Times New Roman" w:cs="Times New Roman"/>
                <w:color w:val="000000"/>
                <w:sz w:val="20"/>
                <w:szCs w:val="20"/>
              </w:rPr>
              <w:t xml:space="preserve">21 440,00  </w:t>
            </w:r>
          </w:p>
        </w:tc>
      </w:tr>
      <w:tr w:rsidR="00742B87"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16 по 20 рабочий день</w:t>
            </w:r>
          </w:p>
        </w:tc>
        <w:tc>
          <w:tcPr>
            <w:tcW w:w="0" w:type="auto"/>
            <w:vMerge/>
            <w:tcBorders>
              <w:top w:val="nil"/>
              <w:left w:val="nil"/>
              <w:bottom w:val="single" w:sz="4" w:space="0" w:color="auto"/>
              <w:right w:val="single" w:sz="4" w:space="0" w:color="auto"/>
            </w:tcBorders>
            <w:vAlign w:val="center"/>
          </w:tcPr>
          <w:p w:rsidR="00742B87" w:rsidRDefault="00742B87"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742B87" w:rsidRPr="00AD6D47" w:rsidRDefault="00AD6D47" w:rsidP="00AD6D47">
            <w:pPr>
              <w:jc w:val="center"/>
              <w:rPr>
                <w:rFonts w:ascii="Times New Roman" w:hAnsi="Times New Roman" w:cs="Times New Roman"/>
                <w:sz w:val="20"/>
                <w:szCs w:val="20"/>
              </w:rPr>
            </w:pPr>
            <w:r w:rsidRPr="00AD6D47">
              <w:rPr>
                <w:rFonts w:ascii="Times New Roman" w:hAnsi="Times New Roman" w:cs="Times New Roman"/>
                <w:color w:val="000000"/>
                <w:sz w:val="20"/>
                <w:szCs w:val="20"/>
              </w:rPr>
              <w:t xml:space="preserve">18 760,00  </w:t>
            </w:r>
          </w:p>
        </w:tc>
      </w:tr>
      <w:tr w:rsidR="00742B87"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21 по 30 рабочий день</w:t>
            </w:r>
          </w:p>
        </w:tc>
        <w:tc>
          <w:tcPr>
            <w:tcW w:w="0" w:type="auto"/>
            <w:vMerge/>
            <w:tcBorders>
              <w:top w:val="nil"/>
              <w:left w:val="nil"/>
              <w:bottom w:val="single" w:sz="4" w:space="0" w:color="auto"/>
              <w:right w:val="single" w:sz="4" w:space="0" w:color="auto"/>
            </w:tcBorders>
            <w:vAlign w:val="center"/>
          </w:tcPr>
          <w:p w:rsidR="00742B87" w:rsidRDefault="00742B87"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742B87" w:rsidRPr="00AD6D47" w:rsidRDefault="00AD6D47" w:rsidP="00AD6D47">
            <w:pPr>
              <w:jc w:val="center"/>
              <w:rPr>
                <w:rFonts w:ascii="Times New Roman" w:hAnsi="Times New Roman" w:cs="Times New Roman"/>
                <w:sz w:val="20"/>
                <w:szCs w:val="20"/>
              </w:rPr>
            </w:pPr>
            <w:r w:rsidRPr="00AD6D47">
              <w:rPr>
                <w:rFonts w:ascii="Times New Roman" w:hAnsi="Times New Roman" w:cs="Times New Roman"/>
                <w:color w:val="000000"/>
                <w:sz w:val="20"/>
                <w:szCs w:val="20"/>
              </w:rPr>
              <w:t xml:space="preserve">16 080,00  </w:t>
            </w:r>
          </w:p>
        </w:tc>
      </w:tr>
      <w:tr w:rsidR="00742B87"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31 по 40 рабочий день</w:t>
            </w:r>
          </w:p>
        </w:tc>
        <w:tc>
          <w:tcPr>
            <w:tcW w:w="0" w:type="auto"/>
            <w:vMerge/>
            <w:tcBorders>
              <w:top w:val="nil"/>
              <w:left w:val="nil"/>
              <w:bottom w:val="single" w:sz="4" w:space="0" w:color="auto"/>
              <w:right w:val="single" w:sz="4" w:space="0" w:color="auto"/>
            </w:tcBorders>
            <w:vAlign w:val="center"/>
          </w:tcPr>
          <w:p w:rsidR="00742B87" w:rsidRDefault="00742B87"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742B87" w:rsidRPr="00AD6D47" w:rsidRDefault="00AD6D47" w:rsidP="00AD6D47">
            <w:pPr>
              <w:jc w:val="center"/>
              <w:rPr>
                <w:rFonts w:ascii="Times New Roman" w:hAnsi="Times New Roman" w:cs="Times New Roman"/>
                <w:sz w:val="20"/>
                <w:szCs w:val="20"/>
              </w:rPr>
            </w:pPr>
            <w:r w:rsidRPr="00AD6D47">
              <w:rPr>
                <w:rFonts w:ascii="Times New Roman" w:hAnsi="Times New Roman" w:cs="Times New Roman"/>
                <w:color w:val="000000"/>
                <w:sz w:val="20"/>
                <w:szCs w:val="20"/>
              </w:rPr>
              <w:t xml:space="preserve">13 400,00  </w:t>
            </w:r>
          </w:p>
        </w:tc>
      </w:tr>
      <w:tr w:rsidR="00742B87"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41 по 50 рабочий день</w:t>
            </w:r>
          </w:p>
        </w:tc>
        <w:tc>
          <w:tcPr>
            <w:tcW w:w="0" w:type="auto"/>
            <w:vMerge/>
            <w:tcBorders>
              <w:top w:val="nil"/>
              <w:left w:val="nil"/>
              <w:bottom w:val="nil"/>
              <w:right w:val="single" w:sz="4" w:space="0" w:color="auto"/>
            </w:tcBorders>
            <w:vAlign w:val="center"/>
          </w:tcPr>
          <w:p w:rsidR="00742B87" w:rsidRDefault="00742B87"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742B87" w:rsidRPr="00AD6D47" w:rsidRDefault="00AD6D47" w:rsidP="00AD6D47">
            <w:pPr>
              <w:jc w:val="center"/>
              <w:rPr>
                <w:rFonts w:ascii="Times New Roman" w:hAnsi="Times New Roman" w:cs="Times New Roman"/>
                <w:sz w:val="20"/>
                <w:szCs w:val="20"/>
              </w:rPr>
            </w:pPr>
            <w:r w:rsidRPr="00AD6D47">
              <w:rPr>
                <w:rFonts w:ascii="Times New Roman" w:hAnsi="Times New Roman" w:cs="Times New Roman"/>
                <w:color w:val="000000"/>
                <w:sz w:val="20"/>
                <w:szCs w:val="20"/>
              </w:rPr>
              <w:t xml:space="preserve">10 720,00  </w:t>
            </w:r>
          </w:p>
        </w:tc>
      </w:tr>
      <w:tr w:rsidR="00742B87"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51 по 55 рабочий день</w:t>
            </w:r>
          </w:p>
        </w:tc>
        <w:tc>
          <w:tcPr>
            <w:tcW w:w="0" w:type="auto"/>
            <w:tcBorders>
              <w:top w:val="nil"/>
              <w:left w:val="nil"/>
              <w:bottom w:val="nil"/>
              <w:right w:val="single" w:sz="4" w:space="0" w:color="auto"/>
            </w:tcBorders>
            <w:vAlign w:val="center"/>
          </w:tcPr>
          <w:p w:rsidR="00742B87" w:rsidRDefault="00742B87"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742B87" w:rsidRPr="00AD6D47" w:rsidRDefault="00AD6D47" w:rsidP="00AD6D47">
            <w:pPr>
              <w:jc w:val="center"/>
              <w:rPr>
                <w:rFonts w:ascii="Times New Roman" w:hAnsi="Times New Roman" w:cs="Times New Roman"/>
                <w:sz w:val="20"/>
                <w:szCs w:val="20"/>
              </w:rPr>
            </w:pPr>
            <w:r w:rsidRPr="00AD6D47">
              <w:rPr>
                <w:rFonts w:ascii="Times New Roman" w:hAnsi="Times New Roman" w:cs="Times New Roman"/>
                <w:color w:val="000000"/>
                <w:sz w:val="20"/>
                <w:szCs w:val="20"/>
              </w:rPr>
              <w:t xml:space="preserve">8 040,00  </w:t>
            </w:r>
          </w:p>
        </w:tc>
      </w:tr>
      <w:tr w:rsidR="00742B87"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56 по 60 рабочий день</w:t>
            </w:r>
          </w:p>
        </w:tc>
        <w:tc>
          <w:tcPr>
            <w:tcW w:w="0" w:type="auto"/>
            <w:tcBorders>
              <w:top w:val="nil"/>
              <w:left w:val="nil"/>
              <w:bottom w:val="nil"/>
              <w:right w:val="single" w:sz="4" w:space="0" w:color="auto"/>
            </w:tcBorders>
            <w:vAlign w:val="center"/>
          </w:tcPr>
          <w:p w:rsidR="00742B87" w:rsidRDefault="00742B87"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742B87" w:rsidRPr="00AD6D47" w:rsidRDefault="00AD6D47" w:rsidP="00AD6D47">
            <w:pPr>
              <w:jc w:val="center"/>
              <w:rPr>
                <w:rFonts w:ascii="Times New Roman" w:hAnsi="Times New Roman" w:cs="Times New Roman"/>
                <w:sz w:val="20"/>
                <w:szCs w:val="20"/>
              </w:rPr>
            </w:pPr>
            <w:r w:rsidRPr="00AD6D47">
              <w:rPr>
                <w:rFonts w:ascii="Times New Roman" w:hAnsi="Times New Roman" w:cs="Times New Roman"/>
                <w:color w:val="000000"/>
                <w:sz w:val="20"/>
                <w:szCs w:val="20"/>
              </w:rPr>
              <w:t xml:space="preserve">5 360,00  </w:t>
            </w:r>
          </w:p>
        </w:tc>
      </w:tr>
      <w:tr w:rsidR="00742B87"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С 61 по 65 рабочий день </w:t>
            </w:r>
          </w:p>
        </w:tc>
        <w:tc>
          <w:tcPr>
            <w:tcW w:w="0" w:type="auto"/>
            <w:tcBorders>
              <w:top w:val="nil"/>
              <w:left w:val="nil"/>
              <w:bottom w:val="single" w:sz="4" w:space="0" w:color="auto"/>
              <w:right w:val="single" w:sz="4" w:space="0" w:color="auto"/>
            </w:tcBorders>
            <w:vAlign w:val="center"/>
          </w:tcPr>
          <w:p w:rsidR="00742B87" w:rsidRDefault="00742B87"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742B87" w:rsidRPr="00AD6D47" w:rsidRDefault="00AD6D47" w:rsidP="00AD6D47">
            <w:pPr>
              <w:jc w:val="center"/>
              <w:rPr>
                <w:rFonts w:ascii="Times New Roman" w:hAnsi="Times New Roman" w:cs="Times New Roman"/>
                <w:sz w:val="20"/>
                <w:szCs w:val="20"/>
              </w:rPr>
            </w:pPr>
            <w:r w:rsidRPr="00AD6D47">
              <w:rPr>
                <w:rFonts w:ascii="Times New Roman" w:hAnsi="Times New Roman" w:cs="Times New Roman"/>
                <w:color w:val="000000"/>
                <w:sz w:val="20"/>
                <w:szCs w:val="20"/>
              </w:rPr>
              <w:t xml:space="preserve">2 680,00  </w:t>
            </w:r>
          </w:p>
        </w:tc>
      </w:tr>
    </w:tbl>
    <w:p w:rsidR="00742B87" w:rsidRDefault="00742B87" w:rsidP="00742B87">
      <w:pPr>
        <w:spacing w:after="0" w:line="240" w:lineRule="auto"/>
        <w:rPr>
          <w:rFonts w:ascii="Times New Roman" w:hAnsi="Times New Roman" w:cs="Times New Roman"/>
          <w:b/>
          <w:bCs/>
          <w:sz w:val="20"/>
          <w:szCs w:val="20"/>
        </w:rPr>
      </w:pPr>
    </w:p>
    <w:p w:rsidR="00742B87" w:rsidRDefault="00742B87" w:rsidP="00742B87">
      <w:pPr>
        <w:spacing w:after="0" w:line="240" w:lineRule="auto"/>
        <w:rPr>
          <w:rFonts w:ascii="Times New Roman" w:hAnsi="Times New Roman" w:cs="Times New Roman"/>
          <w:b/>
          <w:bCs/>
          <w:sz w:val="20"/>
          <w:szCs w:val="20"/>
        </w:rPr>
      </w:pPr>
    </w:p>
    <w:p w:rsidR="00742B87" w:rsidRDefault="00742B87" w:rsidP="00742B87">
      <w:pPr>
        <w:spacing w:after="0" w:line="240" w:lineRule="auto"/>
        <w:jc w:val="both"/>
        <w:rPr>
          <w:rFonts w:ascii="Times New Roman" w:hAnsi="Times New Roman" w:cs="Times New Roman"/>
          <w:sz w:val="20"/>
          <w:szCs w:val="20"/>
        </w:rPr>
      </w:pPr>
    </w:p>
    <w:p w:rsidR="00742B87" w:rsidRDefault="00742B87" w:rsidP="00742B87">
      <w:pPr>
        <w:spacing w:after="0" w:line="240" w:lineRule="auto"/>
        <w:jc w:val="both"/>
        <w:rPr>
          <w:rFonts w:ascii="Times New Roman" w:hAnsi="Times New Roman" w:cs="Times New Roman"/>
          <w:sz w:val="20"/>
          <w:szCs w:val="20"/>
        </w:rPr>
      </w:pPr>
    </w:p>
    <w:tbl>
      <w:tblPr>
        <w:tblW w:w="9735" w:type="dxa"/>
        <w:tblInd w:w="93" w:type="dxa"/>
        <w:tblLook w:val="00A0"/>
      </w:tblPr>
      <w:tblGrid>
        <w:gridCol w:w="2929"/>
        <w:gridCol w:w="5006"/>
        <w:gridCol w:w="1800"/>
      </w:tblGrid>
      <w:tr w:rsidR="00742B87" w:rsidTr="00AD6D47">
        <w:trPr>
          <w:trHeight w:val="445"/>
        </w:trPr>
        <w:tc>
          <w:tcPr>
            <w:tcW w:w="2929" w:type="dxa"/>
            <w:tcBorders>
              <w:top w:val="single" w:sz="4" w:space="0" w:color="auto"/>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Период реализации</w:t>
            </w:r>
          </w:p>
        </w:tc>
        <w:tc>
          <w:tcPr>
            <w:tcW w:w="5006" w:type="dxa"/>
            <w:tcBorders>
              <w:top w:val="single" w:sz="4" w:space="0" w:color="auto"/>
              <w:left w:val="nil"/>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Наименование имущества </w:t>
            </w:r>
          </w:p>
        </w:tc>
        <w:tc>
          <w:tcPr>
            <w:tcW w:w="1800" w:type="dxa"/>
            <w:tcBorders>
              <w:top w:val="single" w:sz="4" w:space="0" w:color="auto"/>
              <w:left w:val="nil"/>
              <w:bottom w:val="single" w:sz="4" w:space="0" w:color="auto"/>
              <w:right w:val="single" w:sz="4" w:space="0" w:color="auto"/>
            </w:tcBorders>
          </w:tcPr>
          <w:p w:rsidR="00742B87" w:rsidRDefault="00742B87" w:rsidP="00AD6D47">
            <w:pPr>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rPr>
              <w:t>Цена снижения</w:t>
            </w:r>
          </w:p>
        </w:tc>
      </w:tr>
      <w:tr w:rsidR="00742B87" w:rsidTr="00AD6D47">
        <w:trPr>
          <w:trHeight w:val="449"/>
        </w:trPr>
        <w:tc>
          <w:tcPr>
            <w:tcW w:w="2929" w:type="dxa"/>
            <w:tcBorders>
              <w:top w:val="nil"/>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Начальная цена реализации</w:t>
            </w:r>
          </w:p>
        </w:tc>
        <w:tc>
          <w:tcPr>
            <w:tcW w:w="5006" w:type="dxa"/>
            <w:tcBorders>
              <w:top w:val="single" w:sz="4" w:space="0" w:color="auto"/>
              <w:left w:val="nil"/>
              <w:bottom w:val="nil"/>
              <w:right w:val="single" w:sz="4" w:space="0" w:color="auto"/>
            </w:tcBorders>
            <w:vAlign w:val="center"/>
          </w:tcPr>
          <w:p w:rsidR="00742B87" w:rsidRDefault="00742B87" w:rsidP="00AD6D47">
            <w:pPr>
              <w:spacing w:after="0" w:line="240" w:lineRule="auto"/>
              <w:jc w:val="center"/>
              <w:rPr>
                <w:rFonts w:ascii="Times New Roman" w:hAnsi="Times New Roman" w:cs="Times New Roman"/>
                <w:sz w:val="20"/>
                <w:szCs w:val="20"/>
                <w:lang w:val="en-US"/>
              </w:rPr>
            </w:pPr>
          </w:p>
        </w:tc>
        <w:tc>
          <w:tcPr>
            <w:tcW w:w="1800" w:type="dxa"/>
            <w:tcBorders>
              <w:top w:val="single" w:sz="4" w:space="0" w:color="auto"/>
              <w:left w:val="nil"/>
              <w:bottom w:val="single" w:sz="4" w:space="0" w:color="auto"/>
              <w:right w:val="single" w:sz="4" w:space="0" w:color="auto"/>
            </w:tcBorders>
            <w:vAlign w:val="bottom"/>
          </w:tcPr>
          <w:p w:rsidR="00742B87" w:rsidRDefault="00AD6D47" w:rsidP="00AD6D47">
            <w:pPr>
              <w:spacing w:before="240"/>
              <w:jc w:val="center"/>
              <w:rPr>
                <w:rFonts w:ascii="Times New Roman" w:hAnsi="Times New Roman" w:cs="Times New Roman"/>
                <w:sz w:val="20"/>
                <w:szCs w:val="20"/>
              </w:rPr>
            </w:pPr>
            <w:r>
              <w:rPr>
                <w:rFonts w:ascii="Times New Roman" w:hAnsi="Times New Roman" w:cs="Times New Roman"/>
                <w:color w:val="000000"/>
                <w:sz w:val="20"/>
                <w:szCs w:val="20"/>
              </w:rPr>
              <w:t>9 300,00</w:t>
            </w:r>
          </w:p>
        </w:tc>
      </w:tr>
      <w:tr w:rsidR="00742B87" w:rsidTr="00AD6D47">
        <w:trPr>
          <w:trHeight w:val="495"/>
        </w:trPr>
        <w:tc>
          <w:tcPr>
            <w:tcW w:w="2929" w:type="dxa"/>
            <w:tcBorders>
              <w:top w:val="nil"/>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1 по 5 рабочий день</w:t>
            </w:r>
          </w:p>
        </w:tc>
        <w:tc>
          <w:tcPr>
            <w:tcW w:w="5006" w:type="dxa"/>
            <w:vMerge w:val="restart"/>
            <w:tcBorders>
              <w:top w:val="nil"/>
              <w:left w:val="nil"/>
              <w:bottom w:val="single" w:sz="4" w:space="0" w:color="auto"/>
              <w:right w:val="single" w:sz="4" w:space="0" w:color="auto"/>
            </w:tcBorders>
            <w:vAlign w:val="center"/>
          </w:tcPr>
          <w:p w:rsidR="00742B87" w:rsidRDefault="00742B87" w:rsidP="00742B87">
            <w:pPr>
              <w:jc w:val="both"/>
              <w:rPr>
                <w:rFonts w:ascii="Times New Roman" w:hAnsi="Times New Roman" w:cs="Times New Roman"/>
                <w:b/>
                <w:bCs/>
                <w:color w:val="000000"/>
                <w:sz w:val="20"/>
                <w:szCs w:val="20"/>
              </w:rPr>
            </w:pPr>
            <w:r w:rsidRPr="00285C1F">
              <w:rPr>
                <w:rFonts w:ascii="Times New Roman" w:hAnsi="Times New Roman" w:cs="Times New Roman"/>
                <w:b/>
                <w:color w:val="000000"/>
                <w:sz w:val="20"/>
                <w:szCs w:val="20"/>
                <w:u w:val="single"/>
              </w:rPr>
              <w:t>Л</w:t>
            </w:r>
            <w:r>
              <w:rPr>
                <w:rFonts w:ascii="Times New Roman" w:hAnsi="Times New Roman" w:cs="Times New Roman"/>
                <w:b/>
                <w:color w:val="000000"/>
                <w:sz w:val="20"/>
                <w:szCs w:val="20"/>
                <w:u w:val="single"/>
              </w:rPr>
              <w:t>от № 16</w:t>
            </w:r>
            <w:r>
              <w:rPr>
                <w:rFonts w:ascii="Times New Roman" w:hAnsi="Times New Roman" w:cs="Times New Roman"/>
                <w:sz w:val="20"/>
                <w:szCs w:val="20"/>
              </w:rPr>
              <w:t xml:space="preserve">  Кассовый аппарат </w:t>
            </w:r>
            <w:proofErr w:type="spellStart"/>
            <w:r>
              <w:rPr>
                <w:rFonts w:ascii="Times New Roman" w:hAnsi="Times New Roman" w:cs="Times New Roman"/>
                <w:sz w:val="20"/>
                <w:szCs w:val="20"/>
              </w:rPr>
              <w:t>АМС-мини</w:t>
            </w:r>
            <w:proofErr w:type="spellEnd"/>
            <w:r>
              <w:rPr>
                <w:rFonts w:ascii="Times New Roman" w:hAnsi="Times New Roman" w:cs="Times New Roman"/>
                <w:sz w:val="20"/>
                <w:szCs w:val="20"/>
              </w:rPr>
              <w:t xml:space="preserve"> 100К, Инв. № 000052</w:t>
            </w:r>
          </w:p>
        </w:tc>
        <w:tc>
          <w:tcPr>
            <w:tcW w:w="1800" w:type="dxa"/>
            <w:tcBorders>
              <w:top w:val="nil"/>
              <w:left w:val="nil"/>
              <w:bottom w:val="single" w:sz="4" w:space="0" w:color="auto"/>
              <w:right w:val="single" w:sz="4" w:space="0" w:color="auto"/>
            </w:tcBorders>
            <w:vAlign w:val="bottom"/>
          </w:tcPr>
          <w:p w:rsidR="00742B87" w:rsidRDefault="00AD6D47" w:rsidP="00AD6D47">
            <w:pPr>
              <w:spacing w:before="240"/>
              <w:jc w:val="center"/>
              <w:rPr>
                <w:rFonts w:ascii="Times New Roman" w:hAnsi="Times New Roman" w:cs="Times New Roman"/>
                <w:sz w:val="20"/>
                <w:szCs w:val="20"/>
              </w:rPr>
            </w:pPr>
            <w:r>
              <w:rPr>
                <w:rFonts w:ascii="Times New Roman" w:hAnsi="Times New Roman" w:cs="Times New Roman"/>
                <w:color w:val="000000"/>
                <w:sz w:val="20"/>
                <w:szCs w:val="20"/>
              </w:rPr>
              <w:t>9 300,00</w:t>
            </w:r>
          </w:p>
        </w:tc>
      </w:tr>
      <w:tr w:rsidR="00742B87" w:rsidTr="00AD6D47">
        <w:trPr>
          <w:trHeight w:val="565"/>
        </w:trPr>
        <w:tc>
          <w:tcPr>
            <w:tcW w:w="2929" w:type="dxa"/>
            <w:tcBorders>
              <w:top w:val="nil"/>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6  по 10 рабочий день</w:t>
            </w:r>
          </w:p>
        </w:tc>
        <w:tc>
          <w:tcPr>
            <w:tcW w:w="0" w:type="auto"/>
            <w:vMerge/>
            <w:tcBorders>
              <w:top w:val="nil"/>
              <w:left w:val="nil"/>
              <w:bottom w:val="single" w:sz="4" w:space="0" w:color="auto"/>
              <w:right w:val="single" w:sz="4" w:space="0" w:color="auto"/>
            </w:tcBorders>
            <w:vAlign w:val="center"/>
          </w:tcPr>
          <w:p w:rsidR="00742B87" w:rsidRDefault="00742B87" w:rsidP="00AD6D47">
            <w:pPr>
              <w:spacing w:after="0" w:line="240" w:lineRule="auto"/>
              <w:rPr>
                <w:rFonts w:ascii="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vAlign w:val="bottom"/>
          </w:tcPr>
          <w:p w:rsidR="00742B87" w:rsidRDefault="005A7DF3" w:rsidP="00AD6D47">
            <w:pPr>
              <w:jc w:val="center"/>
              <w:rPr>
                <w:rFonts w:ascii="Times New Roman" w:hAnsi="Times New Roman" w:cs="Times New Roman"/>
                <w:sz w:val="20"/>
                <w:szCs w:val="20"/>
              </w:rPr>
            </w:pPr>
            <w:r>
              <w:rPr>
                <w:rFonts w:ascii="Times New Roman" w:hAnsi="Times New Roman" w:cs="Times New Roman"/>
                <w:sz w:val="20"/>
                <w:szCs w:val="20"/>
              </w:rPr>
              <w:t>8 370,00</w:t>
            </w:r>
          </w:p>
        </w:tc>
      </w:tr>
      <w:tr w:rsidR="00742B87" w:rsidTr="00AD6D47">
        <w:trPr>
          <w:trHeight w:val="273"/>
        </w:trPr>
        <w:tc>
          <w:tcPr>
            <w:tcW w:w="2929" w:type="dxa"/>
            <w:tcBorders>
              <w:top w:val="nil"/>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11 по 15 рабочий день</w:t>
            </w:r>
          </w:p>
        </w:tc>
        <w:tc>
          <w:tcPr>
            <w:tcW w:w="0" w:type="auto"/>
            <w:vMerge/>
            <w:tcBorders>
              <w:top w:val="nil"/>
              <w:left w:val="nil"/>
              <w:bottom w:val="single" w:sz="4" w:space="0" w:color="auto"/>
              <w:right w:val="single" w:sz="4" w:space="0" w:color="auto"/>
            </w:tcBorders>
            <w:vAlign w:val="center"/>
          </w:tcPr>
          <w:p w:rsidR="00742B87" w:rsidRDefault="00742B87" w:rsidP="00AD6D47">
            <w:pPr>
              <w:spacing w:after="0" w:line="240" w:lineRule="auto"/>
              <w:rPr>
                <w:rFonts w:ascii="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vAlign w:val="bottom"/>
          </w:tcPr>
          <w:p w:rsidR="00742B87" w:rsidRPr="005A7DF3" w:rsidRDefault="00AD6D47" w:rsidP="00AD6D47">
            <w:pPr>
              <w:jc w:val="center"/>
              <w:rPr>
                <w:rFonts w:ascii="Times New Roman" w:hAnsi="Times New Roman" w:cs="Times New Roman"/>
                <w:sz w:val="20"/>
                <w:szCs w:val="20"/>
              </w:rPr>
            </w:pPr>
            <w:r w:rsidRPr="005A7DF3">
              <w:rPr>
                <w:rFonts w:ascii="Times New Roman" w:hAnsi="Times New Roman" w:cs="Times New Roman"/>
                <w:color w:val="000000"/>
                <w:sz w:val="20"/>
                <w:szCs w:val="20"/>
              </w:rPr>
              <w:t xml:space="preserve">7 440,00  </w:t>
            </w:r>
          </w:p>
        </w:tc>
      </w:tr>
      <w:tr w:rsidR="00742B87"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16 по 20 рабочий день</w:t>
            </w:r>
          </w:p>
        </w:tc>
        <w:tc>
          <w:tcPr>
            <w:tcW w:w="0" w:type="auto"/>
            <w:vMerge/>
            <w:tcBorders>
              <w:top w:val="nil"/>
              <w:left w:val="nil"/>
              <w:bottom w:val="single" w:sz="4" w:space="0" w:color="auto"/>
              <w:right w:val="single" w:sz="4" w:space="0" w:color="auto"/>
            </w:tcBorders>
            <w:vAlign w:val="center"/>
          </w:tcPr>
          <w:p w:rsidR="00742B87" w:rsidRDefault="00742B87"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742B87" w:rsidRPr="005A7DF3" w:rsidRDefault="00AD6D47" w:rsidP="00AD6D47">
            <w:pPr>
              <w:jc w:val="center"/>
              <w:rPr>
                <w:rFonts w:ascii="Times New Roman" w:hAnsi="Times New Roman" w:cs="Times New Roman"/>
                <w:sz w:val="20"/>
                <w:szCs w:val="20"/>
              </w:rPr>
            </w:pPr>
            <w:r w:rsidRPr="005A7DF3">
              <w:rPr>
                <w:rFonts w:ascii="Times New Roman" w:hAnsi="Times New Roman" w:cs="Times New Roman"/>
                <w:color w:val="000000"/>
                <w:sz w:val="20"/>
                <w:szCs w:val="20"/>
              </w:rPr>
              <w:t xml:space="preserve">6 510,00  </w:t>
            </w:r>
          </w:p>
        </w:tc>
      </w:tr>
      <w:tr w:rsidR="00742B87"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21 по 30 рабочий день</w:t>
            </w:r>
          </w:p>
        </w:tc>
        <w:tc>
          <w:tcPr>
            <w:tcW w:w="0" w:type="auto"/>
            <w:vMerge/>
            <w:tcBorders>
              <w:top w:val="nil"/>
              <w:left w:val="nil"/>
              <w:bottom w:val="single" w:sz="4" w:space="0" w:color="auto"/>
              <w:right w:val="single" w:sz="4" w:space="0" w:color="auto"/>
            </w:tcBorders>
            <w:vAlign w:val="center"/>
          </w:tcPr>
          <w:p w:rsidR="00742B87" w:rsidRDefault="00742B87"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742B87" w:rsidRPr="005A7DF3" w:rsidRDefault="00AD6D47" w:rsidP="00AD6D47">
            <w:pPr>
              <w:jc w:val="center"/>
              <w:rPr>
                <w:rFonts w:ascii="Times New Roman" w:hAnsi="Times New Roman" w:cs="Times New Roman"/>
                <w:sz w:val="20"/>
                <w:szCs w:val="20"/>
              </w:rPr>
            </w:pPr>
            <w:r w:rsidRPr="005A7DF3">
              <w:rPr>
                <w:rFonts w:ascii="Times New Roman" w:hAnsi="Times New Roman" w:cs="Times New Roman"/>
                <w:color w:val="000000"/>
                <w:sz w:val="20"/>
                <w:szCs w:val="20"/>
              </w:rPr>
              <w:t xml:space="preserve">5 580,00  </w:t>
            </w:r>
          </w:p>
        </w:tc>
      </w:tr>
      <w:tr w:rsidR="00742B87"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31 по 40 рабочий день</w:t>
            </w:r>
          </w:p>
        </w:tc>
        <w:tc>
          <w:tcPr>
            <w:tcW w:w="0" w:type="auto"/>
            <w:vMerge/>
            <w:tcBorders>
              <w:top w:val="nil"/>
              <w:left w:val="nil"/>
              <w:bottom w:val="single" w:sz="4" w:space="0" w:color="auto"/>
              <w:right w:val="single" w:sz="4" w:space="0" w:color="auto"/>
            </w:tcBorders>
            <w:vAlign w:val="center"/>
          </w:tcPr>
          <w:p w:rsidR="00742B87" w:rsidRDefault="00742B87"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742B87" w:rsidRPr="005A7DF3" w:rsidRDefault="00AD6D47" w:rsidP="00AD6D47">
            <w:pPr>
              <w:jc w:val="center"/>
              <w:rPr>
                <w:rFonts w:ascii="Times New Roman" w:hAnsi="Times New Roman" w:cs="Times New Roman"/>
                <w:sz w:val="20"/>
                <w:szCs w:val="20"/>
              </w:rPr>
            </w:pPr>
            <w:r w:rsidRPr="005A7DF3">
              <w:rPr>
                <w:rFonts w:ascii="Times New Roman" w:hAnsi="Times New Roman" w:cs="Times New Roman"/>
                <w:color w:val="000000"/>
                <w:sz w:val="20"/>
                <w:szCs w:val="20"/>
              </w:rPr>
              <w:t xml:space="preserve">4 650,00  </w:t>
            </w:r>
          </w:p>
        </w:tc>
      </w:tr>
      <w:tr w:rsidR="00742B87"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41 по 50 рабочий день</w:t>
            </w:r>
          </w:p>
        </w:tc>
        <w:tc>
          <w:tcPr>
            <w:tcW w:w="0" w:type="auto"/>
            <w:vMerge/>
            <w:tcBorders>
              <w:top w:val="nil"/>
              <w:left w:val="nil"/>
              <w:bottom w:val="nil"/>
              <w:right w:val="single" w:sz="4" w:space="0" w:color="auto"/>
            </w:tcBorders>
            <w:vAlign w:val="center"/>
          </w:tcPr>
          <w:p w:rsidR="00742B87" w:rsidRDefault="00742B87"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742B87" w:rsidRPr="005A7DF3" w:rsidRDefault="00AD6D47" w:rsidP="00AD6D47">
            <w:pPr>
              <w:jc w:val="center"/>
              <w:rPr>
                <w:rFonts w:ascii="Times New Roman" w:hAnsi="Times New Roman" w:cs="Times New Roman"/>
                <w:sz w:val="20"/>
                <w:szCs w:val="20"/>
              </w:rPr>
            </w:pPr>
            <w:r w:rsidRPr="005A7DF3">
              <w:rPr>
                <w:rFonts w:ascii="Times New Roman" w:hAnsi="Times New Roman" w:cs="Times New Roman"/>
                <w:color w:val="000000"/>
                <w:sz w:val="20"/>
                <w:szCs w:val="20"/>
              </w:rPr>
              <w:t xml:space="preserve">3 720,00  </w:t>
            </w:r>
          </w:p>
        </w:tc>
      </w:tr>
      <w:tr w:rsidR="00742B87"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51 по 55 рабочий день</w:t>
            </w:r>
          </w:p>
        </w:tc>
        <w:tc>
          <w:tcPr>
            <w:tcW w:w="0" w:type="auto"/>
            <w:tcBorders>
              <w:top w:val="nil"/>
              <w:left w:val="nil"/>
              <w:bottom w:val="nil"/>
              <w:right w:val="single" w:sz="4" w:space="0" w:color="auto"/>
            </w:tcBorders>
            <w:vAlign w:val="center"/>
          </w:tcPr>
          <w:p w:rsidR="00742B87" w:rsidRDefault="00742B87"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742B87" w:rsidRPr="005A7DF3" w:rsidRDefault="00AD6D47" w:rsidP="00AD6D47">
            <w:pPr>
              <w:jc w:val="center"/>
              <w:rPr>
                <w:rFonts w:ascii="Times New Roman" w:hAnsi="Times New Roman" w:cs="Times New Roman"/>
                <w:sz w:val="20"/>
                <w:szCs w:val="20"/>
              </w:rPr>
            </w:pPr>
            <w:r w:rsidRPr="005A7DF3">
              <w:rPr>
                <w:rFonts w:ascii="Times New Roman" w:hAnsi="Times New Roman" w:cs="Times New Roman"/>
                <w:color w:val="000000"/>
                <w:sz w:val="20"/>
                <w:szCs w:val="20"/>
              </w:rPr>
              <w:t xml:space="preserve">2 790,00  </w:t>
            </w:r>
          </w:p>
        </w:tc>
      </w:tr>
      <w:tr w:rsidR="00742B87"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56 по 60 рабочий день</w:t>
            </w:r>
          </w:p>
        </w:tc>
        <w:tc>
          <w:tcPr>
            <w:tcW w:w="0" w:type="auto"/>
            <w:tcBorders>
              <w:top w:val="nil"/>
              <w:left w:val="nil"/>
              <w:bottom w:val="nil"/>
              <w:right w:val="single" w:sz="4" w:space="0" w:color="auto"/>
            </w:tcBorders>
            <w:vAlign w:val="center"/>
          </w:tcPr>
          <w:p w:rsidR="00742B87" w:rsidRDefault="00742B87"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742B87" w:rsidRPr="005A7DF3" w:rsidRDefault="00AD6D47" w:rsidP="00AD6D47">
            <w:pPr>
              <w:jc w:val="center"/>
              <w:rPr>
                <w:rFonts w:ascii="Times New Roman" w:hAnsi="Times New Roman" w:cs="Times New Roman"/>
                <w:sz w:val="20"/>
                <w:szCs w:val="20"/>
              </w:rPr>
            </w:pPr>
            <w:r w:rsidRPr="005A7DF3">
              <w:rPr>
                <w:rFonts w:ascii="Times New Roman" w:hAnsi="Times New Roman" w:cs="Times New Roman"/>
                <w:color w:val="000000"/>
                <w:sz w:val="20"/>
                <w:szCs w:val="20"/>
              </w:rPr>
              <w:t xml:space="preserve">1 860,00  </w:t>
            </w:r>
          </w:p>
        </w:tc>
      </w:tr>
      <w:tr w:rsidR="00742B87"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С 61 по 65 рабочий день </w:t>
            </w:r>
          </w:p>
        </w:tc>
        <w:tc>
          <w:tcPr>
            <w:tcW w:w="0" w:type="auto"/>
            <w:tcBorders>
              <w:top w:val="nil"/>
              <w:left w:val="nil"/>
              <w:bottom w:val="single" w:sz="4" w:space="0" w:color="auto"/>
              <w:right w:val="single" w:sz="4" w:space="0" w:color="auto"/>
            </w:tcBorders>
            <w:vAlign w:val="center"/>
          </w:tcPr>
          <w:p w:rsidR="00742B87" w:rsidRDefault="00742B87"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742B87" w:rsidRPr="005A7DF3" w:rsidRDefault="00AD6D47" w:rsidP="00AD6D47">
            <w:pPr>
              <w:jc w:val="center"/>
              <w:rPr>
                <w:rFonts w:ascii="Times New Roman" w:hAnsi="Times New Roman" w:cs="Times New Roman"/>
                <w:sz w:val="20"/>
                <w:szCs w:val="20"/>
              </w:rPr>
            </w:pPr>
            <w:r w:rsidRPr="005A7DF3">
              <w:rPr>
                <w:rFonts w:ascii="Times New Roman" w:hAnsi="Times New Roman" w:cs="Times New Roman"/>
                <w:color w:val="000000"/>
                <w:sz w:val="20"/>
                <w:szCs w:val="20"/>
              </w:rPr>
              <w:t xml:space="preserve">930,00  </w:t>
            </w:r>
          </w:p>
        </w:tc>
      </w:tr>
    </w:tbl>
    <w:p w:rsidR="00742B87" w:rsidRDefault="00742B87" w:rsidP="00742B87">
      <w:pPr>
        <w:spacing w:after="0" w:line="240" w:lineRule="auto"/>
        <w:rPr>
          <w:rFonts w:ascii="Times New Roman" w:hAnsi="Times New Roman" w:cs="Times New Roman"/>
          <w:b/>
          <w:bCs/>
          <w:sz w:val="20"/>
          <w:szCs w:val="20"/>
        </w:rPr>
      </w:pPr>
    </w:p>
    <w:p w:rsidR="00742B87" w:rsidRDefault="00742B87" w:rsidP="00742B87">
      <w:pPr>
        <w:spacing w:after="0" w:line="240" w:lineRule="auto"/>
        <w:rPr>
          <w:rFonts w:ascii="Times New Roman" w:hAnsi="Times New Roman" w:cs="Times New Roman"/>
          <w:b/>
          <w:bCs/>
          <w:sz w:val="20"/>
          <w:szCs w:val="20"/>
        </w:rPr>
      </w:pPr>
    </w:p>
    <w:p w:rsidR="00742B87" w:rsidRDefault="00742B87" w:rsidP="00742B87">
      <w:pPr>
        <w:spacing w:after="0" w:line="240" w:lineRule="auto"/>
        <w:jc w:val="both"/>
        <w:rPr>
          <w:rFonts w:ascii="Times New Roman" w:hAnsi="Times New Roman" w:cs="Times New Roman"/>
          <w:sz w:val="20"/>
          <w:szCs w:val="20"/>
        </w:rPr>
      </w:pPr>
    </w:p>
    <w:tbl>
      <w:tblPr>
        <w:tblW w:w="9735" w:type="dxa"/>
        <w:tblInd w:w="93" w:type="dxa"/>
        <w:tblLook w:val="00A0"/>
      </w:tblPr>
      <w:tblGrid>
        <w:gridCol w:w="2929"/>
        <w:gridCol w:w="5006"/>
        <w:gridCol w:w="1800"/>
      </w:tblGrid>
      <w:tr w:rsidR="00742B87" w:rsidTr="00AD6D47">
        <w:trPr>
          <w:trHeight w:val="445"/>
        </w:trPr>
        <w:tc>
          <w:tcPr>
            <w:tcW w:w="2929" w:type="dxa"/>
            <w:tcBorders>
              <w:top w:val="single" w:sz="4" w:space="0" w:color="auto"/>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Период реализации</w:t>
            </w:r>
          </w:p>
        </w:tc>
        <w:tc>
          <w:tcPr>
            <w:tcW w:w="5006" w:type="dxa"/>
            <w:tcBorders>
              <w:top w:val="single" w:sz="4" w:space="0" w:color="auto"/>
              <w:left w:val="nil"/>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Наименование имущества </w:t>
            </w:r>
          </w:p>
        </w:tc>
        <w:tc>
          <w:tcPr>
            <w:tcW w:w="1800" w:type="dxa"/>
            <w:tcBorders>
              <w:top w:val="single" w:sz="4" w:space="0" w:color="auto"/>
              <w:left w:val="nil"/>
              <w:bottom w:val="single" w:sz="4" w:space="0" w:color="auto"/>
              <w:right w:val="single" w:sz="4" w:space="0" w:color="auto"/>
            </w:tcBorders>
          </w:tcPr>
          <w:p w:rsidR="00742B87" w:rsidRDefault="00742B87" w:rsidP="00AD6D47">
            <w:pPr>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rPr>
              <w:t>Цена снижения</w:t>
            </w:r>
          </w:p>
        </w:tc>
      </w:tr>
      <w:tr w:rsidR="00742B87" w:rsidTr="00AD6D47">
        <w:trPr>
          <w:trHeight w:val="449"/>
        </w:trPr>
        <w:tc>
          <w:tcPr>
            <w:tcW w:w="2929" w:type="dxa"/>
            <w:tcBorders>
              <w:top w:val="nil"/>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Начальная цена реализации</w:t>
            </w:r>
          </w:p>
        </w:tc>
        <w:tc>
          <w:tcPr>
            <w:tcW w:w="5006" w:type="dxa"/>
            <w:tcBorders>
              <w:top w:val="single" w:sz="4" w:space="0" w:color="auto"/>
              <w:left w:val="nil"/>
              <w:bottom w:val="nil"/>
              <w:right w:val="single" w:sz="4" w:space="0" w:color="auto"/>
            </w:tcBorders>
            <w:vAlign w:val="center"/>
          </w:tcPr>
          <w:p w:rsidR="00742B87" w:rsidRDefault="00742B87" w:rsidP="00AD6D47">
            <w:pPr>
              <w:spacing w:after="0" w:line="240" w:lineRule="auto"/>
              <w:jc w:val="center"/>
              <w:rPr>
                <w:rFonts w:ascii="Times New Roman" w:hAnsi="Times New Roman" w:cs="Times New Roman"/>
                <w:sz w:val="20"/>
                <w:szCs w:val="20"/>
                <w:lang w:val="en-US"/>
              </w:rPr>
            </w:pPr>
          </w:p>
        </w:tc>
        <w:tc>
          <w:tcPr>
            <w:tcW w:w="1800" w:type="dxa"/>
            <w:tcBorders>
              <w:top w:val="single" w:sz="4" w:space="0" w:color="auto"/>
              <w:left w:val="nil"/>
              <w:bottom w:val="single" w:sz="4" w:space="0" w:color="auto"/>
              <w:right w:val="single" w:sz="4" w:space="0" w:color="auto"/>
            </w:tcBorders>
            <w:vAlign w:val="bottom"/>
          </w:tcPr>
          <w:p w:rsidR="00742B87" w:rsidRDefault="005A7DF3" w:rsidP="00AD6D47">
            <w:pPr>
              <w:spacing w:before="240"/>
              <w:jc w:val="center"/>
              <w:rPr>
                <w:rFonts w:ascii="Times New Roman" w:hAnsi="Times New Roman" w:cs="Times New Roman"/>
                <w:sz w:val="20"/>
                <w:szCs w:val="20"/>
              </w:rPr>
            </w:pPr>
            <w:r>
              <w:rPr>
                <w:rFonts w:ascii="Times New Roman" w:hAnsi="Times New Roman" w:cs="Times New Roman"/>
                <w:color w:val="000000"/>
                <w:sz w:val="20"/>
                <w:szCs w:val="20"/>
              </w:rPr>
              <w:t>1 767 000,00</w:t>
            </w:r>
          </w:p>
        </w:tc>
      </w:tr>
      <w:tr w:rsidR="00742B87" w:rsidTr="00AD6D47">
        <w:trPr>
          <w:trHeight w:val="495"/>
        </w:trPr>
        <w:tc>
          <w:tcPr>
            <w:tcW w:w="2929" w:type="dxa"/>
            <w:tcBorders>
              <w:top w:val="nil"/>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1 по 5 рабочий день</w:t>
            </w:r>
          </w:p>
        </w:tc>
        <w:tc>
          <w:tcPr>
            <w:tcW w:w="5006" w:type="dxa"/>
            <w:vMerge w:val="restart"/>
            <w:tcBorders>
              <w:top w:val="nil"/>
              <w:left w:val="nil"/>
              <w:bottom w:val="single" w:sz="4" w:space="0" w:color="auto"/>
              <w:right w:val="single" w:sz="4" w:space="0" w:color="auto"/>
            </w:tcBorders>
            <w:vAlign w:val="center"/>
          </w:tcPr>
          <w:p w:rsidR="00742B87" w:rsidRDefault="00742B87" w:rsidP="00AD6D47">
            <w:pPr>
              <w:jc w:val="both"/>
              <w:rPr>
                <w:rFonts w:ascii="Times New Roman" w:hAnsi="Times New Roman" w:cs="Times New Roman"/>
                <w:b/>
                <w:bCs/>
                <w:color w:val="000000"/>
                <w:sz w:val="20"/>
                <w:szCs w:val="20"/>
              </w:rPr>
            </w:pPr>
            <w:r w:rsidRPr="00285C1F">
              <w:rPr>
                <w:rFonts w:ascii="Times New Roman" w:hAnsi="Times New Roman" w:cs="Times New Roman"/>
                <w:b/>
                <w:color w:val="000000"/>
                <w:sz w:val="20"/>
                <w:szCs w:val="20"/>
                <w:u w:val="single"/>
              </w:rPr>
              <w:t>Л</w:t>
            </w:r>
            <w:r>
              <w:rPr>
                <w:rFonts w:ascii="Times New Roman" w:hAnsi="Times New Roman" w:cs="Times New Roman"/>
                <w:b/>
                <w:color w:val="000000"/>
                <w:sz w:val="20"/>
                <w:szCs w:val="20"/>
                <w:u w:val="single"/>
              </w:rPr>
              <w:t>от № 17</w:t>
            </w:r>
            <w:r>
              <w:rPr>
                <w:rFonts w:ascii="Times New Roman" w:hAnsi="Times New Roman" w:cs="Times New Roman"/>
                <w:sz w:val="20"/>
                <w:szCs w:val="20"/>
              </w:rPr>
              <w:t xml:space="preserve"> Экскаватор </w:t>
            </w:r>
            <w:r>
              <w:rPr>
                <w:rFonts w:ascii="Times New Roman" w:hAnsi="Times New Roman" w:cs="Times New Roman"/>
                <w:sz w:val="20"/>
                <w:szCs w:val="20"/>
                <w:lang w:val="en-US"/>
              </w:rPr>
              <w:t>TAKEUCHI</w:t>
            </w:r>
            <w:r w:rsidRPr="000555D4">
              <w:rPr>
                <w:rFonts w:ascii="Times New Roman" w:hAnsi="Times New Roman" w:cs="Times New Roman"/>
                <w:sz w:val="20"/>
                <w:szCs w:val="20"/>
              </w:rPr>
              <w:t xml:space="preserve"> </w:t>
            </w:r>
            <w:r>
              <w:rPr>
                <w:rFonts w:ascii="Times New Roman" w:hAnsi="Times New Roman" w:cs="Times New Roman"/>
                <w:sz w:val="20"/>
                <w:szCs w:val="20"/>
                <w:lang w:val="en-US"/>
              </w:rPr>
              <w:t>TB</w:t>
            </w:r>
            <w:r w:rsidRPr="000555D4">
              <w:rPr>
                <w:rFonts w:ascii="Times New Roman" w:hAnsi="Times New Roman" w:cs="Times New Roman"/>
                <w:sz w:val="20"/>
                <w:szCs w:val="20"/>
              </w:rPr>
              <w:t xml:space="preserve"> 1140 (</w:t>
            </w:r>
            <w:r>
              <w:rPr>
                <w:rFonts w:ascii="Times New Roman" w:hAnsi="Times New Roman" w:cs="Times New Roman"/>
                <w:sz w:val="20"/>
                <w:szCs w:val="20"/>
                <w:lang w:val="en-US"/>
              </w:rPr>
              <w:t>Japan</w:t>
            </w:r>
            <w:r>
              <w:rPr>
                <w:rFonts w:ascii="Times New Roman" w:hAnsi="Times New Roman" w:cs="Times New Roman"/>
                <w:sz w:val="20"/>
                <w:szCs w:val="20"/>
              </w:rPr>
              <w:t>), год выпуска – 2007, ПСМ №</w:t>
            </w:r>
            <w:r>
              <w:rPr>
                <w:rFonts w:ascii="Arial" w:hAnsi="Arial" w:cs="Arial"/>
                <w:sz w:val="18"/>
                <w:szCs w:val="18"/>
              </w:rPr>
              <w:t xml:space="preserve"> </w:t>
            </w:r>
            <w:r w:rsidRPr="000555D4">
              <w:rPr>
                <w:rFonts w:ascii="Times New Roman" w:hAnsi="Times New Roman" w:cs="Times New Roman"/>
                <w:sz w:val="20"/>
                <w:szCs w:val="20"/>
              </w:rPr>
              <w:t>ТС069147</w:t>
            </w:r>
            <w:r>
              <w:rPr>
                <w:rFonts w:ascii="Times New Roman" w:hAnsi="Times New Roman" w:cs="Times New Roman"/>
                <w:sz w:val="20"/>
                <w:szCs w:val="20"/>
              </w:rPr>
              <w:t>, Инв. № 000010</w:t>
            </w:r>
          </w:p>
        </w:tc>
        <w:tc>
          <w:tcPr>
            <w:tcW w:w="1800" w:type="dxa"/>
            <w:tcBorders>
              <w:top w:val="nil"/>
              <w:left w:val="nil"/>
              <w:bottom w:val="single" w:sz="4" w:space="0" w:color="auto"/>
              <w:right w:val="single" w:sz="4" w:space="0" w:color="auto"/>
            </w:tcBorders>
            <w:vAlign w:val="bottom"/>
          </w:tcPr>
          <w:p w:rsidR="00742B87" w:rsidRDefault="005A7DF3" w:rsidP="00AD6D47">
            <w:pPr>
              <w:spacing w:before="240"/>
              <w:jc w:val="center"/>
              <w:rPr>
                <w:rFonts w:ascii="Times New Roman" w:hAnsi="Times New Roman" w:cs="Times New Roman"/>
                <w:sz w:val="20"/>
                <w:szCs w:val="20"/>
              </w:rPr>
            </w:pPr>
            <w:r>
              <w:rPr>
                <w:rFonts w:ascii="Times New Roman" w:hAnsi="Times New Roman" w:cs="Times New Roman"/>
                <w:color w:val="000000"/>
                <w:sz w:val="20"/>
                <w:szCs w:val="20"/>
              </w:rPr>
              <w:t>1 767 000,00</w:t>
            </w:r>
          </w:p>
        </w:tc>
      </w:tr>
      <w:tr w:rsidR="00742B87" w:rsidTr="00AD6D47">
        <w:trPr>
          <w:trHeight w:val="565"/>
        </w:trPr>
        <w:tc>
          <w:tcPr>
            <w:tcW w:w="2929" w:type="dxa"/>
            <w:tcBorders>
              <w:top w:val="nil"/>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6  по 10 рабочий день</w:t>
            </w:r>
          </w:p>
        </w:tc>
        <w:tc>
          <w:tcPr>
            <w:tcW w:w="0" w:type="auto"/>
            <w:vMerge/>
            <w:tcBorders>
              <w:top w:val="nil"/>
              <w:left w:val="nil"/>
              <w:bottom w:val="single" w:sz="4" w:space="0" w:color="auto"/>
              <w:right w:val="single" w:sz="4" w:space="0" w:color="auto"/>
            </w:tcBorders>
            <w:vAlign w:val="center"/>
          </w:tcPr>
          <w:p w:rsidR="00742B87" w:rsidRDefault="00742B87" w:rsidP="00AD6D47">
            <w:pPr>
              <w:spacing w:after="0" w:line="240" w:lineRule="auto"/>
              <w:rPr>
                <w:rFonts w:ascii="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vAlign w:val="bottom"/>
          </w:tcPr>
          <w:p w:rsidR="00742B87" w:rsidRDefault="005A7DF3" w:rsidP="00AD6D47">
            <w:pPr>
              <w:jc w:val="center"/>
              <w:rPr>
                <w:rFonts w:ascii="Times New Roman" w:hAnsi="Times New Roman" w:cs="Times New Roman"/>
                <w:sz w:val="20"/>
                <w:szCs w:val="20"/>
              </w:rPr>
            </w:pPr>
            <w:r>
              <w:rPr>
                <w:rFonts w:ascii="Times New Roman" w:hAnsi="Times New Roman" w:cs="Times New Roman"/>
                <w:sz w:val="20"/>
                <w:szCs w:val="20"/>
              </w:rPr>
              <w:t>1 590 300,00</w:t>
            </w:r>
          </w:p>
        </w:tc>
      </w:tr>
      <w:tr w:rsidR="00742B87" w:rsidTr="00AD6D47">
        <w:trPr>
          <w:trHeight w:val="273"/>
        </w:trPr>
        <w:tc>
          <w:tcPr>
            <w:tcW w:w="2929" w:type="dxa"/>
            <w:tcBorders>
              <w:top w:val="nil"/>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11 по 15 рабочий день</w:t>
            </w:r>
          </w:p>
        </w:tc>
        <w:tc>
          <w:tcPr>
            <w:tcW w:w="0" w:type="auto"/>
            <w:vMerge/>
            <w:tcBorders>
              <w:top w:val="nil"/>
              <w:left w:val="nil"/>
              <w:bottom w:val="single" w:sz="4" w:space="0" w:color="auto"/>
              <w:right w:val="single" w:sz="4" w:space="0" w:color="auto"/>
            </w:tcBorders>
            <w:vAlign w:val="center"/>
          </w:tcPr>
          <w:p w:rsidR="00742B87" w:rsidRDefault="00742B87" w:rsidP="00AD6D47">
            <w:pPr>
              <w:spacing w:after="0" w:line="240" w:lineRule="auto"/>
              <w:rPr>
                <w:rFonts w:ascii="Times New Roman" w:hAnsi="Times New Roman" w:cs="Times New Roman"/>
                <w:b/>
                <w:bCs/>
                <w:color w:val="000000"/>
                <w:sz w:val="20"/>
                <w:szCs w:val="20"/>
              </w:rPr>
            </w:pPr>
          </w:p>
        </w:tc>
        <w:tc>
          <w:tcPr>
            <w:tcW w:w="1800" w:type="dxa"/>
            <w:tcBorders>
              <w:top w:val="nil"/>
              <w:left w:val="nil"/>
              <w:bottom w:val="single" w:sz="4" w:space="0" w:color="auto"/>
              <w:right w:val="single" w:sz="4" w:space="0" w:color="auto"/>
            </w:tcBorders>
            <w:vAlign w:val="bottom"/>
          </w:tcPr>
          <w:p w:rsidR="00742B87" w:rsidRPr="005A7DF3" w:rsidRDefault="005A7DF3" w:rsidP="00AD6D47">
            <w:pPr>
              <w:jc w:val="center"/>
              <w:rPr>
                <w:rFonts w:ascii="Times New Roman" w:hAnsi="Times New Roman" w:cs="Times New Roman"/>
                <w:sz w:val="20"/>
                <w:szCs w:val="20"/>
              </w:rPr>
            </w:pPr>
            <w:r w:rsidRPr="005A7DF3">
              <w:rPr>
                <w:rFonts w:ascii="Times New Roman" w:hAnsi="Times New Roman" w:cs="Times New Roman"/>
                <w:color w:val="000000"/>
                <w:sz w:val="20"/>
                <w:szCs w:val="20"/>
              </w:rPr>
              <w:t xml:space="preserve">1 413 600,00  </w:t>
            </w:r>
          </w:p>
        </w:tc>
      </w:tr>
      <w:tr w:rsidR="00742B87"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16 по 20 рабочий день</w:t>
            </w:r>
          </w:p>
        </w:tc>
        <w:tc>
          <w:tcPr>
            <w:tcW w:w="0" w:type="auto"/>
            <w:vMerge/>
            <w:tcBorders>
              <w:top w:val="nil"/>
              <w:left w:val="nil"/>
              <w:bottom w:val="single" w:sz="4" w:space="0" w:color="auto"/>
              <w:right w:val="single" w:sz="4" w:space="0" w:color="auto"/>
            </w:tcBorders>
            <w:vAlign w:val="center"/>
          </w:tcPr>
          <w:p w:rsidR="00742B87" w:rsidRDefault="00742B87"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742B87" w:rsidRPr="005A7DF3" w:rsidRDefault="005A7DF3" w:rsidP="00AD6D47">
            <w:pPr>
              <w:jc w:val="center"/>
              <w:rPr>
                <w:rFonts w:ascii="Times New Roman" w:hAnsi="Times New Roman" w:cs="Times New Roman"/>
                <w:sz w:val="20"/>
                <w:szCs w:val="20"/>
              </w:rPr>
            </w:pPr>
            <w:r w:rsidRPr="005A7DF3">
              <w:rPr>
                <w:rFonts w:ascii="Times New Roman" w:hAnsi="Times New Roman" w:cs="Times New Roman"/>
                <w:color w:val="000000"/>
                <w:sz w:val="20"/>
                <w:szCs w:val="20"/>
              </w:rPr>
              <w:t xml:space="preserve">1 236 900,00  </w:t>
            </w:r>
          </w:p>
        </w:tc>
      </w:tr>
      <w:tr w:rsidR="00742B87"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21 по 30 рабочий день</w:t>
            </w:r>
          </w:p>
        </w:tc>
        <w:tc>
          <w:tcPr>
            <w:tcW w:w="0" w:type="auto"/>
            <w:vMerge/>
            <w:tcBorders>
              <w:top w:val="nil"/>
              <w:left w:val="nil"/>
              <w:bottom w:val="single" w:sz="4" w:space="0" w:color="auto"/>
              <w:right w:val="single" w:sz="4" w:space="0" w:color="auto"/>
            </w:tcBorders>
            <w:vAlign w:val="center"/>
          </w:tcPr>
          <w:p w:rsidR="00742B87" w:rsidRDefault="00742B87"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742B87" w:rsidRPr="005A7DF3" w:rsidRDefault="005A7DF3" w:rsidP="00AD6D47">
            <w:pPr>
              <w:jc w:val="center"/>
              <w:rPr>
                <w:rFonts w:ascii="Times New Roman" w:hAnsi="Times New Roman" w:cs="Times New Roman"/>
                <w:sz w:val="20"/>
                <w:szCs w:val="20"/>
              </w:rPr>
            </w:pPr>
            <w:r w:rsidRPr="005A7DF3">
              <w:rPr>
                <w:rFonts w:ascii="Times New Roman" w:hAnsi="Times New Roman" w:cs="Times New Roman"/>
                <w:color w:val="000000"/>
                <w:sz w:val="20"/>
                <w:szCs w:val="20"/>
              </w:rPr>
              <w:t xml:space="preserve">1 060 200,00  </w:t>
            </w:r>
          </w:p>
        </w:tc>
      </w:tr>
      <w:tr w:rsidR="00742B87"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31 по 40 рабочий день</w:t>
            </w:r>
          </w:p>
        </w:tc>
        <w:tc>
          <w:tcPr>
            <w:tcW w:w="0" w:type="auto"/>
            <w:vMerge/>
            <w:tcBorders>
              <w:top w:val="nil"/>
              <w:left w:val="nil"/>
              <w:bottom w:val="single" w:sz="4" w:space="0" w:color="auto"/>
              <w:right w:val="single" w:sz="4" w:space="0" w:color="auto"/>
            </w:tcBorders>
            <w:vAlign w:val="center"/>
          </w:tcPr>
          <w:p w:rsidR="00742B87" w:rsidRDefault="00742B87"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742B87" w:rsidRPr="005A7DF3" w:rsidRDefault="005A7DF3" w:rsidP="00AD6D47">
            <w:pPr>
              <w:jc w:val="center"/>
              <w:rPr>
                <w:rFonts w:ascii="Times New Roman" w:hAnsi="Times New Roman" w:cs="Times New Roman"/>
                <w:sz w:val="20"/>
                <w:szCs w:val="20"/>
              </w:rPr>
            </w:pPr>
            <w:r w:rsidRPr="005A7DF3">
              <w:rPr>
                <w:rFonts w:ascii="Times New Roman" w:hAnsi="Times New Roman" w:cs="Times New Roman"/>
                <w:color w:val="000000"/>
                <w:sz w:val="20"/>
                <w:szCs w:val="20"/>
              </w:rPr>
              <w:t xml:space="preserve">883 500,00  </w:t>
            </w:r>
          </w:p>
        </w:tc>
      </w:tr>
      <w:tr w:rsidR="00742B87"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41 по 50 рабочий день</w:t>
            </w:r>
          </w:p>
        </w:tc>
        <w:tc>
          <w:tcPr>
            <w:tcW w:w="0" w:type="auto"/>
            <w:vMerge/>
            <w:tcBorders>
              <w:top w:val="nil"/>
              <w:left w:val="nil"/>
              <w:bottom w:val="nil"/>
              <w:right w:val="single" w:sz="4" w:space="0" w:color="auto"/>
            </w:tcBorders>
            <w:vAlign w:val="center"/>
          </w:tcPr>
          <w:p w:rsidR="00742B87" w:rsidRDefault="00742B87"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742B87" w:rsidRPr="005A7DF3" w:rsidRDefault="005A7DF3" w:rsidP="00AD6D47">
            <w:pPr>
              <w:jc w:val="center"/>
              <w:rPr>
                <w:rFonts w:ascii="Times New Roman" w:hAnsi="Times New Roman" w:cs="Times New Roman"/>
                <w:sz w:val="20"/>
                <w:szCs w:val="20"/>
              </w:rPr>
            </w:pPr>
            <w:r w:rsidRPr="005A7DF3">
              <w:rPr>
                <w:rFonts w:ascii="Times New Roman" w:hAnsi="Times New Roman" w:cs="Times New Roman"/>
                <w:color w:val="000000"/>
                <w:sz w:val="20"/>
                <w:szCs w:val="20"/>
              </w:rPr>
              <w:t xml:space="preserve">706 800,00  </w:t>
            </w:r>
          </w:p>
        </w:tc>
      </w:tr>
      <w:tr w:rsidR="00742B87"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51 по 55 рабочий день</w:t>
            </w:r>
          </w:p>
        </w:tc>
        <w:tc>
          <w:tcPr>
            <w:tcW w:w="0" w:type="auto"/>
            <w:tcBorders>
              <w:top w:val="nil"/>
              <w:left w:val="nil"/>
              <w:bottom w:val="nil"/>
              <w:right w:val="single" w:sz="4" w:space="0" w:color="auto"/>
            </w:tcBorders>
            <w:vAlign w:val="center"/>
          </w:tcPr>
          <w:p w:rsidR="00742B87" w:rsidRDefault="00742B87"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742B87" w:rsidRPr="005A7DF3" w:rsidRDefault="005A7DF3" w:rsidP="00AD6D47">
            <w:pPr>
              <w:jc w:val="center"/>
              <w:rPr>
                <w:rFonts w:ascii="Times New Roman" w:hAnsi="Times New Roman" w:cs="Times New Roman"/>
                <w:sz w:val="20"/>
                <w:szCs w:val="20"/>
              </w:rPr>
            </w:pPr>
            <w:r w:rsidRPr="005A7DF3">
              <w:rPr>
                <w:rFonts w:ascii="Times New Roman" w:hAnsi="Times New Roman" w:cs="Times New Roman"/>
                <w:color w:val="000000"/>
                <w:sz w:val="20"/>
                <w:szCs w:val="20"/>
              </w:rPr>
              <w:t xml:space="preserve">530 100,00  </w:t>
            </w:r>
          </w:p>
        </w:tc>
      </w:tr>
      <w:tr w:rsidR="00742B87"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56 по 60 рабочий день</w:t>
            </w:r>
          </w:p>
        </w:tc>
        <w:tc>
          <w:tcPr>
            <w:tcW w:w="0" w:type="auto"/>
            <w:tcBorders>
              <w:top w:val="nil"/>
              <w:left w:val="nil"/>
              <w:bottom w:val="nil"/>
              <w:right w:val="single" w:sz="4" w:space="0" w:color="auto"/>
            </w:tcBorders>
            <w:vAlign w:val="center"/>
          </w:tcPr>
          <w:p w:rsidR="00742B87" w:rsidRDefault="00742B87"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742B87" w:rsidRPr="005A7DF3" w:rsidRDefault="005A7DF3" w:rsidP="00AD6D47">
            <w:pPr>
              <w:jc w:val="center"/>
              <w:rPr>
                <w:rFonts w:ascii="Times New Roman" w:hAnsi="Times New Roman" w:cs="Times New Roman"/>
                <w:sz w:val="20"/>
                <w:szCs w:val="20"/>
              </w:rPr>
            </w:pPr>
            <w:r w:rsidRPr="005A7DF3">
              <w:rPr>
                <w:rFonts w:ascii="Times New Roman" w:hAnsi="Times New Roman" w:cs="Times New Roman"/>
                <w:color w:val="000000"/>
                <w:sz w:val="20"/>
                <w:szCs w:val="20"/>
              </w:rPr>
              <w:t xml:space="preserve">353 400,00  </w:t>
            </w:r>
          </w:p>
        </w:tc>
      </w:tr>
      <w:tr w:rsidR="00742B87" w:rsidTr="00AD6D47">
        <w:trPr>
          <w:trHeight w:val="273"/>
        </w:trPr>
        <w:tc>
          <w:tcPr>
            <w:tcW w:w="2929" w:type="dxa"/>
            <w:tcBorders>
              <w:top w:val="single" w:sz="4" w:space="0" w:color="auto"/>
              <w:left w:val="single" w:sz="4" w:space="0" w:color="auto"/>
              <w:bottom w:val="single" w:sz="4" w:space="0" w:color="auto"/>
              <w:right w:val="single" w:sz="4" w:space="0" w:color="auto"/>
            </w:tcBorders>
            <w:vAlign w:val="center"/>
          </w:tcPr>
          <w:p w:rsidR="00742B87" w:rsidRDefault="00742B87" w:rsidP="00AD6D4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С 61 по 65 рабочий день </w:t>
            </w:r>
          </w:p>
        </w:tc>
        <w:tc>
          <w:tcPr>
            <w:tcW w:w="0" w:type="auto"/>
            <w:tcBorders>
              <w:top w:val="nil"/>
              <w:left w:val="nil"/>
              <w:bottom w:val="single" w:sz="4" w:space="0" w:color="auto"/>
              <w:right w:val="single" w:sz="4" w:space="0" w:color="auto"/>
            </w:tcBorders>
            <w:vAlign w:val="center"/>
          </w:tcPr>
          <w:p w:rsidR="00742B87" w:rsidRDefault="00742B87" w:rsidP="00AD6D47">
            <w:pPr>
              <w:spacing w:after="0" w:line="240" w:lineRule="auto"/>
              <w:rPr>
                <w:rFonts w:ascii="Times New Roman" w:hAnsi="Times New Roman" w:cs="Times New Roman"/>
                <w:b/>
                <w:bCs/>
                <w:color w:val="000000"/>
                <w:sz w:val="20"/>
                <w:szCs w:val="20"/>
              </w:rPr>
            </w:pPr>
          </w:p>
        </w:tc>
        <w:tc>
          <w:tcPr>
            <w:tcW w:w="1800" w:type="dxa"/>
            <w:tcBorders>
              <w:top w:val="single" w:sz="4" w:space="0" w:color="auto"/>
              <w:left w:val="nil"/>
              <w:bottom w:val="single" w:sz="4" w:space="0" w:color="auto"/>
              <w:right w:val="single" w:sz="4" w:space="0" w:color="auto"/>
            </w:tcBorders>
            <w:vAlign w:val="bottom"/>
          </w:tcPr>
          <w:p w:rsidR="00742B87" w:rsidRPr="005A7DF3" w:rsidRDefault="005A7DF3" w:rsidP="00AD6D47">
            <w:pPr>
              <w:jc w:val="center"/>
              <w:rPr>
                <w:rFonts w:ascii="Times New Roman" w:hAnsi="Times New Roman" w:cs="Times New Roman"/>
                <w:sz w:val="20"/>
                <w:szCs w:val="20"/>
              </w:rPr>
            </w:pPr>
            <w:r w:rsidRPr="005A7DF3">
              <w:rPr>
                <w:rFonts w:ascii="Times New Roman" w:hAnsi="Times New Roman" w:cs="Times New Roman"/>
                <w:color w:val="000000"/>
                <w:sz w:val="20"/>
                <w:szCs w:val="20"/>
              </w:rPr>
              <w:t xml:space="preserve">176 700,00  </w:t>
            </w:r>
          </w:p>
        </w:tc>
      </w:tr>
    </w:tbl>
    <w:p w:rsidR="00742B87" w:rsidRDefault="00742B87" w:rsidP="00742B87">
      <w:pPr>
        <w:spacing w:after="0" w:line="240" w:lineRule="auto"/>
        <w:rPr>
          <w:rFonts w:ascii="Times New Roman" w:hAnsi="Times New Roman" w:cs="Times New Roman"/>
          <w:b/>
          <w:bCs/>
          <w:sz w:val="20"/>
          <w:szCs w:val="20"/>
        </w:rPr>
      </w:pPr>
    </w:p>
    <w:p w:rsidR="00742B87" w:rsidRDefault="00742B87" w:rsidP="00742B87">
      <w:pPr>
        <w:spacing w:after="0" w:line="240" w:lineRule="auto"/>
        <w:rPr>
          <w:rFonts w:ascii="Times New Roman" w:hAnsi="Times New Roman" w:cs="Times New Roman"/>
          <w:b/>
          <w:bCs/>
          <w:sz w:val="20"/>
          <w:szCs w:val="20"/>
        </w:rPr>
      </w:pPr>
    </w:p>
    <w:p w:rsidR="00742B87" w:rsidRDefault="00742B87" w:rsidP="00742B87">
      <w:pPr>
        <w:spacing w:after="0" w:line="240" w:lineRule="auto"/>
        <w:rPr>
          <w:rFonts w:ascii="Times New Roman" w:hAnsi="Times New Roman" w:cs="Times New Roman"/>
          <w:b/>
          <w:bCs/>
          <w:sz w:val="20"/>
          <w:szCs w:val="20"/>
        </w:rPr>
      </w:pPr>
    </w:p>
    <w:tbl>
      <w:tblPr>
        <w:tblStyle w:val="a3"/>
        <w:tblW w:w="9238" w:type="dxa"/>
        <w:tblInd w:w="9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068"/>
        <w:gridCol w:w="1980"/>
        <w:gridCol w:w="3190"/>
      </w:tblGrid>
      <w:tr w:rsidR="00742B87" w:rsidRPr="000D7D31" w:rsidTr="00AD6D47">
        <w:tc>
          <w:tcPr>
            <w:tcW w:w="4068" w:type="dxa"/>
            <w:vAlign w:val="center"/>
          </w:tcPr>
          <w:p w:rsidR="00742B87" w:rsidRPr="000D7D31" w:rsidRDefault="00742B87" w:rsidP="00AD6D47">
            <w:pPr>
              <w:rPr>
                <w:rFonts w:ascii="Times New Roman" w:hAnsi="Times New Roman" w:cs="Times New Roman"/>
                <w:sz w:val="24"/>
                <w:szCs w:val="24"/>
              </w:rPr>
            </w:pPr>
            <w:r>
              <w:rPr>
                <w:rFonts w:ascii="Times New Roman" w:hAnsi="Times New Roman" w:cs="Times New Roman"/>
                <w:sz w:val="24"/>
                <w:szCs w:val="24"/>
              </w:rPr>
              <w:t>Конк</w:t>
            </w:r>
            <w:r w:rsidRPr="000D7D31">
              <w:rPr>
                <w:rFonts w:ascii="Times New Roman" w:hAnsi="Times New Roman" w:cs="Times New Roman"/>
                <w:sz w:val="24"/>
                <w:szCs w:val="24"/>
              </w:rPr>
              <w:t>урсный управляющий</w:t>
            </w:r>
          </w:p>
          <w:p w:rsidR="00742B87" w:rsidRPr="000D7D31" w:rsidRDefault="00742B87" w:rsidP="00AD6D47">
            <w:pPr>
              <w:rPr>
                <w:rFonts w:ascii="Times New Roman" w:hAnsi="Times New Roman" w:cs="Times New Roman"/>
                <w:sz w:val="24"/>
                <w:szCs w:val="24"/>
              </w:rPr>
            </w:pPr>
            <w:r>
              <w:rPr>
                <w:rFonts w:ascii="Times New Roman" w:hAnsi="Times New Roman" w:cs="Times New Roman"/>
                <w:sz w:val="24"/>
                <w:szCs w:val="24"/>
              </w:rPr>
              <w:t>ООО «Деревянное Зодчество»</w:t>
            </w:r>
          </w:p>
        </w:tc>
        <w:tc>
          <w:tcPr>
            <w:tcW w:w="1980" w:type="dxa"/>
          </w:tcPr>
          <w:p w:rsidR="00742B87" w:rsidRPr="000D7D31" w:rsidRDefault="00742B87" w:rsidP="00AD6D47">
            <w:pPr>
              <w:jc w:val="both"/>
              <w:rPr>
                <w:rFonts w:ascii="Times New Roman" w:hAnsi="Times New Roman" w:cs="Times New Roman"/>
                <w:sz w:val="24"/>
                <w:szCs w:val="24"/>
              </w:rPr>
            </w:pPr>
            <w:r w:rsidRPr="000D7D31">
              <w:rPr>
                <w:rFonts w:ascii="Times New Roman" w:hAnsi="Times New Roman" w:cs="Times New Roman"/>
                <w:sz w:val="22"/>
                <w:szCs w:val="22"/>
              </w:rPr>
              <w:t xml:space="preserve">       </w:t>
            </w:r>
          </w:p>
        </w:tc>
        <w:tc>
          <w:tcPr>
            <w:tcW w:w="3190" w:type="dxa"/>
            <w:vAlign w:val="center"/>
          </w:tcPr>
          <w:p w:rsidR="00742B87" w:rsidRPr="000D7D31" w:rsidRDefault="00742B87" w:rsidP="00AD6D47">
            <w:pPr>
              <w:jc w:val="center"/>
              <w:rPr>
                <w:rFonts w:ascii="Times New Roman" w:hAnsi="Times New Roman" w:cs="Times New Roman"/>
                <w:sz w:val="24"/>
                <w:szCs w:val="24"/>
              </w:rPr>
            </w:pPr>
            <w:r>
              <w:rPr>
                <w:rFonts w:ascii="Times New Roman" w:hAnsi="Times New Roman" w:cs="Times New Roman"/>
                <w:sz w:val="24"/>
                <w:szCs w:val="24"/>
              </w:rPr>
              <w:t>Д. А. Гамичев</w:t>
            </w:r>
          </w:p>
        </w:tc>
      </w:tr>
    </w:tbl>
    <w:p w:rsidR="00742B87" w:rsidRDefault="00742B87" w:rsidP="00742B87">
      <w:pPr>
        <w:spacing w:after="0" w:line="240" w:lineRule="auto"/>
        <w:jc w:val="both"/>
        <w:rPr>
          <w:rFonts w:ascii="Times New Roman" w:hAnsi="Times New Roman" w:cs="Times New Roman"/>
          <w:sz w:val="20"/>
          <w:szCs w:val="20"/>
        </w:rPr>
      </w:pPr>
    </w:p>
    <w:p w:rsidR="00B606CD" w:rsidRPr="00BE0C3A" w:rsidRDefault="00B606CD" w:rsidP="00B606CD">
      <w:pPr>
        <w:rPr>
          <w:rFonts w:ascii="Times New Roman" w:hAnsi="Times New Roman" w:cs="Times New Roman"/>
          <w:sz w:val="20"/>
          <w:szCs w:val="20"/>
        </w:rPr>
      </w:pPr>
    </w:p>
    <w:p w:rsidR="009F5A37" w:rsidRDefault="00B606CD" w:rsidP="00B606CD">
      <w:r>
        <w:rPr>
          <w:rFonts w:ascii="Times New Roman" w:hAnsi="Times New Roman" w:cs="Times New Roman"/>
          <w:sz w:val="20"/>
          <w:szCs w:val="20"/>
        </w:rPr>
        <w:tab/>
      </w:r>
    </w:p>
    <w:sectPr w:rsidR="009F5A37" w:rsidSect="009F5A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7527"/>
    <w:multiLevelType w:val="hybridMultilevel"/>
    <w:tmpl w:val="B93808C2"/>
    <w:lvl w:ilvl="0" w:tplc="7D8AB52C">
      <w:start w:val="1"/>
      <w:numFmt w:val="decimal"/>
      <w:lvlText w:val="%1."/>
      <w:lvlJc w:val="left"/>
      <w:pPr>
        <w:tabs>
          <w:tab w:val="num" w:pos="1725"/>
        </w:tabs>
        <w:ind w:left="1725" w:hanging="1005"/>
      </w:pPr>
      <w:rPr>
        <w:rFonts w:hint="default"/>
        <w:b/>
        <w:bCs/>
      </w:rPr>
    </w:lvl>
    <w:lvl w:ilvl="1" w:tplc="04190001">
      <w:start w:val="1"/>
      <w:numFmt w:val="bullet"/>
      <w:lvlText w:val=""/>
      <w:lvlJc w:val="left"/>
      <w:pPr>
        <w:tabs>
          <w:tab w:val="num" w:pos="1800"/>
        </w:tabs>
        <w:ind w:left="1800" w:hanging="360"/>
      </w:pPr>
      <w:rPr>
        <w:rFonts w:ascii="Symbol" w:hAnsi="Symbol" w:cs="Symbol" w:hint="default"/>
        <w:b w:val="0"/>
        <w:bCs w:val="0"/>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22D32850"/>
    <w:multiLevelType w:val="hybridMultilevel"/>
    <w:tmpl w:val="82A6BB36"/>
    <w:lvl w:ilvl="0" w:tplc="635C3726">
      <w:start w:val="1"/>
      <w:numFmt w:val="bullet"/>
      <w:lvlText w:val=""/>
      <w:lvlJc w:val="left"/>
      <w:pPr>
        <w:ind w:left="502" w:hanging="360"/>
      </w:pPr>
      <w:rPr>
        <w:rFonts w:ascii="Symbol" w:hAnsi="Symbol" w:cs="Symbol" w:hint="default"/>
        <w:color w:val="auto"/>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
    <w:nsid w:val="287971D0"/>
    <w:multiLevelType w:val="hybridMultilevel"/>
    <w:tmpl w:val="37F2D062"/>
    <w:lvl w:ilvl="0" w:tplc="635C3726">
      <w:start w:val="1"/>
      <w:numFmt w:val="bullet"/>
      <w:lvlText w:val=""/>
      <w:lvlJc w:val="left"/>
      <w:pPr>
        <w:tabs>
          <w:tab w:val="num" w:pos="1940"/>
        </w:tabs>
        <w:ind w:left="1940" w:hanging="360"/>
      </w:pPr>
      <w:rPr>
        <w:rFonts w:ascii="Symbol" w:hAnsi="Symbol" w:cs="Symbol" w:hint="default"/>
        <w:color w:val="auto"/>
      </w:rPr>
    </w:lvl>
    <w:lvl w:ilvl="1" w:tplc="04190003">
      <w:start w:val="1"/>
      <w:numFmt w:val="bullet"/>
      <w:lvlText w:val="o"/>
      <w:lvlJc w:val="left"/>
      <w:pPr>
        <w:tabs>
          <w:tab w:val="num" w:pos="1940"/>
        </w:tabs>
        <w:ind w:left="1940" w:hanging="360"/>
      </w:pPr>
      <w:rPr>
        <w:rFonts w:ascii="Courier New" w:hAnsi="Courier New" w:cs="Courier New" w:hint="default"/>
      </w:rPr>
    </w:lvl>
    <w:lvl w:ilvl="2" w:tplc="04190005">
      <w:start w:val="1"/>
      <w:numFmt w:val="bullet"/>
      <w:lvlText w:val=""/>
      <w:lvlJc w:val="left"/>
      <w:pPr>
        <w:tabs>
          <w:tab w:val="num" w:pos="2660"/>
        </w:tabs>
        <w:ind w:left="2660" w:hanging="360"/>
      </w:pPr>
      <w:rPr>
        <w:rFonts w:ascii="Wingdings" w:hAnsi="Wingdings" w:cs="Wingdings" w:hint="default"/>
      </w:rPr>
    </w:lvl>
    <w:lvl w:ilvl="3" w:tplc="04190001">
      <w:start w:val="1"/>
      <w:numFmt w:val="bullet"/>
      <w:lvlText w:val=""/>
      <w:lvlJc w:val="left"/>
      <w:pPr>
        <w:tabs>
          <w:tab w:val="num" w:pos="3380"/>
        </w:tabs>
        <w:ind w:left="3380" w:hanging="360"/>
      </w:pPr>
      <w:rPr>
        <w:rFonts w:ascii="Symbol" w:hAnsi="Symbol" w:cs="Symbol" w:hint="default"/>
      </w:rPr>
    </w:lvl>
    <w:lvl w:ilvl="4" w:tplc="04190003">
      <w:start w:val="1"/>
      <w:numFmt w:val="bullet"/>
      <w:lvlText w:val="o"/>
      <w:lvlJc w:val="left"/>
      <w:pPr>
        <w:tabs>
          <w:tab w:val="num" w:pos="4100"/>
        </w:tabs>
        <w:ind w:left="4100" w:hanging="360"/>
      </w:pPr>
      <w:rPr>
        <w:rFonts w:ascii="Courier New" w:hAnsi="Courier New" w:cs="Courier New" w:hint="default"/>
      </w:rPr>
    </w:lvl>
    <w:lvl w:ilvl="5" w:tplc="04190005">
      <w:start w:val="1"/>
      <w:numFmt w:val="bullet"/>
      <w:lvlText w:val=""/>
      <w:lvlJc w:val="left"/>
      <w:pPr>
        <w:tabs>
          <w:tab w:val="num" w:pos="4820"/>
        </w:tabs>
        <w:ind w:left="4820" w:hanging="360"/>
      </w:pPr>
      <w:rPr>
        <w:rFonts w:ascii="Wingdings" w:hAnsi="Wingdings" w:cs="Wingdings" w:hint="default"/>
      </w:rPr>
    </w:lvl>
    <w:lvl w:ilvl="6" w:tplc="04190001">
      <w:start w:val="1"/>
      <w:numFmt w:val="bullet"/>
      <w:lvlText w:val=""/>
      <w:lvlJc w:val="left"/>
      <w:pPr>
        <w:tabs>
          <w:tab w:val="num" w:pos="5540"/>
        </w:tabs>
        <w:ind w:left="5540" w:hanging="360"/>
      </w:pPr>
      <w:rPr>
        <w:rFonts w:ascii="Symbol" w:hAnsi="Symbol" w:cs="Symbol" w:hint="default"/>
      </w:rPr>
    </w:lvl>
    <w:lvl w:ilvl="7" w:tplc="04190003">
      <w:start w:val="1"/>
      <w:numFmt w:val="bullet"/>
      <w:lvlText w:val="o"/>
      <w:lvlJc w:val="left"/>
      <w:pPr>
        <w:tabs>
          <w:tab w:val="num" w:pos="6260"/>
        </w:tabs>
        <w:ind w:left="6260" w:hanging="360"/>
      </w:pPr>
      <w:rPr>
        <w:rFonts w:ascii="Courier New" w:hAnsi="Courier New" w:cs="Courier New" w:hint="default"/>
      </w:rPr>
    </w:lvl>
    <w:lvl w:ilvl="8" w:tplc="04190005">
      <w:start w:val="1"/>
      <w:numFmt w:val="bullet"/>
      <w:lvlText w:val=""/>
      <w:lvlJc w:val="left"/>
      <w:pPr>
        <w:tabs>
          <w:tab w:val="num" w:pos="6980"/>
        </w:tabs>
        <w:ind w:left="6980" w:hanging="360"/>
      </w:pPr>
      <w:rPr>
        <w:rFonts w:ascii="Wingdings" w:hAnsi="Wingdings" w:cs="Wingdings" w:hint="default"/>
      </w:rPr>
    </w:lvl>
  </w:abstractNum>
  <w:abstractNum w:abstractNumId="3">
    <w:nsid w:val="2900164A"/>
    <w:multiLevelType w:val="hybridMultilevel"/>
    <w:tmpl w:val="B9244DDA"/>
    <w:lvl w:ilvl="0" w:tplc="635C3726">
      <w:start w:val="1"/>
      <w:numFmt w:val="bullet"/>
      <w:lvlText w:val=""/>
      <w:lvlJc w:val="left"/>
      <w:pPr>
        <w:tabs>
          <w:tab w:val="num" w:pos="1320"/>
        </w:tabs>
        <w:ind w:left="1320" w:hanging="360"/>
      </w:pPr>
      <w:rPr>
        <w:rFonts w:ascii="Symbol" w:hAnsi="Symbol" w:cs="Symbol"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4">
    <w:nsid w:val="2B602F5E"/>
    <w:multiLevelType w:val="hybridMultilevel"/>
    <w:tmpl w:val="C714C5B4"/>
    <w:lvl w:ilvl="0" w:tplc="635C3726">
      <w:start w:val="1"/>
      <w:numFmt w:val="bullet"/>
      <w:lvlText w:val=""/>
      <w:lvlJc w:val="left"/>
      <w:pPr>
        <w:tabs>
          <w:tab w:val="num" w:pos="862"/>
        </w:tabs>
        <w:ind w:left="862" w:hanging="360"/>
      </w:pPr>
      <w:rPr>
        <w:rFonts w:ascii="Symbol" w:hAnsi="Symbol" w:cs="Symbol" w:hint="default"/>
      </w:rPr>
    </w:lvl>
    <w:lvl w:ilvl="1" w:tplc="04190003">
      <w:start w:val="1"/>
      <w:numFmt w:val="bullet"/>
      <w:lvlText w:val="o"/>
      <w:lvlJc w:val="left"/>
      <w:pPr>
        <w:tabs>
          <w:tab w:val="num" w:pos="1582"/>
        </w:tabs>
        <w:ind w:left="1582" w:hanging="360"/>
      </w:pPr>
      <w:rPr>
        <w:rFonts w:ascii="Courier New" w:hAnsi="Courier New" w:cs="Courier New" w:hint="default"/>
      </w:rPr>
    </w:lvl>
    <w:lvl w:ilvl="2" w:tplc="04190005">
      <w:start w:val="1"/>
      <w:numFmt w:val="bullet"/>
      <w:lvlText w:val=""/>
      <w:lvlJc w:val="left"/>
      <w:pPr>
        <w:tabs>
          <w:tab w:val="num" w:pos="2302"/>
        </w:tabs>
        <w:ind w:left="2302" w:hanging="360"/>
      </w:pPr>
      <w:rPr>
        <w:rFonts w:ascii="Wingdings" w:hAnsi="Wingdings" w:cs="Wingdings" w:hint="default"/>
      </w:rPr>
    </w:lvl>
    <w:lvl w:ilvl="3" w:tplc="04190001">
      <w:start w:val="1"/>
      <w:numFmt w:val="bullet"/>
      <w:lvlText w:val=""/>
      <w:lvlJc w:val="left"/>
      <w:pPr>
        <w:tabs>
          <w:tab w:val="num" w:pos="3022"/>
        </w:tabs>
        <w:ind w:left="3022" w:hanging="360"/>
      </w:pPr>
      <w:rPr>
        <w:rFonts w:ascii="Symbol" w:hAnsi="Symbol" w:cs="Symbol" w:hint="default"/>
      </w:rPr>
    </w:lvl>
    <w:lvl w:ilvl="4" w:tplc="04190003">
      <w:start w:val="1"/>
      <w:numFmt w:val="bullet"/>
      <w:lvlText w:val="o"/>
      <w:lvlJc w:val="left"/>
      <w:pPr>
        <w:tabs>
          <w:tab w:val="num" w:pos="3742"/>
        </w:tabs>
        <w:ind w:left="3742" w:hanging="360"/>
      </w:pPr>
      <w:rPr>
        <w:rFonts w:ascii="Courier New" w:hAnsi="Courier New" w:cs="Courier New" w:hint="default"/>
      </w:rPr>
    </w:lvl>
    <w:lvl w:ilvl="5" w:tplc="04190005">
      <w:start w:val="1"/>
      <w:numFmt w:val="bullet"/>
      <w:lvlText w:val=""/>
      <w:lvlJc w:val="left"/>
      <w:pPr>
        <w:tabs>
          <w:tab w:val="num" w:pos="4462"/>
        </w:tabs>
        <w:ind w:left="4462" w:hanging="360"/>
      </w:pPr>
      <w:rPr>
        <w:rFonts w:ascii="Wingdings" w:hAnsi="Wingdings" w:cs="Wingdings" w:hint="default"/>
      </w:rPr>
    </w:lvl>
    <w:lvl w:ilvl="6" w:tplc="04190001">
      <w:start w:val="1"/>
      <w:numFmt w:val="bullet"/>
      <w:lvlText w:val=""/>
      <w:lvlJc w:val="left"/>
      <w:pPr>
        <w:tabs>
          <w:tab w:val="num" w:pos="5182"/>
        </w:tabs>
        <w:ind w:left="5182" w:hanging="360"/>
      </w:pPr>
      <w:rPr>
        <w:rFonts w:ascii="Symbol" w:hAnsi="Symbol" w:cs="Symbol" w:hint="default"/>
      </w:rPr>
    </w:lvl>
    <w:lvl w:ilvl="7" w:tplc="04190003">
      <w:start w:val="1"/>
      <w:numFmt w:val="bullet"/>
      <w:lvlText w:val="o"/>
      <w:lvlJc w:val="left"/>
      <w:pPr>
        <w:tabs>
          <w:tab w:val="num" w:pos="5902"/>
        </w:tabs>
        <w:ind w:left="5902" w:hanging="360"/>
      </w:pPr>
      <w:rPr>
        <w:rFonts w:ascii="Courier New" w:hAnsi="Courier New" w:cs="Courier New" w:hint="default"/>
      </w:rPr>
    </w:lvl>
    <w:lvl w:ilvl="8" w:tplc="04190005">
      <w:start w:val="1"/>
      <w:numFmt w:val="bullet"/>
      <w:lvlText w:val=""/>
      <w:lvlJc w:val="left"/>
      <w:pPr>
        <w:tabs>
          <w:tab w:val="num" w:pos="6622"/>
        </w:tabs>
        <w:ind w:left="6622" w:hanging="360"/>
      </w:pPr>
      <w:rPr>
        <w:rFonts w:ascii="Wingdings" w:hAnsi="Wingdings" w:cs="Wingdings" w:hint="default"/>
      </w:rPr>
    </w:lvl>
  </w:abstractNum>
  <w:abstractNum w:abstractNumId="5">
    <w:nsid w:val="592C3669"/>
    <w:multiLevelType w:val="hybridMultilevel"/>
    <w:tmpl w:val="260AB408"/>
    <w:lvl w:ilvl="0" w:tplc="635C3726">
      <w:start w:val="1"/>
      <w:numFmt w:val="bullet"/>
      <w:lvlText w:val=""/>
      <w:lvlJc w:val="left"/>
      <w:pPr>
        <w:ind w:left="862" w:hanging="360"/>
      </w:pPr>
      <w:rPr>
        <w:rFonts w:ascii="Symbol" w:hAnsi="Symbol" w:cs="Symbol" w:hint="default"/>
        <w:color w:val="auto"/>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cs="Wingdings"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abstractNum w:abstractNumId="6">
    <w:nsid w:val="5B4D6DCA"/>
    <w:multiLevelType w:val="hybridMultilevel"/>
    <w:tmpl w:val="F288DBAA"/>
    <w:lvl w:ilvl="0" w:tplc="B8AC2BCE">
      <w:start w:val="1"/>
      <w:numFmt w:val="upperRoman"/>
      <w:lvlText w:val="%1."/>
      <w:lvlJc w:val="left"/>
      <w:pPr>
        <w:tabs>
          <w:tab w:val="num" w:pos="1428"/>
        </w:tabs>
        <w:ind w:left="1428" w:hanging="720"/>
      </w:pPr>
      <w:rPr>
        <w:rFonts w:hint="default"/>
        <w:b/>
        <w:bCs/>
      </w:rPr>
    </w:lvl>
    <w:lvl w:ilvl="1" w:tplc="5D3AD002">
      <w:start w:val="1"/>
      <w:numFmt w:val="decimal"/>
      <w:lvlText w:val="%2."/>
      <w:lvlJc w:val="left"/>
      <w:pPr>
        <w:tabs>
          <w:tab w:val="num" w:pos="644"/>
        </w:tabs>
        <w:ind w:left="644" w:hanging="360"/>
      </w:pPr>
      <w:rPr>
        <w:rFonts w:hint="default"/>
        <w:b/>
        <w:bCs/>
      </w:rPr>
    </w:lvl>
    <w:lvl w:ilvl="2" w:tplc="0419000F">
      <w:start w:val="1"/>
      <w:numFmt w:val="decimal"/>
      <w:lvlText w:val="%3."/>
      <w:lvlJc w:val="left"/>
      <w:pPr>
        <w:tabs>
          <w:tab w:val="num" w:pos="560"/>
        </w:tabs>
        <w:ind w:left="560" w:hanging="360"/>
      </w:pPr>
      <w:rPr>
        <w:rFonts w:hint="default"/>
      </w:rPr>
    </w:lvl>
    <w:lvl w:ilvl="3" w:tplc="04190001">
      <w:start w:val="1"/>
      <w:numFmt w:val="bullet"/>
      <w:lvlText w:val=""/>
      <w:lvlJc w:val="left"/>
      <w:pPr>
        <w:tabs>
          <w:tab w:val="num" w:pos="2880"/>
        </w:tabs>
        <w:ind w:left="2880" w:hanging="360"/>
      </w:pPr>
      <w:rPr>
        <w:rFonts w:ascii="Symbol" w:hAnsi="Symbol" w:cs="Symbol"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2E662C4"/>
    <w:multiLevelType w:val="hybridMultilevel"/>
    <w:tmpl w:val="9E5A5EBE"/>
    <w:lvl w:ilvl="0" w:tplc="42784150">
      <w:start w:val="1"/>
      <w:numFmt w:val="upperRoman"/>
      <w:lvlText w:val="%1."/>
      <w:lvlJc w:val="left"/>
      <w:pPr>
        <w:tabs>
          <w:tab w:val="num" w:pos="1080"/>
        </w:tabs>
        <w:ind w:left="1080" w:hanging="720"/>
      </w:pPr>
      <w:rPr>
        <w:rFonts w:hint="default"/>
      </w:rPr>
    </w:lvl>
    <w:lvl w:ilvl="1" w:tplc="12A6F2A2">
      <w:start w:val="1"/>
      <w:numFmt w:val="decimal"/>
      <w:lvlText w:val="%2."/>
      <w:lvlJc w:val="left"/>
      <w:pPr>
        <w:tabs>
          <w:tab w:val="num" w:pos="644"/>
        </w:tabs>
        <w:ind w:left="644" w:hanging="360"/>
      </w:pPr>
      <w:rPr>
        <w:rFonts w:hint="default"/>
      </w:rPr>
    </w:lvl>
    <w:lvl w:ilvl="2" w:tplc="0419000F">
      <w:start w:val="1"/>
      <w:numFmt w:val="decimal"/>
      <w:lvlText w:val="%3."/>
      <w:lvlJc w:val="left"/>
      <w:pPr>
        <w:tabs>
          <w:tab w:val="num" w:pos="560"/>
        </w:tabs>
        <w:ind w:left="560" w:hanging="360"/>
      </w:pPr>
      <w:rPr>
        <w:rFonts w:hint="default"/>
      </w:rPr>
    </w:lvl>
    <w:lvl w:ilvl="3" w:tplc="635C3726">
      <w:start w:val="1"/>
      <w:numFmt w:val="bullet"/>
      <w:lvlText w:val=""/>
      <w:lvlJc w:val="left"/>
      <w:pPr>
        <w:tabs>
          <w:tab w:val="num" w:pos="2880"/>
        </w:tabs>
        <w:ind w:left="2880" w:hanging="360"/>
      </w:pPr>
      <w:rPr>
        <w:rFonts w:ascii="Symbol" w:hAnsi="Symbol" w:cs="Symbol"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B88650E"/>
    <w:multiLevelType w:val="hybridMultilevel"/>
    <w:tmpl w:val="3EB88DA6"/>
    <w:lvl w:ilvl="0" w:tplc="635C3726">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num w:numId="1">
    <w:abstractNumId w:val="6"/>
  </w:num>
  <w:num w:numId="2">
    <w:abstractNumId w:val="0"/>
  </w:num>
  <w:num w:numId="3">
    <w:abstractNumId w:val="2"/>
  </w:num>
  <w:num w:numId="4">
    <w:abstractNumId w:val="3"/>
  </w:num>
  <w:num w:numId="5">
    <w:abstractNumId w:val="5"/>
  </w:num>
  <w:num w:numId="6">
    <w:abstractNumId w:val="8"/>
  </w:num>
  <w:num w:numId="7">
    <w:abstractNumId w:val="1"/>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606CD"/>
    <w:rsid w:val="000144AD"/>
    <w:rsid w:val="000555D4"/>
    <w:rsid w:val="001145B4"/>
    <w:rsid w:val="001C37FF"/>
    <w:rsid w:val="001E30DD"/>
    <w:rsid w:val="0023099B"/>
    <w:rsid w:val="0025606E"/>
    <w:rsid w:val="00264469"/>
    <w:rsid w:val="00281E10"/>
    <w:rsid w:val="00285C1F"/>
    <w:rsid w:val="003F7E07"/>
    <w:rsid w:val="004D6A05"/>
    <w:rsid w:val="00536573"/>
    <w:rsid w:val="005916B2"/>
    <w:rsid w:val="005A7DF3"/>
    <w:rsid w:val="005C704D"/>
    <w:rsid w:val="005D7006"/>
    <w:rsid w:val="0064241C"/>
    <w:rsid w:val="006C3AAD"/>
    <w:rsid w:val="006D595D"/>
    <w:rsid w:val="00703A9A"/>
    <w:rsid w:val="00711E19"/>
    <w:rsid w:val="00742B87"/>
    <w:rsid w:val="007C4DDA"/>
    <w:rsid w:val="00931FF7"/>
    <w:rsid w:val="009A22AB"/>
    <w:rsid w:val="009F5A37"/>
    <w:rsid w:val="00AD2647"/>
    <w:rsid w:val="00AD6D47"/>
    <w:rsid w:val="00B606CD"/>
    <w:rsid w:val="00BB7C52"/>
    <w:rsid w:val="00BD2B48"/>
    <w:rsid w:val="00C24735"/>
    <w:rsid w:val="00C471C4"/>
    <w:rsid w:val="00D936DD"/>
    <w:rsid w:val="00E51181"/>
    <w:rsid w:val="00E920CD"/>
    <w:rsid w:val="00F11008"/>
    <w:rsid w:val="00FD69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6CD"/>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606CD"/>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B606CD"/>
    <w:pPr>
      <w:spacing w:after="0" w:line="240" w:lineRule="auto"/>
      <w:jc w:val="both"/>
    </w:pPr>
    <w:rPr>
      <w:rFonts w:ascii="Courier New" w:hAnsi="Courier New" w:cs="Courier New"/>
      <w:sz w:val="20"/>
      <w:szCs w:val="20"/>
    </w:rPr>
  </w:style>
  <w:style w:type="character" w:customStyle="1" w:styleId="a5">
    <w:name w:val="Основной текст Знак"/>
    <w:basedOn w:val="a0"/>
    <w:link w:val="a4"/>
    <w:uiPriority w:val="99"/>
    <w:rsid w:val="00B606CD"/>
    <w:rPr>
      <w:rFonts w:ascii="Courier New" w:eastAsia="Times New Roman" w:hAnsi="Courier New" w:cs="Courier New"/>
      <w:sz w:val="20"/>
      <w:szCs w:val="20"/>
      <w:lang w:eastAsia="ru-RU"/>
    </w:rPr>
  </w:style>
  <w:style w:type="paragraph" w:customStyle="1" w:styleId="1">
    <w:name w:val="Знак1"/>
    <w:basedOn w:val="a"/>
    <w:uiPriority w:val="99"/>
    <w:rsid w:val="00B606CD"/>
    <w:pPr>
      <w:spacing w:before="100" w:beforeAutospacing="1" w:after="100" w:afterAutospacing="1" w:line="240" w:lineRule="auto"/>
    </w:pPr>
    <w:rPr>
      <w:rFonts w:ascii="Tahoma" w:hAnsi="Tahoma" w:cs="Tahoma"/>
      <w:sz w:val="20"/>
      <w:szCs w:val="20"/>
      <w:lang w:val="en-US" w:eastAsia="en-US"/>
    </w:rPr>
  </w:style>
  <w:style w:type="paragraph" w:styleId="a6">
    <w:name w:val="Balloon Text"/>
    <w:basedOn w:val="a"/>
    <w:link w:val="a7"/>
    <w:uiPriority w:val="99"/>
    <w:semiHidden/>
    <w:unhideWhenUsed/>
    <w:rsid w:val="00B606C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606CD"/>
    <w:rPr>
      <w:rFonts w:ascii="Tahoma" w:eastAsia="Times New Roman" w:hAnsi="Tahoma" w:cs="Tahoma"/>
      <w:sz w:val="16"/>
      <w:szCs w:val="16"/>
      <w:lang w:eastAsia="ru-RU"/>
    </w:rPr>
  </w:style>
  <w:style w:type="paragraph" w:styleId="a8">
    <w:name w:val="List Paragraph"/>
    <w:basedOn w:val="a"/>
    <w:uiPriority w:val="34"/>
    <w:qFormat/>
    <w:rsid w:val="0064241C"/>
    <w:pPr>
      <w:ind w:left="720"/>
      <w:contextualSpacing/>
    </w:pPr>
  </w:style>
</w:styles>
</file>

<file path=word/webSettings.xml><?xml version="1.0" encoding="utf-8"?>
<w:webSettings xmlns:r="http://schemas.openxmlformats.org/officeDocument/2006/relationships" xmlns:w="http://schemas.openxmlformats.org/wordprocessingml/2006/main">
  <w:divs>
    <w:div w:id="1670927">
      <w:bodyDiv w:val="1"/>
      <w:marLeft w:val="0"/>
      <w:marRight w:val="0"/>
      <w:marTop w:val="0"/>
      <w:marBottom w:val="0"/>
      <w:divBdr>
        <w:top w:val="none" w:sz="0" w:space="0" w:color="auto"/>
        <w:left w:val="none" w:sz="0" w:space="0" w:color="auto"/>
        <w:bottom w:val="none" w:sz="0" w:space="0" w:color="auto"/>
        <w:right w:val="none" w:sz="0" w:space="0" w:color="auto"/>
      </w:divBdr>
    </w:div>
    <w:div w:id="21253627">
      <w:bodyDiv w:val="1"/>
      <w:marLeft w:val="0"/>
      <w:marRight w:val="0"/>
      <w:marTop w:val="0"/>
      <w:marBottom w:val="0"/>
      <w:divBdr>
        <w:top w:val="none" w:sz="0" w:space="0" w:color="auto"/>
        <w:left w:val="none" w:sz="0" w:space="0" w:color="auto"/>
        <w:bottom w:val="none" w:sz="0" w:space="0" w:color="auto"/>
        <w:right w:val="none" w:sz="0" w:space="0" w:color="auto"/>
      </w:divBdr>
    </w:div>
    <w:div w:id="354117423">
      <w:bodyDiv w:val="1"/>
      <w:marLeft w:val="0"/>
      <w:marRight w:val="0"/>
      <w:marTop w:val="0"/>
      <w:marBottom w:val="0"/>
      <w:divBdr>
        <w:top w:val="none" w:sz="0" w:space="0" w:color="auto"/>
        <w:left w:val="none" w:sz="0" w:space="0" w:color="auto"/>
        <w:bottom w:val="none" w:sz="0" w:space="0" w:color="auto"/>
        <w:right w:val="none" w:sz="0" w:space="0" w:color="auto"/>
      </w:divBdr>
    </w:div>
    <w:div w:id="908618070">
      <w:bodyDiv w:val="1"/>
      <w:marLeft w:val="0"/>
      <w:marRight w:val="0"/>
      <w:marTop w:val="0"/>
      <w:marBottom w:val="0"/>
      <w:divBdr>
        <w:top w:val="none" w:sz="0" w:space="0" w:color="auto"/>
        <w:left w:val="none" w:sz="0" w:space="0" w:color="auto"/>
        <w:bottom w:val="none" w:sz="0" w:space="0" w:color="auto"/>
        <w:right w:val="none" w:sz="0" w:space="0" w:color="auto"/>
      </w:divBdr>
    </w:div>
    <w:div w:id="911934683">
      <w:bodyDiv w:val="1"/>
      <w:marLeft w:val="0"/>
      <w:marRight w:val="0"/>
      <w:marTop w:val="0"/>
      <w:marBottom w:val="0"/>
      <w:divBdr>
        <w:top w:val="none" w:sz="0" w:space="0" w:color="auto"/>
        <w:left w:val="none" w:sz="0" w:space="0" w:color="auto"/>
        <w:bottom w:val="none" w:sz="0" w:space="0" w:color="auto"/>
        <w:right w:val="none" w:sz="0" w:space="0" w:color="auto"/>
      </w:divBdr>
    </w:div>
    <w:div w:id="916521575">
      <w:bodyDiv w:val="1"/>
      <w:marLeft w:val="0"/>
      <w:marRight w:val="0"/>
      <w:marTop w:val="0"/>
      <w:marBottom w:val="0"/>
      <w:divBdr>
        <w:top w:val="none" w:sz="0" w:space="0" w:color="auto"/>
        <w:left w:val="none" w:sz="0" w:space="0" w:color="auto"/>
        <w:bottom w:val="none" w:sz="0" w:space="0" w:color="auto"/>
        <w:right w:val="none" w:sz="0" w:space="0" w:color="auto"/>
      </w:divBdr>
    </w:div>
    <w:div w:id="963852047">
      <w:bodyDiv w:val="1"/>
      <w:marLeft w:val="0"/>
      <w:marRight w:val="0"/>
      <w:marTop w:val="0"/>
      <w:marBottom w:val="0"/>
      <w:divBdr>
        <w:top w:val="none" w:sz="0" w:space="0" w:color="auto"/>
        <w:left w:val="none" w:sz="0" w:space="0" w:color="auto"/>
        <w:bottom w:val="none" w:sz="0" w:space="0" w:color="auto"/>
        <w:right w:val="none" w:sz="0" w:space="0" w:color="auto"/>
      </w:divBdr>
    </w:div>
    <w:div w:id="1047339943">
      <w:bodyDiv w:val="1"/>
      <w:marLeft w:val="0"/>
      <w:marRight w:val="0"/>
      <w:marTop w:val="0"/>
      <w:marBottom w:val="0"/>
      <w:divBdr>
        <w:top w:val="none" w:sz="0" w:space="0" w:color="auto"/>
        <w:left w:val="none" w:sz="0" w:space="0" w:color="auto"/>
        <w:bottom w:val="none" w:sz="0" w:space="0" w:color="auto"/>
        <w:right w:val="none" w:sz="0" w:space="0" w:color="auto"/>
      </w:divBdr>
    </w:div>
    <w:div w:id="1137914348">
      <w:bodyDiv w:val="1"/>
      <w:marLeft w:val="0"/>
      <w:marRight w:val="0"/>
      <w:marTop w:val="0"/>
      <w:marBottom w:val="0"/>
      <w:divBdr>
        <w:top w:val="none" w:sz="0" w:space="0" w:color="auto"/>
        <w:left w:val="none" w:sz="0" w:space="0" w:color="auto"/>
        <w:bottom w:val="none" w:sz="0" w:space="0" w:color="auto"/>
        <w:right w:val="none" w:sz="0" w:space="0" w:color="auto"/>
      </w:divBdr>
    </w:div>
    <w:div w:id="1221211420">
      <w:bodyDiv w:val="1"/>
      <w:marLeft w:val="0"/>
      <w:marRight w:val="0"/>
      <w:marTop w:val="0"/>
      <w:marBottom w:val="0"/>
      <w:divBdr>
        <w:top w:val="none" w:sz="0" w:space="0" w:color="auto"/>
        <w:left w:val="none" w:sz="0" w:space="0" w:color="auto"/>
        <w:bottom w:val="none" w:sz="0" w:space="0" w:color="auto"/>
        <w:right w:val="none" w:sz="0" w:space="0" w:color="auto"/>
      </w:divBdr>
    </w:div>
    <w:div w:id="1302661104">
      <w:bodyDiv w:val="1"/>
      <w:marLeft w:val="0"/>
      <w:marRight w:val="0"/>
      <w:marTop w:val="0"/>
      <w:marBottom w:val="0"/>
      <w:divBdr>
        <w:top w:val="none" w:sz="0" w:space="0" w:color="auto"/>
        <w:left w:val="none" w:sz="0" w:space="0" w:color="auto"/>
        <w:bottom w:val="none" w:sz="0" w:space="0" w:color="auto"/>
        <w:right w:val="none" w:sz="0" w:space="0" w:color="auto"/>
      </w:divBdr>
    </w:div>
    <w:div w:id="1402873103">
      <w:bodyDiv w:val="1"/>
      <w:marLeft w:val="0"/>
      <w:marRight w:val="0"/>
      <w:marTop w:val="0"/>
      <w:marBottom w:val="0"/>
      <w:divBdr>
        <w:top w:val="none" w:sz="0" w:space="0" w:color="auto"/>
        <w:left w:val="none" w:sz="0" w:space="0" w:color="auto"/>
        <w:bottom w:val="none" w:sz="0" w:space="0" w:color="auto"/>
        <w:right w:val="none" w:sz="0" w:space="0" w:color="auto"/>
      </w:divBdr>
    </w:div>
    <w:div w:id="1490514077">
      <w:bodyDiv w:val="1"/>
      <w:marLeft w:val="0"/>
      <w:marRight w:val="0"/>
      <w:marTop w:val="0"/>
      <w:marBottom w:val="0"/>
      <w:divBdr>
        <w:top w:val="none" w:sz="0" w:space="0" w:color="auto"/>
        <w:left w:val="none" w:sz="0" w:space="0" w:color="auto"/>
        <w:bottom w:val="none" w:sz="0" w:space="0" w:color="auto"/>
        <w:right w:val="none" w:sz="0" w:space="0" w:color="auto"/>
      </w:divBdr>
    </w:div>
    <w:div w:id="1667005335">
      <w:bodyDiv w:val="1"/>
      <w:marLeft w:val="0"/>
      <w:marRight w:val="0"/>
      <w:marTop w:val="0"/>
      <w:marBottom w:val="0"/>
      <w:divBdr>
        <w:top w:val="none" w:sz="0" w:space="0" w:color="auto"/>
        <w:left w:val="none" w:sz="0" w:space="0" w:color="auto"/>
        <w:bottom w:val="none" w:sz="0" w:space="0" w:color="auto"/>
        <w:right w:val="none" w:sz="0" w:space="0" w:color="auto"/>
      </w:divBdr>
    </w:div>
    <w:div w:id="1817723139">
      <w:bodyDiv w:val="1"/>
      <w:marLeft w:val="0"/>
      <w:marRight w:val="0"/>
      <w:marTop w:val="0"/>
      <w:marBottom w:val="0"/>
      <w:divBdr>
        <w:top w:val="none" w:sz="0" w:space="0" w:color="auto"/>
        <w:left w:val="none" w:sz="0" w:space="0" w:color="auto"/>
        <w:bottom w:val="none" w:sz="0" w:space="0" w:color="auto"/>
        <w:right w:val="none" w:sz="0" w:space="0" w:color="auto"/>
      </w:divBdr>
    </w:div>
    <w:div w:id="1924338628">
      <w:bodyDiv w:val="1"/>
      <w:marLeft w:val="0"/>
      <w:marRight w:val="0"/>
      <w:marTop w:val="0"/>
      <w:marBottom w:val="0"/>
      <w:divBdr>
        <w:top w:val="none" w:sz="0" w:space="0" w:color="auto"/>
        <w:left w:val="none" w:sz="0" w:space="0" w:color="auto"/>
        <w:bottom w:val="none" w:sz="0" w:space="0" w:color="auto"/>
        <w:right w:val="none" w:sz="0" w:space="0" w:color="auto"/>
      </w:divBdr>
    </w:div>
    <w:div w:id="1941448032">
      <w:bodyDiv w:val="1"/>
      <w:marLeft w:val="0"/>
      <w:marRight w:val="0"/>
      <w:marTop w:val="0"/>
      <w:marBottom w:val="0"/>
      <w:divBdr>
        <w:top w:val="none" w:sz="0" w:space="0" w:color="auto"/>
        <w:left w:val="none" w:sz="0" w:space="0" w:color="auto"/>
        <w:bottom w:val="none" w:sz="0" w:space="0" w:color="auto"/>
        <w:right w:val="none" w:sz="0" w:space="0" w:color="auto"/>
      </w:divBdr>
    </w:div>
    <w:div w:id="1980644769">
      <w:bodyDiv w:val="1"/>
      <w:marLeft w:val="0"/>
      <w:marRight w:val="0"/>
      <w:marTop w:val="0"/>
      <w:marBottom w:val="0"/>
      <w:divBdr>
        <w:top w:val="none" w:sz="0" w:space="0" w:color="auto"/>
        <w:left w:val="none" w:sz="0" w:space="0" w:color="auto"/>
        <w:bottom w:val="none" w:sz="0" w:space="0" w:color="auto"/>
        <w:right w:val="none" w:sz="0" w:space="0" w:color="auto"/>
      </w:divBdr>
    </w:div>
    <w:div w:id="210633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hyperlink" Target="http://www.lot-online.ru/" TargetMode="External"/><Relationship Id="rId12"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lot-online.ru/" TargetMode="Externa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hyperlink" Target="http://www.consultant.ru/online/base/?req=doc;base=LAW;n=89652;dst=25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43518-68E3-4674-9F4E-56EEBF96B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6565</Words>
  <Characters>37427</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Redkin</dc:creator>
  <cp:lastModifiedBy>Redkin</cp:lastModifiedBy>
  <cp:revision>2</cp:revision>
  <cp:lastPrinted>2015-12-07T05:21:00Z</cp:lastPrinted>
  <dcterms:created xsi:type="dcterms:W3CDTF">2015-12-08T06:55:00Z</dcterms:created>
  <dcterms:modified xsi:type="dcterms:W3CDTF">2015-12-08T06:55:00Z</dcterms:modified>
</cp:coreProperties>
</file>