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C23D91" w:rsidRDefault="00366BC9" w:rsidP="00366BC9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366BC9" w:rsidRPr="00C23D91" w:rsidRDefault="00366BC9" w:rsidP="00366BC9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</w:t>
      </w:r>
      <w:r>
        <w:rPr>
          <w:rFonts w:ascii="Times New Roman" w:hAnsi="Times New Roman"/>
        </w:rPr>
        <w:t xml:space="preserve">                  </w:t>
      </w:r>
      <w:r w:rsidRPr="00C23D91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D379CC" w:rsidRPr="00D379CC">
        <w:rPr>
          <w:rFonts w:ascii="Times New Roman" w:hAnsi="Times New Roman"/>
        </w:rPr>
        <w:t>6</w:t>
      </w:r>
      <w:r w:rsidRPr="00C23D91">
        <w:rPr>
          <w:rFonts w:ascii="Times New Roman" w:hAnsi="Times New Roman"/>
        </w:rPr>
        <w:t>г.</w:t>
      </w:r>
    </w:p>
    <w:p w:rsidR="00366BC9" w:rsidRPr="001576D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1576D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1576D1">
        <w:rPr>
          <w:rFonts w:ascii="Times New Roman" w:hAnsi="Times New Roman"/>
        </w:rPr>
        <w:t xml:space="preserve"> </w:t>
      </w:r>
      <w:r w:rsidRPr="001576D1">
        <w:rPr>
          <w:rFonts w:ascii="Times New Roman" w:hAnsi="Times New Roman"/>
        </w:rPr>
        <w:tab/>
        <w:t>ООО «</w:t>
      </w:r>
      <w:proofErr w:type="spellStart"/>
      <w:r w:rsidRPr="001576D1">
        <w:rPr>
          <w:rFonts w:ascii="Times New Roman" w:hAnsi="Times New Roman"/>
        </w:rPr>
        <w:t>Агрокапитал</w:t>
      </w:r>
      <w:proofErr w:type="spellEnd"/>
      <w:r w:rsidRPr="001576D1">
        <w:rPr>
          <w:rFonts w:ascii="Times New Roman" w:hAnsi="Times New Roman"/>
        </w:rPr>
        <w:t xml:space="preserve">» в лице директора </w:t>
      </w:r>
      <w:proofErr w:type="spellStart"/>
      <w:r w:rsidRPr="001576D1">
        <w:rPr>
          <w:rFonts w:ascii="Times New Roman" w:hAnsi="Times New Roman"/>
        </w:rPr>
        <w:t>Барбашина</w:t>
      </w:r>
      <w:proofErr w:type="spellEnd"/>
      <w:r w:rsidRPr="001576D1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1576D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1576D1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1576D1">
        <w:rPr>
          <w:rFonts w:ascii="Times New Roman" w:hAnsi="Times New Roman"/>
        </w:rPr>
        <w:t>й(</w:t>
      </w:r>
      <w:proofErr w:type="gramEnd"/>
      <w:r w:rsidRPr="001576D1">
        <w:rPr>
          <w:rFonts w:ascii="Times New Roman" w:hAnsi="Times New Roman"/>
        </w:rPr>
        <w:t>-</w:t>
      </w:r>
      <w:proofErr w:type="spellStart"/>
      <w:r w:rsidRPr="001576D1">
        <w:rPr>
          <w:rFonts w:ascii="Times New Roman" w:hAnsi="Times New Roman"/>
        </w:rPr>
        <w:t>ое</w:t>
      </w:r>
      <w:proofErr w:type="spellEnd"/>
      <w:r w:rsidRPr="001576D1">
        <w:rPr>
          <w:rFonts w:ascii="Times New Roman" w:hAnsi="Times New Roman"/>
        </w:rPr>
        <w:t xml:space="preserve">) в дальнейшем </w:t>
      </w:r>
      <w:r w:rsidRPr="001576D1">
        <w:rPr>
          <w:rFonts w:ascii="Times New Roman" w:hAnsi="Times New Roman"/>
          <w:bCs/>
        </w:rPr>
        <w:t>“Заявитель”</w:t>
      </w:r>
      <w:r w:rsidRPr="001576D1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1576D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1576D1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1576D1">
        <w:rPr>
          <w:rFonts w:ascii="Times New Roman" w:hAnsi="Times New Roman"/>
        </w:rPr>
        <w:t xml:space="preserve">1. </w:t>
      </w:r>
      <w:proofErr w:type="gramStart"/>
      <w:r w:rsidRPr="001576D1">
        <w:rPr>
          <w:rFonts w:ascii="Times New Roman" w:hAnsi="Times New Roman"/>
        </w:rPr>
        <w:t xml:space="preserve">Заявитель для </w:t>
      </w:r>
      <w:r w:rsidR="007240C9" w:rsidRPr="001576D1">
        <w:rPr>
          <w:rFonts w:ascii="Times New Roman" w:hAnsi="Times New Roman"/>
        </w:rPr>
        <w:t xml:space="preserve">участия в торгах: </w:t>
      </w:r>
      <w:r w:rsidRPr="001576D1">
        <w:rPr>
          <w:rFonts w:ascii="Times New Roman" w:hAnsi="Times New Roman"/>
        </w:rPr>
        <w:t xml:space="preserve"> проводимых</w:t>
      </w:r>
      <w:r w:rsidR="00C031B2" w:rsidRPr="001576D1">
        <w:rPr>
          <w:rFonts w:ascii="Times New Roman" w:hAnsi="Times New Roman"/>
        </w:rPr>
        <w:t xml:space="preserve"> на</w:t>
      </w:r>
      <w:r w:rsidRPr="001576D1">
        <w:rPr>
          <w:rFonts w:ascii="Times New Roman" w:hAnsi="Times New Roman"/>
        </w:rPr>
        <w:t xml:space="preserve"> </w:t>
      </w:r>
      <w:r w:rsidR="001E7D30" w:rsidRPr="001576D1">
        <w:rPr>
          <w:rFonts w:ascii="Times New Roman" w:hAnsi="Times New Roman"/>
          <w:color w:val="000000" w:themeColor="text1"/>
        </w:rPr>
        <w:t xml:space="preserve">ЭТП </w:t>
      </w:r>
      <w:r w:rsidR="00C031B2" w:rsidRPr="001576D1">
        <w:rPr>
          <w:rFonts w:ascii="Times New Roman" w:hAnsi="Times New Roman"/>
          <w:color w:val="000000" w:themeColor="text1"/>
        </w:rPr>
        <w:t xml:space="preserve">«Российский аукционный дом», расположенной в сети Интернет по адресу </w:t>
      </w:r>
      <w:hyperlink r:id="rId4" w:history="1">
        <w:r w:rsidR="00C031B2" w:rsidRPr="001576D1">
          <w:rPr>
            <w:rFonts w:ascii="Times New Roman" w:hAnsi="Times New Roman"/>
            <w:color w:val="000000" w:themeColor="text1"/>
          </w:rPr>
          <w:t>http://lot-online.ru</w:t>
        </w:r>
      </w:hyperlink>
      <w:r w:rsidR="00CE42DD" w:rsidRPr="001576D1">
        <w:rPr>
          <w:rFonts w:ascii="Times New Roman" w:hAnsi="Times New Roman"/>
        </w:rPr>
        <w:t xml:space="preserve"> </w:t>
      </w:r>
      <w:r w:rsidRPr="001576D1">
        <w:rPr>
          <w:rFonts w:ascii="Times New Roman" w:hAnsi="Times New Roman"/>
        </w:rPr>
        <w:t xml:space="preserve">открытых торгов (аукцион на повышение цены, подача предложений открытая) по продаже Имущества </w:t>
      </w:r>
      <w:r w:rsidR="001576D1" w:rsidRPr="001576D1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ООО </w:t>
      </w:r>
      <w:r w:rsidR="001576D1" w:rsidRPr="001576D1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«</w:t>
      </w:r>
      <w:proofErr w:type="spellStart"/>
      <w:r w:rsidR="001576D1" w:rsidRPr="001576D1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Капиталинвест</w:t>
      </w:r>
      <w:proofErr w:type="spellEnd"/>
      <w:r w:rsidR="001576D1" w:rsidRPr="001576D1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»</w:t>
      </w:r>
      <w:r w:rsidRPr="001576D1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1576D1">
        <w:rPr>
          <w:rFonts w:ascii="Times New Roman" w:hAnsi="Times New Roman"/>
        </w:rPr>
        <w:t>Коммерсантъ</w:t>
      </w:r>
      <w:proofErr w:type="spellEnd"/>
      <w:r w:rsidRPr="001576D1">
        <w:rPr>
          <w:rFonts w:ascii="Times New Roman" w:hAnsi="Times New Roman"/>
        </w:rPr>
        <w:t>» №_ от _______201</w:t>
      </w:r>
      <w:r w:rsidR="00D379CC" w:rsidRPr="001576D1">
        <w:rPr>
          <w:rFonts w:ascii="Times New Roman" w:hAnsi="Times New Roman"/>
        </w:rPr>
        <w:t>6</w:t>
      </w:r>
      <w:r w:rsidRPr="001576D1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1576D1">
        <w:rPr>
          <w:rFonts w:ascii="Times New Roman" w:hAnsi="Times New Roman"/>
          <w:bCs/>
        </w:rPr>
        <w:t>“задаток”</w:t>
      </w:r>
      <w:r w:rsidRPr="001576D1">
        <w:rPr>
          <w:rFonts w:ascii="Times New Roman" w:hAnsi="Times New Roman"/>
        </w:rPr>
        <w:t>) в счет обеспечения исполнения обязательств по оплате продаваемого</w:t>
      </w:r>
      <w:proofErr w:type="gramEnd"/>
      <w:r w:rsidRPr="001576D1">
        <w:rPr>
          <w:rFonts w:ascii="Times New Roman" w:hAnsi="Times New Roman"/>
        </w:rPr>
        <w:t xml:space="preserve"> на торгах Имущества по Лоту №</w:t>
      </w:r>
      <w:r w:rsidR="00CE42DD" w:rsidRPr="001576D1">
        <w:rPr>
          <w:rFonts w:ascii="Times New Roman" w:hAnsi="Times New Roman"/>
        </w:rPr>
        <w:t>__</w:t>
      </w:r>
      <w:r w:rsidRPr="001576D1">
        <w:rPr>
          <w:rFonts w:ascii="Times New Roman" w:hAnsi="Times New Roman"/>
        </w:rPr>
        <w:t>.</w:t>
      </w:r>
    </w:p>
    <w:p w:rsidR="00366BC9" w:rsidRPr="001576D1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1576D1">
        <w:rPr>
          <w:sz w:val="22"/>
          <w:szCs w:val="22"/>
        </w:rPr>
        <w:t xml:space="preserve">2. Задаток должен быть </w:t>
      </w:r>
      <w:r w:rsidR="00372B92" w:rsidRPr="001576D1">
        <w:rPr>
          <w:sz w:val="22"/>
          <w:szCs w:val="22"/>
        </w:rPr>
        <w:t>уплач</w:t>
      </w:r>
      <w:r w:rsidRPr="001576D1">
        <w:rPr>
          <w:sz w:val="22"/>
          <w:szCs w:val="22"/>
        </w:rPr>
        <w:t xml:space="preserve">ен Заявителем на </w:t>
      </w:r>
      <w:r w:rsidR="001576D1" w:rsidRPr="001576D1">
        <w:rPr>
          <w:rFonts w:eastAsia="Calibri"/>
          <w:color w:val="000000" w:themeColor="text1"/>
          <w:sz w:val="22"/>
          <w:szCs w:val="22"/>
        </w:rPr>
        <w:t>банковский счет организатора торгов</w:t>
      </w:r>
      <w:r w:rsidR="00554BF9" w:rsidRPr="001576D1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1576D1" w:rsidRPr="001576D1">
        <w:rPr>
          <w:color w:val="000000" w:themeColor="text1"/>
          <w:sz w:val="22"/>
          <w:szCs w:val="22"/>
        </w:rPr>
        <w:t>р</w:t>
      </w:r>
      <w:proofErr w:type="spellEnd"/>
      <w:proofErr w:type="gramEnd"/>
      <w:r w:rsidR="001576D1" w:rsidRPr="001576D1">
        <w:rPr>
          <w:color w:val="000000" w:themeColor="text1"/>
          <w:sz w:val="22"/>
          <w:szCs w:val="22"/>
        </w:rPr>
        <w:t xml:space="preserve">/с 40702810700000003419 </w:t>
      </w:r>
      <w:r w:rsidR="001576D1" w:rsidRPr="001576D1">
        <w:rPr>
          <w:bCs/>
          <w:color w:val="000000" w:themeColor="text1"/>
          <w:sz w:val="22"/>
          <w:szCs w:val="22"/>
        </w:rPr>
        <w:t>в ПАО "РГС БАНК" Г.МОСКВА БИК 044525174, к/с 30101810945250000174</w:t>
      </w:r>
      <w:r w:rsidRPr="001576D1">
        <w:rPr>
          <w:sz w:val="22"/>
          <w:szCs w:val="22"/>
        </w:rPr>
        <w:t xml:space="preserve"> </w:t>
      </w:r>
      <w:r w:rsidR="00540349" w:rsidRPr="001576D1">
        <w:rPr>
          <w:sz w:val="22"/>
          <w:szCs w:val="22"/>
        </w:rPr>
        <w:t xml:space="preserve">с </w:t>
      </w:r>
      <w:r w:rsidR="001576D1" w:rsidRPr="001576D1">
        <w:rPr>
          <w:b/>
          <w:color w:val="000000" w:themeColor="text1"/>
          <w:sz w:val="22"/>
          <w:szCs w:val="22"/>
        </w:rPr>
        <w:t>09:00 ч. 25.07.16г. по 17:00 ч. 26.08.16г.</w:t>
      </w:r>
      <w:r w:rsidRPr="001576D1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1576D1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1576D1">
        <w:rPr>
          <w:sz w:val="22"/>
          <w:szCs w:val="22"/>
        </w:rPr>
        <w:t xml:space="preserve">В </w:t>
      </w:r>
      <w:proofErr w:type="gramStart"/>
      <w:r w:rsidRPr="001576D1">
        <w:rPr>
          <w:sz w:val="22"/>
          <w:szCs w:val="22"/>
        </w:rPr>
        <w:t>случае</w:t>
      </w:r>
      <w:proofErr w:type="gramEnd"/>
      <w:r w:rsidRPr="001576D1">
        <w:rPr>
          <w:sz w:val="22"/>
          <w:szCs w:val="22"/>
        </w:rPr>
        <w:t xml:space="preserve">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1576D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1576D1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576D1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576D1">
        <w:rPr>
          <w:rFonts w:ascii="Times New Roman" w:hAnsi="Times New Roman"/>
        </w:rPr>
        <w:t>.</w:t>
      </w:r>
    </w:p>
    <w:p w:rsidR="00366BC9" w:rsidRPr="001576D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1576D1">
        <w:rPr>
          <w:rFonts w:ascii="Times New Roman" w:hAnsi="Times New Roman"/>
        </w:rPr>
        <w:t xml:space="preserve">4. В </w:t>
      </w:r>
      <w:proofErr w:type="gramStart"/>
      <w:r w:rsidRPr="001576D1">
        <w:rPr>
          <w:rFonts w:ascii="Times New Roman" w:hAnsi="Times New Roman"/>
        </w:rPr>
        <w:t>случае</w:t>
      </w:r>
      <w:proofErr w:type="gramEnd"/>
      <w:r w:rsidRPr="001576D1">
        <w:rPr>
          <w:rFonts w:ascii="Times New Roman" w:hAnsi="Times New Roman"/>
        </w:rPr>
        <w:t xml:space="preserve">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C23D91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1576D1">
        <w:rPr>
          <w:rFonts w:ascii="Times New Roman" w:hAnsi="Times New Roman"/>
        </w:rPr>
        <w:t>5. Задаток не возвращается в случае, если Заявитель, признанный победителем торгов в установленный в сообщении о проведении торгов срок</w:t>
      </w:r>
      <w:r w:rsidRPr="00C23D91">
        <w:rPr>
          <w:rFonts w:ascii="Times New Roman" w:hAnsi="Times New Roman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23D91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4"/>
        <w:gridCol w:w="4707"/>
      </w:tblGrid>
      <w:tr w:rsidR="00366BC9" w:rsidRPr="00C031B2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576D1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1576D1">
              <w:rPr>
                <w:rFonts w:ascii="Times New Roman" w:eastAsia="Arial Unicode MS" w:hAnsi="Times New Roman"/>
                <w:bCs w:val="0"/>
              </w:rPr>
              <w:t>Заявитель:</w:t>
            </w:r>
          </w:p>
          <w:p w:rsidR="00366BC9" w:rsidRPr="001576D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76D1">
              <w:rPr>
                <w:rFonts w:ascii="Times New Roman" w:hAnsi="Times New Roman"/>
              </w:rPr>
              <w:t>_______________________________________</w:t>
            </w:r>
          </w:p>
          <w:p w:rsidR="00366BC9" w:rsidRPr="001576D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76D1">
              <w:rPr>
                <w:rFonts w:ascii="Times New Roman" w:hAnsi="Times New Roman"/>
              </w:rPr>
              <w:t>_______________________________________</w:t>
            </w:r>
          </w:p>
          <w:p w:rsidR="00366BC9" w:rsidRPr="001576D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76D1">
              <w:rPr>
                <w:rFonts w:ascii="Times New Roman" w:hAnsi="Times New Roman"/>
              </w:rPr>
              <w:t>_______________________________________</w:t>
            </w:r>
          </w:p>
          <w:p w:rsidR="00366BC9" w:rsidRPr="001576D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76D1">
              <w:rPr>
                <w:rFonts w:ascii="Times New Roman" w:hAnsi="Times New Roman"/>
              </w:rPr>
              <w:t>_______________________________________</w:t>
            </w:r>
          </w:p>
          <w:p w:rsidR="00366BC9" w:rsidRPr="001576D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76D1">
              <w:rPr>
                <w:rFonts w:ascii="Times New Roman" w:hAnsi="Times New Roman"/>
              </w:rPr>
              <w:t>_______________________________________</w:t>
            </w:r>
          </w:p>
          <w:p w:rsidR="00366BC9" w:rsidRPr="001576D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76D1">
              <w:rPr>
                <w:rFonts w:ascii="Times New Roman" w:hAnsi="Times New Roman"/>
              </w:rPr>
              <w:t>_______________________________________</w:t>
            </w:r>
          </w:p>
          <w:p w:rsidR="00366BC9" w:rsidRPr="001576D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76D1">
              <w:rPr>
                <w:rFonts w:ascii="Times New Roman" w:hAnsi="Times New Roman"/>
              </w:rPr>
              <w:t>_______________________________________</w:t>
            </w:r>
          </w:p>
          <w:p w:rsidR="00366BC9" w:rsidRPr="001576D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76D1">
              <w:rPr>
                <w:rFonts w:ascii="Times New Roman" w:hAnsi="Times New Roman"/>
              </w:rPr>
              <w:t>_______________________________________</w:t>
            </w:r>
          </w:p>
          <w:p w:rsidR="00366BC9" w:rsidRPr="001576D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76D1">
              <w:rPr>
                <w:rFonts w:ascii="Times New Roman" w:hAnsi="Times New Roman"/>
              </w:rPr>
              <w:t>_______________________________________</w:t>
            </w:r>
          </w:p>
          <w:p w:rsidR="00366BC9" w:rsidRPr="001576D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76D1">
              <w:rPr>
                <w:rFonts w:ascii="Times New Roman" w:hAnsi="Times New Roman"/>
              </w:rPr>
              <w:t>_______________________________________</w:t>
            </w:r>
          </w:p>
          <w:p w:rsidR="00366BC9" w:rsidRPr="001576D1" w:rsidRDefault="00366BC9" w:rsidP="001146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66BC9" w:rsidRPr="001576D1" w:rsidRDefault="00366BC9" w:rsidP="00114680">
            <w:pPr>
              <w:rPr>
                <w:sz w:val="22"/>
                <w:szCs w:val="22"/>
              </w:rPr>
            </w:pPr>
            <w:r w:rsidRPr="001576D1">
              <w:rPr>
                <w:b/>
                <w:bCs/>
                <w:sz w:val="22"/>
                <w:szCs w:val="22"/>
              </w:rPr>
              <w:t>Заявитель</w:t>
            </w:r>
          </w:p>
          <w:p w:rsidR="00366BC9" w:rsidRPr="001576D1" w:rsidRDefault="00366BC9" w:rsidP="00114680">
            <w:pPr>
              <w:jc w:val="center"/>
              <w:rPr>
                <w:sz w:val="22"/>
                <w:szCs w:val="22"/>
              </w:rPr>
            </w:pPr>
            <w:r w:rsidRPr="001576D1">
              <w:rPr>
                <w:sz w:val="22"/>
                <w:szCs w:val="22"/>
              </w:rPr>
              <w:t xml:space="preserve">    </w:t>
            </w:r>
          </w:p>
          <w:p w:rsidR="00366BC9" w:rsidRPr="001576D1" w:rsidRDefault="00366BC9" w:rsidP="00366BC9">
            <w:pPr>
              <w:jc w:val="center"/>
              <w:rPr>
                <w:b/>
                <w:sz w:val="22"/>
                <w:szCs w:val="22"/>
              </w:rPr>
            </w:pPr>
            <w:r w:rsidRPr="001576D1">
              <w:rPr>
                <w:sz w:val="22"/>
                <w:szCs w:val="22"/>
              </w:rPr>
              <w:t xml:space="preserve">        ________________/______________</w:t>
            </w:r>
            <w:r w:rsidRPr="001576D1">
              <w:rPr>
                <w:b/>
                <w:sz w:val="22"/>
                <w:szCs w:val="22"/>
              </w:rPr>
              <w:t xml:space="preserve"> </w:t>
            </w:r>
            <w:r w:rsidRPr="001576D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576D1" w:rsidRDefault="00366BC9" w:rsidP="00114680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1576D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366BC9" w:rsidRPr="001576D1" w:rsidRDefault="00366BC9" w:rsidP="00114680">
            <w:pPr>
              <w:pStyle w:val="6"/>
              <w:rPr>
                <w:rFonts w:ascii="Times New Roman" w:hAnsi="Times New Roman"/>
                <w:bCs w:val="0"/>
              </w:rPr>
            </w:pPr>
            <w:r w:rsidRPr="001576D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1576D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1576D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366BC9" w:rsidRPr="001576D1" w:rsidRDefault="00366BC9" w:rsidP="00114680">
            <w:pPr>
              <w:rPr>
                <w:spacing w:val="-1"/>
                <w:sz w:val="22"/>
                <w:szCs w:val="22"/>
              </w:rPr>
            </w:pPr>
            <w:r w:rsidRPr="001576D1">
              <w:rPr>
                <w:spacing w:val="-1"/>
                <w:sz w:val="22"/>
                <w:szCs w:val="22"/>
              </w:rPr>
              <w:t xml:space="preserve">ИНН: </w:t>
            </w:r>
            <w:r w:rsidRPr="001576D1">
              <w:rPr>
                <w:sz w:val="22"/>
                <w:szCs w:val="22"/>
              </w:rPr>
              <w:t>3666085073</w:t>
            </w:r>
            <w:r w:rsidRPr="001576D1">
              <w:rPr>
                <w:spacing w:val="-1"/>
                <w:sz w:val="22"/>
                <w:szCs w:val="22"/>
              </w:rPr>
              <w:t xml:space="preserve">, КПП: </w:t>
            </w:r>
            <w:r w:rsidRPr="001576D1">
              <w:rPr>
                <w:sz w:val="22"/>
                <w:szCs w:val="22"/>
              </w:rPr>
              <w:t>366201001</w:t>
            </w:r>
            <w:r w:rsidRPr="001576D1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1576D1" w:rsidRDefault="00366BC9" w:rsidP="00114680">
            <w:pPr>
              <w:rPr>
                <w:sz w:val="22"/>
                <w:szCs w:val="22"/>
              </w:rPr>
            </w:pPr>
            <w:r w:rsidRPr="001576D1">
              <w:rPr>
                <w:bCs/>
                <w:sz w:val="22"/>
                <w:szCs w:val="22"/>
              </w:rPr>
              <w:t>Адрес:</w:t>
            </w:r>
            <w:r w:rsidRPr="001576D1">
              <w:rPr>
                <w:sz w:val="22"/>
                <w:szCs w:val="22"/>
              </w:rPr>
              <w:t xml:space="preserve"> </w:t>
            </w:r>
            <w:proofErr w:type="gramStart"/>
            <w:r w:rsidRPr="001576D1">
              <w:rPr>
                <w:sz w:val="22"/>
                <w:szCs w:val="22"/>
              </w:rPr>
              <w:t>г</w:t>
            </w:r>
            <w:proofErr w:type="gramEnd"/>
            <w:r w:rsidRPr="001576D1">
              <w:rPr>
                <w:sz w:val="22"/>
                <w:szCs w:val="22"/>
              </w:rPr>
              <w:t>. Воронеж, пр. Труда, 65.</w:t>
            </w:r>
          </w:p>
          <w:p w:rsidR="00366BC9" w:rsidRPr="001576D1" w:rsidRDefault="00366BC9" w:rsidP="00114680">
            <w:pPr>
              <w:rPr>
                <w:rFonts w:cs="Tahoma"/>
                <w:color w:val="000000" w:themeColor="text1"/>
                <w:sz w:val="22"/>
                <w:szCs w:val="22"/>
              </w:rPr>
            </w:pPr>
          </w:p>
          <w:p w:rsidR="00C031B2" w:rsidRPr="001576D1" w:rsidRDefault="001576D1" w:rsidP="00C031B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576D1">
              <w:rPr>
                <w:color w:val="000000" w:themeColor="text1"/>
                <w:sz w:val="22"/>
                <w:szCs w:val="22"/>
              </w:rPr>
              <w:t>р</w:t>
            </w:r>
            <w:proofErr w:type="spellEnd"/>
            <w:proofErr w:type="gramEnd"/>
            <w:r w:rsidRPr="001576D1">
              <w:rPr>
                <w:color w:val="000000" w:themeColor="text1"/>
                <w:sz w:val="22"/>
                <w:szCs w:val="22"/>
              </w:rPr>
              <w:t xml:space="preserve">/с 40702810700000003419 </w:t>
            </w:r>
            <w:r w:rsidRPr="001576D1">
              <w:rPr>
                <w:bCs/>
                <w:color w:val="000000" w:themeColor="text1"/>
                <w:sz w:val="22"/>
                <w:szCs w:val="22"/>
              </w:rPr>
              <w:t>в ПАО "РГС БАНК" Г.МОСКВА БИК 044525174, к/с 30101810945250000174</w:t>
            </w:r>
          </w:p>
          <w:p w:rsidR="00366BC9" w:rsidRPr="001576D1" w:rsidRDefault="00366BC9" w:rsidP="00114680">
            <w:pPr>
              <w:rPr>
                <w:b/>
                <w:bCs/>
                <w:sz w:val="22"/>
                <w:szCs w:val="22"/>
              </w:rPr>
            </w:pPr>
          </w:p>
          <w:p w:rsidR="00366BC9" w:rsidRPr="001576D1" w:rsidRDefault="00366BC9" w:rsidP="00114680">
            <w:pPr>
              <w:rPr>
                <w:b/>
                <w:bCs/>
                <w:sz w:val="22"/>
                <w:szCs w:val="22"/>
              </w:rPr>
            </w:pPr>
            <w:r w:rsidRPr="001576D1">
              <w:rPr>
                <w:b/>
                <w:bCs/>
                <w:sz w:val="22"/>
                <w:szCs w:val="22"/>
              </w:rPr>
              <w:t>Директор</w:t>
            </w:r>
          </w:p>
          <w:p w:rsidR="00366BC9" w:rsidRPr="001576D1" w:rsidRDefault="00366BC9" w:rsidP="00114680">
            <w:pPr>
              <w:rPr>
                <w:b/>
                <w:bCs/>
                <w:sz w:val="22"/>
                <w:szCs w:val="22"/>
              </w:rPr>
            </w:pPr>
          </w:p>
          <w:p w:rsidR="00366BC9" w:rsidRPr="001576D1" w:rsidRDefault="0074627E" w:rsidP="00114680">
            <w:pPr>
              <w:jc w:val="right"/>
              <w:rPr>
                <w:b/>
                <w:bCs/>
                <w:sz w:val="22"/>
                <w:szCs w:val="22"/>
              </w:rPr>
            </w:pPr>
            <w:r w:rsidRPr="001576D1">
              <w:rPr>
                <w:sz w:val="22"/>
                <w:szCs w:val="22"/>
              </w:rPr>
              <w:t xml:space="preserve">     </w:t>
            </w:r>
            <w:r w:rsidR="00366BC9" w:rsidRPr="001576D1">
              <w:rPr>
                <w:sz w:val="22"/>
                <w:szCs w:val="22"/>
              </w:rPr>
              <w:t xml:space="preserve">________________ </w:t>
            </w:r>
            <w:r w:rsidR="00366BC9" w:rsidRPr="001576D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="00366BC9" w:rsidRPr="001576D1">
              <w:rPr>
                <w:b/>
                <w:sz w:val="22"/>
                <w:szCs w:val="22"/>
              </w:rPr>
              <w:t>Барбашин</w:t>
            </w:r>
            <w:proofErr w:type="spellEnd"/>
            <w:r w:rsidR="00366BC9" w:rsidRPr="001576D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657F2" w:rsidRDefault="001576D1"/>
    <w:sectPr w:rsidR="006657F2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C9"/>
    <w:rsid w:val="00005E19"/>
    <w:rsid w:val="00023FA0"/>
    <w:rsid w:val="000320F9"/>
    <w:rsid w:val="000E619E"/>
    <w:rsid w:val="00137D1B"/>
    <w:rsid w:val="001576D1"/>
    <w:rsid w:val="001E7D30"/>
    <w:rsid w:val="003218CC"/>
    <w:rsid w:val="00366BC9"/>
    <w:rsid w:val="00372B92"/>
    <w:rsid w:val="00451543"/>
    <w:rsid w:val="004D0F5E"/>
    <w:rsid w:val="00540349"/>
    <w:rsid w:val="00554BF9"/>
    <w:rsid w:val="00584A7F"/>
    <w:rsid w:val="005F28C3"/>
    <w:rsid w:val="00632981"/>
    <w:rsid w:val="0065321C"/>
    <w:rsid w:val="00706E43"/>
    <w:rsid w:val="007240C9"/>
    <w:rsid w:val="0074627E"/>
    <w:rsid w:val="009375AC"/>
    <w:rsid w:val="00B1182B"/>
    <w:rsid w:val="00B87C11"/>
    <w:rsid w:val="00C031B2"/>
    <w:rsid w:val="00C65640"/>
    <w:rsid w:val="00CE42DD"/>
    <w:rsid w:val="00CF6A79"/>
    <w:rsid w:val="00D379CC"/>
    <w:rsid w:val="00D61A3F"/>
    <w:rsid w:val="00DC0B5C"/>
    <w:rsid w:val="00EC7DD3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a6a3sTmOVUN9Q84nlSPRoyAVmmTTlubpYKNjdqleJnk=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H5DBWcTJx89KOqvwS6NTI9OV6jC/yr9JmBORXAUsH96evmRqXzo4RSbgYmqYxM43NwK9X6kp
    wsv8L+9R+E8gJQ==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ZRj6ZrSqOEcHJFa7uto2sciykME=</DigestValue>
      </Reference>
      <Reference URI="/word/fontTable.xml?ContentType=application/vnd.openxmlformats-officedocument.wordprocessingml.fontTable+xml">
        <DigestMethod Algorithm="http://www.w3.org/2000/09/xmldsig#sha1"/>
        <DigestValue>dNyZ9t1NVmXonuAwyu3Bj+ymu2A=</DigestValue>
      </Reference>
      <Reference URI="/word/settings.xml?ContentType=application/vnd.openxmlformats-officedocument.wordprocessingml.settings+xml">
        <DigestMethod Algorithm="http://www.w3.org/2000/09/xmldsig#sha1"/>
        <DigestValue>eTfGS4GzKB1aWHjA2casYFLScVM=</DigestValue>
      </Reference>
      <Reference URI="/word/styles.xml?ContentType=application/vnd.openxmlformats-officedocument.wordprocessingml.styles+xml">
        <DigestMethod Algorithm="http://www.w3.org/2000/09/xmldsig#sha1"/>
        <DigestValue>BDxrhY/kQGw484XDjyKzfi+zZgA=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2016-07-22T10:53:45Z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Krilov</cp:lastModifiedBy>
  <cp:revision>8</cp:revision>
  <dcterms:created xsi:type="dcterms:W3CDTF">2015-04-13T15:51:00Z</dcterms:created>
  <dcterms:modified xsi:type="dcterms:W3CDTF">2016-07-22T10:53:00Z</dcterms:modified>
</cp:coreProperties>
</file>