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B14C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ПРОЕКТ ДОГОВОРА КУПЛИ-ПРОДАЖИ </w:t>
      </w:r>
    </w:p>
    <w:p w:rsidR="00000000" w:rsidRDefault="00DB14C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B14CA">
      <w:pPr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 Нижний Новгород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"__"________ 2016</w:t>
      </w:r>
      <w:r>
        <w:rPr>
          <w:rFonts w:ascii="Times New Roman" w:hAnsi="Times New Roman"/>
          <w:sz w:val="24"/>
          <w:szCs w:val="24"/>
        </w:rPr>
        <w:t> г.</w:t>
      </w:r>
      <w:r>
        <w:rPr>
          <w:rFonts w:ascii="Times New Roman" w:hAnsi="Times New Roman"/>
          <w:sz w:val="24"/>
          <w:szCs w:val="24"/>
        </w:rPr>
        <w:br/>
      </w:r>
    </w:p>
    <w:p w:rsidR="00000000" w:rsidRDefault="00DB14C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«Продавец»</w:t>
      </w:r>
      <w:r>
        <w:rPr>
          <w:rFonts w:ascii="Times New Roman" w:hAnsi="Times New Roman"/>
          <w:sz w:val="24"/>
          <w:szCs w:val="24"/>
        </w:rPr>
        <w:t xml:space="preserve"> - Открытое акционерное общество «Нижегородский</w:t>
      </w:r>
      <w:r>
        <w:rPr>
          <w:rFonts w:ascii="Times New Roman" w:hAnsi="Times New Roman"/>
          <w:sz w:val="24"/>
          <w:szCs w:val="24"/>
        </w:rPr>
        <w:t xml:space="preserve"> порт» </w:t>
      </w:r>
      <w:r w:rsidRPr="00A96CC4">
        <w:rPr>
          <w:rFonts w:ascii="Times New Roman" w:hAnsi="Times New Roman"/>
          <w:sz w:val="24"/>
          <w:szCs w:val="24"/>
        </w:rPr>
        <w:t xml:space="preserve">(603086, </w:t>
      </w:r>
      <w:proofErr w:type="spellStart"/>
      <w:r w:rsidRPr="00A96CC4">
        <w:rPr>
          <w:rFonts w:ascii="Times New Roman" w:hAnsi="Times New Roman"/>
          <w:sz w:val="24"/>
          <w:szCs w:val="24"/>
        </w:rPr>
        <w:t>г</w:t>
      </w:r>
      <w:proofErr w:type="gramStart"/>
      <w:r w:rsidRPr="00A96CC4">
        <w:rPr>
          <w:rFonts w:ascii="Times New Roman" w:hAnsi="Times New Roman"/>
          <w:sz w:val="24"/>
          <w:szCs w:val="24"/>
        </w:rPr>
        <w:t>.Н</w:t>
      </w:r>
      <w:proofErr w:type="gramEnd"/>
      <w:r w:rsidRPr="00A96CC4">
        <w:rPr>
          <w:rFonts w:ascii="Times New Roman" w:hAnsi="Times New Roman"/>
          <w:sz w:val="24"/>
          <w:szCs w:val="24"/>
        </w:rPr>
        <w:t>ижний</w:t>
      </w:r>
      <w:proofErr w:type="spellEnd"/>
      <w:r w:rsidRPr="00A96CC4">
        <w:rPr>
          <w:rFonts w:ascii="Times New Roman" w:hAnsi="Times New Roman"/>
          <w:sz w:val="24"/>
          <w:szCs w:val="24"/>
        </w:rPr>
        <w:t xml:space="preserve"> Новгород, </w:t>
      </w:r>
      <w:proofErr w:type="spellStart"/>
      <w:r w:rsidRPr="00A96CC4">
        <w:rPr>
          <w:rFonts w:ascii="Times New Roman" w:hAnsi="Times New Roman"/>
          <w:sz w:val="24"/>
          <w:szCs w:val="24"/>
        </w:rPr>
        <w:t>ул.Стрелка</w:t>
      </w:r>
      <w:proofErr w:type="spellEnd"/>
      <w:r w:rsidRPr="00A96CC4">
        <w:rPr>
          <w:rFonts w:ascii="Times New Roman" w:hAnsi="Times New Roman"/>
          <w:sz w:val="24"/>
          <w:szCs w:val="24"/>
        </w:rPr>
        <w:t>, д.21, ОГРН 1025202390905, ИНН 5257000178)</w:t>
      </w:r>
      <w:r>
        <w:rPr>
          <w:rFonts w:ascii="Times New Roman" w:hAnsi="Times New Roman"/>
          <w:sz w:val="24"/>
          <w:szCs w:val="24"/>
        </w:rPr>
        <w:t xml:space="preserve">, в лице конкурсного управляющего </w:t>
      </w:r>
      <w:proofErr w:type="spellStart"/>
      <w:r>
        <w:rPr>
          <w:rFonts w:ascii="Times New Roman" w:hAnsi="Times New Roman"/>
          <w:sz w:val="24"/>
          <w:szCs w:val="24"/>
        </w:rPr>
        <w:t>Алахкулиева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Сабира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Тарикулиевича</w:t>
      </w:r>
      <w:proofErr w:type="spellEnd"/>
      <w:r>
        <w:rPr>
          <w:rFonts w:ascii="Times New Roman" w:hAnsi="Times New Roman"/>
          <w:sz w:val="24"/>
          <w:szCs w:val="24"/>
        </w:rPr>
        <w:t>, действующего на основании Решения</w:t>
      </w:r>
      <w:r>
        <w:rPr>
          <w:rFonts w:ascii="Times New Roman" w:hAnsi="Times New Roman"/>
          <w:sz w:val="24"/>
          <w:szCs w:val="24"/>
        </w:rPr>
        <w:t xml:space="preserve"> Арбитражного суда Нижегородской</w:t>
      </w:r>
      <w:r>
        <w:rPr>
          <w:rFonts w:ascii="Times New Roman" w:hAnsi="Times New Roman"/>
          <w:sz w:val="24"/>
          <w:szCs w:val="24"/>
        </w:rPr>
        <w:t xml:space="preserve"> области от 21.01.2016</w:t>
      </w:r>
      <w:r>
        <w:rPr>
          <w:rFonts w:ascii="Times New Roman" w:hAnsi="Times New Roman"/>
          <w:sz w:val="24"/>
          <w:szCs w:val="24"/>
        </w:rPr>
        <w:t xml:space="preserve"> г. по делу №А43-24045/2014</w:t>
      </w:r>
      <w:r>
        <w:rPr>
          <w:rFonts w:ascii="Times New Roman" w:hAnsi="Times New Roman"/>
          <w:sz w:val="24"/>
          <w:szCs w:val="24"/>
        </w:rPr>
        <w:t>, с одной сто</w:t>
      </w:r>
      <w:r>
        <w:rPr>
          <w:rFonts w:ascii="Times New Roman" w:hAnsi="Times New Roman"/>
          <w:sz w:val="24"/>
          <w:szCs w:val="24"/>
        </w:rPr>
        <w:t>роны</w:t>
      </w:r>
      <w:r>
        <w:rPr>
          <w:rFonts w:ascii="Times New Roman" w:hAnsi="Times New Roman"/>
          <w:color w:val="000000"/>
          <w:sz w:val="24"/>
          <w:szCs w:val="24"/>
        </w:rPr>
        <w:t>, и</w:t>
      </w:r>
    </w:p>
    <w:p w:rsidR="00000000" w:rsidRDefault="00DB14C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«Покупатель»</w:t>
      </w:r>
      <w:r>
        <w:rPr>
          <w:rFonts w:ascii="Times New Roman" w:hAnsi="Times New Roman"/>
          <w:sz w:val="24"/>
          <w:szCs w:val="24"/>
        </w:rPr>
        <w:t xml:space="preserve"> - ___________________________, в лице ____________________, действующий на основании __________________, с другой стороны, именуемые вместе </w:t>
      </w:r>
      <w:r>
        <w:rPr>
          <w:rFonts w:ascii="Times New Roman" w:hAnsi="Times New Roman"/>
          <w:b/>
          <w:sz w:val="24"/>
          <w:szCs w:val="24"/>
        </w:rPr>
        <w:t>«Стороны»,</w:t>
      </w:r>
      <w:r>
        <w:rPr>
          <w:rFonts w:ascii="Times New Roman" w:hAnsi="Times New Roman"/>
          <w:sz w:val="24"/>
          <w:szCs w:val="24"/>
        </w:rPr>
        <w:t xml:space="preserve"> а по отдельности </w:t>
      </w:r>
      <w:r>
        <w:rPr>
          <w:rFonts w:ascii="Times New Roman" w:hAnsi="Times New Roman"/>
          <w:b/>
          <w:sz w:val="24"/>
          <w:szCs w:val="24"/>
        </w:rPr>
        <w:t>«Сторона»</w:t>
      </w:r>
      <w:r>
        <w:rPr>
          <w:rFonts w:ascii="Times New Roman" w:hAnsi="Times New Roman"/>
          <w:sz w:val="24"/>
          <w:szCs w:val="24"/>
        </w:rPr>
        <w:t>, заключили настоящий договор о нижеследующем.</w:t>
      </w:r>
    </w:p>
    <w:p w:rsidR="00000000" w:rsidRDefault="00DB14C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DB14C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</w:t>
      </w:r>
      <w:r>
        <w:rPr>
          <w:rFonts w:ascii="Times New Roman" w:hAnsi="Times New Roman"/>
          <w:b/>
          <w:sz w:val="24"/>
          <w:szCs w:val="24"/>
        </w:rPr>
        <w:t xml:space="preserve"> договора</w:t>
      </w:r>
    </w:p>
    <w:p w:rsidR="00000000" w:rsidRDefault="00DB14C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Договор подписан Сторонами в соответствии с законодательством Российской Федерации по итогам реализации имущества Открытого акционерного общества «Нижегородский</w:t>
      </w:r>
      <w:r>
        <w:rPr>
          <w:rFonts w:ascii="Times New Roman" w:hAnsi="Times New Roman"/>
          <w:sz w:val="24"/>
          <w:szCs w:val="24"/>
        </w:rPr>
        <w:t xml:space="preserve"> порт» (</w:t>
      </w:r>
      <w:r w:rsidRPr="00A96CC4">
        <w:rPr>
          <w:rFonts w:ascii="Times New Roman" w:hAnsi="Times New Roman"/>
          <w:sz w:val="24"/>
          <w:szCs w:val="24"/>
        </w:rPr>
        <w:t>ОГРН 1025202390905, ИНН 5257000178</w:t>
      </w:r>
      <w:r>
        <w:rPr>
          <w:rFonts w:ascii="Times New Roman" w:hAnsi="Times New Roman"/>
          <w:sz w:val="24"/>
          <w:szCs w:val="24"/>
        </w:rPr>
        <w:t>) путём проведения «07</w:t>
      </w:r>
      <w:r>
        <w:rPr>
          <w:rFonts w:ascii="Times New Roman" w:hAnsi="Times New Roman"/>
          <w:sz w:val="24"/>
          <w:szCs w:val="24"/>
        </w:rPr>
        <w:t>» сентября 2016</w:t>
      </w:r>
      <w:r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открытых торгов в форме аукциона.</w:t>
      </w:r>
    </w:p>
    <w:p w:rsidR="00000000" w:rsidRDefault="00DB14C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Победителем торгов признан </w:t>
      </w:r>
      <w:r>
        <w:rPr>
          <w:rFonts w:ascii="Times New Roman" w:hAnsi="Times New Roman"/>
          <w:b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______, что оформлено Протоколом о результатах проведения торгов от «____»_________ 20__г.</w:t>
      </w:r>
    </w:p>
    <w:p w:rsidR="00000000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 Продавец обязуется передать Покупателю следующее имущество (пр</w:t>
      </w:r>
      <w:r>
        <w:rPr>
          <w:rFonts w:ascii="Times New Roman" w:hAnsi="Times New Roman"/>
          <w:sz w:val="24"/>
          <w:szCs w:val="24"/>
        </w:rPr>
        <w:t>аво требования):</w:t>
      </w:r>
    </w:p>
    <w:p w:rsidR="00000000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___: ___________________________________________________________________</w:t>
      </w:r>
    </w:p>
    <w:p w:rsidR="00000000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Покупатель обязуется принять и оплатить это имущество в порядке и в сроки, установленные дог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овором.</w:t>
      </w:r>
    </w:p>
    <w:p w:rsidR="00000000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 Право требования, являющееся предметом настоящего дог</w:t>
      </w:r>
      <w:r>
        <w:rPr>
          <w:rFonts w:ascii="Times New Roman" w:hAnsi="Times New Roman"/>
          <w:sz w:val="24"/>
          <w:szCs w:val="24"/>
        </w:rPr>
        <w:t xml:space="preserve">овора, подтверждается Решением ________ суда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________, дело №_________, и возникло из _____________.</w:t>
      </w:r>
    </w:p>
    <w:p w:rsidR="00000000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Право требования переходит от Продавца к Покупателю после полной оплаты.</w:t>
      </w:r>
    </w:p>
    <w:p w:rsidR="00000000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сроки и порядок оплаты</w:t>
      </w:r>
    </w:p>
    <w:p w:rsidR="00000000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DB14CA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Стоимость имущества (права требования</w:t>
      </w:r>
      <w:r>
        <w:rPr>
          <w:rFonts w:ascii="Times New Roman" w:hAnsi="Times New Roman"/>
          <w:sz w:val="24"/>
          <w:szCs w:val="24"/>
        </w:rPr>
        <w:t>), являющегося предметом настоящего договора,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__________________________ (____________________________) </w:t>
      </w:r>
      <w:proofErr w:type="gramEnd"/>
      <w:r>
        <w:rPr>
          <w:rFonts w:ascii="Times New Roman" w:hAnsi="Times New Roman"/>
          <w:sz w:val="24"/>
          <w:szCs w:val="24"/>
        </w:rPr>
        <w:t xml:space="preserve">рублей ___ копеек, в 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 18%</w:t>
      </w:r>
    </w:p>
    <w:p w:rsidR="00000000" w:rsidRDefault="00DB14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На момент заключения настоящего договора Покупателем уплачено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 (_____________________</w:t>
      </w:r>
      <w:r>
        <w:rPr>
          <w:rFonts w:ascii="Times New Roman" w:hAnsi="Times New Roman"/>
          <w:sz w:val="24"/>
          <w:szCs w:val="24"/>
        </w:rPr>
        <w:t xml:space="preserve">_________) </w:t>
      </w:r>
      <w:proofErr w:type="gramEnd"/>
      <w:r>
        <w:rPr>
          <w:rFonts w:ascii="Times New Roman" w:hAnsi="Times New Roman"/>
          <w:sz w:val="24"/>
          <w:szCs w:val="24"/>
        </w:rPr>
        <w:t>рублей ___ копеек - задаток для участия в открытых торгах в форме аукциона.</w:t>
      </w:r>
    </w:p>
    <w:p w:rsidR="00000000" w:rsidRDefault="00DB14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Оплата оставшейся стоимости имущества в размере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 (_____________) </w:t>
      </w:r>
      <w:proofErr w:type="gramEnd"/>
      <w:r>
        <w:rPr>
          <w:rFonts w:ascii="Times New Roman" w:hAnsi="Times New Roman"/>
          <w:sz w:val="24"/>
          <w:szCs w:val="24"/>
        </w:rPr>
        <w:t>рублей __ копеек производится Покупателем в течение 30 (тридцати) дней со дня</w:t>
      </w:r>
      <w:r>
        <w:rPr>
          <w:rFonts w:ascii="Times New Roman" w:hAnsi="Times New Roman"/>
          <w:sz w:val="24"/>
          <w:szCs w:val="24"/>
        </w:rPr>
        <w:t xml:space="preserve"> подписания настоящего договора.</w:t>
      </w:r>
    </w:p>
    <w:p w:rsidR="00000000" w:rsidRDefault="00DB14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Все расчеты по настоящему договору производятся в безналичном порядке путем перечисления денежных средств на указанный в разделе 7 настоящего договора расчетный счет Продавца. Датой оплаты цены имущества является дата </w:t>
      </w:r>
      <w:r>
        <w:rPr>
          <w:rFonts w:ascii="Times New Roman" w:hAnsi="Times New Roman"/>
          <w:sz w:val="24"/>
          <w:szCs w:val="24"/>
        </w:rPr>
        <w:t>зачисления денежных средств, уплаченных Покупателем, на расчетный счет Продавца.</w:t>
      </w:r>
    </w:p>
    <w:p w:rsidR="00000000" w:rsidRDefault="00DB14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Порядок передачи имущества</w:t>
      </w:r>
    </w:p>
    <w:p w:rsidR="00000000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Продавец обязан передать все документы, имеющие отношение к передаваемому праву требования, а именно: решения судов, и др.</w:t>
      </w:r>
    </w:p>
    <w:p w:rsidR="00000000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Продавец о</w:t>
      </w:r>
      <w:r>
        <w:rPr>
          <w:rFonts w:ascii="Times New Roman" w:hAnsi="Times New Roman"/>
          <w:sz w:val="24"/>
          <w:szCs w:val="24"/>
        </w:rPr>
        <w:t>бязан уведомить должника о заключении настоящего договора, путем уведомления заказным письмом с уведомлением.</w:t>
      </w:r>
    </w:p>
    <w:p w:rsidR="00000000" w:rsidRDefault="00DB14C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00000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 Сторон. Порядок разрешения споров</w:t>
      </w:r>
    </w:p>
    <w:p w:rsidR="00000000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 За неисполнение или ненадлежащее исполнение своих обязательств, Стороны несут ответств</w:t>
      </w:r>
      <w:r>
        <w:rPr>
          <w:rFonts w:ascii="Times New Roman" w:hAnsi="Times New Roman"/>
          <w:sz w:val="24"/>
          <w:szCs w:val="24"/>
        </w:rPr>
        <w:t>енность в соответствии с действующим законодательством Российской Федерации.</w:t>
      </w:r>
    </w:p>
    <w:p w:rsidR="00000000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 В случае отказа или уклонения Покупателя от исполнения условий настоящего договора, в том числе по оплате имущества (даже если просрочка будет незначительной по </w:t>
      </w:r>
      <w:r>
        <w:rPr>
          <w:rFonts w:ascii="Times New Roman" w:hAnsi="Times New Roman"/>
          <w:sz w:val="24"/>
          <w:szCs w:val="24"/>
        </w:rPr>
        <w:lastRenderedPageBreak/>
        <w:t>времени и сум</w:t>
      </w:r>
      <w:r>
        <w:rPr>
          <w:rFonts w:ascii="Times New Roman" w:hAnsi="Times New Roman"/>
          <w:sz w:val="24"/>
          <w:szCs w:val="24"/>
        </w:rPr>
        <w:t>ме) в срок, предусмотренный пунктом 2.3 договора, Продавец вправе в одностороннем порядке отказаться от исполнения настоящего договора (расторгнуть договор) путем направления простого письменного уведомления Покупателю. Настоящий договор считается расторгн</w:t>
      </w:r>
      <w:r>
        <w:rPr>
          <w:rFonts w:ascii="Times New Roman" w:hAnsi="Times New Roman"/>
          <w:sz w:val="24"/>
          <w:szCs w:val="24"/>
        </w:rPr>
        <w:t xml:space="preserve">утым по истечении 10 (десяти)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Покупателем такого уведомления. Уведомление считается полученным Покупателем, даже если письмо вернётся в связи с истечением срока хранения или в связи с отсутствием адресата. При этом внесенн</w:t>
      </w:r>
      <w:r>
        <w:rPr>
          <w:rFonts w:ascii="Times New Roman" w:hAnsi="Times New Roman"/>
          <w:sz w:val="24"/>
          <w:szCs w:val="24"/>
        </w:rPr>
        <w:t>ый Покупателем задаток ему не возвращается.</w:t>
      </w:r>
    </w:p>
    <w:p w:rsidR="00000000" w:rsidRDefault="00DB14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За нарушение сроков оплаты, предусмотренных </w:t>
      </w:r>
      <w:hyperlink r:id="rId5" w:history="1">
        <w:r>
          <w:rPr>
            <w:rStyle w:val="a3"/>
            <w:rFonts w:ascii="Times New Roman" w:hAnsi="Times New Roman"/>
          </w:rPr>
          <w:t>пунктом 2.</w:t>
        </w:r>
      </w:hyperlink>
      <w:r>
        <w:rPr>
          <w:rFonts w:ascii="Times New Roman" w:hAnsi="Times New Roman"/>
          <w:sz w:val="24"/>
          <w:szCs w:val="24"/>
        </w:rPr>
        <w:t>3 договора, Продавец вправе требовать с Покупателя уплаты неустойки (пе</w:t>
      </w:r>
      <w:r>
        <w:rPr>
          <w:rFonts w:ascii="Times New Roman" w:hAnsi="Times New Roman"/>
          <w:sz w:val="24"/>
          <w:szCs w:val="24"/>
        </w:rPr>
        <w:t>ни) в размере 0,01 процентов от неуплаченной суммы за каждый день просрочки.</w:t>
      </w:r>
    </w:p>
    <w:p w:rsidR="00000000" w:rsidRDefault="00DB14CA">
      <w:pPr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 Споры и/или разногласия по настоящему договору разрешаются Сторонами путем переговоров. В случае не урегулирования споров и разногласий в ходе переговоров они подлежат разреш</w:t>
      </w:r>
      <w:r>
        <w:rPr>
          <w:rFonts w:ascii="Times New Roman" w:hAnsi="Times New Roman"/>
          <w:sz w:val="24"/>
          <w:szCs w:val="24"/>
        </w:rPr>
        <w:t xml:space="preserve">ению в Арбитражном суде Нижегородской области. В случае если одной из сторон настоящего договора </w:t>
      </w:r>
      <w:proofErr w:type="gramStart"/>
      <w:r>
        <w:rPr>
          <w:rFonts w:ascii="Times New Roman" w:hAnsi="Times New Roman"/>
          <w:sz w:val="24"/>
          <w:szCs w:val="24"/>
        </w:rPr>
        <w:t>является физическое лицо спорные вопросы разрешаются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Нижегородском районном суде г. </w:t>
      </w:r>
      <w:proofErr w:type="spellStart"/>
      <w:r>
        <w:rPr>
          <w:rFonts w:ascii="Times New Roman" w:hAnsi="Times New Roman"/>
          <w:sz w:val="24"/>
          <w:szCs w:val="24"/>
        </w:rPr>
        <w:t>Н.Новгорода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00000" w:rsidRDefault="00DB14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Прочие условия</w:t>
      </w:r>
    </w:p>
    <w:p w:rsidR="00000000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Настоящий договор вступает в силу с</w:t>
      </w:r>
      <w:r>
        <w:rPr>
          <w:rFonts w:ascii="Times New Roman" w:hAnsi="Times New Roman"/>
          <w:sz w:val="24"/>
          <w:szCs w:val="24"/>
        </w:rPr>
        <w:t xml:space="preserve"> момента его подписания Сторонами и действует до полного исполнения Сторонами принятых на себя обязательств.</w:t>
      </w:r>
    </w:p>
    <w:p w:rsidR="00000000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000000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Наст</w:t>
      </w:r>
      <w:r>
        <w:rPr>
          <w:rFonts w:ascii="Times New Roman" w:hAnsi="Times New Roman"/>
          <w:sz w:val="24"/>
          <w:szCs w:val="24"/>
        </w:rPr>
        <w:t>оящий договор содержит весь объём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</w:t>
      </w:r>
      <w:r>
        <w:rPr>
          <w:rFonts w:ascii="Times New Roman" w:hAnsi="Times New Roman"/>
          <w:sz w:val="24"/>
          <w:szCs w:val="24"/>
        </w:rPr>
        <w:t>рме, до заключения настоящего договора.</w:t>
      </w:r>
    </w:p>
    <w:p w:rsidR="00000000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000000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Права и обязанн</w:t>
      </w:r>
      <w:r>
        <w:rPr>
          <w:rFonts w:ascii="Times New Roman" w:hAnsi="Times New Roman"/>
          <w:sz w:val="24"/>
          <w:szCs w:val="24"/>
        </w:rPr>
        <w:t>ости по настоящему договору не могут быть уступлены одной из Сторон третьим лицам без письменного согласия другой Стороны.</w:t>
      </w:r>
    </w:p>
    <w:p w:rsidR="00000000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Настоящий договор составлен в (четырех) экземплярах, имеющих равную юридическую силу, один экземпляр для Покупателя два экземпля</w:t>
      </w:r>
      <w:r>
        <w:rPr>
          <w:rFonts w:ascii="Times New Roman" w:hAnsi="Times New Roman"/>
          <w:sz w:val="24"/>
          <w:szCs w:val="24"/>
        </w:rPr>
        <w:t>ра для Продавца, один экземпляр для Управления Федеральной службы государственной регистрации, кадастра и картографии по Омской области</w:t>
      </w:r>
    </w:p>
    <w:p w:rsidR="00000000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00000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Адреса и реквизиты Сторон</w:t>
      </w:r>
    </w:p>
    <w:p w:rsidR="00000000" w:rsidRDefault="00DB14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DB14C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00000" w:rsidRDefault="00DB14CA">
      <w:pPr>
        <w:pStyle w:val="a5"/>
        <w:tabs>
          <w:tab w:val="left" w:pos="993"/>
        </w:tabs>
        <w:spacing w:after="0" w:line="240" w:lineRule="auto"/>
        <w:ind w:left="540"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Продавец: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Покупатель:</w:t>
      </w:r>
    </w:p>
    <w:p w:rsidR="00000000" w:rsidRDefault="00DB14CA">
      <w:pPr>
        <w:pStyle w:val="1"/>
      </w:pPr>
      <w:r>
        <w:t>ОАО «Нижегородский</w:t>
      </w:r>
      <w:r>
        <w:t xml:space="preserve"> порт»</w:t>
      </w:r>
    </w:p>
    <w:p w:rsidR="00000000" w:rsidRDefault="00DB14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6CC4">
        <w:rPr>
          <w:rFonts w:ascii="Times New Roman" w:hAnsi="Times New Roman"/>
          <w:sz w:val="24"/>
          <w:szCs w:val="24"/>
        </w:rPr>
        <w:t xml:space="preserve">603086, </w:t>
      </w:r>
      <w:proofErr w:type="spellStart"/>
      <w:r w:rsidRPr="00A96CC4">
        <w:rPr>
          <w:rFonts w:ascii="Times New Roman" w:hAnsi="Times New Roman"/>
          <w:sz w:val="24"/>
          <w:szCs w:val="24"/>
        </w:rPr>
        <w:t>г</w:t>
      </w:r>
      <w:proofErr w:type="gramStart"/>
      <w:r w:rsidRPr="00A96CC4">
        <w:rPr>
          <w:rFonts w:ascii="Times New Roman" w:hAnsi="Times New Roman"/>
          <w:sz w:val="24"/>
          <w:szCs w:val="24"/>
        </w:rPr>
        <w:t>.Н</w:t>
      </w:r>
      <w:proofErr w:type="gramEnd"/>
      <w:r w:rsidRPr="00A96CC4">
        <w:rPr>
          <w:rFonts w:ascii="Times New Roman" w:hAnsi="Times New Roman"/>
          <w:sz w:val="24"/>
          <w:szCs w:val="24"/>
        </w:rPr>
        <w:t>ижний</w:t>
      </w:r>
      <w:proofErr w:type="spellEnd"/>
      <w:r w:rsidRPr="00A96CC4">
        <w:rPr>
          <w:rFonts w:ascii="Times New Roman" w:hAnsi="Times New Roman"/>
          <w:sz w:val="24"/>
          <w:szCs w:val="24"/>
        </w:rPr>
        <w:t xml:space="preserve"> Новгород, </w:t>
      </w:r>
      <w:proofErr w:type="spellStart"/>
      <w:r w:rsidRPr="00A96CC4">
        <w:rPr>
          <w:rFonts w:ascii="Times New Roman" w:hAnsi="Times New Roman"/>
          <w:sz w:val="24"/>
          <w:szCs w:val="24"/>
        </w:rPr>
        <w:t>ул.Стрелка</w:t>
      </w:r>
      <w:proofErr w:type="spellEnd"/>
      <w:r w:rsidRPr="00A96CC4">
        <w:rPr>
          <w:rFonts w:ascii="Times New Roman" w:hAnsi="Times New Roman"/>
          <w:sz w:val="24"/>
          <w:szCs w:val="24"/>
        </w:rPr>
        <w:t>, д.21</w:t>
      </w:r>
    </w:p>
    <w:p w:rsidR="00000000" w:rsidRDefault="00DB1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/с </w:t>
      </w:r>
      <w:r w:rsidRPr="00A96CC4">
        <w:rPr>
          <w:rFonts w:ascii="Times New Roman" w:hAnsi="Times New Roman"/>
          <w:noProof/>
          <w:sz w:val="24"/>
          <w:szCs w:val="24"/>
        </w:rPr>
        <w:t>40702810100080000387</w:t>
      </w:r>
    </w:p>
    <w:p w:rsidR="00DB14CA" w:rsidRDefault="00DB14C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96CC4">
        <w:rPr>
          <w:rFonts w:ascii="Times New Roman" w:hAnsi="Times New Roman"/>
          <w:noProof/>
          <w:sz w:val="24"/>
          <w:szCs w:val="24"/>
        </w:rPr>
        <w:t xml:space="preserve">в Нижегородском Филиале </w:t>
      </w:r>
    </w:p>
    <w:p w:rsidR="00DB14CA" w:rsidRDefault="00DB1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CC4">
        <w:rPr>
          <w:rFonts w:ascii="Times New Roman" w:hAnsi="Times New Roman"/>
          <w:noProof/>
          <w:sz w:val="24"/>
          <w:szCs w:val="24"/>
        </w:rPr>
        <w:t>ПАО Банка «ФК Открытие»</w:t>
      </w:r>
      <w:r w:rsidRPr="00A96CC4">
        <w:rPr>
          <w:rFonts w:ascii="Times New Roman" w:hAnsi="Times New Roman"/>
          <w:sz w:val="24"/>
          <w:szCs w:val="24"/>
        </w:rPr>
        <w:t xml:space="preserve">, </w:t>
      </w:r>
    </w:p>
    <w:p w:rsidR="00000000" w:rsidRDefault="00DB14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6CC4">
        <w:rPr>
          <w:rFonts w:ascii="Times New Roman" w:hAnsi="Times New Roman"/>
          <w:sz w:val="24"/>
          <w:szCs w:val="24"/>
        </w:rPr>
        <w:t xml:space="preserve">к\с </w:t>
      </w:r>
      <w:r w:rsidRPr="00A96CC4">
        <w:rPr>
          <w:rFonts w:ascii="Times New Roman" w:hAnsi="Times New Roman"/>
          <w:noProof/>
          <w:sz w:val="24"/>
          <w:szCs w:val="24"/>
        </w:rPr>
        <w:t>30101810300000000881</w:t>
      </w:r>
      <w:r w:rsidRPr="00A96CC4">
        <w:rPr>
          <w:rFonts w:ascii="Times New Roman" w:hAnsi="Times New Roman"/>
          <w:sz w:val="24"/>
          <w:szCs w:val="24"/>
        </w:rPr>
        <w:t xml:space="preserve">, БИК </w:t>
      </w:r>
      <w:r w:rsidRPr="00A96CC4">
        <w:rPr>
          <w:rFonts w:ascii="Times New Roman" w:hAnsi="Times New Roman"/>
          <w:noProof/>
          <w:sz w:val="24"/>
          <w:szCs w:val="24"/>
        </w:rPr>
        <w:t>042282881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0000" w:rsidRDefault="00DB14CA">
      <w:pPr>
        <w:pStyle w:val="a5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</w:t>
      </w:r>
      <w:r w:rsidRPr="00A96CC4">
        <w:rPr>
          <w:rFonts w:ascii="Times New Roman" w:hAnsi="Times New Roman"/>
          <w:sz w:val="24"/>
          <w:szCs w:val="24"/>
        </w:rPr>
        <w:t>5257000178</w:t>
      </w:r>
      <w:r>
        <w:rPr>
          <w:rFonts w:ascii="Times New Roman" w:hAnsi="Times New Roman"/>
          <w:sz w:val="24"/>
          <w:szCs w:val="24"/>
        </w:rPr>
        <w:t xml:space="preserve"> ОГРН </w:t>
      </w:r>
      <w:r w:rsidRPr="00A96CC4">
        <w:rPr>
          <w:rFonts w:ascii="Times New Roman" w:hAnsi="Times New Roman"/>
          <w:sz w:val="24"/>
          <w:szCs w:val="24"/>
        </w:rPr>
        <w:t>1025202390905</w:t>
      </w:r>
    </w:p>
    <w:p w:rsidR="00000000" w:rsidRDefault="00DB14CA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000000" w:rsidRDefault="00DB14CA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000000" w:rsidRDefault="00DB1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proofErr w:type="spellStart"/>
      <w:r>
        <w:rPr>
          <w:rFonts w:ascii="Times New Roman" w:hAnsi="Times New Roman"/>
          <w:sz w:val="24"/>
          <w:szCs w:val="24"/>
        </w:rPr>
        <w:t>С.Т.Алахкулиев</w:t>
      </w:r>
      <w:proofErr w:type="spellEnd"/>
      <w:r>
        <w:rPr>
          <w:rFonts w:ascii="Times New Roman" w:hAnsi="Times New Roman"/>
          <w:sz w:val="24"/>
          <w:szCs w:val="24"/>
        </w:rPr>
        <w:t xml:space="preserve">    _________________/____________________/</w:t>
      </w:r>
    </w:p>
    <w:p w:rsidR="00000000" w:rsidRDefault="00DB14C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00000" w:rsidRDefault="00DB14C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00000" w:rsidRDefault="00DB14C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00000" w:rsidRDefault="00DB14C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00000" w:rsidRDefault="00DB14C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00000" w:rsidRDefault="00DB14C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sectPr w:rsidR="00000000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4CA"/>
    <w:rsid w:val="00DB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customStyle="1" w:styleId="11">
    <w:name w:val="Заголовок 1 Знак"/>
    <w:basedOn w:val="2"/>
    <w:rPr>
      <w:b/>
      <w:color w:val="000000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0">
    <w:name w:val="Основной текст 21"/>
    <w:basedOn w:val="a"/>
    <w:pPr>
      <w:widowControl w:val="0"/>
      <w:autoSpaceDE w:val="0"/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pPr>
      <w:widowControl w:val="0"/>
      <w:suppressAutoHyphens/>
      <w:snapToGrid w:val="0"/>
      <w:ind w:firstLine="720"/>
    </w:pPr>
    <w:rPr>
      <w:rFonts w:ascii="Courier" w:eastAsia="Arial" w:hAnsi="Courier"/>
      <w:sz w:val="18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PAP;n=44307;fld=134;dst=1000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939</Words>
  <Characters>5357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</vt:lpstr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</dc:title>
  <dc:subject/>
  <dc:creator>Юридический</dc:creator>
  <cp:keywords/>
  <cp:lastModifiedBy>Job</cp:lastModifiedBy>
  <cp:revision>2</cp:revision>
  <cp:lastPrinted>2011-05-03T11:44:00Z</cp:lastPrinted>
  <dcterms:created xsi:type="dcterms:W3CDTF">2016-07-19T12:43:00Z</dcterms:created>
  <dcterms:modified xsi:type="dcterms:W3CDTF">2016-07-19T12:43:00Z</dcterms:modified>
</cp:coreProperties>
</file>