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CF" w:rsidRDefault="005D7E5B">
      <w:r w:rsidRPr="00BF1BC9">
        <w:rPr>
          <w:rFonts w:ascii="Times New Roman" w:hAnsi="Times New Roman" w:cs="Times New Roman"/>
          <w:sz w:val="24"/>
          <w:szCs w:val="24"/>
        </w:rPr>
        <w:t>Сети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>, б</w:t>
      </w:r>
      <w:r w:rsidRPr="00BF1BC9">
        <w:rPr>
          <w:rFonts w:ascii="Times New Roman" w:hAnsi="Times New Roman" w:cs="Times New Roman"/>
          <w:sz w:val="24"/>
          <w:szCs w:val="24"/>
        </w:rPr>
        <w:t>ашня водонапорная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F1BC9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BF1BC9">
        <w:rPr>
          <w:rFonts w:ascii="Times New Roman" w:hAnsi="Times New Roman" w:cs="Times New Roman"/>
          <w:sz w:val="24"/>
          <w:szCs w:val="24"/>
        </w:rPr>
        <w:t xml:space="preserve"> обл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1BC9">
        <w:rPr>
          <w:rFonts w:ascii="Times New Roman" w:hAnsi="Times New Roman" w:cs="Times New Roman"/>
          <w:sz w:val="24"/>
          <w:szCs w:val="24"/>
        </w:rPr>
        <w:t>, Володарский 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1BC9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Pr="00BF1BC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F1BC9">
        <w:rPr>
          <w:rFonts w:ascii="Times New Roman" w:hAnsi="Times New Roman" w:cs="Times New Roman"/>
          <w:sz w:val="24"/>
          <w:szCs w:val="24"/>
        </w:rPr>
        <w:t>. Решетиха</w:t>
      </w:r>
      <w:bookmarkStart w:id="0" w:name="_GoBack"/>
      <w:bookmarkEnd w:id="0"/>
    </w:p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5B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D7E5B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2016-05-12T07:25:00Z</dcterms:created>
  <dcterms:modified xsi:type="dcterms:W3CDTF">2016-05-12T07:26:00Z</dcterms:modified>
</cp:coreProperties>
</file>