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1E" w:rsidRPr="00D7251E" w:rsidRDefault="00D7251E" w:rsidP="00D7251E">
      <w:pPr>
        <w:pStyle w:val="Web"/>
        <w:spacing w:before="0" w:after="0"/>
        <w:ind w:right="102" w:firstLine="244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 w:rsidRPr="00D7251E">
        <w:rPr>
          <w:rFonts w:ascii="Times New Roman" w:hAnsi="Times New Roman"/>
          <w:b/>
          <w:bCs/>
          <w:sz w:val="32"/>
          <w:szCs w:val="32"/>
          <w:lang w:val="ru-RU" w:eastAsia="ru-RU"/>
        </w:rPr>
        <w:t>Состав лотов ОАО «Уральское»</w:t>
      </w:r>
    </w:p>
    <w:p w:rsidR="00D7251E" w:rsidRDefault="00D7251E" w:rsidP="00D7251E">
      <w:pPr>
        <w:pStyle w:val="Web"/>
        <w:spacing w:before="0" w:after="0"/>
        <w:ind w:right="102" w:firstLine="244"/>
        <w:jc w:val="both"/>
        <w:rPr>
          <w:rFonts w:ascii="Times New Roman" w:hAnsi="Times New Roman"/>
          <w:b/>
          <w:bCs/>
          <w:sz w:val="20"/>
          <w:lang w:val="ru-RU" w:eastAsia="ru-RU"/>
        </w:rPr>
      </w:pPr>
    </w:p>
    <w:p w:rsidR="00D7251E" w:rsidRPr="00BA4D27" w:rsidRDefault="00D7251E" w:rsidP="00D7251E">
      <w:pPr>
        <w:pStyle w:val="Web"/>
        <w:spacing w:before="0" w:after="0"/>
        <w:ind w:right="102" w:firstLine="244"/>
        <w:jc w:val="both"/>
        <w:rPr>
          <w:rFonts w:ascii="Times New Roman" w:hAnsi="Times New Roman"/>
          <w:bCs/>
          <w:sz w:val="20"/>
          <w:lang w:val="ru-RU" w:eastAsia="ru-RU"/>
        </w:rPr>
      </w:pPr>
      <w:r w:rsidRPr="00935B52">
        <w:rPr>
          <w:rFonts w:ascii="Times New Roman" w:hAnsi="Times New Roman"/>
          <w:b/>
          <w:bCs/>
          <w:sz w:val="20"/>
          <w:lang w:val="ru-RU" w:eastAsia="ru-RU"/>
        </w:rPr>
        <w:t>Лот №1</w:t>
      </w:r>
      <w:r w:rsidRPr="00935B52">
        <w:rPr>
          <w:rFonts w:ascii="Times New Roman" w:hAnsi="Times New Roman"/>
          <w:bCs/>
          <w:sz w:val="20"/>
          <w:lang w:val="ru-RU" w:eastAsia="ru-RU"/>
        </w:rPr>
        <w:t>:</w:t>
      </w:r>
      <w:r w:rsidRPr="00935B52">
        <w:rPr>
          <w:rFonts w:ascii="Times New Roman" w:hAnsi="Times New Roman"/>
          <w:sz w:val="20"/>
        </w:rPr>
        <w:t xml:space="preserve"> Зем</w:t>
      </w:r>
      <w:r w:rsidRPr="00935B52">
        <w:rPr>
          <w:rFonts w:ascii="Times New Roman" w:hAnsi="Times New Roman"/>
          <w:sz w:val="20"/>
          <w:lang w:val="ru-RU"/>
        </w:rPr>
        <w:t xml:space="preserve">ельный участок </w:t>
      </w:r>
      <w:r w:rsidRPr="00935B52">
        <w:rPr>
          <w:rFonts w:ascii="Times New Roman" w:hAnsi="Times New Roman"/>
          <w:sz w:val="20"/>
        </w:rPr>
        <w:t xml:space="preserve">под двухквартирным жилым домом, Челябинская обл., </w:t>
      </w:r>
      <w:proofErr w:type="spellStart"/>
      <w:r w:rsidRPr="00935B52">
        <w:rPr>
          <w:rFonts w:ascii="Times New Roman" w:hAnsi="Times New Roman"/>
          <w:sz w:val="20"/>
        </w:rPr>
        <w:t>Нагайбакский</w:t>
      </w:r>
      <w:proofErr w:type="spellEnd"/>
      <w:r w:rsidRPr="00935B52">
        <w:rPr>
          <w:rFonts w:ascii="Times New Roman" w:hAnsi="Times New Roman"/>
          <w:sz w:val="20"/>
        </w:rPr>
        <w:t xml:space="preserve"> район, п. </w:t>
      </w:r>
      <w:proofErr w:type="spellStart"/>
      <w:r w:rsidRPr="00935B52">
        <w:rPr>
          <w:rFonts w:ascii="Times New Roman" w:hAnsi="Times New Roman"/>
          <w:sz w:val="20"/>
        </w:rPr>
        <w:t>Гумбейский</w:t>
      </w:r>
      <w:proofErr w:type="spellEnd"/>
      <w:r w:rsidRPr="00935B52">
        <w:rPr>
          <w:rFonts w:ascii="Times New Roman" w:hAnsi="Times New Roman"/>
          <w:sz w:val="20"/>
        </w:rPr>
        <w:t>, ул. Советская, д. 1/1</w:t>
      </w:r>
      <w:r w:rsidRPr="00935B52">
        <w:rPr>
          <w:rFonts w:ascii="Times New Roman" w:hAnsi="Times New Roman"/>
          <w:sz w:val="20"/>
          <w:lang w:val="ru-RU"/>
        </w:rPr>
        <w:t xml:space="preserve">, </w:t>
      </w:r>
      <w:r w:rsidRPr="00935B52">
        <w:rPr>
          <w:rFonts w:ascii="Times New Roman" w:hAnsi="Times New Roman"/>
          <w:sz w:val="20"/>
        </w:rPr>
        <w:t>3 000</w:t>
      </w:r>
      <w:r w:rsidRPr="00935B52">
        <w:rPr>
          <w:rFonts w:ascii="Times New Roman" w:hAnsi="Times New Roman"/>
          <w:sz w:val="20"/>
          <w:lang w:val="ru-RU"/>
        </w:rPr>
        <w:t xml:space="preserve"> кв.м., </w:t>
      </w:r>
      <w:proofErr w:type="gramStart"/>
      <w:r w:rsidRPr="00935B52">
        <w:rPr>
          <w:rFonts w:ascii="Times New Roman" w:hAnsi="Times New Roman"/>
          <w:sz w:val="20"/>
          <w:lang w:val="ru-RU"/>
        </w:rPr>
        <w:t xml:space="preserve">кадастровый № </w:t>
      </w:r>
      <w:r w:rsidRPr="00935B52">
        <w:rPr>
          <w:rFonts w:ascii="Times New Roman" w:hAnsi="Times New Roman"/>
          <w:sz w:val="20"/>
        </w:rPr>
        <w:t>74:15:0506002:61</w:t>
      </w:r>
      <w:r w:rsidRPr="00935B52">
        <w:rPr>
          <w:rFonts w:ascii="Times New Roman" w:hAnsi="Times New Roman"/>
          <w:sz w:val="20"/>
          <w:lang w:val="ru-RU"/>
        </w:rPr>
        <w:t>; земельный участок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под магазином,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 xml:space="preserve">Челябинская обл., </w:t>
      </w:r>
      <w:proofErr w:type="spellStart"/>
      <w:r w:rsidRPr="00726DBB">
        <w:rPr>
          <w:rFonts w:ascii="Times New Roman" w:hAnsi="Times New Roman"/>
          <w:sz w:val="20"/>
        </w:rPr>
        <w:t>Нагайбакский</w:t>
      </w:r>
      <w:proofErr w:type="spellEnd"/>
      <w:r w:rsidRPr="00726DBB">
        <w:rPr>
          <w:rFonts w:ascii="Times New Roman" w:hAnsi="Times New Roman"/>
          <w:sz w:val="20"/>
        </w:rPr>
        <w:t xml:space="preserve"> район,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Профсоюзная д. 2В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222</w:t>
      </w:r>
      <w:r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726DBB">
        <w:rPr>
          <w:rFonts w:ascii="Times New Roman" w:hAnsi="Times New Roman"/>
          <w:sz w:val="20"/>
        </w:rPr>
        <w:t>74:15:0000000:303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Земл</w:t>
      </w:r>
      <w:r>
        <w:rPr>
          <w:rFonts w:ascii="Times New Roman" w:hAnsi="Times New Roman"/>
          <w:sz w:val="20"/>
          <w:lang w:val="ru-RU"/>
        </w:rPr>
        <w:t xml:space="preserve">и </w:t>
      </w:r>
      <w:proofErr w:type="spellStart"/>
      <w:r>
        <w:rPr>
          <w:rFonts w:ascii="Times New Roman" w:hAnsi="Times New Roman"/>
          <w:sz w:val="20"/>
          <w:lang w:val="ru-RU"/>
        </w:rPr>
        <w:t>пашные</w:t>
      </w:r>
      <w:proofErr w:type="spellEnd"/>
      <w:r>
        <w:rPr>
          <w:rFonts w:ascii="Times New Roman" w:hAnsi="Times New Roman"/>
          <w:sz w:val="20"/>
          <w:lang w:val="ru-RU"/>
        </w:rPr>
        <w:t xml:space="preserve">, расположенные в </w:t>
      </w:r>
      <w:proofErr w:type="spellStart"/>
      <w:r w:rsidRPr="00726DBB">
        <w:rPr>
          <w:rFonts w:ascii="Times New Roman" w:hAnsi="Times New Roman"/>
          <w:sz w:val="20"/>
        </w:rPr>
        <w:t>Нагайбакск</w:t>
      </w:r>
      <w:r>
        <w:rPr>
          <w:rFonts w:ascii="Times New Roman" w:hAnsi="Times New Roman"/>
          <w:sz w:val="20"/>
          <w:lang w:val="ru-RU"/>
        </w:rPr>
        <w:t>ом</w:t>
      </w:r>
      <w:proofErr w:type="spellEnd"/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район</w:t>
      </w:r>
      <w:r>
        <w:rPr>
          <w:rFonts w:ascii="Times New Roman" w:hAnsi="Times New Roman"/>
          <w:sz w:val="20"/>
          <w:lang w:val="ru-RU"/>
        </w:rPr>
        <w:t>е</w:t>
      </w:r>
      <w:r w:rsidRPr="00726DBB">
        <w:rPr>
          <w:rFonts w:ascii="Times New Roman" w:hAnsi="Times New Roman"/>
          <w:sz w:val="20"/>
        </w:rPr>
        <w:t>, Челябинская обл</w:t>
      </w:r>
      <w:r>
        <w:rPr>
          <w:rFonts w:ascii="Times New Roman" w:hAnsi="Times New Roman"/>
          <w:sz w:val="20"/>
          <w:lang w:val="ru-RU"/>
        </w:rPr>
        <w:t xml:space="preserve">.: </w:t>
      </w:r>
      <w:r w:rsidRPr="00726DBB">
        <w:rPr>
          <w:rFonts w:ascii="Times New Roman" w:hAnsi="Times New Roman"/>
          <w:sz w:val="20"/>
        </w:rPr>
        <w:t>территория Переселенческого сельского поселения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57 136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549</w:t>
      </w:r>
      <w:r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726DBB">
        <w:rPr>
          <w:rFonts w:ascii="Times New Roman" w:hAnsi="Times New Roman"/>
          <w:sz w:val="20"/>
        </w:rPr>
        <w:t>74:15:0000000:192</w:t>
      </w:r>
      <w:r>
        <w:rPr>
          <w:rFonts w:ascii="Times New Roman" w:hAnsi="Times New Roman"/>
          <w:sz w:val="20"/>
          <w:lang w:val="ru-RU"/>
        </w:rPr>
        <w:t>;</w:t>
      </w:r>
      <w:proofErr w:type="gramEnd"/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 xml:space="preserve">с. </w:t>
      </w:r>
      <w:proofErr w:type="spellStart"/>
      <w:r w:rsidRPr="00726DBB">
        <w:rPr>
          <w:rFonts w:ascii="Times New Roman" w:hAnsi="Times New Roman"/>
          <w:sz w:val="20"/>
        </w:rPr>
        <w:t>Крупское</w:t>
      </w:r>
      <w:proofErr w:type="spellEnd"/>
      <w:r w:rsidRPr="00726DBB">
        <w:rPr>
          <w:rFonts w:ascii="Times New Roman" w:hAnsi="Times New Roman"/>
          <w:sz w:val="20"/>
        </w:rPr>
        <w:t>, установлено относительно ориентира, расположенного за пределами участка. Ориентир село. Участок находится примерно в 4,8 км от ориентира по направлению на запад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99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004</w:t>
      </w:r>
      <w:r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726DBB">
        <w:rPr>
          <w:rFonts w:ascii="Times New Roman" w:hAnsi="Times New Roman"/>
          <w:sz w:val="20"/>
        </w:rPr>
        <w:t>74:15:0501001:164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п. Переселенческий, участок находится примерно в 5,5 км юго-восточнее от ориентира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140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726DBB">
        <w:rPr>
          <w:rFonts w:ascii="Times New Roman" w:hAnsi="Times New Roman"/>
          <w:sz w:val="20"/>
        </w:rPr>
        <w:t>74:15:0507001:46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п. Переселенческий, в границах земель муниципального образования Переселенческий сельсовет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280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726DBB">
        <w:rPr>
          <w:rFonts w:ascii="Times New Roman" w:hAnsi="Times New Roman"/>
          <w:sz w:val="20"/>
        </w:rPr>
        <w:t>74:15:0507001:15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участок находится примерно в 2 км по направлению на юго-запад от ориентира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56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</w:t>
      </w:r>
      <w:proofErr w:type="gramStart"/>
      <w:r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</w:rPr>
        <w:t xml:space="preserve"> </w:t>
      </w:r>
      <w:r w:rsidRPr="00726DBB">
        <w:rPr>
          <w:rFonts w:ascii="Times New Roman" w:hAnsi="Times New Roman"/>
          <w:sz w:val="20"/>
        </w:rPr>
        <w:t>74:15:0507001:230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участок находится примерно в 2 км по направлению на юго-запад от ориентира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198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726DBB">
        <w:rPr>
          <w:rFonts w:ascii="Times New Roman" w:hAnsi="Times New Roman"/>
          <w:sz w:val="20"/>
        </w:rPr>
        <w:t>74:15:0507001:231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участок находится примерно в 2 км по направлению на юго-запад от ориентира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28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726DBB">
        <w:rPr>
          <w:rFonts w:ascii="Times New Roman" w:hAnsi="Times New Roman"/>
          <w:sz w:val="20"/>
        </w:rPr>
        <w:t>74:15:0507001:232</w:t>
      </w:r>
      <w:r>
        <w:rPr>
          <w:rFonts w:ascii="Times New Roman" w:hAnsi="Times New Roman"/>
          <w:sz w:val="20"/>
          <w:lang w:val="ru-RU"/>
        </w:rPr>
        <w:t>;</w:t>
      </w:r>
      <w:proofErr w:type="gramEnd"/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 xml:space="preserve">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участок находится примерно в 2 км по направлению на юго-запад от ориентира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99</w:t>
      </w:r>
      <w:r>
        <w:rPr>
          <w:rFonts w:ascii="Times New Roman" w:hAnsi="Times New Roman"/>
          <w:sz w:val="20"/>
          <w:lang w:val="ru-RU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кадастровый № </w:t>
      </w:r>
      <w:r w:rsidRPr="00726DBB">
        <w:rPr>
          <w:rFonts w:ascii="Times New Roman" w:hAnsi="Times New Roman"/>
          <w:sz w:val="20"/>
        </w:rPr>
        <w:t>74:15:0507001:233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п. Переселенческий, участок находится примерно в 4 км по направлению на северо-запад от ориентира, расположенного за пределами участка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198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003</w:t>
      </w:r>
      <w:r>
        <w:rPr>
          <w:rFonts w:ascii="Times New Roman" w:hAnsi="Times New Roman"/>
          <w:sz w:val="20"/>
          <w:lang w:val="ru-RU"/>
        </w:rPr>
        <w:t xml:space="preserve"> кв.м.,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lang w:val="ru-RU"/>
        </w:rPr>
        <w:t xml:space="preserve"> кадастровый № </w:t>
      </w:r>
      <w:r w:rsidRPr="00726DBB">
        <w:rPr>
          <w:rFonts w:ascii="Times New Roman" w:hAnsi="Times New Roman"/>
          <w:sz w:val="20"/>
        </w:rPr>
        <w:t>74:15:0501001:162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п. Петровский, участок находится примерно в 2,2 км по направлению на северо-восток от ориентира п. Петровский, расположенного за пределами участка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105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039</w:t>
      </w:r>
      <w:r>
        <w:rPr>
          <w:rFonts w:ascii="Times New Roman" w:hAnsi="Times New Roman"/>
          <w:sz w:val="20"/>
          <w:lang w:val="ru-RU"/>
        </w:rPr>
        <w:t xml:space="preserve"> кв.м., </w:t>
      </w:r>
      <w:r w:rsidRPr="00FD0573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74:15:0401004:88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п. Переселенческий, участок находится примерно в 3,7 км по направлению на юг от ориентира, расположенного за пределами участка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989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972</w:t>
      </w:r>
      <w:r>
        <w:rPr>
          <w:rFonts w:ascii="Times New Roman" w:hAnsi="Times New Roman"/>
          <w:sz w:val="20"/>
          <w:lang w:val="ru-RU"/>
        </w:rPr>
        <w:t xml:space="preserve"> кв.м., </w:t>
      </w:r>
      <w:r w:rsidRPr="00FD0573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74:15:0507001:399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п. Петровский, участок находится примерно в 2,2 км по направлению на северо-восток от ориентира пос. Петровский, расположенного за пределами участка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315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002</w:t>
      </w:r>
      <w:r>
        <w:rPr>
          <w:rFonts w:ascii="Times New Roman" w:hAnsi="Times New Roman"/>
          <w:sz w:val="20"/>
          <w:lang w:val="ru-RU"/>
        </w:rPr>
        <w:t xml:space="preserve"> кв.м., </w:t>
      </w:r>
      <w:r w:rsidRPr="00FD0573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74:15:0401004:85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 xml:space="preserve">территория </w:t>
      </w:r>
      <w:proofErr w:type="spellStart"/>
      <w:r w:rsidRPr="00726DBB">
        <w:rPr>
          <w:rFonts w:ascii="Times New Roman" w:hAnsi="Times New Roman"/>
          <w:sz w:val="20"/>
        </w:rPr>
        <w:t>Нагайбакского</w:t>
      </w:r>
      <w:proofErr w:type="spellEnd"/>
      <w:r w:rsidRPr="00726DBB">
        <w:rPr>
          <w:rFonts w:ascii="Times New Roman" w:hAnsi="Times New Roman"/>
          <w:sz w:val="20"/>
        </w:rPr>
        <w:t xml:space="preserve"> сельского поселения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13 265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</w:t>
      </w:r>
      <w:r w:rsidRPr="00FD0573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74:15:0000000:190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 xml:space="preserve">, участок находится примерно в 5 км по направлению на восток от ориентира, расположенного за пределами участка, адрес ориентира: пос.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495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74:15:0503002:81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п. Переселенческий, участок находится примерно в 3,7 км по направлению на запад от ориентира, расположенного за пределами участка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198</w:t>
      </w:r>
      <w:r>
        <w:rPr>
          <w:rFonts w:ascii="Times New Roman" w:hAnsi="Times New Roman"/>
          <w:sz w:val="20"/>
          <w:lang w:val="ru-RU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</w:t>
      </w:r>
      <w:proofErr w:type="gramStart"/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74:15:0504001:121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п. Переселенческий, участок находится примерно в 3,7 км по направлению на запад от ориентира, расположенного за пределами участка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198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74:15:0504001:120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п. Переселенческий, участок находится примерно в 6,5 км по направлению на запад от ориентира, расположенного за пределами участка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594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74:15:0504001:119</w:t>
      </w:r>
      <w:r>
        <w:rPr>
          <w:rFonts w:ascii="Times New Roman" w:hAnsi="Times New Roman"/>
          <w:sz w:val="20"/>
          <w:lang w:val="ru-RU"/>
        </w:rPr>
        <w:t>;</w:t>
      </w:r>
      <w:proofErr w:type="gramEnd"/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территория Переселенческого сельского поселения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90</w:t>
      </w:r>
      <w:r>
        <w:rPr>
          <w:rFonts w:ascii="Times New Roman" w:hAnsi="Times New Roman"/>
          <w:sz w:val="20"/>
          <w:lang w:val="ru-RU"/>
        </w:rPr>
        <w:t> </w:t>
      </w:r>
      <w:r w:rsidRPr="00726DBB">
        <w:rPr>
          <w:rFonts w:ascii="Times New Roman" w:hAnsi="Times New Roman"/>
          <w:sz w:val="20"/>
        </w:rPr>
        <w:t>000</w:t>
      </w:r>
      <w:r>
        <w:rPr>
          <w:rFonts w:ascii="Times New Roman" w:hAnsi="Times New Roman"/>
          <w:sz w:val="20"/>
          <w:lang w:val="ru-RU"/>
        </w:rPr>
        <w:t xml:space="preserve"> кв.м., </w:t>
      </w:r>
      <w:proofErr w:type="gramStart"/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74:15:0504001:22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территория Переселенческого сельсовета, в 8 км северо-восточнее от ориентира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26DBB">
        <w:rPr>
          <w:rFonts w:ascii="Times New Roman" w:hAnsi="Times New Roman"/>
          <w:sz w:val="20"/>
        </w:rPr>
        <w:t>97</w:t>
      </w:r>
      <w:r>
        <w:rPr>
          <w:rFonts w:ascii="Times New Roman" w:hAnsi="Times New Roman"/>
          <w:sz w:val="20"/>
        </w:rPr>
        <w:t> </w:t>
      </w:r>
      <w:r w:rsidRPr="00726DBB">
        <w:rPr>
          <w:rFonts w:ascii="Times New Roman" w:hAnsi="Times New Roman"/>
          <w:sz w:val="20"/>
        </w:rPr>
        <w:t>500</w:t>
      </w:r>
      <w:r>
        <w:rPr>
          <w:rFonts w:ascii="Times New Roman" w:hAnsi="Times New Roman"/>
          <w:sz w:val="20"/>
          <w:lang w:val="ru-RU"/>
        </w:rPr>
        <w:t xml:space="preserve"> кв.м.,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74:15:0503002:7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47845">
        <w:rPr>
          <w:rFonts w:ascii="Times New Roman" w:hAnsi="Times New Roman"/>
          <w:b/>
          <w:sz w:val="20"/>
          <w:lang w:val="ru-RU"/>
        </w:rPr>
        <w:t>Объекты недвижимости</w:t>
      </w:r>
      <w:r>
        <w:rPr>
          <w:rFonts w:ascii="Times New Roman" w:hAnsi="Times New Roman"/>
          <w:sz w:val="20"/>
          <w:lang w:val="ru-RU"/>
        </w:rPr>
        <w:t xml:space="preserve">, расположенные в </w:t>
      </w:r>
      <w:proofErr w:type="spellStart"/>
      <w:r>
        <w:rPr>
          <w:rFonts w:ascii="Times New Roman" w:hAnsi="Times New Roman"/>
          <w:sz w:val="20"/>
          <w:lang w:val="ru-RU"/>
        </w:rPr>
        <w:t>Нагайбакском</w:t>
      </w:r>
      <w:proofErr w:type="spellEnd"/>
      <w:r>
        <w:rPr>
          <w:rFonts w:ascii="Times New Roman" w:hAnsi="Times New Roman"/>
          <w:sz w:val="20"/>
          <w:lang w:val="ru-RU"/>
        </w:rPr>
        <w:t xml:space="preserve"> районе Челябинской обл.: </w:t>
      </w:r>
      <w:r w:rsidRPr="00726DBB">
        <w:rPr>
          <w:rFonts w:ascii="Times New Roman" w:hAnsi="Times New Roman"/>
          <w:sz w:val="20"/>
        </w:rPr>
        <w:t>Бетонный склад (1 288,3 кв.м.), п. Переселенческий, ул. 100 метров западнее от дома по ул. Механизаторов, д. 3/3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74:15:0000000:377</w:t>
      </w:r>
      <w:r>
        <w:rPr>
          <w:rFonts w:ascii="Times New Roman" w:hAnsi="Times New Roman"/>
          <w:sz w:val="20"/>
          <w:lang w:val="ru-RU"/>
        </w:rPr>
        <w:t>;</w:t>
      </w:r>
      <w:proofErr w:type="gramEnd"/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 xml:space="preserve">Двухквартирный жилой дом (103,1 кв.м.),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Советская, д. 1/1, кв. 1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74:15:0506002:115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Двухквартирный жилой дом (104,4 кв.м.),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Советская, д. 1/1, кв. 2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74:15:0506002:114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ЗАВ-40 (1073 кв.м.), п. Переселенческий, ул. 100 метров западнее от дома № 11 по ул. Механизаторов, д. 3/4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74:15:0000000:497</w:t>
      </w:r>
      <w:r>
        <w:rPr>
          <w:rFonts w:ascii="Times New Roman" w:hAnsi="Times New Roman"/>
          <w:sz w:val="20"/>
          <w:lang w:val="ru-RU"/>
        </w:rPr>
        <w:t xml:space="preserve">; </w:t>
      </w:r>
      <w:r>
        <w:rPr>
          <w:rFonts w:ascii="Times New Roman" w:hAnsi="Times New Roman"/>
          <w:sz w:val="20"/>
        </w:rPr>
        <w:t>Зернохранилище (1</w:t>
      </w:r>
      <w:r w:rsidRPr="00726DBB">
        <w:rPr>
          <w:rFonts w:ascii="Times New Roman" w:hAnsi="Times New Roman"/>
          <w:sz w:val="20"/>
        </w:rPr>
        <w:t>143,9 кв.м.), п. Переселенческий, ул. 100 метров западнее от дома № 11 по ул. Механизаторов, д. № 3/2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74:15:0000000:379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Квартира двухкомнатная (40,6 кв.м.),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Школьная, д. 1, кв. 11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74:15:0506003:249</w:t>
      </w:r>
      <w:r>
        <w:rPr>
          <w:rFonts w:ascii="Times New Roman" w:hAnsi="Times New Roman"/>
          <w:sz w:val="20"/>
          <w:lang w:val="ru-RU"/>
        </w:rPr>
        <w:t>; Здание к</w:t>
      </w:r>
      <w:proofErr w:type="spellStart"/>
      <w:r w:rsidRPr="00726DBB">
        <w:rPr>
          <w:rFonts w:ascii="Times New Roman" w:hAnsi="Times New Roman"/>
          <w:sz w:val="20"/>
        </w:rPr>
        <w:t>онтор</w:t>
      </w:r>
      <w:r>
        <w:rPr>
          <w:rFonts w:ascii="Times New Roman" w:hAnsi="Times New Roman"/>
          <w:sz w:val="20"/>
          <w:lang w:val="ru-RU"/>
        </w:rPr>
        <w:t>ы</w:t>
      </w:r>
      <w:proofErr w:type="spellEnd"/>
      <w:r w:rsidRPr="00726DBB">
        <w:rPr>
          <w:rFonts w:ascii="Times New Roman" w:hAnsi="Times New Roman"/>
          <w:sz w:val="20"/>
        </w:rPr>
        <w:t xml:space="preserve"> (921,1 кв.м.),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Придорожная, д. 1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74:15:0506003:158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Магазин (99,1 кв.м.),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Профсоюзная, д. 2В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74:15:0506002:102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МТМ (1322,4 кв.м.),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100 метров от дома № 1 по ул. Придорожной, дом № 2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74:15:0000000:384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>Плодохранилище (1283,7 кв.м.), п. Переселенческий, ул. 100 метров западнее от дома № 11 по ул. Механизаторов, д. № 2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772485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74:15:0000000:498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Столовая (434,3 кв.м.),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Профсоюзная, д. 2-а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BA4D27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74:15:0506002:107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Стоянка К-700 (1315 кв.м.),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100 метров севернее от дома № 1 по ул. Придорожная, д</w:t>
      </w:r>
      <w:r>
        <w:rPr>
          <w:rFonts w:ascii="Times New Roman" w:hAnsi="Times New Roman"/>
          <w:sz w:val="20"/>
          <w:lang w:val="ru-RU"/>
        </w:rPr>
        <w:t>.</w:t>
      </w:r>
      <w:r w:rsidRPr="00726DBB">
        <w:rPr>
          <w:rFonts w:ascii="Times New Roman" w:hAnsi="Times New Roman"/>
          <w:sz w:val="20"/>
        </w:rPr>
        <w:t xml:space="preserve"> № 3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BA4D27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74:15:0000000:418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726DBB">
        <w:rPr>
          <w:rFonts w:ascii="Times New Roman" w:hAnsi="Times New Roman"/>
          <w:sz w:val="20"/>
        </w:rPr>
        <w:t xml:space="preserve">АЗС (18,1 кв.м.), 24 резервуара Лит 5Г-31Г, п. </w:t>
      </w:r>
      <w:proofErr w:type="spellStart"/>
      <w:r w:rsidRPr="00726DBB">
        <w:rPr>
          <w:rFonts w:ascii="Times New Roman" w:hAnsi="Times New Roman"/>
          <w:sz w:val="20"/>
        </w:rPr>
        <w:t>Гумбейский</w:t>
      </w:r>
      <w:proofErr w:type="spellEnd"/>
      <w:r w:rsidRPr="00726DBB">
        <w:rPr>
          <w:rFonts w:ascii="Times New Roman" w:hAnsi="Times New Roman"/>
          <w:sz w:val="20"/>
        </w:rPr>
        <w:t>, ул. 100 метров севернее от дома № 1 по ул. Придорожная, д</w:t>
      </w:r>
      <w:r>
        <w:rPr>
          <w:rFonts w:ascii="Times New Roman" w:hAnsi="Times New Roman"/>
          <w:sz w:val="20"/>
          <w:lang w:val="ru-RU"/>
        </w:rPr>
        <w:t>.</w:t>
      </w:r>
      <w:r w:rsidRPr="00726DBB">
        <w:rPr>
          <w:rFonts w:ascii="Times New Roman" w:hAnsi="Times New Roman"/>
          <w:sz w:val="20"/>
        </w:rPr>
        <w:t xml:space="preserve"> № 1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BA4D27">
        <w:rPr>
          <w:rFonts w:ascii="Times New Roman" w:hAnsi="Times New Roman"/>
          <w:sz w:val="20"/>
          <w:lang w:val="ru-RU"/>
        </w:rPr>
        <w:t>кадастровый №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26DBB">
        <w:rPr>
          <w:rFonts w:ascii="Times New Roman" w:hAnsi="Times New Roman"/>
          <w:sz w:val="20"/>
        </w:rPr>
        <w:t>74:15:0000000:370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47845">
        <w:rPr>
          <w:rFonts w:ascii="Times New Roman" w:hAnsi="Times New Roman"/>
          <w:b/>
          <w:sz w:val="20"/>
          <w:lang w:val="ru-RU"/>
        </w:rPr>
        <w:t>Транспортные средства и спецтехника</w:t>
      </w:r>
      <w:r>
        <w:rPr>
          <w:rFonts w:ascii="Times New Roman" w:hAnsi="Times New Roman"/>
          <w:sz w:val="20"/>
          <w:lang w:val="ru-RU"/>
        </w:rPr>
        <w:t xml:space="preserve">: </w:t>
      </w:r>
      <w:r w:rsidRPr="00BA4D27">
        <w:rPr>
          <w:rFonts w:ascii="Times New Roman" w:hAnsi="Times New Roman"/>
          <w:sz w:val="20"/>
          <w:lang w:val="ru-RU"/>
        </w:rPr>
        <w:t>Автомашина CHEVROLET NIVA-212300 (У 709  ВТ 174), 2008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Х9L21230080229219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 xml:space="preserve">Автомашина ГАЗ-3110 (К 836 </w:t>
      </w:r>
      <w:proofErr w:type="gramStart"/>
      <w:r w:rsidRPr="00BA4D27">
        <w:rPr>
          <w:rFonts w:ascii="Times New Roman" w:hAnsi="Times New Roman"/>
          <w:sz w:val="20"/>
          <w:lang w:val="ru-RU"/>
        </w:rPr>
        <w:t>ХР</w:t>
      </w:r>
      <w:proofErr w:type="gramEnd"/>
      <w:r w:rsidRPr="00BA4D27">
        <w:rPr>
          <w:rFonts w:ascii="Times New Roman" w:hAnsi="Times New Roman"/>
          <w:sz w:val="20"/>
          <w:lang w:val="ru-RU"/>
        </w:rPr>
        <w:t xml:space="preserve"> 74), 2000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XTH311000Y0919348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Автомашина КАМАЗ-55102 (М 915 ЕЕ 174)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Автомашина УАЗ-33036 (Н 161 АВ 174),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1997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330360V0042071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Автомашина УАЗ-396254 (Т 009 ВР 74), 2008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ХТТ39625480437176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Автомобиль ВАЗ-21213 (Е 439 УТ 74), 2000г.в.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 IXTA21213V1489476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ВАЗ-21074 (Х 882 ТС 74),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2005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XTA21074052138350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ЗИЛ-5301АО (</w:t>
      </w:r>
      <w:proofErr w:type="gramStart"/>
      <w:r w:rsidRPr="00BA4D27">
        <w:rPr>
          <w:rFonts w:ascii="Times New Roman" w:hAnsi="Times New Roman"/>
          <w:sz w:val="20"/>
          <w:lang w:val="ru-RU"/>
        </w:rPr>
        <w:t>Р</w:t>
      </w:r>
      <w:proofErr w:type="gramEnd"/>
      <w:r w:rsidRPr="00BA4D27">
        <w:rPr>
          <w:rFonts w:ascii="Times New Roman" w:hAnsi="Times New Roman"/>
          <w:sz w:val="20"/>
          <w:lang w:val="ru-RU"/>
        </w:rPr>
        <w:t xml:space="preserve"> 458 ЕХ 174),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2000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X7Р4747ВН 40000273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lastRenderedPageBreak/>
        <w:t>ГАЗ-53 АЦ 4.9  (Т 839 ОТ 74),1990г.в.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XTH531200L1302977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0192),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184620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0196),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184406</w:t>
      </w:r>
      <w:r>
        <w:rPr>
          <w:rFonts w:ascii="Times New Roman" w:hAnsi="Times New Roman"/>
          <w:sz w:val="20"/>
          <w:lang w:val="ru-RU"/>
        </w:rPr>
        <w:t xml:space="preserve">; </w:t>
      </w:r>
      <w:proofErr w:type="gramStart"/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0191),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184681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0190),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184656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0187),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184655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0188),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184640</w:t>
      </w:r>
      <w:r>
        <w:rPr>
          <w:rFonts w:ascii="Times New Roman" w:hAnsi="Times New Roman"/>
          <w:sz w:val="20"/>
          <w:lang w:val="ru-RU"/>
        </w:rPr>
        <w:t>;</w:t>
      </w:r>
      <w:proofErr w:type="gramEnd"/>
      <w:r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0185),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184641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0186),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184604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0183),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184654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0198),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184630</w:t>
      </w:r>
      <w:r>
        <w:rPr>
          <w:rFonts w:ascii="Times New Roman" w:hAnsi="Times New Roman"/>
          <w:sz w:val="20"/>
          <w:lang w:val="ru-RU"/>
        </w:rPr>
        <w:t>;</w:t>
      </w:r>
      <w:proofErr w:type="gramEnd"/>
      <w:r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ХС 4683),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184605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ХС 4684),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184407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0197),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184632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Зерноуборочный комбайн СК-5МЭ-1 «НИВА-ЭФФЕКТ» (74 ХМ 0199), 2005г.в.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184631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Полуприцеп 1ПТС-9 ММЗ-771Б (74ХА8741),1985г.в.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32796</w:t>
      </w:r>
      <w:r>
        <w:rPr>
          <w:rFonts w:ascii="Times New Roman" w:hAnsi="Times New Roman"/>
          <w:sz w:val="20"/>
          <w:lang w:val="ru-RU"/>
        </w:rPr>
        <w:t>;</w:t>
      </w:r>
      <w:proofErr w:type="gramEnd"/>
      <w:r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Pr="00BA4D27">
        <w:rPr>
          <w:rFonts w:ascii="Times New Roman" w:hAnsi="Times New Roman"/>
          <w:sz w:val="20"/>
          <w:lang w:val="ru-RU"/>
        </w:rPr>
        <w:t>Полуприцеп 1ПТС-9 ММЗ-771Б (74ХА8748),1987г.в.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43417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Прицеп 3ПТС-12 (74ХА8742),1988г.в.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06483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Прицеп 3ПТС-12 (74ХА8746),1987г.в.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03117408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МТЗ-80 (74ХА3521),1983г.в.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308586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МТЗ-80 (74ХА3524),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1987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523258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ДТ-75 МЛ (74ХА3615),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1989г.в.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768958</w:t>
      </w:r>
      <w:r>
        <w:rPr>
          <w:rFonts w:ascii="Times New Roman" w:hAnsi="Times New Roman"/>
          <w:sz w:val="20"/>
          <w:lang w:val="ru-RU"/>
        </w:rPr>
        <w:t>;</w:t>
      </w:r>
      <w:proofErr w:type="gramEnd"/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Трактор К-701 (74ХМ9163),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1986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8620917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К-700</w:t>
      </w:r>
      <w:proofErr w:type="gramStart"/>
      <w:r w:rsidRPr="00BA4D27">
        <w:rPr>
          <w:rFonts w:ascii="Times New Roman" w:hAnsi="Times New Roman"/>
          <w:sz w:val="20"/>
          <w:lang w:val="ru-RU"/>
        </w:rPr>
        <w:t xml:space="preserve"> А</w:t>
      </w:r>
      <w:proofErr w:type="gramEnd"/>
      <w:r w:rsidRPr="00BA4D27">
        <w:rPr>
          <w:rFonts w:ascii="Times New Roman" w:hAnsi="Times New Roman"/>
          <w:sz w:val="20"/>
          <w:lang w:val="ru-RU"/>
        </w:rPr>
        <w:t xml:space="preserve"> (74ХО3496),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1987г.в.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8706898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К-700 А (74ХО3492),1988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8802415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К-701 (74ХО3491), 1990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9016717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К-701 (74ХО3494),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1987г.в.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8701774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К-744 Р1 (74ХВ1885),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2009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090046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К-744 Р</w:t>
      </w:r>
      <w:proofErr w:type="gramStart"/>
      <w:r w:rsidRPr="00BA4D27">
        <w:rPr>
          <w:rFonts w:ascii="Times New Roman" w:hAnsi="Times New Roman"/>
          <w:sz w:val="20"/>
          <w:lang w:val="ru-RU"/>
        </w:rPr>
        <w:t>1</w:t>
      </w:r>
      <w:proofErr w:type="gramEnd"/>
      <w:r w:rsidRPr="00BA4D27">
        <w:rPr>
          <w:rFonts w:ascii="Times New Roman" w:hAnsi="Times New Roman"/>
          <w:sz w:val="20"/>
          <w:lang w:val="ru-RU"/>
        </w:rPr>
        <w:t xml:space="preserve"> (74ХВ1884),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2009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090054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К-744 Р1 (74ХВ1886),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2009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090066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К-744 Р1 (74ХВ1881),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2009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090067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К-744 Р1 (74ХВ1883), 2009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090072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К-744 Р1 (74ХВ1882), 2009г.в.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090074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МТЗ-80 (74ХА3527), 1987г.в.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532279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МТЗ-80 (74ХС4699), 1992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818288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МТЗ-80 (74ХА3522), 1980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89210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Т-40</w:t>
      </w:r>
      <w:proofErr w:type="gramStart"/>
      <w:r w:rsidRPr="00BA4D27">
        <w:rPr>
          <w:rFonts w:ascii="Times New Roman" w:hAnsi="Times New Roman"/>
          <w:sz w:val="20"/>
          <w:lang w:val="ru-RU"/>
        </w:rPr>
        <w:t xml:space="preserve"> А</w:t>
      </w:r>
      <w:proofErr w:type="gramEnd"/>
      <w:r w:rsidRPr="00BA4D27">
        <w:rPr>
          <w:rFonts w:ascii="Times New Roman" w:hAnsi="Times New Roman"/>
          <w:sz w:val="20"/>
          <w:lang w:val="ru-RU"/>
        </w:rPr>
        <w:t xml:space="preserve"> (74ХА3520),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BA4D27">
        <w:rPr>
          <w:rFonts w:ascii="Times New Roman" w:hAnsi="Times New Roman"/>
          <w:sz w:val="20"/>
          <w:lang w:val="ru-RU"/>
        </w:rPr>
        <w:t>1987г.в.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389780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BA4D27">
        <w:rPr>
          <w:rFonts w:ascii="Times New Roman" w:hAnsi="Times New Roman"/>
          <w:sz w:val="20"/>
          <w:lang w:val="ru-RU"/>
        </w:rPr>
        <w:t>Трактор ЮМЗ-6 (74ХА3525), 1989 г.в.</w:t>
      </w:r>
      <w:r>
        <w:rPr>
          <w:rFonts w:ascii="Times New Roman" w:hAnsi="Times New Roman"/>
          <w:sz w:val="20"/>
          <w:lang w:val="ru-RU"/>
        </w:rPr>
        <w:t>,</w:t>
      </w:r>
      <w:r w:rsidRPr="00BA4D27">
        <w:rPr>
          <w:rFonts w:ascii="Times New Roman" w:hAnsi="Times New Roman"/>
          <w:sz w:val="20"/>
          <w:lang w:val="ru-RU"/>
        </w:rPr>
        <w:t xml:space="preserve"> заводской №(VIN) 660094</w:t>
      </w:r>
      <w:r>
        <w:rPr>
          <w:rFonts w:ascii="Times New Roman" w:hAnsi="Times New Roman"/>
          <w:sz w:val="20"/>
          <w:lang w:val="ru-RU"/>
        </w:rPr>
        <w:t xml:space="preserve">; </w:t>
      </w:r>
      <w:r w:rsidRPr="00935B52">
        <w:rPr>
          <w:rFonts w:ascii="Times New Roman" w:hAnsi="Times New Roman"/>
          <w:b/>
          <w:bCs/>
          <w:sz w:val="20"/>
          <w:lang w:val="ru-RU" w:eastAsia="ru-RU"/>
        </w:rPr>
        <w:t>Права требования</w:t>
      </w:r>
      <w:r w:rsidRPr="00414F7F">
        <w:rPr>
          <w:rFonts w:ascii="Times New Roman" w:hAnsi="Times New Roman"/>
          <w:bCs/>
          <w:sz w:val="20"/>
          <w:lang w:val="ru-RU" w:eastAsia="ru-RU"/>
        </w:rPr>
        <w:t xml:space="preserve"> (дебиторская задолженность), принадлежащие Должнику, как кредитору по неисполненным денежным обязательствам</w:t>
      </w:r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414F7F">
        <w:rPr>
          <w:rFonts w:ascii="Times New Roman" w:hAnsi="Times New Roman"/>
          <w:bCs/>
          <w:sz w:val="20"/>
          <w:lang w:val="ru-RU" w:eastAsia="ru-RU"/>
        </w:rPr>
        <w:t>ОАО «Элеватор  Буранный»</w:t>
      </w:r>
      <w:r>
        <w:rPr>
          <w:rFonts w:ascii="Times New Roman" w:hAnsi="Times New Roman"/>
          <w:bCs/>
          <w:sz w:val="20"/>
          <w:lang w:val="ru-RU" w:eastAsia="ru-RU"/>
        </w:rPr>
        <w:t xml:space="preserve"> (ИНН 7425008947) в сумме </w:t>
      </w:r>
      <w:r w:rsidRPr="00414F7F">
        <w:rPr>
          <w:rFonts w:ascii="Times New Roman" w:hAnsi="Times New Roman"/>
          <w:bCs/>
          <w:sz w:val="20"/>
          <w:lang w:val="ru-RU" w:eastAsia="ru-RU"/>
        </w:rPr>
        <w:t>2 970 350,00</w:t>
      </w:r>
      <w:r>
        <w:rPr>
          <w:rFonts w:ascii="Times New Roman" w:hAnsi="Times New Roman"/>
          <w:bCs/>
          <w:sz w:val="20"/>
          <w:lang w:val="ru-RU" w:eastAsia="ru-RU"/>
        </w:rPr>
        <w:t xml:space="preserve"> руб</w:t>
      </w:r>
      <w:r w:rsidRPr="00414F7F">
        <w:rPr>
          <w:rFonts w:ascii="Times New Roman" w:hAnsi="Times New Roman"/>
          <w:bCs/>
          <w:sz w:val="20"/>
          <w:lang w:val="ru-RU" w:eastAsia="ru-RU"/>
        </w:rPr>
        <w:t>.</w:t>
      </w:r>
      <w:r>
        <w:rPr>
          <w:rFonts w:ascii="Times New Roman" w:hAnsi="Times New Roman"/>
          <w:bCs/>
          <w:sz w:val="20"/>
          <w:lang w:val="ru-RU" w:eastAsia="ru-RU"/>
        </w:rPr>
        <w:t xml:space="preserve"> Начальная</w:t>
      </w:r>
      <w:r>
        <w:rPr>
          <w:rFonts w:ascii="Times New Roman" w:hAnsi="Times New Roman"/>
          <w:bCs/>
          <w:sz w:val="20"/>
          <w:lang w:val="ru-RU" w:eastAsia="ru-RU"/>
        </w:rPr>
        <w:t xml:space="preserve"> (оценочная)</w:t>
      </w:r>
      <w:r>
        <w:rPr>
          <w:rFonts w:ascii="Times New Roman" w:hAnsi="Times New Roman"/>
          <w:bCs/>
          <w:sz w:val="20"/>
          <w:lang w:val="ru-RU" w:eastAsia="ru-RU"/>
        </w:rPr>
        <w:t xml:space="preserve"> цена Лота №1 - </w:t>
      </w:r>
      <w:r>
        <w:rPr>
          <w:rFonts w:ascii="Times New Roman" w:hAnsi="Times New Roman"/>
          <w:b/>
          <w:bCs/>
          <w:sz w:val="20"/>
          <w:lang w:val="ru-RU" w:eastAsia="ru-RU"/>
        </w:rPr>
        <w:t>28 715 52</w:t>
      </w:r>
      <w:r w:rsidRPr="00D56A4F">
        <w:rPr>
          <w:rFonts w:ascii="Times New Roman" w:hAnsi="Times New Roman"/>
          <w:b/>
          <w:bCs/>
          <w:sz w:val="20"/>
          <w:lang w:val="ru-RU" w:eastAsia="ru-RU"/>
        </w:rPr>
        <w:t>4</w:t>
      </w:r>
      <w:r w:rsidRPr="0010383A">
        <w:rPr>
          <w:rFonts w:ascii="Times New Roman" w:hAnsi="Times New Roman"/>
          <w:b/>
          <w:bCs/>
          <w:sz w:val="20"/>
          <w:lang w:val="ru-RU" w:eastAsia="ru-RU"/>
        </w:rPr>
        <w:t>,00</w:t>
      </w:r>
      <w:r>
        <w:rPr>
          <w:rFonts w:ascii="Times New Roman" w:hAnsi="Times New Roman"/>
          <w:bCs/>
          <w:sz w:val="20"/>
          <w:lang w:val="ru-RU" w:eastAsia="ru-RU"/>
        </w:rPr>
        <w:t xml:space="preserve"> руб.</w:t>
      </w:r>
    </w:p>
    <w:p w:rsidR="00D7251E" w:rsidRDefault="00D7251E" w:rsidP="00D7251E">
      <w:pPr>
        <w:pStyle w:val="Web"/>
        <w:spacing w:before="0" w:after="0"/>
        <w:ind w:right="102" w:firstLine="244"/>
        <w:jc w:val="both"/>
        <w:rPr>
          <w:rFonts w:ascii="Times New Roman" w:hAnsi="Times New Roman"/>
          <w:b/>
          <w:bCs/>
          <w:sz w:val="20"/>
          <w:lang w:val="ru-RU" w:eastAsia="ru-RU"/>
        </w:rPr>
      </w:pPr>
    </w:p>
    <w:p w:rsidR="00D7251E" w:rsidRDefault="00D7251E" w:rsidP="00D7251E">
      <w:pPr>
        <w:pStyle w:val="Web"/>
        <w:spacing w:before="0" w:after="0"/>
        <w:ind w:right="102" w:firstLine="244"/>
        <w:jc w:val="both"/>
        <w:rPr>
          <w:rFonts w:ascii="Times New Roman" w:hAnsi="Times New Roman"/>
          <w:bCs/>
          <w:sz w:val="20"/>
          <w:lang w:val="ru-RU" w:eastAsia="ru-RU"/>
        </w:rPr>
      </w:pPr>
      <w:r>
        <w:rPr>
          <w:rFonts w:ascii="Times New Roman" w:hAnsi="Times New Roman"/>
          <w:b/>
          <w:bCs/>
          <w:sz w:val="20"/>
          <w:lang w:val="ru-RU" w:eastAsia="ru-RU"/>
        </w:rPr>
        <w:t>Лот </w:t>
      </w:r>
      <w:r w:rsidRPr="00D66DE3">
        <w:rPr>
          <w:rFonts w:ascii="Times New Roman" w:hAnsi="Times New Roman"/>
          <w:b/>
          <w:bCs/>
          <w:sz w:val="20"/>
          <w:lang w:val="ru-RU" w:eastAsia="ru-RU"/>
        </w:rPr>
        <w:t>№2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: </w:t>
      </w:r>
      <w:proofErr w:type="gramStart"/>
      <w:r w:rsidRPr="00B47845">
        <w:rPr>
          <w:rFonts w:ascii="Times New Roman" w:hAnsi="Times New Roman"/>
          <w:b/>
          <w:bCs/>
          <w:sz w:val="20"/>
          <w:lang w:val="ru-RU" w:eastAsia="ru-RU"/>
        </w:rPr>
        <w:t>Объекты недвижимости</w:t>
      </w:r>
      <w:r>
        <w:rPr>
          <w:rFonts w:ascii="Times New Roman" w:hAnsi="Times New Roman"/>
          <w:bCs/>
          <w:sz w:val="20"/>
          <w:lang w:val="ru-RU" w:eastAsia="ru-RU"/>
        </w:rPr>
        <w:t xml:space="preserve">, находящиеся в </w:t>
      </w:r>
      <w:proofErr w:type="spellStart"/>
      <w:r>
        <w:rPr>
          <w:rFonts w:ascii="Times New Roman" w:hAnsi="Times New Roman"/>
          <w:bCs/>
          <w:sz w:val="20"/>
          <w:lang w:val="ru-RU" w:eastAsia="ru-RU"/>
        </w:rPr>
        <w:t>Нагайбакском</w:t>
      </w:r>
      <w:proofErr w:type="spellEnd"/>
      <w:r>
        <w:rPr>
          <w:rFonts w:ascii="Times New Roman" w:hAnsi="Times New Roman"/>
          <w:bCs/>
          <w:sz w:val="20"/>
          <w:lang w:val="ru-RU" w:eastAsia="ru-RU"/>
        </w:rPr>
        <w:t xml:space="preserve"> районе Челябинской обл.: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ЗАВ-20 (72,1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 xml:space="preserve">, ул. 350 метров юго-восточнее от дома № 25 по ул. Придорожная, д. № 2/4, </w:t>
      </w:r>
      <w:r>
        <w:rPr>
          <w:rFonts w:ascii="Times New Roman" w:hAnsi="Times New Roman"/>
          <w:bCs/>
          <w:sz w:val="20"/>
          <w:lang w:val="ru-RU" w:eastAsia="ru-RU"/>
        </w:rPr>
        <w:t xml:space="preserve">кадастровый № 74:15:0000000:372;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Зерноток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 xml:space="preserve"> (25,7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дома № 25 по ул. Придорожная, д. № 2/6, кадастровый № 74:15:0000000:421</w:t>
      </w:r>
      <w:r>
        <w:rPr>
          <w:rFonts w:ascii="Times New Roman" w:hAnsi="Times New Roman"/>
          <w:bCs/>
          <w:sz w:val="20"/>
          <w:lang w:val="ru-RU" w:eastAsia="ru-RU"/>
        </w:rPr>
        <w:t>;</w:t>
      </w:r>
      <w:proofErr w:type="gramEnd"/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 w:rsidRPr="006207B0">
        <w:rPr>
          <w:rFonts w:ascii="Times New Roman" w:hAnsi="Times New Roman"/>
          <w:bCs/>
          <w:sz w:val="20"/>
          <w:lang w:val="ru-RU" w:eastAsia="ru-RU"/>
        </w:rPr>
        <w:t xml:space="preserve">Зернохранилище (1254,6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дома № 25 по ул. Придорожная, д. № 2/5, кадастровый № 74:15:0000000:420</w:t>
      </w:r>
      <w:r>
        <w:rPr>
          <w:rFonts w:ascii="Times New Roman" w:hAnsi="Times New Roman"/>
          <w:bCs/>
          <w:sz w:val="20"/>
          <w:lang w:val="ru-RU" w:eastAsia="ru-RU"/>
        </w:rPr>
        <w:t>; Кормоцех (1</w:t>
      </w:r>
      <w:r w:rsidRPr="006207B0">
        <w:rPr>
          <w:rFonts w:ascii="Times New Roman" w:hAnsi="Times New Roman"/>
          <w:bCs/>
          <w:sz w:val="20"/>
          <w:lang w:val="ru-RU" w:eastAsia="ru-RU"/>
        </w:rPr>
        <w:t>250,3 кв.м.), п. Переселенческий, ул. 100 метров западнее от дома № 11 по ул. Механизаторов, д. 3/1, кадастровый № 74:15:0505002:216</w:t>
      </w:r>
      <w:r>
        <w:rPr>
          <w:rFonts w:ascii="Times New Roman" w:hAnsi="Times New Roman"/>
          <w:bCs/>
          <w:sz w:val="20"/>
          <w:lang w:val="ru-RU" w:eastAsia="ru-RU"/>
        </w:rPr>
        <w:t>;</w:t>
      </w:r>
      <w:proofErr w:type="gramEnd"/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Cs/>
          <w:sz w:val="20"/>
          <w:lang w:val="ru-RU" w:eastAsia="ru-RU"/>
        </w:rPr>
        <w:t>Коровник (3</w:t>
      </w:r>
      <w:r w:rsidRPr="006207B0">
        <w:rPr>
          <w:rFonts w:ascii="Times New Roman" w:hAnsi="Times New Roman"/>
          <w:bCs/>
          <w:sz w:val="20"/>
          <w:lang w:val="ru-RU" w:eastAsia="ru-RU"/>
        </w:rPr>
        <w:t>551,3 кв.м.), п. Переселенческий, ул. 100 метров западнее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11 по ул. Механизаторов, д. № 1, кадастровый № 74:15:0000000:422</w:t>
      </w:r>
      <w:r>
        <w:rPr>
          <w:rFonts w:ascii="Times New Roman" w:hAnsi="Times New Roman"/>
          <w:bCs/>
          <w:sz w:val="20"/>
          <w:lang w:val="ru-RU" w:eastAsia="ru-RU"/>
        </w:rPr>
        <w:t xml:space="preserve">; </w:t>
      </w:r>
      <w:r w:rsidRPr="006207B0">
        <w:rPr>
          <w:rFonts w:ascii="Times New Roman" w:hAnsi="Times New Roman"/>
          <w:bCs/>
          <w:sz w:val="20"/>
          <w:lang w:val="ru-RU" w:eastAsia="ru-RU"/>
        </w:rPr>
        <w:t>Родильное отделение (873,6 кв.м.), п. Переселенческий,</w:t>
      </w:r>
      <w:r>
        <w:rPr>
          <w:rFonts w:ascii="Times New Roman" w:hAnsi="Times New Roman"/>
          <w:bCs/>
          <w:sz w:val="20"/>
          <w:lang w:val="ru-RU" w:eastAsia="ru-RU"/>
        </w:rPr>
        <w:t xml:space="preserve"> ул. 100 метров западнее от д.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11 по ул. Механизаторов, д. № 1/1, кадастровый № 74:15:0505001:30</w:t>
      </w:r>
      <w:r>
        <w:rPr>
          <w:rFonts w:ascii="Times New Roman" w:hAnsi="Times New Roman"/>
          <w:bCs/>
          <w:sz w:val="20"/>
          <w:lang w:val="ru-RU" w:eastAsia="ru-RU"/>
        </w:rPr>
        <w:t>;</w:t>
      </w:r>
      <w:proofErr w:type="gramEnd"/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Склад (981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25 по ул. Придорожная, д. № 2/1, кадастровый № 74:15:0000000:385</w:t>
      </w:r>
      <w:r>
        <w:rPr>
          <w:rFonts w:ascii="Times New Roman" w:hAnsi="Times New Roman"/>
          <w:bCs/>
          <w:sz w:val="20"/>
          <w:lang w:val="ru-RU" w:eastAsia="ru-RU"/>
        </w:rPr>
        <w:t xml:space="preserve">;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Склад </w:t>
      </w:r>
      <w:proofErr w:type="gramStart"/>
      <w:r w:rsidRPr="006207B0">
        <w:rPr>
          <w:rFonts w:ascii="Times New Roman" w:hAnsi="Times New Roman"/>
          <w:bCs/>
          <w:sz w:val="20"/>
          <w:lang w:val="ru-RU" w:eastAsia="ru-RU"/>
        </w:rPr>
        <w:t xml:space="preserve">( </w:t>
      </w:r>
      <w:proofErr w:type="gramEnd"/>
      <w:r w:rsidRPr="006207B0">
        <w:rPr>
          <w:rFonts w:ascii="Times New Roman" w:hAnsi="Times New Roman"/>
          <w:bCs/>
          <w:sz w:val="20"/>
          <w:lang w:val="ru-RU" w:eastAsia="ru-RU"/>
        </w:rPr>
        <w:t xml:space="preserve">287,3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дома № 25 по ул. Придорожная, д. № 2/2, кадастровый № 74:15:0000000:386</w:t>
      </w:r>
      <w:r>
        <w:rPr>
          <w:rFonts w:ascii="Times New Roman" w:hAnsi="Times New Roman"/>
          <w:bCs/>
          <w:sz w:val="20"/>
          <w:lang w:val="ru-RU" w:eastAsia="ru-RU"/>
        </w:rPr>
        <w:t xml:space="preserve">; </w:t>
      </w:r>
      <w:proofErr w:type="gramStart"/>
      <w:r w:rsidRPr="006207B0">
        <w:rPr>
          <w:rFonts w:ascii="Times New Roman" w:hAnsi="Times New Roman"/>
          <w:bCs/>
          <w:sz w:val="20"/>
          <w:lang w:val="ru-RU" w:eastAsia="ru-RU"/>
        </w:rPr>
        <w:t xml:space="preserve">Сеновал (10,1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25 по ул. Придорожная, д. № 1, кадастровый № 74:15:0000000:371</w:t>
      </w:r>
      <w:r>
        <w:rPr>
          <w:rFonts w:ascii="Times New Roman" w:hAnsi="Times New Roman"/>
          <w:bCs/>
          <w:sz w:val="20"/>
          <w:lang w:val="ru-RU" w:eastAsia="ru-RU"/>
        </w:rPr>
        <w:t xml:space="preserve">;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Зерносушилка (71,2 кв.м.), с.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Крупское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350 метров юго-восточнее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25 по ул. Придорожная, д. № 2/3, кадастровый № 74:15:0000000:387</w:t>
      </w:r>
      <w:r>
        <w:rPr>
          <w:rFonts w:ascii="Times New Roman" w:hAnsi="Times New Roman"/>
          <w:bCs/>
          <w:sz w:val="20"/>
          <w:lang w:val="ru-RU" w:eastAsia="ru-RU"/>
        </w:rPr>
        <w:t>;</w:t>
      </w:r>
      <w:proofErr w:type="gramEnd"/>
      <w:r>
        <w:rPr>
          <w:rFonts w:ascii="Times New Roman" w:hAnsi="Times New Roman"/>
          <w:bCs/>
          <w:sz w:val="20"/>
          <w:lang w:val="ru-RU" w:eastAsia="ru-RU"/>
        </w:rPr>
        <w:t xml:space="preserve"> 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Складское нежилое здание (24 кв.м.), п. </w:t>
      </w:r>
      <w:proofErr w:type="spellStart"/>
      <w:r w:rsidRPr="006207B0">
        <w:rPr>
          <w:rFonts w:ascii="Times New Roman" w:hAnsi="Times New Roman"/>
          <w:bCs/>
          <w:sz w:val="20"/>
          <w:lang w:val="ru-RU" w:eastAsia="ru-RU"/>
        </w:rPr>
        <w:t>Гумбейский</w:t>
      </w:r>
      <w:proofErr w:type="spellEnd"/>
      <w:r w:rsidRPr="006207B0">
        <w:rPr>
          <w:rFonts w:ascii="Times New Roman" w:hAnsi="Times New Roman"/>
          <w:bCs/>
          <w:sz w:val="20"/>
          <w:lang w:val="ru-RU" w:eastAsia="ru-RU"/>
        </w:rPr>
        <w:t>, ул. 100 метров севернее от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1 по ул. </w:t>
      </w:r>
      <w:proofErr w:type="gramStart"/>
      <w:r w:rsidRPr="006207B0">
        <w:rPr>
          <w:rFonts w:ascii="Times New Roman" w:hAnsi="Times New Roman"/>
          <w:bCs/>
          <w:sz w:val="20"/>
          <w:lang w:val="ru-RU" w:eastAsia="ru-RU"/>
        </w:rPr>
        <w:t>Придорожная</w:t>
      </w:r>
      <w:proofErr w:type="gramEnd"/>
      <w:r w:rsidRPr="006207B0">
        <w:rPr>
          <w:rFonts w:ascii="Times New Roman" w:hAnsi="Times New Roman"/>
          <w:bCs/>
          <w:sz w:val="20"/>
          <w:lang w:val="ru-RU" w:eastAsia="ru-RU"/>
        </w:rPr>
        <w:t>, д</w:t>
      </w:r>
      <w:r>
        <w:rPr>
          <w:rFonts w:ascii="Times New Roman" w:hAnsi="Times New Roman"/>
          <w:bCs/>
          <w:sz w:val="20"/>
          <w:lang w:val="ru-RU" w:eastAsia="ru-RU"/>
        </w:rPr>
        <w:t>.</w:t>
      </w:r>
      <w:r w:rsidRPr="006207B0">
        <w:rPr>
          <w:rFonts w:ascii="Times New Roman" w:hAnsi="Times New Roman"/>
          <w:bCs/>
          <w:sz w:val="20"/>
          <w:lang w:val="ru-RU" w:eastAsia="ru-RU"/>
        </w:rPr>
        <w:t xml:space="preserve"> № 4, кадастровый № 74:15:0000000:419</w:t>
      </w:r>
      <w:r>
        <w:rPr>
          <w:rFonts w:ascii="Times New Roman" w:hAnsi="Times New Roman"/>
          <w:bCs/>
          <w:sz w:val="20"/>
          <w:lang w:val="ru-RU" w:eastAsia="ru-RU"/>
        </w:rPr>
        <w:t>. Начальная</w:t>
      </w:r>
      <w:r>
        <w:rPr>
          <w:rFonts w:ascii="Times New Roman" w:hAnsi="Times New Roman"/>
          <w:bCs/>
          <w:sz w:val="20"/>
          <w:lang w:val="ru-RU" w:eastAsia="ru-RU"/>
        </w:rPr>
        <w:t xml:space="preserve"> (оценочная)</w:t>
      </w:r>
      <w:r>
        <w:rPr>
          <w:rFonts w:ascii="Times New Roman" w:hAnsi="Times New Roman"/>
          <w:bCs/>
          <w:sz w:val="20"/>
          <w:lang w:val="ru-RU" w:eastAsia="ru-RU"/>
        </w:rPr>
        <w:t xml:space="preserve"> цена Лота №</w:t>
      </w:r>
      <w:r w:rsidRPr="00D66DE3">
        <w:rPr>
          <w:rFonts w:ascii="Times New Roman" w:hAnsi="Times New Roman"/>
          <w:bCs/>
          <w:sz w:val="20"/>
          <w:lang w:val="ru-RU" w:eastAsia="ru-RU"/>
        </w:rPr>
        <w:t xml:space="preserve">2 - </w:t>
      </w:r>
      <w:r w:rsidRPr="00757270">
        <w:rPr>
          <w:rFonts w:ascii="Times New Roman" w:hAnsi="Times New Roman"/>
          <w:b/>
          <w:bCs/>
          <w:sz w:val="20"/>
          <w:lang w:val="ru-RU" w:eastAsia="ru-RU"/>
        </w:rPr>
        <w:t>4 603 858,00</w:t>
      </w:r>
      <w:r w:rsidRPr="00D66DE3">
        <w:rPr>
          <w:rFonts w:ascii="Times New Roman" w:hAnsi="Times New Roman"/>
          <w:bCs/>
          <w:sz w:val="20"/>
          <w:lang w:val="ru-RU" w:eastAsia="ru-RU"/>
        </w:rPr>
        <w:t xml:space="preserve"> руб.</w:t>
      </w:r>
    </w:p>
    <w:p w:rsidR="009D41AF" w:rsidRDefault="009D41AF">
      <w:bookmarkStart w:id="0" w:name="_GoBack"/>
      <w:bookmarkEnd w:id="0"/>
    </w:p>
    <w:sectPr w:rsidR="009D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1E"/>
    <w:rsid w:val="0013257E"/>
    <w:rsid w:val="009D41AF"/>
    <w:rsid w:val="00D7251E"/>
    <w:rsid w:val="00EA516E"/>
    <w:rsid w:val="00F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D7251E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D7251E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 Знак"/>
    <w:basedOn w:val="a"/>
    <w:link w:val="Web1"/>
    <w:rsid w:val="00D7251E"/>
    <w:pPr>
      <w:spacing w:before="30" w:after="30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  <w:style w:type="character" w:customStyle="1" w:styleId="Web1">
    <w:name w:val="Обычный (Web) Знак Знак1"/>
    <w:link w:val="Web"/>
    <w:rsid w:val="00D7251E"/>
    <w:rPr>
      <w:rFonts w:ascii="Arial" w:eastAsia="Times New Roman" w:hAnsi="Arial" w:cs="Times New Roman"/>
      <w:color w:val="000000"/>
      <w:spacing w:val="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Пантелеев</dc:creator>
  <cp:lastModifiedBy>Иван Пантелеев</cp:lastModifiedBy>
  <cp:revision>1</cp:revision>
  <dcterms:created xsi:type="dcterms:W3CDTF">2016-07-31T13:55:00Z</dcterms:created>
  <dcterms:modified xsi:type="dcterms:W3CDTF">2016-07-31T13:57:00Z</dcterms:modified>
</cp:coreProperties>
</file>