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48" w:rsidRDefault="00835648" w:rsidP="00781A6E">
      <w:pPr>
        <w:tabs>
          <w:tab w:val="left" w:pos="2235"/>
        </w:tabs>
        <w:rPr>
          <w:sz w:val="22"/>
          <w:szCs w:val="22"/>
        </w:rPr>
      </w:pPr>
    </w:p>
    <w:p w:rsidR="00835648" w:rsidRPr="00D5131A" w:rsidRDefault="00835648" w:rsidP="00835648">
      <w:pPr>
        <w:tabs>
          <w:tab w:val="left" w:pos="2235"/>
        </w:tabs>
        <w:jc w:val="center"/>
        <w:rPr>
          <w:b/>
          <w:sz w:val="22"/>
          <w:szCs w:val="22"/>
        </w:rPr>
      </w:pPr>
      <w:r w:rsidRPr="00D5131A">
        <w:rPr>
          <w:b/>
          <w:sz w:val="22"/>
          <w:szCs w:val="22"/>
        </w:rPr>
        <w:t>Договор о задатке № __</w:t>
      </w:r>
    </w:p>
    <w:p w:rsidR="00835648" w:rsidRPr="00D5131A" w:rsidRDefault="00835648" w:rsidP="00835648">
      <w:pPr>
        <w:tabs>
          <w:tab w:val="left" w:pos="2235"/>
        </w:tabs>
        <w:jc w:val="both"/>
        <w:rPr>
          <w:sz w:val="22"/>
          <w:szCs w:val="22"/>
        </w:rPr>
      </w:pPr>
    </w:p>
    <w:p w:rsidR="00835648" w:rsidRPr="00D5131A" w:rsidRDefault="00835648" w:rsidP="00835648">
      <w:pPr>
        <w:tabs>
          <w:tab w:val="left" w:pos="2235"/>
        </w:tabs>
        <w:jc w:val="both"/>
        <w:rPr>
          <w:sz w:val="22"/>
          <w:szCs w:val="22"/>
        </w:rPr>
      </w:pPr>
      <w:r w:rsidRPr="00D5131A">
        <w:rPr>
          <w:sz w:val="22"/>
          <w:szCs w:val="22"/>
        </w:rPr>
        <w:t>г. Воронеж                                                                                            «___» ____________ 201</w:t>
      </w:r>
      <w:r w:rsidR="007D0DAA" w:rsidRPr="00D5131A">
        <w:rPr>
          <w:sz w:val="22"/>
          <w:szCs w:val="22"/>
        </w:rPr>
        <w:t>6</w:t>
      </w:r>
      <w:r w:rsidRPr="00D5131A">
        <w:rPr>
          <w:sz w:val="22"/>
          <w:szCs w:val="22"/>
        </w:rPr>
        <w:t xml:space="preserve"> г.</w:t>
      </w:r>
    </w:p>
    <w:p w:rsidR="00835648" w:rsidRPr="00D5131A" w:rsidRDefault="00835648" w:rsidP="00835648">
      <w:pPr>
        <w:tabs>
          <w:tab w:val="left" w:pos="2235"/>
        </w:tabs>
        <w:jc w:val="both"/>
        <w:rPr>
          <w:sz w:val="22"/>
          <w:szCs w:val="22"/>
        </w:rPr>
      </w:pPr>
    </w:p>
    <w:p w:rsidR="00835648" w:rsidRPr="00D5131A" w:rsidRDefault="007D0DAA" w:rsidP="007D0DAA">
      <w:pPr>
        <w:tabs>
          <w:tab w:val="left" w:pos="2235"/>
        </w:tabs>
        <w:ind w:firstLine="851"/>
        <w:jc w:val="both"/>
        <w:rPr>
          <w:sz w:val="22"/>
          <w:szCs w:val="22"/>
        </w:rPr>
      </w:pPr>
      <w:proofErr w:type="gramStart"/>
      <w:r w:rsidRPr="00D5131A">
        <w:rPr>
          <w:bCs/>
          <w:sz w:val="22"/>
          <w:szCs w:val="22"/>
        </w:rPr>
        <w:t>Внешний управляющий Закрытого акционерного общества «</w:t>
      </w:r>
      <w:r w:rsidRPr="00D5131A">
        <w:rPr>
          <w:sz w:val="22"/>
          <w:szCs w:val="22"/>
        </w:rPr>
        <w:t>Хохольский песчаный карьер» (ЗАО</w:t>
      </w:r>
      <w:r w:rsidRPr="00D5131A">
        <w:rPr>
          <w:bCs/>
          <w:iCs/>
          <w:sz w:val="22"/>
          <w:szCs w:val="22"/>
        </w:rPr>
        <w:t xml:space="preserve"> «Хохольский песчаный карьер», </w:t>
      </w:r>
      <w:r w:rsidRPr="00D5131A">
        <w:rPr>
          <w:sz w:val="22"/>
          <w:szCs w:val="22"/>
        </w:rPr>
        <w:t xml:space="preserve">396840, Воронежская область, Хохольский район, ул. Свободы, ОГРН 1023601313185, ИНН 3631003591) </w:t>
      </w:r>
      <w:r w:rsidRPr="00D5131A">
        <w:rPr>
          <w:bCs/>
          <w:sz w:val="22"/>
          <w:szCs w:val="22"/>
        </w:rPr>
        <w:t xml:space="preserve">Голощапов Александр Никитович, действующий на основании </w:t>
      </w:r>
      <w:r w:rsidRPr="00D5131A">
        <w:rPr>
          <w:sz w:val="22"/>
          <w:szCs w:val="22"/>
        </w:rPr>
        <w:t xml:space="preserve">определения Арбитражного суда Воронежской области от 25 августа 2015 года по делу №А14-2362/2014, ФЗ «О несостоятельности (банкротстве)», </w:t>
      </w:r>
      <w:r w:rsidR="00835648" w:rsidRPr="00D5131A">
        <w:rPr>
          <w:sz w:val="22"/>
          <w:szCs w:val="22"/>
        </w:rPr>
        <w:t xml:space="preserve">именуемый в дальнейшем «Организатор торгов», с одной стороны, и _________________________________________________________________________________________________________________________________ действующий (- </w:t>
      </w:r>
      <w:proofErr w:type="spellStart"/>
      <w:r w:rsidR="00835648" w:rsidRPr="00D5131A">
        <w:rPr>
          <w:sz w:val="22"/>
          <w:szCs w:val="22"/>
        </w:rPr>
        <w:t>ая</w:t>
      </w:r>
      <w:proofErr w:type="spellEnd"/>
      <w:r w:rsidR="00835648" w:rsidRPr="00D5131A">
        <w:rPr>
          <w:sz w:val="22"/>
          <w:szCs w:val="22"/>
        </w:rPr>
        <w:t>) на основании</w:t>
      </w:r>
      <w:proofErr w:type="gramEnd"/>
      <w:r w:rsidR="00835648" w:rsidRPr="00D5131A">
        <w:rPr>
          <w:sz w:val="22"/>
          <w:szCs w:val="22"/>
        </w:rPr>
        <w:t xml:space="preserve">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35648" w:rsidRPr="00D5131A" w:rsidRDefault="00835648" w:rsidP="00835648">
      <w:pPr>
        <w:tabs>
          <w:tab w:val="left" w:pos="2235"/>
        </w:tabs>
        <w:jc w:val="both"/>
        <w:rPr>
          <w:sz w:val="22"/>
          <w:szCs w:val="22"/>
        </w:rPr>
      </w:pPr>
    </w:p>
    <w:p w:rsidR="00835648" w:rsidRPr="00D5131A" w:rsidRDefault="00835648" w:rsidP="00835648">
      <w:pPr>
        <w:tabs>
          <w:tab w:val="left" w:pos="2235"/>
        </w:tabs>
        <w:jc w:val="center"/>
        <w:rPr>
          <w:b/>
          <w:sz w:val="22"/>
          <w:szCs w:val="22"/>
        </w:rPr>
      </w:pPr>
      <w:r w:rsidRPr="00D5131A">
        <w:rPr>
          <w:b/>
          <w:sz w:val="22"/>
          <w:szCs w:val="22"/>
        </w:rPr>
        <w:t>1. Предмет договора</w:t>
      </w:r>
    </w:p>
    <w:p w:rsidR="00835648" w:rsidRPr="00D5131A" w:rsidRDefault="00835648" w:rsidP="00835648">
      <w:pPr>
        <w:tabs>
          <w:tab w:val="left" w:pos="2235"/>
        </w:tabs>
        <w:jc w:val="both"/>
        <w:rPr>
          <w:sz w:val="22"/>
          <w:szCs w:val="22"/>
        </w:rPr>
      </w:pPr>
    </w:p>
    <w:p w:rsidR="00835648" w:rsidRPr="00D5131A" w:rsidRDefault="00835648" w:rsidP="00835648">
      <w:pPr>
        <w:tabs>
          <w:tab w:val="left" w:pos="2235"/>
        </w:tabs>
        <w:jc w:val="both"/>
        <w:rPr>
          <w:sz w:val="22"/>
          <w:szCs w:val="22"/>
        </w:rPr>
      </w:pPr>
      <w:r w:rsidRPr="00D5131A">
        <w:rPr>
          <w:sz w:val="22"/>
          <w:szCs w:val="22"/>
        </w:rPr>
        <w:t xml:space="preserve">         1.1.  Предметом настоящего Договора является внесение Заявителем задатка для участия в открытых торгах в форме аукциона по продаже имущества </w:t>
      </w:r>
      <w:r w:rsidR="007D0DAA" w:rsidRPr="00D5131A">
        <w:rPr>
          <w:sz w:val="22"/>
          <w:szCs w:val="22"/>
        </w:rPr>
        <w:t>З</w:t>
      </w:r>
      <w:r w:rsidRPr="00D5131A">
        <w:rPr>
          <w:sz w:val="22"/>
          <w:szCs w:val="22"/>
        </w:rPr>
        <w:t>АО «</w:t>
      </w:r>
      <w:r w:rsidR="007D0DAA" w:rsidRPr="00D5131A">
        <w:rPr>
          <w:sz w:val="22"/>
          <w:szCs w:val="22"/>
        </w:rPr>
        <w:t>Хохольский песчаный карьер</w:t>
      </w:r>
      <w:r w:rsidRPr="00D5131A">
        <w:rPr>
          <w:sz w:val="22"/>
          <w:szCs w:val="22"/>
        </w:rPr>
        <w:t xml:space="preserve">», а именно: </w:t>
      </w:r>
      <w:r w:rsidRPr="00D5131A">
        <w:rPr>
          <w:b/>
          <w:sz w:val="22"/>
          <w:szCs w:val="22"/>
        </w:rPr>
        <w:t>Лот</w:t>
      </w:r>
      <w:r w:rsidR="007D0DAA" w:rsidRPr="00D5131A">
        <w:rPr>
          <w:b/>
          <w:sz w:val="22"/>
          <w:szCs w:val="22"/>
        </w:rPr>
        <w:t xml:space="preserve"> №1:</w:t>
      </w:r>
      <w:r w:rsidRPr="00D5131A">
        <w:rPr>
          <w:sz w:val="22"/>
          <w:szCs w:val="22"/>
        </w:rPr>
        <w:t xml:space="preserve"> </w:t>
      </w:r>
    </w:p>
    <w:p w:rsidR="007D0DAA" w:rsidRPr="00D5131A" w:rsidRDefault="007D0DAA" w:rsidP="007D0DAA">
      <w:pPr>
        <w:ind w:firstLine="567"/>
        <w:jc w:val="both"/>
        <w:rPr>
          <w:sz w:val="22"/>
          <w:szCs w:val="22"/>
        </w:rPr>
      </w:pPr>
      <w:r w:rsidRPr="00D5131A">
        <w:rPr>
          <w:b/>
          <w:bCs/>
          <w:sz w:val="22"/>
          <w:szCs w:val="22"/>
        </w:rPr>
        <w:t xml:space="preserve">- </w:t>
      </w:r>
      <w:r w:rsidRPr="00D5131A">
        <w:rPr>
          <w:sz w:val="22"/>
          <w:szCs w:val="22"/>
        </w:rPr>
        <w:t xml:space="preserve">Нежилые здания и земельный участок, расположенные по адресу Воронежская область, Хохольский район, </w:t>
      </w:r>
      <w:proofErr w:type="spellStart"/>
      <w:r w:rsidRPr="00D5131A">
        <w:rPr>
          <w:sz w:val="22"/>
          <w:szCs w:val="22"/>
        </w:rPr>
        <w:t>р.п</w:t>
      </w:r>
      <w:proofErr w:type="spellEnd"/>
      <w:r w:rsidRPr="00D5131A">
        <w:rPr>
          <w:sz w:val="22"/>
          <w:szCs w:val="22"/>
        </w:rPr>
        <w:t xml:space="preserve">. Хохольский, ул. Мира, д. 2а: </w:t>
      </w:r>
      <w:proofErr w:type="gramStart"/>
      <w:r w:rsidRPr="00D5131A">
        <w:rPr>
          <w:sz w:val="22"/>
          <w:szCs w:val="22"/>
        </w:rPr>
        <w:t xml:space="preserve">Административно-бытовой корпус,  площадь: 583,3 </w:t>
      </w:r>
      <w:proofErr w:type="spellStart"/>
      <w:r w:rsidRPr="00D5131A">
        <w:rPr>
          <w:sz w:val="22"/>
          <w:szCs w:val="22"/>
        </w:rPr>
        <w:t>кв.м</w:t>
      </w:r>
      <w:proofErr w:type="spellEnd"/>
      <w:r w:rsidRPr="00D5131A">
        <w:rPr>
          <w:sz w:val="22"/>
          <w:szCs w:val="22"/>
        </w:rPr>
        <w:t xml:space="preserve">., кадастровый № 36:31:01:00-00-00:00:11795; Склад, площадь 930,8 </w:t>
      </w:r>
      <w:proofErr w:type="spellStart"/>
      <w:r w:rsidRPr="00D5131A">
        <w:rPr>
          <w:sz w:val="22"/>
          <w:szCs w:val="22"/>
        </w:rPr>
        <w:t>кв.м</w:t>
      </w:r>
      <w:proofErr w:type="spellEnd"/>
      <w:r w:rsidRPr="00D5131A">
        <w:rPr>
          <w:sz w:val="22"/>
          <w:szCs w:val="22"/>
        </w:rPr>
        <w:t xml:space="preserve">., кадастровый № 36:31:01:00-00-00:00:11795-4; Гараж-мастерская с пристройками, площадь 427,8 </w:t>
      </w:r>
      <w:proofErr w:type="spellStart"/>
      <w:r w:rsidRPr="00D5131A">
        <w:rPr>
          <w:sz w:val="22"/>
          <w:szCs w:val="22"/>
        </w:rPr>
        <w:t>кв.м</w:t>
      </w:r>
      <w:proofErr w:type="spellEnd"/>
      <w:r w:rsidRPr="00D5131A">
        <w:rPr>
          <w:sz w:val="22"/>
          <w:szCs w:val="22"/>
        </w:rPr>
        <w:t xml:space="preserve">., кадастровый № 36:31:01:00-00-00:00:11795-1; Котельная, площадь 65,5 </w:t>
      </w:r>
      <w:proofErr w:type="spellStart"/>
      <w:r w:rsidRPr="00D5131A">
        <w:rPr>
          <w:sz w:val="22"/>
          <w:szCs w:val="22"/>
        </w:rPr>
        <w:t>кв.м</w:t>
      </w:r>
      <w:proofErr w:type="spellEnd"/>
      <w:r w:rsidRPr="00D5131A">
        <w:rPr>
          <w:sz w:val="22"/>
          <w:szCs w:val="22"/>
        </w:rPr>
        <w:t>., кадастровый № 36:31:01:00-00-00:00:11795-2;</w:t>
      </w:r>
      <w:proofErr w:type="gramEnd"/>
      <w:r w:rsidRPr="00D5131A">
        <w:rPr>
          <w:sz w:val="22"/>
          <w:szCs w:val="22"/>
        </w:rPr>
        <w:t xml:space="preserve"> Проходная, площадь 22,2 </w:t>
      </w:r>
      <w:proofErr w:type="spellStart"/>
      <w:r w:rsidRPr="00D5131A">
        <w:rPr>
          <w:sz w:val="22"/>
          <w:szCs w:val="22"/>
        </w:rPr>
        <w:t>кв.м</w:t>
      </w:r>
      <w:proofErr w:type="spellEnd"/>
      <w:r w:rsidRPr="00D5131A">
        <w:rPr>
          <w:sz w:val="22"/>
          <w:szCs w:val="22"/>
        </w:rPr>
        <w:t xml:space="preserve">., кадастровый № 36:31:01:00-00-00:00:11795-3; Сварочная, площадь 67,1 </w:t>
      </w:r>
      <w:proofErr w:type="spellStart"/>
      <w:r w:rsidRPr="00D5131A">
        <w:rPr>
          <w:sz w:val="22"/>
          <w:szCs w:val="22"/>
        </w:rPr>
        <w:t>кв.м</w:t>
      </w:r>
      <w:proofErr w:type="spellEnd"/>
      <w:r w:rsidRPr="00D5131A">
        <w:rPr>
          <w:sz w:val="22"/>
          <w:szCs w:val="22"/>
        </w:rPr>
        <w:t xml:space="preserve">., кадастровый № 36:31:01:00-00-00:00:11795-5; Земельный участок площадь 15 426 </w:t>
      </w:r>
      <w:proofErr w:type="spellStart"/>
      <w:r w:rsidRPr="00D5131A">
        <w:rPr>
          <w:sz w:val="22"/>
          <w:szCs w:val="22"/>
        </w:rPr>
        <w:t>кв.м</w:t>
      </w:r>
      <w:proofErr w:type="spellEnd"/>
      <w:r w:rsidRPr="00D5131A">
        <w:rPr>
          <w:sz w:val="22"/>
          <w:szCs w:val="22"/>
        </w:rPr>
        <w:t xml:space="preserve">., кадастровый № 36:31:0100059:0003.  </w:t>
      </w:r>
    </w:p>
    <w:p w:rsidR="007D0DAA" w:rsidRPr="00D5131A" w:rsidRDefault="007D0DAA" w:rsidP="007D0D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31A">
        <w:rPr>
          <w:sz w:val="22"/>
          <w:szCs w:val="22"/>
        </w:rPr>
        <w:t xml:space="preserve"> </w:t>
      </w:r>
    </w:p>
    <w:p w:rsidR="007D0DAA" w:rsidRPr="00D5131A" w:rsidRDefault="00835648" w:rsidP="00835648">
      <w:pPr>
        <w:tabs>
          <w:tab w:val="left" w:pos="2235"/>
        </w:tabs>
        <w:jc w:val="both"/>
        <w:rPr>
          <w:sz w:val="22"/>
          <w:szCs w:val="22"/>
        </w:rPr>
      </w:pPr>
      <w:r w:rsidRPr="00D5131A">
        <w:rPr>
          <w:sz w:val="22"/>
          <w:szCs w:val="22"/>
        </w:rPr>
        <w:t xml:space="preserve">1.2. Начальная стоимость имущества, указанного в п. 1.1 настоящего договора,  составляет </w:t>
      </w:r>
      <w:r w:rsidR="00D5131A" w:rsidRPr="00D5131A">
        <w:t>4 574 132</w:t>
      </w:r>
      <w:r w:rsidR="007D0DAA" w:rsidRPr="00D5131A">
        <w:rPr>
          <w:sz w:val="22"/>
          <w:szCs w:val="22"/>
        </w:rPr>
        <w:t xml:space="preserve"> рубл</w:t>
      </w:r>
      <w:r w:rsidR="00D5131A" w:rsidRPr="00D5131A">
        <w:rPr>
          <w:sz w:val="22"/>
          <w:szCs w:val="22"/>
        </w:rPr>
        <w:t>я</w:t>
      </w:r>
      <w:r w:rsidR="007D0DAA" w:rsidRPr="00D5131A">
        <w:rPr>
          <w:sz w:val="22"/>
          <w:szCs w:val="22"/>
        </w:rPr>
        <w:t xml:space="preserve"> </w:t>
      </w:r>
      <w:r w:rsidR="00D5131A" w:rsidRPr="00D5131A">
        <w:rPr>
          <w:sz w:val="22"/>
          <w:szCs w:val="22"/>
        </w:rPr>
        <w:t>1</w:t>
      </w:r>
      <w:r w:rsidR="007D0DAA" w:rsidRPr="00D5131A">
        <w:rPr>
          <w:sz w:val="22"/>
          <w:szCs w:val="22"/>
        </w:rPr>
        <w:t xml:space="preserve">0 копеек. </w:t>
      </w:r>
    </w:p>
    <w:p w:rsidR="00835648" w:rsidRPr="00D5131A" w:rsidRDefault="00835648" w:rsidP="00835648">
      <w:pPr>
        <w:tabs>
          <w:tab w:val="left" w:pos="2235"/>
        </w:tabs>
        <w:jc w:val="both"/>
        <w:rPr>
          <w:sz w:val="22"/>
          <w:szCs w:val="22"/>
        </w:rPr>
      </w:pPr>
      <w:r w:rsidRPr="00D5131A">
        <w:rPr>
          <w:sz w:val="22"/>
          <w:szCs w:val="22"/>
        </w:rPr>
        <w:t xml:space="preserve">1.3. Задаток установлен в размере 10 % от цены предложения лота, что составляет </w:t>
      </w:r>
      <w:r w:rsidR="00D5131A" w:rsidRPr="00D5131A">
        <w:rPr>
          <w:sz w:val="22"/>
          <w:szCs w:val="22"/>
        </w:rPr>
        <w:t>_________________________</w:t>
      </w:r>
      <w:r w:rsidRPr="00D5131A">
        <w:rPr>
          <w:sz w:val="22"/>
          <w:szCs w:val="22"/>
        </w:rPr>
        <w:t xml:space="preserve"> рубл</w:t>
      </w:r>
      <w:r w:rsidR="007D0DAA" w:rsidRPr="00D5131A">
        <w:rPr>
          <w:sz w:val="22"/>
          <w:szCs w:val="22"/>
        </w:rPr>
        <w:t>я</w:t>
      </w:r>
      <w:r w:rsidRPr="00D5131A">
        <w:rPr>
          <w:sz w:val="22"/>
          <w:szCs w:val="22"/>
        </w:rPr>
        <w:t>.</w:t>
      </w:r>
    </w:p>
    <w:p w:rsidR="00835648" w:rsidRPr="00D5131A" w:rsidRDefault="00835648" w:rsidP="00835648">
      <w:pPr>
        <w:tabs>
          <w:tab w:val="left" w:pos="2235"/>
        </w:tabs>
        <w:jc w:val="both"/>
        <w:rPr>
          <w:sz w:val="22"/>
          <w:szCs w:val="22"/>
        </w:rPr>
      </w:pPr>
      <w:r w:rsidRPr="00D5131A">
        <w:rPr>
          <w:sz w:val="22"/>
          <w:szCs w:val="22"/>
        </w:rPr>
        <w:t>1.4. Задаток вносится Заявителем в счет обес</w:t>
      </w:r>
      <w:r w:rsidR="007D0DAA" w:rsidRPr="00D5131A">
        <w:rPr>
          <w:sz w:val="22"/>
          <w:szCs w:val="22"/>
        </w:rPr>
        <w:t xml:space="preserve">печения исполнения </w:t>
      </w:r>
      <w:proofErr w:type="gramStart"/>
      <w:r w:rsidR="007D0DAA" w:rsidRPr="00D5131A">
        <w:rPr>
          <w:sz w:val="22"/>
          <w:szCs w:val="22"/>
        </w:rPr>
        <w:t>обязательств</w:t>
      </w:r>
      <w:proofErr w:type="gramEnd"/>
      <w:r w:rsidRPr="00D5131A">
        <w:rPr>
          <w:sz w:val="22"/>
          <w:szCs w:val="22"/>
        </w:rPr>
        <w:t xml:space="preserve"> по оплате продаваемого на торгах Имущества.</w:t>
      </w:r>
    </w:p>
    <w:p w:rsidR="00835648" w:rsidRPr="00D5131A" w:rsidRDefault="00835648" w:rsidP="00835648">
      <w:pPr>
        <w:tabs>
          <w:tab w:val="left" w:pos="2235"/>
        </w:tabs>
        <w:jc w:val="both"/>
        <w:rPr>
          <w:color w:val="FF0000"/>
          <w:sz w:val="22"/>
          <w:szCs w:val="22"/>
        </w:rPr>
      </w:pPr>
    </w:p>
    <w:p w:rsidR="00835648" w:rsidRPr="00D5131A" w:rsidRDefault="00835648" w:rsidP="00835648">
      <w:pPr>
        <w:tabs>
          <w:tab w:val="left" w:pos="2235"/>
        </w:tabs>
        <w:jc w:val="center"/>
        <w:rPr>
          <w:b/>
          <w:sz w:val="22"/>
          <w:szCs w:val="22"/>
        </w:rPr>
      </w:pPr>
      <w:r w:rsidRPr="00D5131A">
        <w:rPr>
          <w:b/>
          <w:sz w:val="22"/>
          <w:szCs w:val="22"/>
        </w:rPr>
        <w:t>2. Порядок расчетов</w:t>
      </w:r>
    </w:p>
    <w:p w:rsidR="00835648" w:rsidRPr="00D5131A" w:rsidRDefault="00835648" w:rsidP="00835648">
      <w:pPr>
        <w:tabs>
          <w:tab w:val="left" w:pos="2235"/>
        </w:tabs>
        <w:jc w:val="both"/>
        <w:rPr>
          <w:sz w:val="22"/>
          <w:szCs w:val="22"/>
        </w:rPr>
      </w:pPr>
    </w:p>
    <w:p w:rsidR="00835648" w:rsidRPr="00D5131A" w:rsidRDefault="00835648" w:rsidP="00835648">
      <w:pPr>
        <w:tabs>
          <w:tab w:val="left" w:pos="2235"/>
        </w:tabs>
        <w:jc w:val="both"/>
        <w:rPr>
          <w:sz w:val="22"/>
          <w:szCs w:val="22"/>
        </w:rPr>
      </w:pPr>
      <w:r w:rsidRPr="00D5131A">
        <w:rPr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7D0DAA" w:rsidRPr="00D5131A">
        <w:rPr>
          <w:sz w:val="22"/>
          <w:szCs w:val="22"/>
        </w:rPr>
        <w:t>З</w:t>
      </w:r>
      <w:r w:rsidRPr="00D5131A">
        <w:rPr>
          <w:sz w:val="22"/>
          <w:szCs w:val="22"/>
        </w:rPr>
        <w:t>АО «</w:t>
      </w:r>
      <w:r w:rsidR="007D0DAA" w:rsidRPr="00D5131A">
        <w:rPr>
          <w:sz w:val="22"/>
          <w:szCs w:val="22"/>
        </w:rPr>
        <w:t>Хохольский песчаный карьер</w:t>
      </w:r>
      <w:r w:rsidRPr="00D5131A">
        <w:rPr>
          <w:sz w:val="22"/>
          <w:szCs w:val="22"/>
        </w:rPr>
        <w:t>».</w:t>
      </w:r>
    </w:p>
    <w:p w:rsidR="00835648" w:rsidRPr="00D5131A" w:rsidRDefault="00835648" w:rsidP="00835648">
      <w:pPr>
        <w:tabs>
          <w:tab w:val="left" w:pos="2235"/>
        </w:tabs>
        <w:jc w:val="both"/>
        <w:rPr>
          <w:sz w:val="22"/>
          <w:szCs w:val="22"/>
        </w:rPr>
      </w:pPr>
      <w:r w:rsidRPr="00D5131A">
        <w:rPr>
          <w:sz w:val="22"/>
          <w:szCs w:val="22"/>
        </w:rPr>
        <w:t xml:space="preserve">2.2. В случае если Заявитель не допускается к участию в торгах по продаже имущества </w:t>
      </w:r>
      <w:r w:rsidR="007D0DAA" w:rsidRPr="00D5131A">
        <w:rPr>
          <w:sz w:val="22"/>
          <w:szCs w:val="22"/>
        </w:rPr>
        <w:t>З</w:t>
      </w:r>
      <w:r w:rsidRPr="00D5131A">
        <w:rPr>
          <w:sz w:val="22"/>
          <w:szCs w:val="22"/>
        </w:rPr>
        <w:t>АО «</w:t>
      </w:r>
      <w:r w:rsidR="007D0DAA" w:rsidRPr="00D5131A">
        <w:rPr>
          <w:sz w:val="22"/>
          <w:szCs w:val="22"/>
        </w:rPr>
        <w:t>Хохольский песчаный карьер</w:t>
      </w:r>
      <w:r w:rsidRPr="00D5131A">
        <w:rPr>
          <w:sz w:val="22"/>
          <w:szCs w:val="22"/>
        </w:rPr>
        <w:t>», внесенный им задаток возвращается в течение 5 рабочих дней с момента принятия решения об отказе Заявителю в допуске к участию в торгах.</w:t>
      </w:r>
    </w:p>
    <w:p w:rsidR="00835648" w:rsidRPr="00D5131A" w:rsidRDefault="00835648" w:rsidP="00835648">
      <w:pPr>
        <w:tabs>
          <w:tab w:val="left" w:pos="2235"/>
        </w:tabs>
        <w:jc w:val="both"/>
        <w:rPr>
          <w:sz w:val="22"/>
          <w:szCs w:val="22"/>
        </w:rPr>
      </w:pPr>
      <w:r w:rsidRPr="00D5131A">
        <w:rPr>
          <w:sz w:val="22"/>
          <w:szCs w:val="22"/>
        </w:rPr>
        <w:t xml:space="preserve">2.3. Задаток, внесенный Заявителем, засчитывается в счет оплаты приобретаемого имущества </w:t>
      </w:r>
      <w:r w:rsidR="007D0DAA" w:rsidRPr="00D5131A">
        <w:rPr>
          <w:sz w:val="22"/>
          <w:szCs w:val="22"/>
        </w:rPr>
        <w:t>З</w:t>
      </w:r>
      <w:r w:rsidRPr="00D5131A">
        <w:rPr>
          <w:sz w:val="22"/>
          <w:szCs w:val="22"/>
        </w:rPr>
        <w:t>АО «</w:t>
      </w:r>
      <w:r w:rsidR="007D0DAA" w:rsidRPr="00D5131A">
        <w:rPr>
          <w:sz w:val="22"/>
          <w:szCs w:val="22"/>
        </w:rPr>
        <w:t>Хохольский песчаный карьер</w:t>
      </w:r>
      <w:r w:rsidRPr="00D5131A">
        <w:rPr>
          <w:sz w:val="22"/>
          <w:szCs w:val="22"/>
        </w:rPr>
        <w:t>».</w:t>
      </w:r>
    </w:p>
    <w:p w:rsidR="00835648" w:rsidRPr="00D5131A" w:rsidRDefault="00835648" w:rsidP="00835648">
      <w:pPr>
        <w:tabs>
          <w:tab w:val="left" w:pos="2235"/>
        </w:tabs>
        <w:jc w:val="both"/>
        <w:rPr>
          <w:color w:val="FF0000"/>
          <w:sz w:val="22"/>
          <w:szCs w:val="22"/>
        </w:rPr>
      </w:pPr>
    </w:p>
    <w:p w:rsidR="00835648" w:rsidRPr="00D5131A" w:rsidRDefault="00835648" w:rsidP="00835648">
      <w:pPr>
        <w:tabs>
          <w:tab w:val="left" w:pos="2235"/>
        </w:tabs>
        <w:jc w:val="center"/>
        <w:rPr>
          <w:b/>
          <w:sz w:val="22"/>
          <w:szCs w:val="22"/>
        </w:rPr>
      </w:pPr>
      <w:r w:rsidRPr="00D5131A">
        <w:rPr>
          <w:b/>
          <w:sz w:val="22"/>
          <w:szCs w:val="22"/>
        </w:rPr>
        <w:t>3. Ответственность сторон</w:t>
      </w:r>
    </w:p>
    <w:p w:rsidR="00835648" w:rsidRPr="00D5131A" w:rsidRDefault="00835648" w:rsidP="00835648">
      <w:pPr>
        <w:tabs>
          <w:tab w:val="left" w:pos="2235"/>
        </w:tabs>
        <w:jc w:val="both"/>
        <w:rPr>
          <w:sz w:val="22"/>
          <w:szCs w:val="22"/>
        </w:rPr>
      </w:pPr>
    </w:p>
    <w:p w:rsidR="00835648" w:rsidRPr="00D5131A" w:rsidRDefault="00835648" w:rsidP="00835648">
      <w:pPr>
        <w:tabs>
          <w:tab w:val="left" w:pos="2235"/>
        </w:tabs>
        <w:jc w:val="both"/>
        <w:rPr>
          <w:sz w:val="22"/>
          <w:szCs w:val="22"/>
        </w:rPr>
      </w:pPr>
      <w:r w:rsidRPr="00D5131A">
        <w:rPr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7D0DAA" w:rsidRPr="00D5131A">
        <w:rPr>
          <w:sz w:val="22"/>
          <w:szCs w:val="22"/>
        </w:rPr>
        <w:t>З</w:t>
      </w:r>
      <w:r w:rsidRPr="00D5131A">
        <w:rPr>
          <w:sz w:val="22"/>
          <w:szCs w:val="22"/>
        </w:rPr>
        <w:t>АО «</w:t>
      </w:r>
      <w:r w:rsidR="007D0DAA" w:rsidRPr="00D5131A">
        <w:rPr>
          <w:sz w:val="22"/>
          <w:szCs w:val="22"/>
        </w:rPr>
        <w:t>Хохольский песчаный карьер</w:t>
      </w:r>
      <w:r w:rsidRPr="00D5131A">
        <w:rPr>
          <w:sz w:val="22"/>
          <w:szCs w:val="22"/>
        </w:rPr>
        <w:t>»</w:t>
      </w:r>
      <w:r w:rsidR="007D0DAA" w:rsidRPr="00D5131A">
        <w:rPr>
          <w:sz w:val="22"/>
          <w:szCs w:val="22"/>
        </w:rPr>
        <w:t>,</w:t>
      </w:r>
      <w:r w:rsidRPr="00D5131A">
        <w:rPr>
          <w:sz w:val="22"/>
          <w:szCs w:val="22"/>
        </w:rPr>
        <w:t xml:space="preserve"> уклонится от заключения договора купли-продажи или не выполнит условия договора купли-продажи имущества</w:t>
      </w:r>
      <w:r w:rsidR="007D0DAA" w:rsidRPr="00D5131A">
        <w:rPr>
          <w:sz w:val="22"/>
          <w:szCs w:val="22"/>
        </w:rPr>
        <w:t>,</w:t>
      </w:r>
      <w:r w:rsidRPr="00D5131A">
        <w:rPr>
          <w:sz w:val="22"/>
          <w:szCs w:val="22"/>
        </w:rPr>
        <w:t xml:space="preserve"> задаток остается у Организатора торгов.</w:t>
      </w:r>
    </w:p>
    <w:p w:rsidR="00835648" w:rsidRPr="00D5131A" w:rsidRDefault="00835648" w:rsidP="00835648">
      <w:pPr>
        <w:tabs>
          <w:tab w:val="left" w:pos="2235"/>
        </w:tabs>
        <w:jc w:val="both"/>
        <w:rPr>
          <w:sz w:val="22"/>
          <w:szCs w:val="22"/>
        </w:rPr>
      </w:pPr>
      <w:r w:rsidRPr="00D5131A">
        <w:rPr>
          <w:sz w:val="22"/>
          <w:szCs w:val="22"/>
        </w:rPr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835648" w:rsidRPr="00D5131A" w:rsidRDefault="00835648" w:rsidP="00835648">
      <w:pPr>
        <w:tabs>
          <w:tab w:val="left" w:pos="2235"/>
        </w:tabs>
        <w:jc w:val="both"/>
        <w:rPr>
          <w:sz w:val="22"/>
          <w:szCs w:val="22"/>
        </w:rPr>
      </w:pPr>
    </w:p>
    <w:p w:rsidR="007D0DAA" w:rsidRPr="00D5131A" w:rsidRDefault="007D0DAA" w:rsidP="00835648">
      <w:pPr>
        <w:tabs>
          <w:tab w:val="left" w:pos="2235"/>
        </w:tabs>
        <w:jc w:val="center"/>
        <w:rPr>
          <w:color w:val="FF0000"/>
          <w:sz w:val="22"/>
          <w:szCs w:val="22"/>
        </w:rPr>
      </w:pPr>
    </w:p>
    <w:p w:rsidR="003C54F8" w:rsidRPr="00D5131A" w:rsidRDefault="003C54F8" w:rsidP="00835648">
      <w:pPr>
        <w:tabs>
          <w:tab w:val="left" w:pos="2235"/>
        </w:tabs>
        <w:jc w:val="center"/>
        <w:rPr>
          <w:color w:val="FF0000"/>
          <w:sz w:val="22"/>
          <w:szCs w:val="22"/>
        </w:rPr>
      </w:pPr>
    </w:p>
    <w:p w:rsidR="003C54F8" w:rsidRPr="00D5131A" w:rsidRDefault="003C54F8" w:rsidP="00835648">
      <w:pPr>
        <w:tabs>
          <w:tab w:val="left" w:pos="2235"/>
        </w:tabs>
        <w:jc w:val="center"/>
        <w:rPr>
          <w:color w:val="FF0000"/>
          <w:sz w:val="22"/>
          <w:szCs w:val="22"/>
        </w:rPr>
      </w:pPr>
    </w:p>
    <w:p w:rsidR="003C54F8" w:rsidRPr="00D5131A" w:rsidRDefault="003C54F8" w:rsidP="00835648">
      <w:pPr>
        <w:tabs>
          <w:tab w:val="left" w:pos="2235"/>
        </w:tabs>
        <w:jc w:val="center"/>
        <w:rPr>
          <w:color w:val="FF0000"/>
          <w:sz w:val="22"/>
          <w:szCs w:val="22"/>
        </w:rPr>
      </w:pPr>
    </w:p>
    <w:p w:rsidR="00835648" w:rsidRPr="00D5131A" w:rsidRDefault="00835648" w:rsidP="00835648">
      <w:pPr>
        <w:tabs>
          <w:tab w:val="left" w:pos="2235"/>
        </w:tabs>
        <w:jc w:val="center"/>
        <w:rPr>
          <w:b/>
          <w:sz w:val="22"/>
          <w:szCs w:val="22"/>
        </w:rPr>
      </w:pPr>
      <w:r w:rsidRPr="00D5131A">
        <w:rPr>
          <w:b/>
          <w:sz w:val="22"/>
          <w:szCs w:val="22"/>
        </w:rPr>
        <w:lastRenderedPageBreak/>
        <w:t>4. Срок действия настоящего договора</w:t>
      </w:r>
    </w:p>
    <w:p w:rsidR="00835648" w:rsidRPr="00D5131A" w:rsidRDefault="00835648" w:rsidP="00835648">
      <w:pPr>
        <w:tabs>
          <w:tab w:val="left" w:pos="2235"/>
        </w:tabs>
        <w:jc w:val="both"/>
        <w:rPr>
          <w:sz w:val="22"/>
          <w:szCs w:val="22"/>
        </w:rPr>
      </w:pPr>
    </w:p>
    <w:p w:rsidR="00835648" w:rsidRPr="00D5131A" w:rsidRDefault="00835648" w:rsidP="00835648">
      <w:pPr>
        <w:tabs>
          <w:tab w:val="left" w:pos="2235"/>
        </w:tabs>
        <w:jc w:val="both"/>
        <w:rPr>
          <w:sz w:val="22"/>
          <w:szCs w:val="22"/>
        </w:rPr>
      </w:pPr>
      <w:r w:rsidRPr="00D5131A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835648" w:rsidRPr="00D5131A" w:rsidRDefault="00835648" w:rsidP="00835648">
      <w:pPr>
        <w:tabs>
          <w:tab w:val="left" w:pos="2235"/>
        </w:tabs>
        <w:jc w:val="both"/>
        <w:rPr>
          <w:sz w:val="22"/>
          <w:szCs w:val="22"/>
        </w:rPr>
      </w:pPr>
      <w:r w:rsidRPr="00D5131A">
        <w:rPr>
          <w:sz w:val="22"/>
          <w:szCs w:val="22"/>
        </w:rPr>
        <w:t xml:space="preserve">4.2. Все </w:t>
      </w:r>
      <w:r w:rsidR="007D0DAA" w:rsidRPr="00D5131A">
        <w:rPr>
          <w:sz w:val="22"/>
          <w:szCs w:val="22"/>
        </w:rPr>
        <w:t>споры</w:t>
      </w:r>
      <w:r w:rsidRPr="00D5131A">
        <w:rPr>
          <w:sz w:val="22"/>
          <w:szCs w:val="22"/>
        </w:rPr>
        <w:t>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835648" w:rsidRPr="00D5131A" w:rsidRDefault="00835648" w:rsidP="00835648">
      <w:pPr>
        <w:tabs>
          <w:tab w:val="left" w:pos="2235"/>
        </w:tabs>
        <w:jc w:val="both"/>
        <w:rPr>
          <w:sz w:val="22"/>
          <w:szCs w:val="22"/>
        </w:rPr>
      </w:pPr>
      <w:r w:rsidRPr="00D5131A">
        <w:rPr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835648" w:rsidRPr="00D5131A" w:rsidRDefault="00835648" w:rsidP="00835648">
      <w:pPr>
        <w:tabs>
          <w:tab w:val="left" w:pos="2235"/>
        </w:tabs>
        <w:jc w:val="both"/>
        <w:rPr>
          <w:sz w:val="22"/>
          <w:szCs w:val="22"/>
        </w:rPr>
      </w:pPr>
    </w:p>
    <w:p w:rsidR="00835648" w:rsidRPr="00D5131A" w:rsidRDefault="00835648" w:rsidP="00835648">
      <w:pPr>
        <w:tabs>
          <w:tab w:val="left" w:pos="2235"/>
        </w:tabs>
        <w:jc w:val="center"/>
        <w:rPr>
          <w:b/>
          <w:sz w:val="22"/>
          <w:szCs w:val="22"/>
        </w:rPr>
      </w:pPr>
      <w:r w:rsidRPr="00D5131A">
        <w:rPr>
          <w:b/>
          <w:sz w:val="22"/>
          <w:szCs w:val="22"/>
        </w:rPr>
        <w:t>5. Место нахождения и банковские реквизиты сторон</w:t>
      </w:r>
    </w:p>
    <w:p w:rsidR="00835648" w:rsidRPr="00D5131A" w:rsidRDefault="00835648" w:rsidP="00835648">
      <w:pPr>
        <w:tabs>
          <w:tab w:val="left" w:pos="2235"/>
        </w:tabs>
        <w:jc w:val="both"/>
        <w:rPr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D5131A" w:rsidRPr="00D5131A" w:rsidTr="00C25F93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35648" w:rsidRPr="00D5131A" w:rsidRDefault="00835648" w:rsidP="00835648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5131A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835648" w:rsidRPr="00D5131A" w:rsidRDefault="00835648" w:rsidP="00835648">
            <w:pPr>
              <w:ind w:firstLine="43"/>
              <w:jc w:val="both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7D0DAA" w:rsidRPr="00D5131A" w:rsidRDefault="007D0DAA" w:rsidP="007D0DAA">
            <w:pPr>
              <w:jc w:val="center"/>
              <w:rPr>
                <w:b/>
                <w:sz w:val="22"/>
                <w:szCs w:val="22"/>
              </w:rPr>
            </w:pPr>
            <w:r w:rsidRPr="00D5131A">
              <w:rPr>
                <w:sz w:val="22"/>
                <w:szCs w:val="22"/>
              </w:rPr>
              <w:t>ЗАО</w:t>
            </w:r>
            <w:r w:rsidRPr="00D5131A">
              <w:rPr>
                <w:bCs/>
                <w:iCs/>
                <w:sz w:val="22"/>
                <w:szCs w:val="22"/>
              </w:rPr>
              <w:t xml:space="preserve"> «Хохольский песчаный карьер» (</w:t>
            </w:r>
            <w:r w:rsidRPr="00D5131A">
              <w:rPr>
                <w:sz w:val="22"/>
                <w:szCs w:val="22"/>
              </w:rPr>
              <w:t>396840, Воронежская область, Хохольский район, ул. Свободы, ОГРН 1023601313185, ИНН 3631003591</w:t>
            </w:r>
            <w:r w:rsidRPr="00D5131A">
              <w:rPr>
                <w:b/>
                <w:sz w:val="22"/>
                <w:szCs w:val="22"/>
              </w:rPr>
              <w:t>)</w:t>
            </w:r>
          </w:p>
          <w:p w:rsidR="007D0DAA" w:rsidRPr="00D5131A" w:rsidRDefault="007D0DAA" w:rsidP="007D0DAA">
            <w:pPr>
              <w:jc w:val="center"/>
              <w:rPr>
                <w:sz w:val="22"/>
                <w:szCs w:val="22"/>
              </w:rPr>
            </w:pPr>
            <w:proofErr w:type="gramStart"/>
            <w:r w:rsidRPr="00D5131A">
              <w:rPr>
                <w:sz w:val="22"/>
                <w:szCs w:val="22"/>
              </w:rPr>
              <w:t>р</w:t>
            </w:r>
            <w:proofErr w:type="gramEnd"/>
            <w:r w:rsidRPr="00D5131A">
              <w:rPr>
                <w:sz w:val="22"/>
                <w:szCs w:val="22"/>
              </w:rPr>
              <w:t>/счет 40702810713390000400</w:t>
            </w:r>
          </w:p>
          <w:p w:rsidR="007D0DAA" w:rsidRPr="00D5131A" w:rsidRDefault="007D0DAA" w:rsidP="007D0DAA">
            <w:pPr>
              <w:ind w:firstLine="34"/>
              <w:jc w:val="center"/>
              <w:rPr>
                <w:sz w:val="22"/>
                <w:szCs w:val="22"/>
              </w:rPr>
            </w:pPr>
            <w:r w:rsidRPr="00D5131A">
              <w:rPr>
                <w:sz w:val="22"/>
                <w:szCs w:val="22"/>
              </w:rPr>
              <w:t>Центрально-черноземный банк</w:t>
            </w:r>
          </w:p>
          <w:p w:rsidR="007D0DAA" w:rsidRPr="00D5131A" w:rsidRDefault="007D0DAA" w:rsidP="007D0DAA">
            <w:pPr>
              <w:ind w:firstLine="34"/>
              <w:jc w:val="center"/>
              <w:rPr>
                <w:sz w:val="22"/>
                <w:szCs w:val="22"/>
              </w:rPr>
            </w:pPr>
            <w:r w:rsidRPr="00D5131A">
              <w:rPr>
                <w:sz w:val="22"/>
                <w:szCs w:val="22"/>
              </w:rPr>
              <w:t>ПАО Сбербанк г. Воронеж,</w:t>
            </w:r>
          </w:p>
          <w:p w:rsidR="007D0DAA" w:rsidRPr="00D5131A" w:rsidRDefault="007D0DAA" w:rsidP="007D0DAA">
            <w:pPr>
              <w:ind w:firstLine="34"/>
              <w:jc w:val="center"/>
              <w:rPr>
                <w:sz w:val="22"/>
                <w:szCs w:val="22"/>
              </w:rPr>
            </w:pPr>
            <w:r w:rsidRPr="00D5131A">
              <w:rPr>
                <w:sz w:val="22"/>
                <w:szCs w:val="22"/>
              </w:rPr>
              <w:t>к/</w:t>
            </w:r>
            <w:proofErr w:type="spellStart"/>
            <w:r w:rsidRPr="00D5131A">
              <w:rPr>
                <w:sz w:val="22"/>
                <w:szCs w:val="22"/>
              </w:rPr>
              <w:t>сч</w:t>
            </w:r>
            <w:proofErr w:type="spellEnd"/>
            <w:r w:rsidRPr="00D5131A">
              <w:rPr>
                <w:sz w:val="22"/>
                <w:szCs w:val="22"/>
              </w:rPr>
              <w:t xml:space="preserve"> 30101810600000000681</w:t>
            </w:r>
          </w:p>
          <w:p w:rsidR="007D0DAA" w:rsidRPr="00D5131A" w:rsidRDefault="007D0DAA" w:rsidP="007D0DAA">
            <w:pPr>
              <w:ind w:firstLine="34"/>
              <w:jc w:val="center"/>
              <w:rPr>
                <w:sz w:val="22"/>
                <w:szCs w:val="22"/>
              </w:rPr>
            </w:pPr>
            <w:r w:rsidRPr="00D5131A">
              <w:rPr>
                <w:sz w:val="22"/>
                <w:szCs w:val="22"/>
              </w:rPr>
              <w:t>БИК 042007681</w:t>
            </w:r>
          </w:p>
          <w:p w:rsidR="007D0DAA" w:rsidRPr="00D5131A" w:rsidRDefault="007D0DAA" w:rsidP="007D0DAA">
            <w:pPr>
              <w:jc w:val="both"/>
              <w:rPr>
                <w:b/>
                <w:sz w:val="22"/>
                <w:szCs w:val="22"/>
              </w:rPr>
            </w:pPr>
            <w:r w:rsidRPr="00D5131A">
              <w:rPr>
                <w:b/>
                <w:sz w:val="22"/>
                <w:szCs w:val="22"/>
              </w:rPr>
              <w:t xml:space="preserve">                 </w:t>
            </w:r>
          </w:p>
          <w:p w:rsidR="007D0DAA" w:rsidRPr="00D5131A" w:rsidRDefault="007D0DAA" w:rsidP="007D0DAA">
            <w:pPr>
              <w:jc w:val="both"/>
              <w:rPr>
                <w:b/>
                <w:sz w:val="22"/>
                <w:szCs w:val="22"/>
              </w:rPr>
            </w:pPr>
            <w:r w:rsidRPr="00D5131A">
              <w:rPr>
                <w:b/>
                <w:sz w:val="22"/>
                <w:szCs w:val="22"/>
              </w:rPr>
              <w:t>Внешний управляющий</w:t>
            </w:r>
          </w:p>
          <w:p w:rsidR="007D0DAA" w:rsidRPr="00D5131A" w:rsidRDefault="007D0DAA" w:rsidP="007D0DAA">
            <w:pPr>
              <w:jc w:val="both"/>
              <w:rPr>
                <w:b/>
                <w:sz w:val="22"/>
                <w:szCs w:val="22"/>
              </w:rPr>
            </w:pPr>
            <w:r w:rsidRPr="00D5131A">
              <w:rPr>
                <w:sz w:val="22"/>
                <w:szCs w:val="22"/>
              </w:rPr>
              <w:t>ЗАО</w:t>
            </w:r>
            <w:r w:rsidRPr="00D5131A">
              <w:rPr>
                <w:bCs/>
                <w:iCs/>
                <w:sz w:val="22"/>
                <w:szCs w:val="22"/>
              </w:rPr>
              <w:t xml:space="preserve"> «Хохольский песчаный карьер»</w:t>
            </w:r>
          </w:p>
          <w:p w:rsidR="007D0DAA" w:rsidRPr="00D5131A" w:rsidRDefault="007D0DAA" w:rsidP="007D0DAA">
            <w:pPr>
              <w:jc w:val="both"/>
              <w:rPr>
                <w:b/>
                <w:sz w:val="22"/>
                <w:szCs w:val="22"/>
              </w:rPr>
            </w:pPr>
          </w:p>
          <w:p w:rsidR="007D0DAA" w:rsidRPr="00D5131A" w:rsidRDefault="007D0DAA" w:rsidP="007D0DAA">
            <w:pPr>
              <w:jc w:val="both"/>
              <w:rPr>
                <w:b/>
                <w:sz w:val="22"/>
                <w:szCs w:val="22"/>
              </w:rPr>
            </w:pPr>
            <w:r w:rsidRPr="00D5131A">
              <w:rPr>
                <w:b/>
                <w:sz w:val="22"/>
                <w:szCs w:val="22"/>
              </w:rPr>
              <w:t>______________________А.Н. Голощапов</w:t>
            </w:r>
          </w:p>
          <w:p w:rsidR="00835648" w:rsidRPr="00D5131A" w:rsidRDefault="00835648" w:rsidP="00835648">
            <w:pPr>
              <w:jc w:val="both"/>
              <w:rPr>
                <w:sz w:val="22"/>
                <w:szCs w:val="22"/>
              </w:rPr>
            </w:pPr>
            <w:proofErr w:type="spellStart"/>
            <w:r w:rsidRPr="00D5131A">
              <w:rPr>
                <w:sz w:val="22"/>
                <w:szCs w:val="22"/>
              </w:rPr>
              <w:t>м.п</w:t>
            </w:r>
            <w:proofErr w:type="spellEnd"/>
            <w:r w:rsidRPr="00D5131A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5648" w:rsidRPr="00D5131A" w:rsidRDefault="00835648" w:rsidP="008356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835648" w:rsidRPr="00D5131A" w:rsidRDefault="00835648" w:rsidP="0083564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31A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D5131A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835648" w:rsidRPr="00D5131A" w:rsidRDefault="00835648" w:rsidP="008356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35648" w:rsidRPr="00D5131A" w:rsidRDefault="00835648" w:rsidP="008356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31A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835648" w:rsidRPr="00D5131A" w:rsidRDefault="00835648" w:rsidP="008356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31A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835648" w:rsidRPr="00D5131A" w:rsidRDefault="00835648" w:rsidP="008356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31A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835648" w:rsidRPr="00D5131A" w:rsidRDefault="00835648" w:rsidP="008356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31A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835648" w:rsidRPr="00D5131A" w:rsidRDefault="00835648" w:rsidP="008356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31A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835648" w:rsidRPr="00D5131A" w:rsidRDefault="00835648" w:rsidP="008356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31A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835648" w:rsidRPr="00D5131A" w:rsidRDefault="00835648" w:rsidP="008356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31A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835648" w:rsidRPr="00D5131A" w:rsidRDefault="00835648" w:rsidP="008356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31A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835648" w:rsidRPr="00D5131A" w:rsidRDefault="00835648" w:rsidP="008356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31A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835648" w:rsidRPr="00D5131A" w:rsidRDefault="00835648" w:rsidP="008356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31A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835648" w:rsidRPr="00D5131A" w:rsidRDefault="00835648" w:rsidP="008356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5131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____________________________</w:t>
            </w:r>
          </w:p>
          <w:p w:rsidR="00835648" w:rsidRPr="00D5131A" w:rsidRDefault="00835648" w:rsidP="008356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5131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____________________________</w:t>
            </w:r>
          </w:p>
          <w:p w:rsidR="00835648" w:rsidRPr="00D5131A" w:rsidRDefault="00835648" w:rsidP="008356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35648" w:rsidRPr="00D5131A" w:rsidRDefault="00835648" w:rsidP="008356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31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835648" w:rsidRPr="00D5131A" w:rsidRDefault="00835648" w:rsidP="008356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5131A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D513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835648" w:rsidRPr="00D5131A" w:rsidRDefault="00835648" w:rsidP="00835648">
      <w:pPr>
        <w:tabs>
          <w:tab w:val="left" w:pos="2235"/>
        </w:tabs>
        <w:jc w:val="both"/>
        <w:rPr>
          <w:sz w:val="22"/>
          <w:szCs w:val="22"/>
        </w:rPr>
      </w:pPr>
    </w:p>
    <w:sectPr w:rsidR="00835648" w:rsidRPr="00D5131A" w:rsidSect="003C54F8">
      <w:headerReference w:type="even" r:id="rId8"/>
      <w:headerReference w:type="default" r:id="rId9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1F" w:rsidRDefault="00D2051F">
      <w:r>
        <w:separator/>
      </w:r>
    </w:p>
  </w:endnote>
  <w:endnote w:type="continuationSeparator" w:id="0">
    <w:p w:rsidR="00D2051F" w:rsidRDefault="00D2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1F" w:rsidRDefault="00D2051F">
      <w:r>
        <w:separator/>
      </w:r>
    </w:p>
  </w:footnote>
  <w:footnote w:type="continuationSeparator" w:id="0">
    <w:p w:rsidR="00D2051F" w:rsidRDefault="00D20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0C" w:rsidRDefault="00215CF6" w:rsidP="007E1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6C0C" w:rsidRDefault="00E76C0C" w:rsidP="00322AE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0C" w:rsidRDefault="00215CF6" w:rsidP="007E1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131A">
      <w:rPr>
        <w:rStyle w:val="a5"/>
        <w:noProof/>
      </w:rPr>
      <w:t>2</w:t>
    </w:r>
    <w:r>
      <w:rPr>
        <w:rStyle w:val="a5"/>
      </w:rPr>
      <w:fldChar w:fldCharType="end"/>
    </w:r>
  </w:p>
  <w:p w:rsidR="00E76C0C" w:rsidRDefault="00E76C0C" w:rsidP="00322AE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1040"/>
    <w:multiLevelType w:val="hybridMultilevel"/>
    <w:tmpl w:val="2B26B068"/>
    <w:lvl w:ilvl="0" w:tplc="F120DF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5D2CF1"/>
    <w:multiLevelType w:val="hybridMultilevel"/>
    <w:tmpl w:val="960A7A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FD3010"/>
    <w:multiLevelType w:val="multilevel"/>
    <w:tmpl w:val="2D324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B6E2B4A"/>
    <w:multiLevelType w:val="hybridMultilevel"/>
    <w:tmpl w:val="FF169F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7547ED"/>
    <w:multiLevelType w:val="hybridMultilevel"/>
    <w:tmpl w:val="63D662B2"/>
    <w:lvl w:ilvl="0" w:tplc="05FAB87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E32168"/>
    <w:multiLevelType w:val="multilevel"/>
    <w:tmpl w:val="699C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6CF52F62"/>
    <w:multiLevelType w:val="multilevel"/>
    <w:tmpl w:val="BE2E90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5574D3B"/>
    <w:multiLevelType w:val="hybridMultilevel"/>
    <w:tmpl w:val="72B646CA"/>
    <w:lvl w:ilvl="0" w:tplc="3AFEA01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B562E"/>
    <w:multiLevelType w:val="multilevel"/>
    <w:tmpl w:val="B1F239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623D61"/>
    <w:multiLevelType w:val="hybridMultilevel"/>
    <w:tmpl w:val="E4AE9152"/>
    <w:lvl w:ilvl="0" w:tplc="13BC9AC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ED4"/>
    <w:rsid w:val="000111CD"/>
    <w:rsid w:val="00011232"/>
    <w:rsid w:val="00030B3F"/>
    <w:rsid w:val="00060316"/>
    <w:rsid w:val="000614E3"/>
    <w:rsid w:val="0007663F"/>
    <w:rsid w:val="00076BAF"/>
    <w:rsid w:val="00090D4F"/>
    <w:rsid w:val="000B4E5F"/>
    <w:rsid w:val="000C6746"/>
    <w:rsid w:val="000E59CD"/>
    <w:rsid w:val="000E5B24"/>
    <w:rsid w:val="000E73E7"/>
    <w:rsid w:val="000F4272"/>
    <w:rsid w:val="000F57E9"/>
    <w:rsid w:val="00101A94"/>
    <w:rsid w:val="001032A1"/>
    <w:rsid w:val="001157F7"/>
    <w:rsid w:val="0011724A"/>
    <w:rsid w:val="0012017A"/>
    <w:rsid w:val="0012797E"/>
    <w:rsid w:val="00146658"/>
    <w:rsid w:val="00176A7D"/>
    <w:rsid w:val="00191B08"/>
    <w:rsid w:val="00191D13"/>
    <w:rsid w:val="001A4ED4"/>
    <w:rsid w:val="001A60B6"/>
    <w:rsid w:val="001C5E06"/>
    <w:rsid w:val="001D669E"/>
    <w:rsid w:val="001E63EA"/>
    <w:rsid w:val="001E7209"/>
    <w:rsid w:val="0021037F"/>
    <w:rsid w:val="00215CF6"/>
    <w:rsid w:val="002205E4"/>
    <w:rsid w:val="00222AFA"/>
    <w:rsid w:val="00243F8C"/>
    <w:rsid w:val="00246767"/>
    <w:rsid w:val="00252726"/>
    <w:rsid w:val="00263021"/>
    <w:rsid w:val="002829B0"/>
    <w:rsid w:val="002D5A8D"/>
    <w:rsid w:val="002D744C"/>
    <w:rsid w:val="002E51F0"/>
    <w:rsid w:val="002F1EEA"/>
    <w:rsid w:val="0030217A"/>
    <w:rsid w:val="00310968"/>
    <w:rsid w:val="003164C9"/>
    <w:rsid w:val="0032066E"/>
    <w:rsid w:val="00321010"/>
    <w:rsid w:val="00322AE8"/>
    <w:rsid w:val="003259DE"/>
    <w:rsid w:val="00334BD8"/>
    <w:rsid w:val="003464B8"/>
    <w:rsid w:val="00356E58"/>
    <w:rsid w:val="00376B29"/>
    <w:rsid w:val="0038542B"/>
    <w:rsid w:val="00387F6E"/>
    <w:rsid w:val="003938D1"/>
    <w:rsid w:val="003B7783"/>
    <w:rsid w:val="003C0C19"/>
    <w:rsid w:val="003C54F8"/>
    <w:rsid w:val="003D6FE1"/>
    <w:rsid w:val="003F695C"/>
    <w:rsid w:val="003F6C4A"/>
    <w:rsid w:val="00401AA7"/>
    <w:rsid w:val="0042677C"/>
    <w:rsid w:val="00433ECE"/>
    <w:rsid w:val="00447925"/>
    <w:rsid w:val="00460F58"/>
    <w:rsid w:val="00466C9E"/>
    <w:rsid w:val="004674ED"/>
    <w:rsid w:val="00485A51"/>
    <w:rsid w:val="004973AA"/>
    <w:rsid w:val="00497D4D"/>
    <w:rsid w:val="004B257A"/>
    <w:rsid w:val="004C158E"/>
    <w:rsid w:val="004C5605"/>
    <w:rsid w:val="004E4348"/>
    <w:rsid w:val="004E620F"/>
    <w:rsid w:val="004E7C3B"/>
    <w:rsid w:val="005014B7"/>
    <w:rsid w:val="005168AD"/>
    <w:rsid w:val="005238B6"/>
    <w:rsid w:val="00534B93"/>
    <w:rsid w:val="00550992"/>
    <w:rsid w:val="00560F79"/>
    <w:rsid w:val="00561F26"/>
    <w:rsid w:val="005746D0"/>
    <w:rsid w:val="00576943"/>
    <w:rsid w:val="005A7247"/>
    <w:rsid w:val="005C3EBD"/>
    <w:rsid w:val="005C6313"/>
    <w:rsid w:val="0060151F"/>
    <w:rsid w:val="00606351"/>
    <w:rsid w:val="00651094"/>
    <w:rsid w:val="0068250F"/>
    <w:rsid w:val="006A588A"/>
    <w:rsid w:val="006B3CD6"/>
    <w:rsid w:val="006C1791"/>
    <w:rsid w:val="006D50C2"/>
    <w:rsid w:val="006D6280"/>
    <w:rsid w:val="006E0AA9"/>
    <w:rsid w:val="006E109A"/>
    <w:rsid w:val="006E6D57"/>
    <w:rsid w:val="006F0952"/>
    <w:rsid w:val="006F41DD"/>
    <w:rsid w:val="006F5682"/>
    <w:rsid w:val="00712C3B"/>
    <w:rsid w:val="00731F0C"/>
    <w:rsid w:val="00745A0D"/>
    <w:rsid w:val="00747B18"/>
    <w:rsid w:val="0075390D"/>
    <w:rsid w:val="00781A6E"/>
    <w:rsid w:val="00782974"/>
    <w:rsid w:val="007A085F"/>
    <w:rsid w:val="007D0DAA"/>
    <w:rsid w:val="007E1341"/>
    <w:rsid w:val="007E52F6"/>
    <w:rsid w:val="007F1E6A"/>
    <w:rsid w:val="007F566A"/>
    <w:rsid w:val="008232EF"/>
    <w:rsid w:val="00833C7D"/>
    <w:rsid w:val="00835648"/>
    <w:rsid w:val="0083722E"/>
    <w:rsid w:val="00854E9D"/>
    <w:rsid w:val="008653F2"/>
    <w:rsid w:val="00871784"/>
    <w:rsid w:val="00871F01"/>
    <w:rsid w:val="00874818"/>
    <w:rsid w:val="0089423D"/>
    <w:rsid w:val="008B3215"/>
    <w:rsid w:val="008B4669"/>
    <w:rsid w:val="008B6C98"/>
    <w:rsid w:val="008D3749"/>
    <w:rsid w:val="008D3791"/>
    <w:rsid w:val="008D4BD1"/>
    <w:rsid w:val="008E24B3"/>
    <w:rsid w:val="008E7AAC"/>
    <w:rsid w:val="008F090A"/>
    <w:rsid w:val="008F7E47"/>
    <w:rsid w:val="00914184"/>
    <w:rsid w:val="00917F8D"/>
    <w:rsid w:val="009320E3"/>
    <w:rsid w:val="00963133"/>
    <w:rsid w:val="00966426"/>
    <w:rsid w:val="00967E7B"/>
    <w:rsid w:val="009710E6"/>
    <w:rsid w:val="00976F4F"/>
    <w:rsid w:val="00992C18"/>
    <w:rsid w:val="00997ED4"/>
    <w:rsid w:val="009B6DC1"/>
    <w:rsid w:val="009D11D3"/>
    <w:rsid w:val="009D3C6C"/>
    <w:rsid w:val="009E51E9"/>
    <w:rsid w:val="00A03377"/>
    <w:rsid w:val="00A0594E"/>
    <w:rsid w:val="00A160AA"/>
    <w:rsid w:val="00A208CF"/>
    <w:rsid w:val="00A568AF"/>
    <w:rsid w:val="00A95702"/>
    <w:rsid w:val="00A965FB"/>
    <w:rsid w:val="00AA6742"/>
    <w:rsid w:val="00AB3831"/>
    <w:rsid w:val="00AD7F91"/>
    <w:rsid w:val="00AF2D58"/>
    <w:rsid w:val="00B02859"/>
    <w:rsid w:val="00B06C40"/>
    <w:rsid w:val="00B07353"/>
    <w:rsid w:val="00B24517"/>
    <w:rsid w:val="00B400FD"/>
    <w:rsid w:val="00B46055"/>
    <w:rsid w:val="00B77F24"/>
    <w:rsid w:val="00B81F54"/>
    <w:rsid w:val="00B84AC3"/>
    <w:rsid w:val="00B8663A"/>
    <w:rsid w:val="00B919C0"/>
    <w:rsid w:val="00B94D42"/>
    <w:rsid w:val="00BB5A8C"/>
    <w:rsid w:val="00BC409D"/>
    <w:rsid w:val="00BC6CA4"/>
    <w:rsid w:val="00BD33C4"/>
    <w:rsid w:val="00BD6B33"/>
    <w:rsid w:val="00BE0C37"/>
    <w:rsid w:val="00BF7704"/>
    <w:rsid w:val="00C0463A"/>
    <w:rsid w:val="00C06252"/>
    <w:rsid w:val="00C110B3"/>
    <w:rsid w:val="00C231F6"/>
    <w:rsid w:val="00C318AD"/>
    <w:rsid w:val="00C3763D"/>
    <w:rsid w:val="00C43E66"/>
    <w:rsid w:val="00C44658"/>
    <w:rsid w:val="00C46DEC"/>
    <w:rsid w:val="00C57E48"/>
    <w:rsid w:val="00C859D0"/>
    <w:rsid w:val="00C904E2"/>
    <w:rsid w:val="00C90CEE"/>
    <w:rsid w:val="00C95D3B"/>
    <w:rsid w:val="00CA144A"/>
    <w:rsid w:val="00CB3FFD"/>
    <w:rsid w:val="00CC24C4"/>
    <w:rsid w:val="00CD1C53"/>
    <w:rsid w:val="00CF517A"/>
    <w:rsid w:val="00D2051F"/>
    <w:rsid w:val="00D225B6"/>
    <w:rsid w:val="00D341BA"/>
    <w:rsid w:val="00D43D81"/>
    <w:rsid w:val="00D5131A"/>
    <w:rsid w:val="00D7076D"/>
    <w:rsid w:val="00D742A4"/>
    <w:rsid w:val="00D77ACF"/>
    <w:rsid w:val="00D81ED2"/>
    <w:rsid w:val="00D9151B"/>
    <w:rsid w:val="00DA2223"/>
    <w:rsid w:val="00DC6118"/>
    <w:rsid w:val="00DE27D9"/>
    <w:rsid w:val="00DE7F94"/>
    <w:rsid w:val="00DF296F"/>
    <w:rsid w:val="00E032D2"/>
    <w:rsid w:val="00E0461E"/>
    <w:rsid w:val="00E16060"/>
    <w:rsid w:val="00E25B14"/>
    <w:rsid w:val="00E30A7F"/>
    <w:rsid w:val="00E31B72"/>
    <w:rsid w:val="00E43164"/>
    <w:rsid w:val="00E46349"/>
    <w:rsid w:val="00E56405"/>
    <w:rsid w:val="00E65EA2"/>
    <w:rsid w:val="00E72EE8"/>
    <w:rsid w:val="00E76C0C"/>
    <w:rsid w:val="00EB3576"/>
    <w:rsid w:val="00EC2D10"/>
    <w:rsid w:val="00F07A12"/>
    <w:rsid w:val="00F155E8"/>
    <w:rsid w:val="00F2384C"/>
    <w:rsid w:val="00F379FD"/>
    <w:rsid w:val="00F614D8"/>
    <w:rsid w:val="00F71530"/>
    <w:rsid w:val="00F82230"/>
    <w:rsid w:val="00F84237"/>
    <w:rsid w:val="00F96B0F"/>
    <w:rsid w:val="00FB1F21"/>
    <w:rsid w:val="00FD3CF3"/>
    <w:rsid w:val="00FF32A6"/>
    <w:rsid w:val="00FF3462"/>
    <w:rsid w:val="00FF356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4E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B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2AE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2AE8"/>
  </w:style>
  <w:style w:type="character" w:customStyle="1" w:styleId="apple-style-span">
    <w:name w:val="apple-style-span"/>
    <w:basedOn w:val="a0"/>
    <w:rsid w:val="00356E58"/>
  </w:style>
  <w:style w:type="character" w:customStyle="1" w:styleId="paragraph">
    <w:name w:val="paragraph"/>
    <w:basedOn w:val="a0"/>
    <w:rsid w:val="00BC6CA4"/>
  </w:style>
  <w:style w:type="paragraph" w:customStyle="1" w:styleId="ConsNormal">
    <w:name w:val="ConsNormal"/>
    <w:rsid w:val="00C231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2">
    <w:name w:val="Body Text Indent 2"/>
    <w:basedOn w:val="a"/>
    <w:rsid w:val="00C231F6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21">
    <w:name w:val="Основной текст 21"/>
    <w:basedOn w:val="a"/>
    <w:rsid w:val="00BB5A8C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6"/>
      <w:szCs w:val="20"/>
    </w:rPr>
  </w:style>
  <w:style w:type="paragraph" w:customStyle="1" w:styleId="Nonformat">
    <w:name w:val="Nonformat"/>
    <w:basedOn w:val="a"/>
    <w:rsid w:val="00781A6E"/>
    <w:pPr>
      <w:overflowPunct w:val="0"/>
      <w:autoSpaceDE w:val="0"/>
      <w:autoSpaceDN w:val="0"/>
      <w:adjustRightInd w:val="0"/>
      <w:textAlignment w:val="baseline"/>
    </w:pPr>
    <w:rPr>
      <w:rFonts w:ascii="Consultant" w:hAnsi="Consultant"/>
      <w:sz w:val="20"/>
      <w:szCs w:val="20"/>
    </w:rPr>
  </w:style>
  <w:style w:type="paragraph" w:styleId="a6">
    <w:name w:val="List Paragraph"/>
    <w:basedOn w:val="a"/>
    <w:uiPriority w:val="34"/>
    <w:qFormat/>
    <w:rsid w:val="007D0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501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List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creator>Storm</dc:creator>
  <cp:lastModifiedBy>listcg</cp:lastModifiedBy>
  <cp:revision>34</cp:revision>
  <cp:lastPrinted>2011-07-27T10:09:00Z</cp:lastPrinted>
  <dcterms:created xsi:type="dcterms:W3CDTF">2013-03-21T14:40:00Z</dcterms:created>
  <dcterms:modified xsi:type="dcterms:W3CDTF">2016-08-04T11:56:00Z</dcterms:modified>
</cp:coreProperties>
</file>