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A9" w:rsidRDefault="00A869A9" w:rsidP="004A5F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EF7A89" w:rsidRDefault="004A5FF3" w:rsidP="004A5F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7A89">
        <w:rPr>
          <w:rFonts w:ascii="Times New Roman" w:hAnsi="Times New Roman" w:cs="Times New Roman"/>
          <w:b/>
          <w:sz w:val="22"/>
          <w:szCs w:val="22"/>
        </w:rPr>
        <w:t xml:space="preserve">ДОГОВОР </w:t>
      </w:r>
      <w:r w:rsidR="00EF7A89">
        <w:rPr>
          <w:rFonts w:ascii="Times New Roman" w:hAnsi="Times New Roman" w:cs="Times New Roman"/>
          <w:b/>
          <w:sz w:val="22"/>
          <w:szCs w:val="22"/>
        </w:rPr>
        <w:t>О ЗАДАТКЕ</w:t>
      </w:r>
      <w:r w:rsidRPr="00EF7A8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F7A89" w:rsidRDefault="004A5FF3" w:rsidP="004A5F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7A89">
        <w:rPr>
          <w:rFonts w:ascii="Times New Roman" w:hAnsi="Times New Roman" w:cs="Times New Roman"/>
          <w:b/>
          <w:sz w:val="22"/>
          <w:szCs w:val="22"/>
        </w:rPr>
        <w:t>в счет обеспечения оплаты имущества, приобретаемого на торгах</w:t>
      </w:r>
      <w:r w:rsidR="00EF7A8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A5FF3" w:rsidRPr="00EF7A89" w:rsidRDefault="00460EA3" w:rsidP="004A5F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7A89">
        <w:rPr>
          <w:rFonts w:ascii="Times New Roman" w:hAnsi="Times New Roman" w:cs="Times New Roman"/>
          <w:b/>
          <w:sz w:val="22"/>
          <w:szCs w:val="22"/>
        </w:rPr>
        <w:t xml:space="preserve">Лот № </w:t>
      </w:r>
      <w:r w:rsidR="000C673F" w:rsidRPr="00EF7A89">
        <w:rPr>
          <w:rFonts w:ascii="Times New Roman" w:hAnsi="Times New Roman" w:cs="Times New Roman"/>
          <w:b/>
          <w:sz w:val="22"/>
          <w:szCs w:val="22"/>
        </w:rPr>
        <w:t>1</w:t>
      </w:r>
    </w:p>
    <w:p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A5FF3" w:rsidRPr="000835BA" w:rsidRDefault="004A5FF3" w:rsidP="004A5FF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 г.</w:t>
      </w:r>
      <w:r w:rsidR="00E001FF">
        <w:rPr>
          <w:rFonts w:ascii="Times New Roman" w:hAnsi="Times New Roman" w:cs="Times New Roman"/>
          <w:sz w:val="22"/>
          <w:szCs w:val="22"/>
        </w:rPr>
        <w:t xml:space="preserve"> </w:t>
      </w:r>
      <w:r w:rsidR="00460EA3">
        <w:rPr>
          <w:rFonts w:ascii="Times New Roman" w:hAnsi="Times New Roman" w:cs="Times New Roman"/>
          <w:sz w:val="22"/>
          <w:szCs w:val="22"/>
        </w:rPr>
        <w:t>Ярославль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835BA">
        <w:rPr>
          <w:rFonts w:ascii="Times New Roman" w:hAnsi="Times New Roman" w:cs="Times New Roman"/>
          <w:sz w:val="22"/>
          <w:szCs w:val="22"/>
        </w:rPr>
        <w:t xml:space="preserve">    </w:t>
      </w:r>
      <w:r w:rsidRPr="000835BA">
        <w:rPr>
          <w:rFonts w:ascii="Times New Roman" w:hAnsi="Times New Roman" w:cs="Times New Roman"/>
          <w:sz w:val="22"/>
          <w:szCs w:val="22"/>
        </w:rPr>
        <w:tab/>
      </w:r>
      <w:r w:rsidRPr="000835BA">
        <w:rPr>
          <w:rFonts w:ascii="Times New Roman" w:hAnsi="Times New Roman" w:cs="Times New Roman"/>
          <w:sz w:val="22"/>
          <w:szCs w:val="22"/>
        </w:rPr>
        <w:tab/>
      </w:r>
      <w:r w:rsidRPr="000835BA">
        <w:rPr>
          <w:rFonts w:ascii="Times New Roman" w:hAnsi="Times New Roman" w:cs="Times New Roman"/>
          <w:sz w:val="22"/>
          <w:szCs w:val="22"/>
        </w:rPr>
        <w:tab/>
      </w:r>
      <w:r w:rsidRPr="000835BA">
        <w:rPr>
          <w:rFonts w:ascii="Times New Roman" w:hAnsi="Times New Roman" w:cs="Times New Roman"/>
          <w:sz w:val="22"/>
          <w:szCs w:val="22"/>
        </w:rPr>
        <w:tab/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0835BA">
        <w:rPr>
          <w:rFonts w:ascii="Times New Roman" w:hAnsi="Times New Roman" w:cs="Times New Roman"/>
          <w:sz w:val="22"/>
          <w:szCs w:val="22"/>
        </w:rPr>
        <w:t>«__» __________ 201</w:t>
      </w:r>
      <w:r>
        <w:rPr>
          <w:rFonts w:ascii="Times New Roman" w:hAnsi="Times New Roman" w:cs="Times New Roman"/>
          <w:sz w:val="22"/>
          <w:szCs w:val="22"/>
        </w:rPr>
        <w:t xml:space="preserve">6 </w:t>
      </w:r>
      <w:r w:rsidRPr="000835BA">
        <w:rPr>
          <w:rFonts w:ascii="Times New Roman" w:hAnsi="Times New Roman" w:cs="Times New Roman"/>
          <w:sz w:val="22"/>
          <w:szCs w:val="22"/>
        </w:rPr>
        <w:t>года</w:t>
      </w:r>
    </w:p>
    <w:p w:rsidR="004A5FF3" w:rsidRPr="004A5FF3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96064" w:rsidRPr="00C03276" w:rsidRDefault="00696064" w:rsidP="00696064">
      <w:pPr>
        <w:ind w:firstLine="540"/>
        <w:jc w:val="both"/>
        <w:rPr>
          <w:sz w:val="22"/>
          <w:szCs w:val="22"/>
        </w:rPr>
      </w:pPr>
      <w:r w:rsidRPr="008736F4">
        <w:rPr>
          <w:b/>
          <w:sz w:val="22"/>
          <w:szCs w:val="22"/>
        </w:rPr>
        <w:t>Общество с ограниченной ответственностью «Достояние»</w:t>
      </w:r>
      <w:r w:rsidRPr="008736F4">
        <w:rPr>
          <w:sz w:val="22"/>
          <w:szCs w:val="22"/>
        </w:rPr>
        <w:t xml:space="preserve"> в лице директора Герасимовой Ольги Владимировны</w:t>
      </w:r>
      <w:r w:rsidR="00E242B8">
        <w:rPr>
          <w:sz w:val="22"/>
          <w:szCs w:val="22"/>
        </w:rPr>
        <w:t>,</w:t>
      </w:r>
      <w:r w:rsidRPr="008736F4">
        <w:rPr>
          <w:sz w:val="22"/>
          <w:szCs w:val="22"/>
        </w:rPr>
        <w:t xml:space="preserve"> именуемое в дальнейшем </w:t>
      </w:r>
      <w:r w:rsidRPr="008736F4">
        <w:rPr>
          <w:b/>
          <w:sz w:val="22"/>
          <w:szCs w:val="22"/>
        </w:rPr>
        <w:t>«Организатор торгов»</w:t>
      </w:r>
      <w:r w:rsidRPr="008736F4">
        <w:rPr>
          <w:sz w:val="22"/>
          <w:szCs w:val="22"/>
        </w:rPr>
        <w:t>, с одной стороны</w:t>
      </w:r>
      <w:r w:rsidRPr="00C03276">
        <w:rPr>
          <w:sz w:val="22"/>
          <w:szCs w:val="22"/>
        </w:rPr>
        <w:t>, и</w:t>
      </w:r>
      <w:r w:rsidR="00E242B8">
        <w:rPr>
          <w:sz w:val="22"/>
          <w:szCs w:val="22"/>
        </w:rPr>
        <w:t xml:space="preserve"> </w:t>
      </w:r>
      <w:r w:rsidR="00E242B8" w:rsidRPr="00E242B8">
        <w:rPr>
          <w:sz w:val="22"/>
          <w:szCs w:val="22"/>
        </w:rPr>
        <w:t>______________________________________________,</w:t>
      </w:r>
      <w:r w:rsidR="00E242B8">
        <w:rPr>
          <w:sz w:val="22"/>
          <w:szCs w:val="22"/>
        </w:rPr>
        <w:t xml:space="preserve"> </w:t>
      </w:r>
      <w:r w:rsidR="00E242B8" w:rsidRPr="00E242B8">
        <w:rPr>
          <w:sz w:val="22"/>
          <w:szCs w:val="22"/>
        </w:rPr>
        <w:t xml:space="preserve">в лице _______________________________, </w:t>
      </w:r>
      <w:proofErr w:type="spellStart"/>
      <w:r w:rsidR="00E242B8" w:rsidRPr="00E242B8">
        <w:rPr>
          <w:sz w:val="22"/>
          <w:szCs w:val="22"/>
        </w:rPr>
        <w:t>действующ</w:t>
      </w:r>
      <w:proofErr w:type="spellEnd"/>
      <w:r w:rsidR="00E242B8" w:rsidRPr="00E242B8">
        <w:rPr>
          <w:sz w:val="22"/>
          <w:szCs w:val="22"/>
        </w:rPr>
        <w:t>__ на основании _______________________</w:t>
      </w:r>
      <w:proofErr w:type="gramStart"/>
      <w:r w:rsidR="00E242B8" w:rsidRPr="00E242B8">
        <w:rPr>
          <w:sz w:val="22"/>
          <w:szCs w:val="22"/>
        </w:rPr>
        <w:t>_,  именуем</w:t>
      </w:r>
      <w:proofErr w:type="gramEnd"/>
      <w:r w:rsidR="00E242B8" w:rsidRPr="00E242B8">
        <w:rPr>
          <w:sz w:val="22"/>
          <w:szCs w:val="22"/>
        </w:rPr>
        <w:t xml:space="preserve">__ в дальнейшем </w:t>
      </w:r>
      <w:r w:rsidR="00E242B8" w:rsidRPr="00E242B8">
        <w:rPr>
          <w:b/>
          <w:sz w:val="22"/>
          <w:szCs w:val="22"/>
        </w:rPr>
        <w:t>«Претендент»</w:t>
      </w:r>
      <w:r w:rsidR="00E242B8" w:rsidRPr="00E242B8">
        <w:rPr>
          <w:sz w:val="22"/>
          <w:szCs w:val="22"/>
        </w:rPr>
        <w:t>, с другой стороны, вместе именуемые «Стороны», заключили настоящий договор о нижеследующем:</w:t>
      </w:r>
    </w:p>
    <w:p w:rsidR="00A869A9" w:rsidRDefault="00A869A9" w:rsidP="004A5F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A5FF3" w:rsidRPr="00EF7A89" w:rsidRDefault="00EF7A89" w:rsidP="004A5F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E22E5B" w:rsidRDefault="004A5FF3" w:rsidP="00E22E5B">
      <w:pPr>
        <w:ind w:firstLine="567"/>
        <w:contextualSpacing/>
        <w:jc w:val="both"/>
        <w:rPr>
          <w:sz w:val="22"/>
          <w:szCs w:val="22"/>
        </w:rPr>
      </w:pPr>
      <w:r w:rsidRPr="000835BA">
        <w:rPr>
          <w:sz w:val="22"/>
          <w:szCs w:val="22"/>
        </w:rPr>
        <w:t>1.1.</w:t>
      </w:r>
      <w:r w:rsidR="00D7422F">
        <w:rPr>
          <w:sz w:val="22"/>
          <w:szCs w:val="22"/>
        </w:rPr>
        <w:t xml:space="preserve"> В соответствии с условиями настоящего договора</w:t>
      </w:r>
      <w:r w:rsidRPr="000835BA">
        <w:rPr>
          <w:sz w:val="22"/>
          <w:szCs w:val="22"/>
        </w:rPr>
        <w:t xml:space="preserve"> </w:t>
      </w:r>
      <w:r w:rsidRPr="00D7422F">
        <w:rPr>
          <w:b/>
          <w:sz w:val="22"/>
          <w:szCs w:val="22"/>
        </w:rPr>
        <w:t>Претендент</w:t>
      </w:r>
      <w:r w:rsidRPr="000835BA">
        <w:rPr>
          <w:sz w:val="22"/>
          <w:szCs w:val="22"/>
        </w:rPr>
        <w:t xml:space="preserve"> </w:t>
      </w:r>
      <w:r w:rsidR="00E22E5B">
        <w:rPr>
          <w:sz w:val="22"/>
          <w:szCs w:val="22"/>
        </w:rPr>
        <w:t xml:space="preserve">для участия в </w:t>
      </w:r>
      <w:r w:rsidR="00E22E5B" w:rsidRPr="00E22E5B">
        <w:rPr>
          <w:sz w:val="22"/>
          <w:szCs w:val="22"/>
        </w:rPr>
        <w:t>торг</w:t>
      </w:r>
      <w:r w:rsidR="00E22E5B">
        <w:rPr>
          <w:sz w:val="22"/>
          <w:szCs w:val="22"/>
        </w:rPr>
        <w:t>ах</w:t>
      </w:r>
      <w:r w:rsidR="00E22E5B" w:rsidRPr="00E22E5B">
        <w:rPr>
          <w:sz w:val="22"/>
          <w:szCs w:val="22"/>
        </w:rPr>
        <w:t>, в форме открытого аукциона с открытой формой подачи предложения о цене, по продаже</w:t>
      </w:r>
      <w:r w:rsidR="00696064">
        <w:rPr>
          <w:sz w:val="22"/>
          <w:szCs w:val="22"/>
        </w:rPr>
        <w:t xml:space="preserve">   </w:t>
      </w:r>
      <w:r w:rsidR="00696064" w:rsidRPr="00C03276">
        <w:rPr>
          <w:sz w:val="22"/>
          <w:szCs w:val="22"/>
        </w:rPr>
        <w:t>имущества</w:t>
      </w:r>
      <w:r w:rsidR="00696064">
        <w:rPr>
          <w:sz w:val="22"/>
          <w:szCs w:val="22"/>
        </w:rPr>
        <w:t xml:space="preserve"> должника - </w:t>
      </w:r>
      <w:r w:rsidR="00696064" w:rsidRPr="00A04CA6">
        <w:rPr>
          <w:sz w:val="22"/>
          <w:szCs w:val="22"/>
        </w:rPr>
        <w:t>ОАО «Фармация» (ИНН 7610088785, ОГРН 1107610003841, адрес: Ярославская область, г.</w:t>
      </w:r>
      <w:r w:rsidR="00696064">
        <w:rPr>
          <w:sz w:val="22"/>
          <w:szCs w:val="22"/>
        </w:rPr>
        <w:t xml:space="preserve"> </w:t>
      </w:r>
      <w:r w:rsidR="00696064" w:rsidRPr="00A04CA6">
        <w:rPr>
          <w:sz w:val="22"/>
          <w:szCs w:val="22"/>
        </w:rPr>
        <w:t>Рыбинск, ул.</w:t>
      </w:r>
      <w:r w:rsidR="00696064">
        <w:rPr>
          <w:sz w:val="22"/>
          <w:szCs w:val="22"/>
        </w:rPr>
        <w:t xml:space="preserve"> </w:t>
      </w:r>
      <w:r w:rsidR="00696064" w:rsidRPr="00A04CA6">
        <w:rPr>
          <w:sz w:val="22"/>
          <w:szCs w:val="22"/>
        </w:rPr>
        <w:t>Фурманова,</w:t>
      </w:r>
      <w:r w:rsidR="00696064">
        <w:rPr>
          <w:sz w:val="22"/>
          <w:szCs w:val="22"/>
        </w:rPr>
        <w:t xml:space="preserve"> </w:t>
      </w:r>
      <w:r w:rsidR="00696064" w:rsidRPr="00A04CA6">
        <w:rPr>
          <w:sz w:val="22"/>
          <w:szCs w:val="22"/>
        </w:rPr>
        <w:t>д.</w:t>
      </w:r>
      <w:r w:rsidR="00696064">
        <w:rPr>
          <w:sz w:val="22"/>
          <w:szCs w:val="22"/>
        </w:rPr>
        <w:t xml:space="preserve"> </w:t>
      </w:r>
      <w:r w:rsidR="00696064" w:rsidRPr="00A04CA6">
        <w:rPr>
          <w:sz w:val="22"/>
          <w:szCs w:val="22"/>
        </w:rPr>
        <w:t>9), признанного несостоятельным (банкротом) решением Арбитражного суда Ярославской области по делу №А82-1342/2014 Б/100 от 23.06.2015г</w:t>
      </w:r>
      <w:r w:rsidR="00E22E5B">
        <w:rPr>
          <w:sz w:val="22"/>
          <w:szCs w:val="22"/>
        </w:rPr>
        <w:t xml:space="preserve">, </w:t>
      </w:r>
      <w:r w:rsidR="00E22E5B" w:rsidRPr="00E22E5B">
        <w:rPr>
          <w:b/>
          <w:sz w:val="22"/>
          <w:szCs w:val="22"/>
        </w:rPr>
        <w:t>в рамках Лота №1</w:t>
      </w:r>
      <w:r w:rsidR="00696064">
        <w:rPr>
          <w:b/>
          <w:sz w:val="22"/>
          <w:szCs w:val="22"/>
        </w:rPr>
        <w:t>:</w:t>
      </w:r>
      <w:r w:rsidR="00E22E5B">
        <w:rPr>
          <w:sz w:val="22"/>
          <w:szCs w:val="22"/>
        </w:rPr>
        <w:t xml:space="preserve"> </w:t>
      </w:r>
    </w:p>
    <w:p w:rsidR="00696064" w:rsidRPr="000D4420" w:rsidRDefault="00696064" w:rsidP="00696064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0D4420">
        <w:rPr>
          <w:rFonts w:ascii="Times New Roman" w:hAnsi="Times New Roman"/>
          <w:sz w:val="22"/>
          <w:szCs w:val="22"/>
        </w:rPr>
        <w:t xml:space="preserve">- Помещение, назначение: нежилое, общая площадь 384,9 </w:t>
      </w:r>
      <w:proofErr w:type="spellStart"/>
      <w:r w:rsidRPr="000D4420">
        <w:rPr>
          <w:rFonts w:ascii="Times New Roman" w:hAnsi="Times New Roman"/>
          <w:sz w:val="22"/>
          <w:szCs w:val="22"/>
        </w:rPr>
        <w:t>кв.м</w:t>
      </w:r>
      <w:proofErr w:type="spellEnd"/>
      <w:r w:rsidRPr="000D4420">
        <w:rPr>
          <w:rFonts w:ascii="Times New Roman" w:hAnsi="Times New Roman"/>
          <w:sz w:val="22"/>
          <w:szCs w:val="22"/>
        </w:rPr>
        <w:t xml:space="preserve">., этаж Подвальный этаж, 1, номера на поэтажном плане III, адрес (местонахождение) объекта: Ярославская область, г. Рыбинск, ул. </w:t>
      </w:r>
      <w:proofErr w:type="spellStart"/>
      <w:r w:rsidRPr="000D4420">
        <w:rPr>
          <w:rFonts w:ascii="Times New Roman" w:hAnsi="Times New Roman"/>
          <w:sz w:val="22"/>
          <w:szCs w:val="22"/>
        </w:rPr>
        <w:t>Колышкина</w:t>
      </w:r>
      <w:proofErr w:type="spellEnd"/>
      <w:r w:rsidRPr="000D4420">
        <w:rPr>
          <w:rFonts w:ascii="Times New Roman" w:hAnsi="Times New Roman"/>
          <w:sz w:val="22"/>
          <w:szCs w:val="22"/>
        </w:rPr>
        <w:t>, д.19</w:t>
      </w:r>
    </w:p>
    <w:p w:rsidR="00696064" w:rsidRPr="000D4420" w:rsidRDefault="00696064" w:rsidP="00696064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0D4420">
        <w:rPr>
          <w:rFonts w:ascii="Times New Roman" w:hAnsi="Times New Roman"/>
          <w:sz w:val="22"/>
          <w:szCs w:val="22"/>
        </w:rPr>
        <w:t xml:space="preserve">Кадастровый (или условный) номер: 76:20:040437:288, </w:t>
      </w:r>
    </w:p>
    <w:p w:rsidR="00696064" w:rsidRPr="000D4420" w:rsidRDefault="00696064" w:rsidP="00696064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0D4420">
        <w:rPr>
          <w:rFonts w:ascii="Times New Roman" w:hAnsi="Times New Roman"/>
          <w:sz w:val="22"/>
          <w:szCs w:val="22"/>
        </w:rPr>
        <w:t>принадлежащее должнику, вид права: Собственность, общая долевая собственность на общее имущество в многоквартирном доме, на основании Свидетельства о государственной регистрации права 76-АБ №767669, выданного Управлением Федеральной службы государственной регистрации, кадастра и картографии по Ярославской области 03 сентября 2013 года, о чем в Едином государственном реестре прав на недвижимое имущество и сделок с ним 02 декабря 2010 года сделана запись регистрации №76-76-08/066/2010-277.</w:t>
      </w:r>
    </w:p>
    <w:p w:rsidR="00696064" w:rsidRPr="000D4420" w:rsidRDefault="00696064" w:rsidP="00696064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0D4420">
        <w:rPr>
          <w:rFonts w:ascii="Times New Roman" w:hAnsi="Times New Roman"/>
          <w:sz w:val="22"/>
          <w:szCs w:val="22"/>
        </w:rPr>
        <w:t xml:space="preserve">- Помещение, назначение: нежилое, общая площадь 350,9 </w:t>
      </w:r>
      <w:proofErr w:type="spellStart"/>
      <w:r w:rsidRPr="000D4420">
        <w:rPr>
          <w:rFonts w:ascii="Times New Roman" w:hAnsi="Times New Roman"/>
          <w:sz w:val="22"/>
          <w:szCs w:val="22"/>
        </w:rPr>
        <w:t>кв.м</w:t>
      </w:r>
      <w:proofErr w:type="spellEnd"/>
      <w:r w:rsidRPr="000D4420">
        <w:rPr>
          <w:rFonts w:ascii="Times New Roman" w:hAnsi="Times New Roman"/>
          <w:sz w:val="22"/>
          <w:szCs w:val="22"/>
        </w:rPr>
        <w:t>., этаж подвальный этаж, 1, номера на поэтажном плане II, адрес (местонахождение) объекта: Ярославская область, г. Рыбинск, ул. Свободы, д.10</w:t>
      </w:r>
    </w:p>
    <w:p w:rsidR="00696064" w:rsidRPr="000D4420" w:rsidRDefault="00696064" w:rsidP="00696064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0D4420">
        <w:rPr>
          <w:rFonts w:ascii="Times New Roman" w:hAnsi="Times New Roman"/>
          <w:sz w:val="22"/>
          <w:szCs w:val="22"/>
        </w:rPr>
        <w:t xml:space="preserve">Кадастровый (или условный) номер: 76:20:060319:435, </w:t>
      </w:r>
    </w:p>
    <w:p w:rsidR="00696064" w:rsidRPr="000D4420" w:rsidRDefault="00696064" w:rsidP="00696064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0D4420">
        <w:rPr>
          <w:rFonts w:ascii="Times New Roman" w:hAnsi="Times New Roman"/>
          <w:sz w:val="22"/>
          <w:szCs w:val="22"/>
        </w:rPr>
        <w:t>принадлежащее должнику, вид права: Собственность, общая долевая собственность на общее имущество в многоквартирном доме, на основании Свидетельства о государственной регистрации права 76-АБ №790455, выданного Управлением Федеральной службы государственной регистрации, кадастра и картографии по Ярославской области 18 апреля 2013 года, о чем в Едином государственном реестре прав на недвижимое имущество и сделок с ним 16 декабря 2010 года сделана запись регистрации №76-76-08/069/2010-033.</w:t>
      </w:r>
    </w:p>
    <w:p w:rsidR="00696064" w:rsidRPr="000D4420" w:rsidRDefault="00696064" w:rsidP="00696064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0D4420">
        <w:rPr>
          <w:rFonts w:ascii="Times New Roman" w:hAnsi="Times New Roman"/>
          <w:sz w:val="22"/>
          <w:szCs w:val="22"/>
        </w:rPr>
        <w:t xml:space="preserve">- Помещение, назначение: нежилое, общая площадь 173,8 </w:t>
      </w:r>
      <w:proofErr w:type="spellStart"/>
      <w:r w:rsidRPr="000D4420">
        <w:rPr>
          <w:rFonts w:ascii="Times New Roman" w:hAnsi="Times New Roman"/>
          <w:sz w:val="22"/>
          <w:szCs w:val="22"/>
        </w:rPr>
        <w:t>кв.м</w:t>
      </w:r>
      <w:proofErr w:type="spellEnd"/>
      <w:r w:rsidRPr="000D4420">
        <w:rPr>
          <w:rFonts w:ascii="Times New Roman" w:hAnsi="Times New Roman"/>
          <w:sz w:val="22"/>
          <w:szCs w:val="22"/>
        </w:rPr>
        <w:t>., этаж 1, номера на поэтажном плане I, адрес (местонахождение) объекта: Ярославская область, г. Рыбинск, ул. Гагарина, д.24</w:t>
      </w:r>
    </w:p>
    <w:p w:rsidR="00696064" w:rsidRPr="000D4420" w:rsidRDefault="00696064" w:rsidP="00696064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0D4420">
        <w:rPr>
          <w:rFonts w:ascii="Times New Roman" w:hAnsi="Times New Roman"/>
          <w:sz w:val="22"/>
          <w:szCs w:val="22"/>
        </w:rPr>
        <w:t xml:space="preserve">Кадастровый (или условный) номер: 76:20:100204:900, </w:t>
      </w:r>
    </w:p>
    <w:p w:rsidR="00696064" w:rsidRPr="000D4420" w:rsidRDefault="00696064" w:rsidP="00696064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0D4420">
        <w:rPr>
          <w:rFonts w:ascii="Times New Roman" w:hAnsi="Times New Roman"/>
          <w:sz w:val="22"/>
          <w:szCs w:val="22"/>
        </w:rPr>
        <w:t>принадлежащее должнику, вид права: Собственность, общая долевая собственность на общее имущество в многоквартирном доме, на основании Свидетельства о государственной регистрации права 76-АБ №790980, выданного Управлением Федеральной службы государственной регистрации, кадастра и картографии по Ярославской области 18 апреля 2013 года, о чем в Едином государственном реестре прав на недвижимое имущество и сделок с ним 16 декабря 2010 года сделана запись регистрации №76-76-08/069/2010-032.</w:t>
      </w:r>
    </w:p>
    <w:p w:rsidR="00696064" w:rsidRPr="000D4420" w:rsidRDefault="00696064" w:rsidP="00696064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0D4420">
        <w:rPr>
          <w:rFonts w:ascii="Times New Roman" w:hAnsi="Times New Roman"/>
          <w:sz w:val="22"/>
          <w:szCs w:val="22"/>
        </w:rPr>
        <w:t xml:space="preserve">- Помещение, назначение: нежилое, общая площадь 1 055,1 </w:t>
      </w:r>
      <w:proofErr w:type="spellStart"/>
      <w:r w:rsidRPr="000D4420">
        <w:rPr>
          <w:rFonts w:ascii="Times New Roman" w:hAnsi="Times New Roman"/>
          <w:sz w:val="22"/>
          <w:szCs w:val="22"/>
        </w:rPr>
        <w:t>кв.м</w:t>
      </w:r>
      <w:proofErr w:type="spellEnd"/>
      <w:r w:rsidRPr="000D4420">
        <w:rPr>
          <w:rFonts w:ascii="Times New Roman" w:hAnsi="Times New Roman"/>
          <w:sz w:val="22"/>
          <w:szCs w:val="22"/>
        </w:rPr>
        <w:t>., этаж 1, номера на поэтажном плане I, адрес (местонахождение) объекта: Ярославская область, г. Рыбинск, ул. Фурманова, д.9</w:t>
      </w:r>
    </w:p>
    <w:p w:rsidR="00696064" w:rsidRPr="000D4420" w:rsidRDefault="00696064" w:rsidP="00696064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0D4420">
        <w:rPr>
          <w:rFonts w:ascii="Times New Roman" w:hAnsi="Times New Roman"/>
          <w:sz w:val="22"/>
          <w:szCs w:val="22"/>
        </w:rPr>
        <w:t xml:space="preserve">Кадастровый (или условный) номер: 76:20:070703:1137, </w:t>
      </w:r>
    </w:p>
    <w:p w:rsidR="00696064" w:rsidRPr="000D4420" w:rsidRDefault="00696064" w:rsidP="00696064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0D4420">
        <w:rPr>
          <w:rFonts w:ascii="Times New Roman" w:hAnsi="Times New Roman"/>
          <w:sz w:val="22"/>
          <w:szCs w:val="22"/>
        </w:rPr>
        <w:t>принадлежащее должнику, вид права: Собственность, общая долевая собственность на общее имущество в многоквартирном доме, на основании Свидетельства о государственной регистрации права 76-АБ №790779, выданного Управлением Федеральной службы государственной регистрации, кадастра и картографии по Ярославской области 18 апреля 2013 года, о чем в Едином государственном реестре прав на недвижимое имущество и сделок с ним 02 декабря 2010 года сделана запись регистрации №76-76-08/068/2010-028.</w:t>
      </w:r>
    </w:p>
    <w:p w:rsidR="00696064" w:rsidRPr="000D4420" w:rsidRDefault="00696064" w:rsidP="00696064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0D4420">
        <w:rPr>
          <w:rFonts w:ascii="Times New Roman" w:hAnsi="Times New Roman"/>
          <w:sz w:val="22"/>
          <w:szCs w:val="22"/>
        </w:rPr>
        <w:t xml:space="preserve">Зарегистрированные обременения: Договор аренды нежилого помещения №305/15 от 17.04.2015г. (нежилое помещение, номера на поэтажном плане: помещение 39 площадью 45,8 </w:t>
      </w:r>
      <w:proofErr w:type="spellStart"/>
      <w:r w:rsidRPr="000D4420">
        <w:rPr>
          <w:rFonts w:ascii="Times New Roman" w:hAnsi="Times New Roman"/>
          <w:sz w:val="22"/>
          <w:szCs w:val="22"/>
        </w:rPr>
        <w:t>кв.м</w:t>
      </w:r>
      <w:proofErr w:type="spellEnd"/>
      <w:r w:rsidRPr="000D4420">
        <w:rPr>
          <w:rFonts w:ascii="Times New Roman" w:hAnsi="Times New Roman"/>
          <w:sz w:val="22"/>
          <w:szCs w:val="22"/>
        </w:rPr>
        <w:t xml:space="preserve">., помещение 40 площадью 89,8 </w:t>
      </w:r>
      <w:proofErr w:type="spellStart"/>
      <w:r w:rsidRPr="000D4420">
        <w:rPr>
          <w:rFonts w:ascii="Times New Roman" w:hAnsi="Times New Roman"/>
          <w:sz w:val="22"/>
          <w:szCs w:val="22"/>
        </w:rPr>
        <w:t>кв.м</w:t>
      </w:r>
      <w:proofErr w:type="spellEnd"/>
      <w:r w:rsidRPr="000D4420">
        <w:rPr>
          <w:rFonts w:ascii="Times New Roman" w:hAnsi="Times New Roman"/>
          <w:sz w:val="22"/>
          <w:szCs w:val="22"/>
        </w:rPr>
        <w:t xml:space="preserve">., помещение 41 площадью 11,7 </w:t>
      </w:r>
      <w:proofErr w:type="spellStart"/>
      <w:r w:rsidRPr="000D4420">
        <w:rPr>
          <w:rFonts w:ascii="Times New Roman" w:hAnsi="Times New Roman"/>
          <w:sz w:val="22"/>
          <w:szCs w:val="22"/>
        </w:rPr>
        <w:t>кв.м</w:t>
      </w:r>
      <w:proofErr w:type="spellEnd"/>
      <w:r w:rsidRPr="000D4420">
        <w:rPr>
          <w:rFonts w:ascii="Times New Roman" w:hAnsi="Times New Roman"/>
          <w:sz w:val="22"/>
          <w:szCs w:val="22"/>
        </w:rPr>
        <w:t xml:space="preserve">., общей площадью 147,3 </w:t>
      </w:r>
      <w:proofErr w:type="spellStart"/>
      <w:r w:rsidRPr="000D4420">
        <w:rPr>
          <w:rFonts w:ascii="Times New Roman" w:hAnsi="Times New Roman"/>
          <w:sz w:val="22"/>
          <w:szCs w:val="22"/>
        </w:rPr>
        <w:t>кв.м</w:t>
      </w:r>
      <w:proofErr w:type="spellEnd"/>
      <w:r w:rsidRPr="000D4420">
        <w:rPr>
          <w:rFonts w:ascii="Times New Roman" w:hAnsi="Times New Roman"/>
          <w:sz w:val="22"/>
          <w:szCs w:val="22"/>
        </w:rPr>
        <w:t>., этаж 1; срок действия договора: с даты регистрации до 28.02.2017г.; арендатор - ООО «Альбион-2002»).</w:t>
      </w:r>
    </w:p>
    <w:p w:rsidR="00696064" w:rsidRPr="000D4420" w:rsidRDefault="00696064" w:rsidP="00696064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0D4420">
        <w:rPr>
          <w:rFonts w:ascii="Times New Roman" w:hAnsi="Times New Roman"/>
          <w:sz w:val="22"/>
          <w:szCs w:val="22"/>
        </w:rPr>
        <w:lastRenderedPageBreak/>
        <w:t xml:space="preserve">- Помещение, назначение: нежилое, общая площадь 252,3 </w:t>
      </w:r>
      <w:proofErr w:type="spellStart"/>
      <w:r w:rsidRPr="000D4420">
        <w:rPr>
          <w:rFonts w:ascii="Times New Roman" w:hAnsi="Times New Roman"/>
          <w:sz w:val="22"/>
          <w:szCs w:val="22"/>
        </w:rPr>
        <w:t>кв.м</w:t>
      </w:r>
      <w:proofErr w:type="spellEnd"/>
      <w:r w:rsidRPr="000D4420">
        <w:rPr>
          <w:rFonts w:ascii="Times New Roman" w:hAnsi="Times New Roman"/>
          <w:sz w:val="22"/>
          <w:szCs w:val="22"/>
        </w:rPr>
        <w:t>., этаж 1, номера на поэтажном плане I, адрес (местонахождение) объекта: Ярославская область, г. Рыбинск, ул. Смирнова, д.3</w:t>
      </w:r>
    </w:p>
    <w:p w:rsidR="00696064" w:rsidRPr="000D4420" w:rsidRDefault="00696064" w:rsidP="00696064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0D4420">
        <w:rPr>
          <w:rFonts w:ascii="Times New Roman" w:hAnsi="Times New Roman"/>
          <w:sz w:val="22"/>
          <w:szCs w:val="22"/>
        </w:rPr>
        <w:t xml:space="preserve">Кадастровый (или условный) номер: 76:20:050404:53, </w:t>
      </w:r>
    </w:p>
    <w:p w:rsidR="00696064" w:rsidRPr="000D4420" w:rsidRDefault="00696064" w:rsidP="00696064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0D4420">
        <w:rPr>
          <w:rFonts w:ascii="Times New Roman" w:hAnsi="Times New Roman"/>
          <w:sz w:val="22"/>
          <w:szCs w:val="22"/>
        </w:rPr>
        <w:t>принадлежащее должнику, вид права: Собственность, на основании Свидетельства о государственной регистрации права 76-АБ №790979, выданного Управлением Федеральной службы государственной регистрации, кадастра и картографии по Ярославской области 18 апреля 2013 года, о чем в Едином государственном реестре прав на недвижимое имущество и сделок с ним 18 декабря 2010 года сделана запись регистрации №76-76-08/069/2010-034.</w:t>
      </w:r>
    </w:p>
    <w:p w:rsidR="00696064" w:rsidRPr="000D4420" w:rsidRDefault="00696064" w:rsidP="00696064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0D4420">
        <w:rPr>
          <w:rFonts w:ascii="Times New Roman" w:hAnsi="Times New Roman"/>
          <w:sz w:val="22"/>
          <w:szCs w:val="22"/>
        </w:rPr>
        <w:t xml:space="preserve">- Здание аптеки, назначение: нежилое здание, 1 - этажный, общая площадь 425,9 </w:t>
      </w:r>
      <w:proofErr w:type="spellStart"/>
      <w:r w:rsidRPr="000D4420">
        <w:rPr>
          <w:rFonts w:ascii="Times New Roman" w:hAnsi="Times New Roman"/>
          <w:sz w:val="22"/>
          <w:szCs w:val="22"/>
        </w:rPr>
        <w:t>кв.м</w:t>
      </w:r>
      <w:proofErr w:type="spellEnd"/>
      <w:r w:rsidRPr="000D4420">
        <w:rPr>
          <w:rFonts w:ascii="Times New Roman" w:hAnsi="Times New Roman"/>
          <w:sz w:val="22"/>
          <w:szCs w:val="22"/>
        </w:rPr>
        <w:t>., инв.№ 11570, лит А, адрес (местонахождение) объекта: Ярославская область, г. Рыбинск, ул. Расторгуева, д.10б</w:t>
      </w:r>
    </w:p>
    <w:p w:rsidR="00696064" w:rsidRPr="000D4420" w:rsidRDefault="00696064" w:rsidP="00696064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0D4420">
        <w:rPr>
          <w:rFonts w:ascii="Times New Roman" w:hAnsi="Times New Roman"/>
          <w:sz w:val="22"/>
          <w:szCs w:val="22"/>
        </w:rPr>
        <w:t xml:space="preserve">Кадастровый (или условный) номер: 76:20:070502:232, </w:t>
      </w:r>
    </w:p>
    <w:p w:rsidR="00696064" w:rsidRPr="000D4420" w:rsidRDefault="00696064" w:rsidP="00696064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0D4420">
        <w:rPr>
          <w:rFonts w:ascii="Times New Roman" w:hAnsi="Times New Roman"/>
          <w:sz w:val="22"/>
          <w:szCs w:val="22"/>
        </w:rPr>
        <w:t>принадлежащее должнику, вид права: Собственность, на основании Свидетельства о государственной регистрации права 76-АБ №790780, выданного Управлением Федеральной службы государственной регистрации, кадастра и картографии по Ярославской области 18 апреля 2013 года, о чем в Едином государственном реестре прав на недвижимое имущество и сделок с ним 16 декабря 2010 года сделана запись регистрации №76-76-08/069/2010-035.</w:t>
      </w:r>
    </w:p>
    <w:p w:rsidR="00696064" w:rsidRPr="000D4420" w:rsidRDefault="00696064" w:rsidP="00696064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0D4420">
        <w:rPr>
          <w:rFonts w:ascii="Times New Roman" w:hAnsi="Times New Roman"/>
          <w:sz w:val="22"/>
          <w:szCs w:val="22"/>
        </w:rPr>
        <w:t xml:space="preserve">Право аренды земельного участка площадью 1241 </w:t>
      </w:r>
      <w:proofErr w:type="spellStart"/>
      <w:r w:rsidRPr="000D4420">
        <w:rPr>
          <w:rFonts w:ascii="Times New Roman" w:hAnsi="Times New Roman"/>
          <w:sz w:val="22"/>
          <w:szCs w:val="22"/>
        </w:rPr>
        <w:t>кв.м</w:t>
      </w:r>
      <w:proofErr w:type="spellEnd"/>
      <w:r w:rsidRPr="000D4420">
        <w:rPr>
          <w:rFonts w:ascii="Times New Roman" w:hAnsi="Times New Roman"/>
          <w:sz w:val="22"/>
          <w:szCs w:val="22"/>
        </w:rPr>
        <w:t>., категория земель: Земли поселений, для эксплуатации аптеки, кадастровый номер 76:20:07 05 02:0057, расположенного по адресу: Ярославская область, г. Рыбинск, ул. Расторгуева, д.10а, по договору №2-4964 аренды земельного участка от 30.03.2006г.</w:t>
      </w:r>
    </w:p>
    <w:p w:rsidR="00696064" w:rsidRPr="000D4420" w:rsidRDefault="00696064" w:rsidP="00696064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0D4420">
        <w:rPr>
          <w:rFonts w:ascii="Times New Roman" w:hAnsi="Times New Roman"/>
          <w:sz w:val="22"/>
          <w:szCs w:val="22"/>
        </w:rPr>
        <w:t xml:space="preserve">Зарегистрированные обременения: Договор №3493/Д аренды нежилого помещения от 20.08.2013г. (помещение общей площадью 425,9 </w:t>
      </w:r>
      <w:proofErr w:type="spellStart"/>
      <w:r w:rsidRPr="000D4420">
        <w:rPr>
          <w:rFonts w:ascii="Times New Roman" w:hAnsi="Times New Roman"/>
          <w:sz w:val="22"/>
          <w:szCs w:val="22"/>
        </w:rPr>
        <w:t>кв.м</w:t>
      </w:r>
      <w:proofErr w:type="spellEnd"/>
      <w:r w:rsidRPr="000D4420">
        <w:rPr>
          <w:rFonts w:ascii="Times New Roman" w:hAnsi="Times New Roman"/>
          <w:sz w:val="22"/>
          <w:szCs w:val="22"/>
        </w:rPr>
        <w:t>.); срок действия договора: 10 (десять) лет с даты государственной регистрации договора; арендатор - ЗАО «Торговый дом «ПЕРЕКРЕСТОК»).</w:t>
      </w:r>
    </w:p>
    <w:p w:rsidR="00696064" w:rsidRPr="000D4420" w:rsidRDefault="00696064" w:rsidP="00696064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0D4420">
        <w:rPr>
          <w:rFonts w:ascii="Times New Roman" w:hAnsi="Times New Roman"/>
          <w:sz w:val="22"/>
          <w:szCs w:val="22"/>
        </w:rPr>
        <w:t xml:space="preserve">- Помещение, назначение: нежилое, общая площадь 207,6 </w:t>
      </w:r>
      <w:proofErr w:type="spellStart"/>
      <w:r w:rsidRPr="000D4420">
        <w:rPr>
          <w:rFonts w:ascii="Times New Roman" w:hAnsi="Times New Roman"/>
          <w:sz w:val="22"/>
          <w:szCs w:val="22"/>
        </w:rPr>
        <w:t>кв.м</w:t>
      </w:r>
      <w:proofErr w:type="spellEnd"/>
      <w:r w:rsidRPr="000D4420">
        <w:rPr>
          <w:rFonts w:ascii="Times New Roman" w:hAnsi="Times New Roman"/>
          <w:sz w:val="22"/>
          <w:szCs w:val="22"/>
        </w:rPr>
        <w:t>., этаж 1, номера на поэтажном плане I, адрес объекта: Ярославская область, г. Рыбинск, набережная Космонавтов, д.9а</w:t>
      </w:r>
    </w:p>
    <w:p w:rsidR="00696064" w:rsidRPr="000D4420" w:rsidRDefault="00696064" w:rsidP="00696064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0D4420">
        <w:rPr>
          <w:rFonts w:ascii="Times New Roman" w:hAnsi="Times New Roman"/>
          <w:sz w:val="22"/>
          <w:szCs w:val="22"/>
        </w:rPr>
        <w:t xml:space="preserve">Кадастровый (или условный) номер: 76:20:010509:2371, </w:t>
      </w:r>
    </w:p>
    <w:p w:rsidR="00696064" w:rsidRPr="000D4420" w:rsidRDefault="00696064" w:rsidP="00696064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0D4420">
        <w:rPr>
          <w:rFonts w:ascii="Times New Roman" w:hAnsi="Times New Roman"/>
          <w:sz w:val="22"/>
          <w:szCs w:val="22"/>
        </w:rPr>
        <w:t>принадлежащее должнику, вид права: Собственность, на основании Свидетельства о государственной регистрации права 76-АБ 221097, выданного Управлением Федеральной службы государственной регистрации, кадастра и картографии по Ярославской области 02 декабря 2010 года, о чем в Едином государственном реестре прав на недвижимое имущество и сделок с ним 02 декабря 2010 года сделана запись регистрации №76-76-08/066/2010-276.</w:t>
      </w:r>
    </w:p>
    <w:p w:rsidR="00696064" w:rsidRPr="000D4420" w:rsidRDefault="00696064" w:rsidP="00696064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0D4420">
        <w:rPr>
          <w:rFonts w:ascii="Times New Roman" w:hAnsi="Times New Roman"/>
          <w:sz w:val="22"/>
          <w:szCs w:val="22"/>
        </w:rPr>
        <w:t xml:space="preserve">- Помещение (количество помещений), назначение: нежилое, общая площадь 221 </w:t>
      </w:r>
      <w:proofErr w:type="spellStart"/>
      <w:r w:rsidRPr="000D4420">
        <w:rPr>
          <w:rFonts w:ascii="Times New Roman" w:hAnsi="Times New Roman"/>
          <w:sz w:val="22"/>
          <w:szCs w:val="22"/>
        </w:rPr>
        <w:t>кв.м</w:t>
      </w:r>
      <w:proofErr w:type="spellEnd"/>
      <w:r w:rsidRPr="000D4420">
        <w:rPr>
          <w:rFonts w:ascii="Times New Roman" w:hAnsi="Times New Roman"/>
          <w:sz w:val="22"/>
          <w:szCs w:val="22"/>
        </w:rPr>
        <w:t>., этаж 1, номера на поэтажном плане I, адрес объекта: Ярославская область, г. Рыбинск, ул. Крестовая, д.27</w:t>
      </w:r>
    </w:p>
    <w:p w:rsidR="00696064" w:rsidRPr="000D4420" w:rsidRDefault="00696064" w:rsidP="00696064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0D4420">
        <w:rPr>
          <w:rFonts w:ascii="Times New Roman" w:hAnsi="Times New Roman"/>
          <w:sz w:val="22"/>
          <w:szCs w:val="22"/>
        </w:rPr>
        <w:t>Кадастровый (или условный) номер: 76:20:080408:1040,</w:t>
      </w:r>
    </w:p>
    <w:p w:rsidR="00696064" w:rsidRPr="000D4420" w:rsidRDefault="00696064" w:rsidP="00696064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0D4420">
        <w:rPr>
          <w:rFonts w:ascii="Times New Roman" w:hAnsi="Times New Roman"/>
          <w:sz w:val="22"/>
          <w:szCs w:val="22"/>
        </w:rPr>
        <w:t>принадлежащее должнику, вид права: Собственность, на основании Свидетельства о государственной регистрации права 76-АБ 299393, выданного Управлением Федеральной службы государственной регистрации, кадастра и картографии по Ярославской области 02 декабря 2010 года, о чем в Едином государственном реестре прав на недвижимое имущество и сделок с ним 02 декабря 2010 года сделана запись регистрации №76-76-08/068/2010-031.</w:t>
      </w:r>
    </w:p>
    <w:p w:rsidR="00696064" w:rsidRPr="000D4420" w:rsidRDefault="00696064" w:rsidP="00696064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0D4420">
        <w:rPr>
          <w:rFonts w:ascii="Times New Roman" w:hAnsi="Times New Roman"/>
          <w:sz w:val="22"/>
          <w:szCs w:val="22"/>
        </w:rPr>
        <w:t xml:space="preserve">- Помещение, назначение: нежилое, общая площадь 80,1 </w:t>
      </w:r>
      <w:proofErr w:type="spellStart"/>
      <w:r w:rsidRPr="000D4420">
        <w:rPr>
          <w:rFonts w:ascii="Times New Roman" w:hAnsi="Times New Roman"/>
          <w:sz w:val="22"/>
          <w:szCs w:val="22"/>
        </w:rPr>
        <w:t>кв.м</w:t>
      </w:r>
      <w:proofErr w:type="spellEnd"/>
      <w:r w:rsidRPr="000D4420">
        <w:rPr>
          <w:rFonts w:ascii="Times New Roman" w:hAnsi="Times New Roman"/>
          <w:sz w:val="22"/>
          <w:szCs w:val="22"/>
        </w:rPr>
        <w:t>., этаж 1, номера на поэтажном плане IX, количество помещений 8, адрес (местонахождение) объекта: Ярославская область, г. Рыбинск, Южная ул., д.18</w:t>
      </w:r>
    </w:p>
    <w:p w:rsidR="00696064" w:rsidRPr="000D4420" w:rsidRDefault="00696064" w:rsidP="00696064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0D4420">
        <w:rPr>
          <w:rFonts w:ascii="Times New Roman" w:hAnsi="Times New Roman"/>
          <w:sz w:val="22"/>
          <w:szCs w:val="22"/>
        </w:rPr>
        <w:t xml:space="preserve">Кадастровый (или условный) номер: 76:20:040501:426, </w:t>
      </w:r>
    </w:p>
    <w:p w:rsidR="00696064" w:rsidRPr="000D4420" w:rsidRDefault="00696064" w:rsidP="00696064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0D4420">
        <w:rPr>
          <w:rFonts w:ascii="Times New Roman" w:hAnsi="Times New Roman"/>
          <w:sz w:val="22"/>
          <w:szCs w:val="22"/>
        </w:rPr>
        <w:t>принадлежащее должнику, вид права: Собственность, общая долевая собственность на общее имущество в многоквартирном доме, на основании Свидетельства о государственной регистрации права 76-АБ №782688, выданного Управлением Федеральной службы государственной регистрации, кадастра и картографии по Ярославской области 14 июня 2013 года, о чем в Едином государственном реестре прав на недвижимое имущество и сделок с ним 02 декабря 2010 года сделана запись регистрации №76-76-08/068/2010-032.</w:t>
      </w:r>
    </w:p>
    <w:p w:rsidR="00696064" w:rsidRPr="000D4420" w:rsidRDefault="00696064" w:rsidP="00696064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0D4420">
        <w:rPr>
          <w:rFonts w:ascii="Times New Roman" w:hAnsi="Times New Roman"/>
          <w:sz w:val="22"/>
          <w:szCs w:val="22"/>
        </w:rPr>
        <w:t xml:space="preserve">- Помещение, назначение: нежилое, общая площадь 285,9 </w:t>
      </w:r>
      <w:proofErr w:type="spellStart"/>
      <w:r w:rsidRPr="000D4420">
        <w:rPr>
          <w:rFonts w:ascii="Times New Roman" w:hAnsi="Times New Roman"/>
          <w:sz w:val="22"/>
          <w:szCs w:val="22"/>
        </w:rPr>
        <w:t>кв.м</w:t>
      </w:r>
      <w:proofErr w:type="spellEnd"/>
      <w:r w:rsidRPr="000D4420">
        <w:rPr>
          <w:rFonts w:ascii="Times New Roman" w:hAnsi="Times New Roman"/>
          <w:sz w:val="22"/>
          <w:szCs w:val="22"/>
        </w:rPr>
        <w:t>., этаж 1, номера на поэтажном плане I, адрес (местонахождение) объекта: Ярославская область, г. Рыбинск, Инженерная ул., д.36</w:t>
      </w:r>
    </w:p>
    <w:p w:rsidR="00696064" w:rsidRPr="000D4420" w:rsidRDefault="00696064" w:rsidP="00696064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0D4420">
        <w:rPr>
          <w:rFonts w:ascii="Times New Roman" w:hAnsi="Times New Roman"/>
          <w:sz w:val="22"/>
          <w:szCs w:val="22"/>
        </w:rPr>
        <w:t xml:space="preserve">Кадастровый (или условный) номер: 76:20:050401:1342 (устаревший номер: 76-76-08/020/2011-820), </w:t>
      </w:r>
    </w:p>
    <w:p w:rsidR="00696064" w:rsidRPr="000D4420" w:rsidRDefault="00696064" w:rsidP="00696064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0D4420">
        <w:rPr>
          <w:rFonts w:ascii="Times New Roman" w:hAnsi="Times New Roman"/>
          <w:sz w:val="22"/>
          <w:szCs w:val="22"/>
        </w:rPr>
        <w:t>принадлежащее должнику, вид права: Собственность, на основании Свидетельства о государственной регистрации права 76-АБ №518423, выданного Управлением Федеральной службы государственной регистрации, кадастра и картографии по Ярославской области 14 июня 2012 года, о чем в Едином государственном реестре прав на недвижимое имущество и сделок с ним 14 июня 2012 года сделана запись регистрации №76-76-08/007/2012-297.</w:t>
      </w:r>
    </w:p>
    <w:p w:rsidR="00696064" w:rsidRPr="000D4420" w:rsidRDefault="00696064" w:rsidP="00696064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0D4420">
        <w:rPr>
          <w:rFonts w:ascii="Times New Roman" w:hAnsi="Times New Roman"/>
          <w:sz w:val="22"/>
          <w:szCs w:val="22"/>
        </w:rPr>
        <w:t xml:space="preserve">Зарегистрированные обременения: Договор №3365 аренды недвижимого муниципального имущества от 23.12.2009г., дополнительное соглашение №3-2014 от 18.12.2014г. (помещение общей площадью 285,9 </w:t>
      </w:r>
      <w:proofErr w:type="spellStart"/>
      <w:r w:rsidRPr="000D4420">
        <w:rPr>
          <w:rFonts w:ascii="Times New Roman" w:hAnsi="Times New Roman"/>
          <w:sz w:val="22"/>
          <w:szCs w:val="22"/>
        </w:rPr>
        <w:t>кв.м</w:t>
      </w:r>
      <w:proofErr w:type="spellEnd"/>
      <w:r w:rsidRPr="000D4420">
        <w:rPr>
          <w:rFonts w:ascii="Times New Roman" w:hAnsi="Times New Roman"/>
          <w:sz w:val="22"/>
          <w:szCs w:val="22"/>
        </w:rPr>
        <w:t>. (номер на поэтажном плане I), срок действия договора: 7 (семь) лет с 22.12.2014г.; арендатор - ООО «Дружба»).</w:t>
      </w:r>
    </w:p>
    <w:p w:rsidR="00696064" w:rsidRPr="000D4420" w:rsidRDefault="00696064" w:rsidP="00696064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0D4420">
        <w:rPr>
          <w:rFonts w:ascii="Times New Roman" w:hAnsi="Times New Roman"/>
          <w:sz w:val="22"/>
          <w:szCs w:val="22"/>
        </w:rPr>
        <w:lastRenderedPageBreak/>
        <w:t xml:space="preserve">- Помещение, назначение: нежилое, общая площадь 123,9 </w:t>
      </w:r>
      <w:proofErr w:type="spellStart"/>
      <w:r w:rsidRPr="000D4420">
        <w:rPr>
          <w:rFonts w:ascii="Times New Roman" w:hAnsi="Times New Roman"/>
          <w:sz w:val="22"/>
          <w:szCs w:val="22"/>
        </w:rPr>
        <w:t>кв.м</w:t>
      </w:r>
      <w:proofErr w:type="spellEnd"/>
      <w:r w:rsidRPr="000D4420">
        <w:rPr>
          <w:rFonts w:ascii="Times New Roman" w:hAnsi="Times New Roman"/>
          <w:sz w:val="22"/>
          <w:szCs w:val="22"/>
        </w:rPr>
        <w:t>., этаж 1, номер на поэтажном плане VII, адрес (местонахождение) объекта: Ярославская область, г. Рыбинск, Строительная ул., д.3/Инженерная ул., д.7</w:t>
      </w:r>
    </w:p>
    <w:p w:rsidR="00696064" w:rsidRPr="000D4420" w:rsidRDefault="00696064" w:rsidP="00696064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0D4420">
        <w:rPr>
          <w:rFonts w:ascii="Times New Roman" w:hAnsi="Times New Roman"/>
          <w:sz w:val="22"/>
          <w:szCs w:val="22"/>
        </w:rPr>
        <w:t xml:space="preserve">Кадастровый (или условный) номер: 76:20:050402:68, </w:t>
      </w:r>
    </w:p>
    <w:p w:rsidR="00696064" w:rsidRPr="000D4420" w:rsidRDefault="00696064" w:rsidP="00696064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0D4420">
        <w:rPr>
          <w:rFonts w:ascii="Times New Roman" w:hAnsi="Times New Roman"/>
          <w:sz w:val="22"/>
          <w:szCs w:val="22"/>
        </w:rPr>
        <w:t>принадлежащее должнику, вид права: Собственность, на основании Свидетельства о государственной регистрации права 76-АБ №790224, выданного Управлением Федеральной службы государственной регистрации, кадастра и картографии по Ярославской области 13 июня 2013 года, о чем в Едином государственном реестре прав на недвижимое имущество и сделок с ним 14 июня 2012 года сделана запись регистрации №76-76-08/007/2012-293.</w:t>
      </w:r>
    </w:p>
    <w:p w:rsidR="00696064" w:rsidRPr="000D4420" w:rsidRDefault="00696064" w:rsidP="00696064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0D4420">
        <w:rPr>
          <w:rFonts w:ascii="Times New Roman" w:hAnsi="Times New Roman"/>
          <w:sz w:val="22"/>
          <w:szCs w:val="22"/>
        </w:rPr>
        <w:t xml:space="preserve">- Помещение, назначение: нежилое, общая площадь 241,9 </w:t>
      </w:r>
      <w:proofErr w:type="spellStart"/>
      <w:r w:rsidRPr="000D4420">
        <w:rPr>
          <w:rFonts w:ascii="Times New Roman" w:hAnsi="Times New Roman"/>
          <w:sz w:val="22"/>
          <w:szCs w:val="22"/>
        </w:rPr>
        <w:t>кв.м</w:t>
      </w:r>
      <w:proofErr w:type="spellEnd"/>
      <w:r w:rsidRPr="000D4420">
        <w:rPr>
          <w:rFonts w:ascii="Times New Roman" w:hAnsi="Times New Roman"/>
          <w:sz w:val="22"/>
          <w:szCs w:val="22"/>
        </w:rPr>
        <w:t>., этаж 1, номера на поэтажном плане I, адрес (местонахождение) объекта: Ярославская область, г. Рыбинск, Молодежная ул., д.11</w:t>
      </w:r>
    </w:p>
    <w:p w:rsidR="00696064" w:rsidRPr="000D4420" w:rsidRDefault="00696064" w:rsidP="00696064">
      <w:pPr>
        <w:pStyle w:val="1"/>
        <w:tabs>
          <w:tab w:val="left" w:pos="142"/>
          <w:tab w:val="left" w:pos="426"/>
          <w:tab w:val="left" w:pos="6435"/>
        </w:tabs>
        <w:rPr>
          <w:rFonts w:ascii="Times New Roman" w:hAnsi="Times New Roman"/>
          <w:sz w:val="22"/>
          <w:szCs w:val="22"/>
        </w:rPr>
      </w:pPr>
      <w:r w:rsidRPr="000D4420">
        <w:rPr>
          <w:rFonts w:ascii="Times New Roman" w:hAnsi="Times New Roman"/>
          <w:sz w:val="22"/>
          <w:szCs w:val="22"/>
        </w:rPr>
        <w:t xml:space="preserve">Кадастровый (или условный) номер: 76:20:060312:576, </w:t>
      </w:r>
      <w:r w:rsidRPr="000D4420">
        <w:rPr>
          <w:rFonts w:ascii="Times New Roman" w:hAnsi="Times New Roman"/>
          <w:sz w:val="22"/>
          <w:szCs w:val="22"/>
        </w:rPr>
        <w:tab/>
      </w:r>
    </w:p>
    <w:p w:rsidR="000A115F" w:rsidRDefault="00696064" w:rsidP="00696064">
      <w:pPr>
        <w:pStyle w:val="1"/>
        <w:tabs>
          <w:tab w:val="left" w:pos="142"/>
          <w:tab w:val="left" w:pos="426"/>
        </w:tabs>
        <w:ind w:firstLine="0"/>
        <w:rPr>
          <w:rFonts w:asciiTheme="minorHAnsi" w:hAnsiTheme="minorHAnsi"/>
          <w:sz w:val="22"/>
          <w:szCs w:val="22"/>
        </w:rPr>
      </w:pPr>
      <w:r w:rsidRPr="000D4420">
        <w:rPr>
          <w:rFonts w:ascii="Times New Roman" w:hAnsi="Times New Roman"/>
          <w:sz w:val="22"/>
          <w:szCs w:val="22"/>
        </w:rPr>
        <w:t>принадлежащее должнику, вид права: Собственность, на основании Свидетельства о государственной регистрации права 76-АБ №783091, выданного Управлением Федеральной службы государственной регистрации, кадастра и картографии по Ярославской области 13 июня 2013 года, о чем в Едином государственном реестре прав на недвижимое имущество и сделок с ним 14 июня 2012 года сделана запись рег</w:t>
      </w:r>
      <w:r>
        <w:rPr>
          <w:rFonts w:ascii="Times New Roman" w:hAnsi="Times New Roman"/>
          <w:sz w:val="22"/>
          <w:szCs w:val="22"/>
        </w:rPr>
        <w:t>истрации №76-76-08/007/2012-291,</w:t>
      </w:r>
      <w:r w:rsidRPr="00696064">
        <w:rPr>
          <w:sz w:val="22"/>
          <w:szCs w:val="22"/>
        </w:rPr>
        <w:t xml:space="preserve"> </w:t>
      </w:r>
    </w:p>
    <w:p w:rsidR="00696064" w:rsidRPr="00696064" w:rsidRDefault="000A115F" w:rsidP="00696064">
      <w:pPr>
        <w:pStyle w:val="1"/>
        <w:tabs>
          <w:tab w:val="left" w:pos="142"/>
          <w:tab w:val="left" w:pos="426"/>
        </w:tabs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96064" w:rsidRPr="000835BA">
        <w:rPr>
          <w:sz w:val="22"/>
          <w:szCs w:val="22"/>
        </w:rPr>
        <w:t xml:space="preserve">обязуется перечислить на </w:t>
      </w:r>
      <w:r w:rsidR="00696064">
        <w:rPr>
          <w:sz w:val="22"/>
          <w:szCs w:val="22"/>
        </w:rPr>
        <w:t>расчетный счет</w:t>
      </w:r>
      <w:r w:rsidR="00696064" w:rsidRPr="000835BA">
        <w:rPr>
          <w:sz w:val="22"/>
          <w:szCs w:val="22"/>
        </w:rPr>
        <w:t xml:space="preserve"> </w:t>
      </w:r>
      <w:r w:rsidR="00696064" w:rsidRPr="000A115F">
        <w:rPr>
          <w:sz w:val="22"/>
          <w:szCs w:val="22"/>
        </w:rPr>
        <w:t>ООО «Достояние</w:t>
      </w:r>
      <w:r w:rsidR="00696064" w:rsidRPr="00696064">
        <w:rPr>
          <w:rFonts w:ascii="Times New Roman" w:hAnsi="Times New Roman"/>
          <w:sz w:val="22"/>
          <w:szCs w:val="22"/>
        </w:rPr>
        <w:t>», ука</w:t>
      </w:r>
      <w:r w:rsidR="00696064">
        <w:rPr>
          <w:sz w:val="22"/>
          <w:szCs w:val="22"/>
        </w:rPr>
        <w:t>занный в п. 2.1.1. настоящего договора,</w:t>
      </w:r>
      <w:r w:rsidR="00696064" w:rsidRPr="000835BA">
        <w:rPr>
          <w:color w:val="000000"/>
          <w:sz w:val="22"/>
          <w:szCs w:val="22"/>
        </w:rPr>
        <w:t xml:space="preserve"> </w:t>
      </w:r>
      <w:r w:rsidR="00696064" w:rsidRPr="000835BA">
        <w:rPr>
          <w:sz w:val="22"/>
          <w:szCs w:val="22"/>
        </w:rPr>
        <w:t xml:space="preserve">задаток в размере </w:t>
      </w:r>
      <w:r w:rsidR="00696064" w:rsidRPr="00696064">
        <w:rPr>
          <w:b/>
          <w:sz w:val="22"/>
          <w:szCs w:val="22"/>
        </w:rPr>
        <w:t>5%</w:t>
      </w:r>
      <w:r w:rsidR="00696064">
        <w:rPr>
          <w:sz w:val="22"/>
          <w:szCs w:val="22"/>
        </w:rPr>
        <w:t xml:space="preserve"> от начальной цены Л</w:t>
      </w:r>
      <w:r w:rsidR="00696064" w:rsidRPr="00325C0F">
        <w:rPr>
          <w:sz w:val="22"/>
          <w:szCs w:val="22"/>
        </w:rPr>
        <w:t xml:space="preserve">ота </w:t>
      </w:r>
      <w:r w:rsidR="00696064">
        <w:rPr>
          <w:sz w:val="22"/>
          <w:szCs w:val="22"/>
        </w:rPr>
        <w:t xml:space="preserve">№1 – </w:t>
      </w:r>
      <w:r w:rsidR="00696064" w:rsidRPr="00696064">
        <w:rPr>
          <w:rFonts w:ascii="Times New Roman" w:hAnsi="Times New Roman"/>
          <w:b/>
          <w:sz w:val="22"/>
          <w:szCs w:val="22"/>
        </w:rPr>
        <w:t>5 685 000,00</w:t>
      </w:r>
      <w:r w:rsidR="00696064" w:rsidRPr="00696064">
        <w:rPr>
          <w:rFonts w:ascii="Times New Roman" w:hAnsi="Times New Roman"/>
          <w:sz w:val="22"/>
          <w:szCs w:val="22"/>
        </w:rPr>
        <w:t xml:space="preserve"> (пять миллионов шестьсот восемьдесят пять тысяч)</w:t>
      </w:r>
      <w:r w:rsidR="00696064">
        <w:rPr>
          <w:rFonts w:asciiTheme="minorHAnsi" w:hAnsiTheme="minorHAnsi"/>
          <w:sz w:val="22"/>
          <w:szCs w:val="22"/>
        </w:rPr>
        <w:t xml:space="preserve"> </w:t>
      </w:r>
      <w:r w:rsidR="00696064">
        <w:rPr>
          <w:sz w:val="22"/>
          <w:szCs w:val="22"/>
        </w:rPr>
        <w:t xml:space="preserve">рублей (далее  - Задаток), а </w:t>
      </w:r>
      <w:r w:rsidR="00696064" w:rsidRPr="00325C0F">
        <w:rPr>
          <w:b/>
          <w:sz w:val="22"/>
          <w:szCs w:val="22"/>
        </w:rPr>
        <w:t>Организатор торгов</w:t>
      </w:r>
      <w:r w:rsidR="00696064">
        <w:rPr>
          <w:sz w:val="22"/>
          <w:szCs w:val="22"/>
        </w:rPr>
        <w:t xml:space="preserve"> обязуется принять Задаток</w:t>
      </w:r>
      <w:r w:rsidR="00696064">
        <w:rPr>
          <w:rFonts w:asciiTheme="minorHAnsi" w:hAnsiTheme="minorHAnsi"/>
          <w:sz w:val="22"/>
          <w:szCs w:val="22"/>
        </w:rPr>
        <w:t>.</w:t>
      </w:r>
    </w:p>
    <w:p w:rsidR="00DD786A" w:rsidRPr="00DD786A" w:rsidRDefault="00696064" w:rsidP="00696064">
      <w:pPr>
        <w:adjustRightInd w:val="0"/>
        <w:rPr>
          <w:sz w:val="22"/>
          <w:szCs w:val="22"/>
        </w:rPr>
      </w:pPr>
      <w:r w:rsidRPr="000D4420">
        <w:rPr>
          <w:sz w:val="22"/>
          <w:szCs w:val="22"/>
        </w:rPr>
        <w:tab/>
        <w:t xml:space="preserve">Имущество находится в залоге у </w:t>
      </w:r>
      <w:r>
        <w:rPr>
          <w:sz w:val="22"/>
          <w:szCs w:val="22"/>
        </w:rPr>
        <w:t>ООО «</w:t>
      </w:r>
      <w:r w:rsidRPr="000D4420">
        <w:rPr>
          <w:sz w:val="22"/>
          <w:szCs w:val="22"/>
        </w:rPr>
        <w:t xml:space="preserve">КИТ </w:t>
      </w:r>
      <w:proofErr w:type="spellStart"/>
      <w:r w:rsidRPr="000D4420">
        <w:rPr>
          <w:sz w:val="22"/>
          <w:szCs w:val="22"/>
        </w:rPr>
        <w:t>Финанс</w:t>
      </w:r>
      <w:proofErr w:type="spellEnd"/>
      <w:r w:rsidRPr="000D4420">
        <w:rPr>
          <w:sz w:val="22"/>
          <w:szCs w:val="22"/>
        </w:rPr>
        <w:t xml:space="preserve"> Капитал</w:t>
      </w:r>
      <w:r>
        <w:rPr>
          <w:sz w:val="22"/>
          <w:szCs w:val="22"/>
        </w:rPr>
        <w:t>»</w:t>
      </w:r>
      <w:r w:rsidR="00E22E5B">
        <w:rPr>
          <w:sz w:val="22"/>
          <w:szCs w:val="22"/>
        </w:rPr>
        <w:t>.</w:t>
      </w:r>
    </w:p>
    <w:p w:rsidR="004A5FF3" w:rsidRDefault="004A5FF3" w:rsidP="004A5FF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0835BA">
        <w:rPr>
          <w:sz w:val="22"/>
          <w:szCs w:val="22"/>
        </w:rPr>
        <w:t>1.2.</w:t>
      </w:r>
      <w:r w:rsidRPr="006C580A">
        <w:rPr>
          <w:sz w:val="22"/>
          <w:szCs w:val="22"/>
        </w:rPr>
        <w:t xml:space="preserve"> </w:t>
      </w:r>
      <w:r w:rsidRPr="000835BA">
        <w:rPr>
          <w:sz w:val="22"/>
          <w:szCs w:val="22"/>
        </w:rPr>
        <w:t>Начальная цена продажи установлена в размере</w:t>
      </w:r>
      <w:r w:rsidR="00696064">
        <w:rPr>
          <w:sz w:val="22"/>
          <w:szCs w:val="22"/>
        </w:rPr>
        <w:t xml:space="preserve"> </w:t>
      </w:r>
      <w:r w:rsidR="00696064" w:rsidRPr="00696064">
        <w:rPr>
          <w:sz w:val="22"/>
          <w:szCs w:val="22"/>
        </w:rPr>
        <w:t>113 700 000 (Сто тринадцать миллионов семьсот тысяч) рублей 00 копеек. (НДС не облагается)</w:t>
      </w:r>
      <w:r w:rsidRPr="000835BA">
        <w:rPr>
          <w:sz w:val="22"/>
          <w:szCs w:val="22"/>
        </w:rPr>
        <w:t xml:space="preserve">. </w:t>
      </w:r>
    </w:p>
    <w:p w:rsidR="00B8126D" w:rsidRPr="00B8126D" w:rsidRDefault="00B8126D" w:rsidP="00B8126D">
      <w:pPr>
        <w:widowControl w:val="0"/>
        <w:suppressAutoHyphens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Pr="00B8126D">
        <w:rPr>
          <w:sz w:val="22"/>
          <w:szCs w:val="22"/>
        </w:rPr>
        <w:t xml:space="preserve">. Задаток вносится в качестве меры по обеспечению исполнения </w:t>
      </w:r>
      <w:r w:rsidRPr="00B8126D">
        <w:rPr>
          <w:b/>
          <w:sz w:val="22"/>
          <w:szCs w:val="22"/>
        </w:rPr>
        <w:t>Претендентом</w:t>
      </w:r>
      <w:r w:rsidRPr="00B8126D">
        <w:rPr>
          <w:sz w:val="22"/>
          <w:szCs w:val="22"/>
        </w:rPr>
        <w:t xml:space="preserve"> следующих обязательств, которые могут возникнуть в случае признания его победителем торгов по продаже имущества:</w:t>
      </w:r>
    </w:p>
    <w:p w:rsidR="00B8126D" w:rsidRPr="00B8126D" w:rsidRDefault="00B8126D" w:rsidP="00B8126D">
      <w:pPr>
        <w:widowControl w:val="0"/>
        <w:tabs>
          <w:tab w:val="left" w:pos="3894"/>
        </w:tabs>
        <w:suppressAutoHyphens/>
        <w:autoSpaceDE/>
        <w:autoSpaceDN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8126D">
        <w:rPr>
          <w:sz w:val="22"/>
          <w:szCs w:val="22"/>
        </w:rPr>
        <w:t>по подписанию протокола об итогах торгов с Организатором торгов;</w:t>
      </w:r>
    </w:p>
    <w:p w:rsidR="00B8126D" w:rsidRPr="00B8126D" w:rsidRDefault="00B8126D" w:rsidP="00B8126D">
      <w:pPr>
        <w:widowControl w:val="0"/>
        <w:tabs>
          <w:tab w:val="left" w:pos="3894"/>
        </w:tabs>
        <w:suppressAutoHyphens/>
        <w:autoSpaceDE/>
        <w:autoSpaceDN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B2FD5">
        <w:rPr>
          <w:sz w:val="22"/>
          <w:szCs w:val="22"/>
        </w:rPr>
        <w:t xml:space="preserve">- </w:t>
      </w:r>
      <w:r w:rsidRPr="00B8126D">
        <w:rPr>
          <w:sz w:val="22"/>
          <w:szCs w:val="22"/>
        </w:rPr>
        <w:t>по подписанию с конкурсным управляющим договора купли-продажи предмета торгов в течение 5 (пяти)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:rsidR="00B8126D" w:rsidRPr="00B8126D" w:rsidRDefault="00B8126D" w:rsidP="00B8126D">
      <w:pPr>
        <w:widowControl w:val="0"/>
        <w:tabs>
          <w:tab w:val="left" w:pos="3894"/>
        </w:tabs>
        <w:suppressAutoHyphens/>
        <w:autoSpaceDE/>
        <w:autoSpaceDN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</w:t>
      </w:r>
      <w:r w:rsidRPr="00B8126D">
        <w:rPr>
          <w:sz w:val="22"/>
          <w:szCs w:val="22"/>
        </w:rPr>
        <w:t xml:space="preserve">по оплате в полном объеме стоимости имущества, определенной по итогам торгов, в течение тридцати дней с даты </w:t>
      </w:r>
      <w:r w:rsidR="00223E5D">
        <w:rPr>
          <w:sz w:val="22"/>
          <w:szCs w:val="22"/>
        </w:rPr>
        <w:t>подпи</w:t>
      </w:r>
      <w:r w:rsidR="00461935">
        <w:rPr>
          <w:sz w:val="22"/>
          <w:szCs w:val="22"/>
        </w:rPr>
        <w:t>с</w:t>
      </w:r>
      <w:r w:rsidR="00223E5D">
        <w:rPr>
          <w:sz w:val="22"/>
          <w:szCs w:val="22"/>
        </w:rPr>
        <w:t>ания</w:t>
      </w:r>
      <w:r w:rsidRPr="00B8126D">
        <w:rPr>
          <w:sz w:val="22"/>
          <w:szCs w:val="22"/>
        </w:rPr>
        <w:t xml:space="preserve"> договора купли-продажи. </w:t>
      </w:r>
    </w:p>
    <w:p w:rsidR="00B8126D" w:rsidRPr="00B8126D" w:rsidRDefault="00B8126D" w:rsidP="00B8126D">
      <w:pPr>
        <w:widowControl w:val="0"/>
        <w:suppressAutoHyphens/>
        <w:adjustRightInd w:val="0"/>
        <w:ind w:firstLine="708"/>
        <w:jc w:val="both"/>
        <w:rPr>
          <w:b/>
          <w:color w:val="FF0000"/>
          <w:sz w:val="22"/>
          <w:szCs w:val="22"/>
        </w:rPr>
      </w:pPr>
      <w:r w:rsidRPr="00B8126D">
        <w:rPr>
          <w:sz w:val="22"/>
          <w:szCs w:val="22"/>
        </w:rPr>
        <w:t>1.</w:t>
      </w:r>
      <w:r>
        <w:rPr>
          <w:sz w:val="22"/>
          <w:szCs w:val="22"/>
        </w:rPr>
        <w:t>4</w:t>
      </w:r>
      <w:r w:rsidRPr="00B8126D">
        <w:rPr>
          <w:sz w:val="22"/>
          <w:szCs w:val="22"/>
        </w:rPr>
        <w:t xml:space="preserve">. Состав и описание предмета торгов, а также условия проведения торгов размещены на  </w:t>
      </w:r>
      <w:r w:rsidR="004E4D60" w:rsidRPr="004E4D60">
        <w:rPr>
          <w:sz w:val="22"/>
          <w:szCs w:val="22"/>
        </w:rPr>
        <w:t>сайтах www.lot-online.ru и bankrot.fedresurs.ru.</w:t>
      </w:r>
      <w:r w:rsidR="004E4D60">
        <w:rPr>
          <w:sz w:val="22"/>
          <w:szCs w:val="22"/>
        </w:rPr>
        <w:t xml:space="preserve"> </w:t>
      </w:r>
    </w:p>
    <w:p w:rsidR="00B8126D" w:rsidRPr="00B8126D" w:rsidRDefault="00B8126D" w:rsidP="00B8126D">
      <w:pPr>
        <w:widowControl w:val="0"/>
        <w:suppressAutoHyphens/>
        <w:adjustRightInd w:val="0"/>
        <w:ind w:firstLine="708"/>
        <w:jc w:val="both"/>
        <w:rPr>
          <w:sz w:val="22"/>
          <w:szCs w:val="22"/>
        </w:rPr>
      </w:pPr>
      <w:r w:rsidRPr="00B8126D">
        <w:rPr>
          <w:sz w:val="22"/>
          <w:szCs w:val="22"/>
        </w:rPr>
        <w:t>1.</w:t>
      </w:r>
      <w:r w:rsidR="004E4D60">
        <w:rPr>
          <w:sz w:val="22"/>
          <w:szCs w:val="22"/>
        </w:rPr>
        <w:t>5</w:t>
      </w:r>
      <w:r w:rsidRPr="00B8126D">
        <w:rPr>
          <w:sz w:val="22"/>
          <w:szCs w:val="22"/>
        </w:rPr>
        <w:t xml:space="preserve">. Подписанием настоящего соглашения </w:t>
      </w:r>
      <w:r w:rsidRPr="00B8126D">
        <w:rPr>
          <w:b/>
          <w:sz w:val="22"/>
          <w:szCs w:val="22"/>
        </w:rPr>
        <w:t xml:space="preserve">Претендент </w:t>
      </w:r>
      <w:r w:rsidRPr="00B8126D">
        <w:rPr>
          <w:sz w:val="22"/>
          <w:szCs w:val="22"/>
        </w:rPr>
        <w:t xml:space="preserve">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на сайте </w:t>
      </w:r>
      <w:r w:rsidR="004E4D60" w:rsidRPr="004E4D60">
        <w:rPr>
          <w:sz w:val="22"/>
          <w:szCs w:val="22"/>
        </w:rPr>
        <w:t xml:space="preserve">www.lot-online.ru </w:t>
      </w:r>
      <w:hyperlink r:id="rId6" w:history="1"/>
      <w:r w:rsidRPr="00B8126D">
        <w:rPr>
          <w:sz w:val="22"/>
          <w:szCs w:val="22"/>
        </w:rPr>
        <w:t>и в сообщении, опубликованном в ЕФРСБ.</w:t>
      </w:r>
    </w:p>
    <w:p w:rsidR="00B8126D" w:rsidRPr="00B8126D" w:rsidRDefault="00B8126D" w:rsidP="00B8126D">
      <w:pPr>
        <w:tabs>
          <w:tab w:val="left" w:pos="2988"/>
        </w:tabs>
        <w:suppressAutoHyphens/>
        <w:autoSpaceDE/>
        <w:autoSpaceDN/>
        <w:ind w:firstLine="708"/>
        <w:jc w:val="both"/>
        <w:rPr>
          <w:sz w:val="22"/>
          <w:szCs w:val="22"/>
        </w:rPr>
      </w:pPr>
      <w:r w:rsidRPr="00B8126D">
        <w:rPr>
          <w:sz w:val="22"/>
          <w:szCs w:val="22"/>
        </w:rPr>
        <w:t>1.</w:t>
      </w:r>
      <w:r w:rsidR="004E4D60">
        <w:rPr>
          <w:sz w:val="22"/>
          <w:szCs w:val="22"/>
        </w:rPr>
        <w:t>6</w:t>
      </w:r>
      <w:r w:rsidRPr="00B8126D">
        <w:rPr>
          <w:sz w:val="22"/>
          <w:szCs w:val="22"/>
        </w:rPr>
        <w:t xml:space="preserve">. Подписанием настоящего соглашения </w:t>
      </w:r>
      <w:r w:rsidRPr="00B8126D">
        <w:rPr>
          <w:b/>
          <w:sz w:val="22"/>
          <w:szCs w:val="22"/>
        </w:rPr>
        <w:t>Претендент</w:t>
      </w:r>
      <w:r w:rsidRPr="00B8126D">
        <w:rPr>
          <w:sz w:val="22"/>
          <w:szCs w:val="22"/>
        </w:rPr>
        <w:t xml:space="preserve"> подтверждает, что ему известно о том, что торги по продаже имущества должника проходят в электронной форме на электронной торговой площадке</w:t>
      </w:r>
      <w:r w:rsidR="004E4D60">
        <w:rPr>
          <w:sz w:val="22"/>
          <w:szCs w:val="22"/>
        </w:rPr>
        <w:t xml:space="preserve"> </w:t>
      </w:r>
      <w:r w:rsidR="004E4D60" w:rsidRPr="004E4D60">
        <w:rPr>
          <w:sz w:val="22"/>
          <w:szCs w:val="22"/>
        </w:rPr>
        <w:t>АО "Российский аукционный дом" (www.lot-online.ru)</w:t>
      </w:r>
      <w:r w:rsidRPr="00B8126D">
        <w:rPr>
          <w:sz w:val="22"/>
          <w:szCs w:val="22"/>
        </w:rPr>
        <w:t>, а также о том, что ему известно о времени и порядке приема заявок на участие в торгах, месте, времени и порядке проведения торгов, и подведении итогов торгов.</w:t>
      </w:r>
    </w:p>
    <w:p w:rsidR="00B8126D" w:rsidRPr="00B8126D" w:rsidRDefault="00B8126D" w:rsidP="00B8126D">
      <w:pPr>
        <w:tabs>
          <w:tab w:val="left" w:pos="2988"/>
        </w:tabs>
        <w:suppressAutoHyphens/>
        <w:autoSpaceDE/>
        <w:autoSpaceDN/>
        <w:ind w:firstLine="708"/>
        <w:jc w:val="both"/>
        <w:rPr>
          <w:sz w:val="22"/>
          <w:szCs w:val="22"/>
        </w:rPr>
      </w:pPr>
      <w:r w:rsidRPr="00B8126D">
        <w:rPr>
          <w:sz w:val="22"/>
          <w:szCs w:val="22"/>
        </w:rPr>
        <w:t>1.</w:t>
      </w:r>
      <w:r w:rsidR="004E4D60">
        <w:rPr>
          <w:sz w:val="22"/>
          <w:szCs w:val="22"/>
        </w:rPr>
        <w:t>7</w:t>
      </w:r>
      <w:r w:rsidRPr="00B8126D">
        <w:rPr>
          <w:sz w:val="22"/>
          <w:szCs w:val="22"/>
        </w:rPr>
        <w:t xml:space="preserve">. В случае неисполнения (ненадлежащего исполнения) </w:t>
      </w:r>
      <w:r w:rsidRPr="00B8126D">
        <w:rPr>
          <w:b/>
          <w:sz w:val="22"/>
          <w:szCs w:val="22"/>
        </w:rPr>
        <w:t xml:space="preserve">Претендентом </w:t>
      </w:r>
      <w:r w:rsidRPr="00B8126D">
        <w:rPr>
          <w:sz w:val="22"/>
          <w:szCs w:val="22"/>
        </w:rPr>
        <w:t>обязательств, указанных в п.1.</w:t>
      </w:r>
      <w:r w:rsidR="004E4D60">
        <w:rPr>
          <w:sz w:val="22"/>
          <w:szCs w:val="22"/>
        </w:rPr>
        <w:t>3</w:t>
      </w:r>
      <w:r w:rsidRPr="00B8126D">
        <w:rPr>
          <w:sz w:val="22"/>
          <w:szCs w:val="22"/>
        </w:rPr>
        <w:t xml:space="preserve"> настоящего </w:t>
      </w:r>
      <w:r w:rsidR="004E4D60">
        <w:rPr>
          <w:sz w:val="22"/>
          <w:szCs w:val="22"/>
        </w:rPr>
        <w:t>договора,</w:t>
      </w:r>
      <w:r w:rsidRPr="00B8126D">
        <w:rPr>
          <w:sz w:val="22"/>
          <w:szCs w:val="22"/>
        </w:rPr>
        <w:t xml:space="preserve"> сумма задатка </w:t>
      </w:r>
      <w:r w:rsidRPr="00B8126D">
        <w:rPr>
          <w:b/>
          <w:sz w:val="22"/>
          <w:szCs w:val="22"/>
        </w:rPr>
        <w:t>Претенденту</w:t>
      </w:r>
      <w:r w:rsidRPr="00B8126D">
        <w:rPr>
          <w:sz w:val="22"/>
          <w:szCs w:val="22"/>
        </w:rPr>
        <w:t xml:space="preserve"> не возвращается, и подлежит включению в конкурсную массу должника.</w:t>
      </w:r>
    </w:p>
    <w:p w:rsidR="00A869A9" w:rsidRDefault="00A869A9" w:rsidP="004A5F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A5FF3" w:rsidRPr="00EF7A89" w:rsidRDefault="004A5FF3" w:rsidP="004A5F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7A89">
        <w:rPr>
          <w:rFonts w:ascii="Times New Roman" w:hAnsi="Times New Roman" w:cs="Times New Roman"/>
          <w:b/>
          <w:sz w:val="22"/>
          <w:szCs w:val="22"/>
        </w:rPr>
        <w:t>2. ОБЯЗАННОСТИ СТОРОН</w:t>
      </w:r>
    </w:p>
    <w:p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2.1. </w:t>
      </w:r>
      <w:r w:rsidRPr="00325C0F">
        <w:rPr>
          <w:rFonts w:ascii="Times New Roman" w:hAnsi="Times New Roman" w:cs="Times New Roman"/>
          <w:b/>
          <w:sz w:val="22"/>
          <w:szCs w:val="22"/>
        </w:rPr>
        <w:t>Претендент</w:t>
      </w:r>
      <w:r w:rsidRPr="000835BA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2.1.1. Обеспечить </w:t>
      </w:r>
      <w:r>
        <w:rPr>
          <w:rFonts w:ascii="Times New Roman" w:hAnsi="Times New Roman" w:cs="Times New Roman"/>
          <w:sz w:val="22"/>
          <w:szCs w:val="22"/>
        </w:rPr>
        <w:t>внесен</w:t>
      </w:r>
      <w:r w:rsidRPr="000835BA">
        <w:rPr>
          <w:rFonts w:ascii="Times New Roman" w:hAnsi="Times New Roman" w:cs="Times New Roman"/>
          <w:sz w:val="22"/>
          <w:szCs w:val="22"/>
        </w:rPr>
        <w:t xml:space="preserve">ие указанных в п. 1.1. настоящего Договора денежных средств на </w:t>
      </w:r>
      <w:r w:rsidR="00460EA3">
        <w:rPr>
          <w:rFonts w:ascii="Times New Roman" w:hAnsi="Times New Roman" w:cs="Times New Roman"/>
          <w:sz w:val="22"/>
          <w:szCs w:val="22"/>
        </w:rPr>
        <w:t>расчетный счет</w:t>
      </w:r>
      <w:r w:rsidRPr="000835BA">
        <w:rPr>
          <w:rFonts w:ascii="Times New Roman" w:hAnsi="Times New Roman" w:cs="Times New Roman"/>
          <w:sz w:val="22"/>
          <w:szCs w:val="22"/>
        </w:rPr>
        <w:t xml:space="preserve"> </w:t>
      </w:r>
      <w:r w:rsidR="00460EA3">
        <w:rPr>
          <w:rFonts w:ascii="Times New Roman" w:hAnsi="Times New Roman" w:cs="Times New Roman"/>
          <w:sz w:val="22"/>
          <w:szCs w:val="22"/>
        </w:rPr>
        <w:t>организатора торгов</w:t>
      </w:r>
      <w:r w:rsidRPr="000835BA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не позднее </w:t>
      </w:r>
      <w:r w:rsidRPr="00F974FA">
        <w:rPr>
          <w:rFonts w:ascii="Times New Roman" w:hAnsi="Times New Roman" w:cs="Times New Roman"/>
          <w:b/>
          <w:sz w:val="22"/>
          <w:szCs w:val="22"/>
        </w:rPr>
        <w:t>13 часов 00 минут (</w:t>
      </w:r>
      <w:proofErr w:type="spellStart"/>
      <w:r w:rsidRPr="00F974FA">
        <w:rPr>
          <w:rFonts w:ascii="Times New Roman" w:hAnsi="Times New Roman" w:cs="Times New Roman"/>
          <w:b/>
          <w:sz w:val="22"/>
          <w:szCs w:val="22"/>
        </w:rPr>
        <w:t>мск</w:t>
      </w:r>
      <w:proofErr w:type="spellEnd"/>
      <w:r w:rsidRPr="00F974FA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="00696064">
        <w:rPr>
          <w:rFonts w:ascii="Times New Roman" w:hAnsi="Times New Roman" w:cs="Times New Roman"/>
          <w:b/>
          <w:sz w:val="22"/>
          <w:szCs w:val="22"/>
        </w:rPr>
        <w:t>21</w:t>
      </w:r>
      <w:r w:rsidR="00DD786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9E1F67">
        <w:rPr>
          <w:rFonts w:ascii="Times New Roman" w:hAnsi="Times New Roman" w:cs="Times New Roman"/>
          <w:b/>
          <w:sz w:val="22"/>
          <w:szCs w:val="22"/>
        </w:rPr>
        <w:t>сентября</w:t>
      </w:r>
      <w:r w:rsidR="00DD786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974FA">
        <w:rPr>
          <w:rFonts w:ascii="Times New Roman" w:hAnsi="Times New Roman" w:cs="Times New Roman"/>
          <w:b/>
          <w:sz w:val="22"/>
          <w:szCs w:val="22"/>
        </w:rPr>
        <w:t xml:space="preserve"> 2016</w:t>
      </w:r>
      <w:proofErr w:type="gramEnd"/>
      <w:r w:rsidRPr="00F974FA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0835BA">
        <w:rPr>
          <w:rFonts w:ascii="Times New Roman" w:hAnsi="Times New Roman" w:cs="Times New Roman"/>
          <w:sz w:val="22"/>
          <w:szCs w:val="22"/>
        </w:rPr>
        <w:t>.</w:t>
      </w:r>
    </w:p>
    <w:p w:rsidR="00696064" w:rsidRDefault="004A5FF3" w:rsidP="005242C9">
      <w:pPr>
        <w:pStyle w:val="2"/>
        <w:spacing w:after="0" w:line="240" w:lineRule="auto"/>
        <w:ind w:left="0" w:firstLine="540"/>
        <w:jc w:val="both"/>
      </w:pPr>
      <w:r w:rsidRPr="000835BA">
        <w:rPr>
          <w:sz w:val="22"/>
          <w:szCs w:val="22"/>
        </w:rPr>
        <w:t>Рек</w:t>
      </w:r>
      <w:r w:rsidR="004E4D60">
        <w:rPr>
          <w:sz w:val="22"/>
          <w:szCs w:val="22"/>
        </w:rPr>
        <w:t>визиты для перечисления З</w:t>
      </w:r>
      <w:r w:rsidR="005242C9">
        <w:rPr>
          <w:sz w:val="22"/>
          <w:szCs w:val="22"/>
        </w:rPr>
        <w:t>адатка</w:t>
      </w:r>
      <w:r w:rsidRPr="000835BA">
        <w:rPr>
          <w:sz w:val="22"/>
          <w:szCs w:val="22"/>
        </w:rPr>
        <w:t>:</w:t>
      </w:r>
      <w:r w:rsidR="005242C9" w:rsidRPr="005242C9">
        <w:t xml:space="preserve"> </w:t>
      </w:r>
    </w:p>
    <w:p w:rsidR="004A5FF3" w:rsidRDefault="005242C9" w:rsidP="005242C9">
      <w:pPr>
        <w:pStyle w:val="2"/>
        <w:spacing w:after="0" w:line="240" w:lineRule="auto"/>
        <w:ind w:left="0" w:firstLine="540"/>
        <w:jc w:val="both"/>
        <w:rPr>
          <w:sz w:val="22"/>
          <w:szCs w:val="22"/>
        </w:rPr>
      </w:pPr>
      <w:proofErr w:type="gramStart"/>
      <w:r w:rsidRPr="006C580A">
        <w:rPr>
          <w:sz w:val="22"/>
          <w:szCs w:val="22"/>
        </w:rPr>
        <w:t>Получатель</w:t>
      </w:r>
      <w:r w:rsidR="00997C50" w:rsidRPr="006C580A">
        <w:rPr>
          <w:sz w:val="22"/>
          <w:szCs w:val="22"/>
        </w:rPr>
        <w:t>:</w:t>
      </w:r>
      <w:r w:rsidR="00696064">
        <w:rPr>
          <w:sz w:val="22"/>
          <w:szCs w:val="22"/>
        </w:rPr>
        <w:t xml:space="preserve">  </w:t>
      </w:r>
      <w:r w:rsidR="00696064" w:rsidRPr="00182CAA">
        <w:rPr>
          <w:b/>
          <w:sz w:val="22"/>
          <w:szCs w:val="22"/>
        </w:rPr>
        <w:t>ООО</w:t>
      </w:r>
      <w:proofErr w:type="gramEnd"/>
      <w:r w:rsidR="00696064" w:rsidRPr="00182CAA">
        <w:rPr>
          <w:b/>
          <w:sz w:val="22"/>
          <w:szCs w:val="22"/>
        </w:rPr>
        <w:t xml:space="preserve"> «Достояние» ИНН 7604254716, КПП 760401001, ОГРН 1147604001049, р/с №40702810200020000574 в Филиале АКБ «ФОРА-БАНК» (АО) в г. Ярославль, БИК 047</w:t>
      </w:r>
      <w:r w:rsidR="00696064">
        <w:rPr>
          <w:b/>
          <w:sz w:val="22"/>
          <w:szCs w:val="22"/>
        </w:rPr>
        <w:t>888</w:t>
      </w:r>
      <w:r w:rsidR="00696064" w:rsidRPr="00182CAA">
        <w:rPr>
          <w:b/>
          <w:sz w:val="22"/>
          <w:szCs w:val="22"/>
        </w:rPr>
        <w:t>710, корсчет 30101810800000000710 в ГРКЦ ГУ Банка России по Ярославской области.</w:t>
      </w:r>
    </w:p>
    <w:p w:rsidR="00B8126D" w:rsidRPr="00B8126D" w:rsidRDefault="00B8126D" w:rsidP="00B8126D">
      <w:pPr>
        <w:pStyle w:val="2"/>
        <w:spacing w:after="0" w:line="240" w:lineRule="auto"/>
        <w:ind w:firstLine="539"/>
        <w:contextualSpacing/>
        <w:jc w:val="both"/>
        <w:rPr>
          <w:sz w:val="22"/>
          <w:szCs w:val="22"/>
        </w:rPr>
      </w:pPr>
      <w:r w:rsidRPr="00B8126D">
        <w:rPr>
          <w:sz w:val="22"/>
          <w:szCs w:val="22"/>
        </w:rPr>
        <w:t xml:space="preserve">Задаток считается внесенным с даты поступления всей суммы задатка на указанный счет. В случае не поступления всей суммы задатка в установленный срок, обязательства </w:t>
      </w:r>
      <w:r w:rsidRPr="004E4D60">
        <w:rPr>
          <w:b/>
          <w:sz w:val="22"/>
          <w:szCs w:val="22"/>
        </w:rPr>
        <w:t>Претендента</w:t>
      </w:r>
      <w:r w:rsidRPr="00B8126D">
        <w:rPr>
          <w:sz w:val="22"/>
          <w:szCs w:val="22"/>
        </w:rPr>
        <w:t xml:space="preserve"> по внесению задатка считаются невыполненными. В этом случае </w:t>
      </w:r>
      <w:r w:rsidRPr="004E4D60">
        <w:rPr>
          <w:b/>
          <w:sz w:val="22"/>
          <w:szCs w:val="22"/>
        </w:rPr>
        <w:t>Претендент</w:t>
      </w:r>
      <w:r w:rsidRPr="00B8126D">
        <w:rPr>
          <w:sz w:val="22"/>
          <w:szCs w:val="22"/>
        </w:rPr>
        <w:t xml:space="preserve"> к участию в торгах не допускается.</w:t>
      </w:r>
    </w:p>
    <w:p w:rsidR="00B8126D" w:rsidRPr="00B8126D" w:rsidRDefault="00B8126D" w:rsidP="00B8126D">
      <w:pPr>
        <w:pStyle w:val="2"/>
        <w:spacing w:after="0" w:line="240" w:lineRule="auto"/>
        <w:ind w:firstLine="539"/>
        <w:contextualSpacing/>
        <w:jc w:val="both"/>
        <w:rPr>
          <w:sz w:val="22"/>
          <w:szCs w:val="22"/>
        </w:rPr>
      </w:pPr>
      <w:r w:rsidRPr="00B8126D">
        <w:rPr>
          <w:sz w:val="22"/>
          <w:szCs w:val="22"/>
        </w:rPr>
        <w:t xml:space="preserve">Моментом исполнения обязательства </w:t>
      </w:r>
      <w:r w:rsidRPr="004E4D60">
        <w:rPr>
          <w:b/>
          <w:sz w:val="22"/>
          <w:szCs w:val="22"/>
        </w:rPr>
        <w:t>Претендента</w:t>
      </w:r>
      <w:r w:rsidRPr="00B8126D">
        <w:rPr>
          <w:sz w:val="22"/>
          <w:szCs w:val="22"/>
        </w:rPr>
        <w:t xml:space="preserve"> по оплате задатка считается момент зачисления денежных средств на указанный счет.</w:t>
      </w:r>
    </w:p>
    <w:p w:rsidR="00B8126D" w:rsidRPr="00DD786A" w:rsidRDefault="004E4D60" w:rsidP="004E4D60">
      <w:pPr>
        <w:pStyle w:val="2"/>
        <w:spacing w:after="0" w:line="240" w:lineRule="auto"/>
        <w:ind w:left="0" w:firstLine="5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="00B8126D" w:rsidRPr="00B8126D">
        <w:rPr>
          <w:sz w:val="22"/>
          <w:szCs w:val="22"/>
        </w:rPr>
        <w:t xml:space="preserve">Риски несвоевременного исполнения банками платежных документов и зачисления денежных средств несет </w:t>
      </w:r>
      <w:r w:rsidR="00B8126D" w:rsidRPr="004E4D60">
        <w:rPr>
          <w:b/>
          <w:sz w:val="22"/>
          <w:szCs w:val="22"/>
        </w:rPr>
        <w:t>Претендент.</w:t>
      </w:r>
    </w:p>
    <w:p w:rsidR="004A5FF3" w:rsidRPr="00D86387" w:rsidRDefault="004A5FF3" w:rsidP="00D86387">
      <w:pPr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835BA">
        <w:rPr>
          <w:sz w:val="22"/>
          <w:szCs w:val="22"/>
        </w:rPr>
        <w:t xml:space="preserve">2.1.2. В случае признания победителем аукциона в </w:t>
      </w:r>
      <w:r w:rsidR="00D86387">
        <w:rPr>
          <w:sz w:val="22"/>
          <w:szCs w:val="22"/>
        </w:rPr>
        <w:t>течение 5 (пяти</w:t>
      </w:r>
      <w:r w:rsidRPr="000835BA">
        <w:rPr>
          <w:sz w:val="22"/>
          <w:szCs w:val="22"/>
        </w:rPr>
        <w:t xml:space="preserve">) дней с даты </w:t>
      </w:r>
      <w:r w:rsidR="00D86387">
        <w:rPr>
          <w:sz w:val="22"/>
          <w:szCs w:val="22"/>
        </w:rPr>
        <w:t>получения предложения</w:t>
      </w:r>
      <w:r w:rsidR="00D86387">
        <w:rPr>
          <w:rFonts w:eastAsiaTheme="minorHAnsi"/>
          <w:sz w:val="22"/>
          <w:szCs w:val="22"/>
          <w:lang w:eastAsia="en-US"/>
        </w:rPr>
        <w:t xml:space="preserve"> </w:t>
      </w:r>
      <w:r w:rsidR="004E4D60">
        <w:rPr>
          <w:rFonts w:eastAsiaTheme="minorHAnsi"/>
          <w:sz w:val="22"/>
          <w:szCs w:val="22"/>
          <w:lang w:eastAsia="en-US"/>
        </w:rPr>
        <w:t xml:space="preserve">заключить договор купли-продажи имущества </w:t>
      </w:r>
      <w:r w:rsidR="00D86387">
        <w:rPr>
          <w:rFonts w:eastAsiaTheme="minorHAnsi"/>
          <w:sz w:val="22"/>
          <w:szCs w:val="22"/>
          <w:lang w:eastAsia="en-US"/>
        </w:rPr>
        <w:t xml:space="preserve">с приложением </w:t>
      </w:r>
      <w:r w:rsidR="004E4D60">
        <w:rPr>
          <w:rFonts w:eastAsiaTheme="minorHAnsi"/>
          <w:sz w:val="22"/>
          <w:szCs w:val="22"/>
          <w:lang w:eastAsia="en-US"/>
        </w:rPr>
        <w:t>указанного</w:t>
      </w:r>
      <w:r w:rsidR="00D86387">
        <w:rPr>
          <w:rFonts w:eastAsiaTheme="minorHAnsi"/>
          <w:sz w:val="22"/>
          <w:szCs w:val="22"/>
          <w:lang w:eastAsia="en-US"/>
        </w:rPr>
        <w:t xml:space="preserve"> договора, заключить </w:t>
      </w:r>
      <w:r w:rsidRPr="000835BA">
        <w:rPr>
          <w:sz w:val="22"/>
          <w:szCs w:val="22"/>
        </w:rPr>
        <w:t xml:space="preserve">с Продавцом договор купли-продажи, при этом перечисленный </w:t>
      </w:r>
      <w:r w:rsidRPr="007B2FD5">
        <w:rPr>
          <w:b/>
          <w:sz w:val="22"/>
          <w:szCs w:val="22"/>
        </w:rPr>
        <w:t>Претендентом</w:t>
      </w:r>
      <w:r w:rsidRPr="000835BA">
        <w:rPr>
          <w:sz w:val="22"/>
          <w:szCs w:val="22"/>
        </w:rPr>
        <w:t xml:space="preserve"> задаток засчитывается в счет оплаты по договору купли-продажи.</w:t>
      </w:r>
    </w:p>
    <w:p w:rsidR="004A5FF3" w:rsidRDefault="004A5FF3" w:rsidP="004A5FF3">
      <w:pPr>
        <w:ind w:firstLine="567"/>
        <w:jc w:val="both"/>
        <w:rPr>
          <w:snapToGrid w:val="0"/>
          <w:sz w:val="22"/>
          <w:szCs w:val="22"/>
        </w:rPr>
      </w:pPr>
      <w:r w:rsidRPr="000835BA">
        <w:rPr>
          <w:sz w:val="22"/>
          <w:szCs w:val="22"/>
        </w:rPr>
        <w:t xml:space="preserve">При отказе </w:t>
      </w:r>
      <w:r w:rsidRPr="007B2FD5">
        <w:rPr>
          <w:b/>
          <w:sz w:val="22"/>
          <w:szCs w:val="22"/>
        </w:rPr>
        <w:t>Претендента</w:t>
      </w:r>
      <w:r w:rsidRPr="000835BA">
        <w:rPr>
          <w:sz w:val="22"/>
          <w:szCs w:val="22"/>
        </w:rPr>
        <w:t xml:space="preserve"> от подписания в установленный срок договора купли-продажи либо оплаты имущества задаток ему не возвращается</w:t>
      </w:r>
      <w:r w:rsidRPr="000835BA">
        <w:rPr>
          <w:snapToGrid w:val="0"/>
          <w:sz w:val="22"/>
          <w:szCs w:val="22"/>
        </w:rPr>
        <w:t xml:space="preserve">. </w:t>
      </w:r>
    </w:p>
    <w:p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2.2. </w:t>
      </w:r>
      <w:r w:rsidR="00C972FE" w:rsidRPr="007B2FD5">
        <w:rPr>
          <w:rFonts w:ascii="Times New Roman" w:hAnsi="Times New Roman" w:cs="Times New Roman"/>
          <w:b/>
          <w:sz w:val="22"/>
          <w:szCs w:val="22"/>
        </w:rPr>
        <w:t>Организатор торгов</w:t>
      </w:r>
      <w:r w:rsidRPr="000835BA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:rsidR="004A5FF3" w:rsidRPr="002D3A1F" w:rsidRDefault="004A5FF3" w:rsidP="002D3A1F">
      <w:pPr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835BA">
        <w:rPr>
          <w:sz w:val="22"/>
          <w:szCs w:val="22"/>
        </w:rPr>
        <w:t xml:space="preserve">2.2.1. В случае отзыва </w:t>
      </w:r>
      <w:r w:rsidRPr="007B2FD5">
        <w:rPr>
          <w:b/>
          <w:sz w:val="22"/>
          <w:szCs w:val="22"/>
        </w:rPr>
        <w:t xml:space="preserve">Претендентом </w:t>
      </w:r>
      <w:r w:rsidRPr="000835BA">
        <w:rPr>
          <w:sz w:val="22"/>
          <w:szCs w:val="22"/>
        </w:rPr>
        <w:t>поданной заявки</w:t>
      </w:r>
      <w:r w:rsidR="002D3A1F" w:rsidRPr="002D3A1F">
        <w:rPr>
          <w:rFonts w:eastAsiaTheme="minorHAnsi"/>
          <w:sz w:val="22"/>
          <w:szCs w:val="22"/>
          <w:lang w:eastAsia="en-US"/>
        </w:rPr>
        <w:t xml:space="preserve"> </w:t>
      </w:r>
      <w:r w:rsidR="002D3A1F">
        <w:rPr>
          <w:rFonts w:eastAsiaTheme="minorHAnsi"/>
          <w:sz w:val="22"/>
          <w:szCs w:val="22"/>
          <w:lang w:eastAsia="en-US"/>
        </w:rPr>
        <w:t>до окончания срока представления заявок на участие в торгах,</w:t>
      </w:r>
      <w:r w:rsidRPr="000835BA">
        <w:rPr>
          <w:sz w:val="22"/>
          <w:szCs w:val="22"/>
        </w:rPr>
        <w:t xml:space="preserve"> вернуть задаток в срок не позднее 5 (Пяти) рабочих дней с момента поступления уведомления об отзыве заявки на счет, указанный </w:t>
      </w:r>
      <w:r w:rsidRPr="007B2FD5">
        <w:rPr>
          <w:b/>
          <w:sz w:val="22"/>
          <w:szCs w:val="22"/>
        </w:rPr>
        <w:t>Претендентом</w:t>
      </w:r>
      <w:r w:rsidRPr="000835BA">
        <w:rPr>
          <w:sz w:val="22"/>
          <w:szCs w:val="22"/>
        </w:rPr>
        <w:t>.</w:t>
      </w:r>
    </w:p>
    <w:p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2.2.2. В случае снятия предмета торгов с аукциона вернуть задаток в срок не позднее 5 (Пяти) рабочих дней с даты принятия решения об отмене торгов.</w:t>
      </w:r>
    </w:p>
    <w:p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2.2.3. В случае принятия решения комиссией по проведению торгов об отказе в допуске </w:t>
      </w:r>
      <w:r w:rsidRPr="007B2FD5">
        <w:rPr>
          <w:rFonts w:ascii="Times New Roman" w:hAnsi="Times New Roman" w:cs="Times New Roman"/>
          <w:b/>
          <w:sz w:val="22"/>
          <w:szCs w:val="22"/>
        </w:rPr>
        <w:t>Претендента</w:t>
      </w:r>
      <w:r w:rsidRPr="000835BA">
        <w:rPr>
          <w:rFonts w:ascii="Times New Roman" w:hAnsi="Times New Roman" w:cs="Times New Roman"/>
          <w:sz w:val="22"/>
          <w:szCs w:val="22"/>
        </w:rPr>
        <w:t xml:space="preserve"> к участию в аукционе вернуть задаток в срок не позднее 5 (Пяти) рабочих дней с даты принятия такого решения.</w:t>
      </w:r>
    </w:p>
    <w:p w:rsidR="004A5FF3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2.2.4. В случае непризнания </w:t>
      </w:r>
      <w:r w:rsidRPr="007B2FD5">
        <w:rPr>
          <w:rFonts w:ascii="Times New Roman" w:hAnsi="Times New Roman" w:cs="Times New Roman"/>
          <w:b/>
          <w:sz w:val="22"/>
          <w:szCs w:val="22"/>
        </w:rPr>
        <w:t>Претендента</w:t>
      </w:r>
      <w:r w:rsidRPr="000835BA">
        <w:rPr>
          <w:rFonts w:ascii="Times New Roman" w:hAnsi="Times New Roman" w:cs="Times New Roman"/>
          <w:sz w:val="22"/>
          <w:szCs w:val="22"/>
        </w:rPr>
        <w:t xml:space="preserve"> победителем торгов вернуть задаток в срок не позднее 5 (Пяти) рабочих дней с даты утверждения (опубликования) Протокола о результатах проведения торгов.</w:t>
      </w:r>
    </w:p>
    <w:p w:rsidR="007B2FD5" w:rsidRPr="007B2FD5" w:rsidRDefault="002461A8" w:rsidP="007B2FD5">
      <w:pPr>
        <w:suppressAutoHyphens/>
        <w:ind w:firstLine="708"/>
        <w:jc w:val="both"/>
        <w:rPr>
          <w:sz w:val="22"/>
          <w:szCs w:val="22"/>
        </w:rPr>
      </w:pPr>
      <w:r w:rsidRPr="002461A8">
        <w:rPr>
          <w:sz w:val="22"/>
          <w:szCs w:val="22"/>
        </w:rPr>
        <w:t>2.3.</w:t>
      </w:r>
      <w:r>
        <w:rPr>
          <w:b/>
          <w:sz w:val="22"/>
          <w:szCs w:val="22"/>
        </w:rPr>
        <w:t xml:space="preserve"> </w:t>
      </w:r>
      <w:r w:rsidR="007B2FD5" w:rsidRPr="007B2FD5">
        <w:rPr>
          <w:b/>
          <w:sz w:val="22"/>
          <w:szCs w:val="22"/>
        </w:rPr>
        <w:t>Организатор торгов</w:t>
      </w:r>
      <w:r w:rsidR="007B2FD5" w:rsidRPr="007B2FD5">
        <w:rPr>
          <w:sz w:val="22"/>
          <w:szCs w:val="22"/>
        </w:rPr>
        <w:t xml:space="preserve"> не возвращает задаток </w:t>
      </w:r>
      <w:r w:rsidR="007B2FD5" w:rsidRPr="007B2FD5">
        <w:rPr>
          <w:b/>
          <w:sz w:val="22"/>
          <w:szCs w:val="22"/>
        </w:rPr>
        <w:t>Претенденту</w:t>
      </w:r>
      <w:r w:rsidR="007B2FD5" w:rsidRPr="007B2FD5">
        <w:rPr>
          <w:sz w:val="22"/>
          <w:szCs w:val="22"/>
        </w:rPr>
        <w:t xml:space="preserve"> в случаях:</w:t>
      </w:r>
    </w:p>
    <w:p w:rsidR="007B2FD5" w:rsidRPr="007B2FD5" w:rsidRDefault="007B2FD5" w:rsidP="007B2FD5">
      <w:pPr>
        <w:suppressAutoHyphens/>
        <w:ind w:firstLine="708"/>
        <w:jc w:val="both"/>
        <w:rPr>
          <w:sz w:val="22"/>
          <w:szCs w:val="22"/>
        </w:rPr>
      </w:pPr>
      <w:r w:rsidRPr="007B2FD5">
        <w:rPr>
          <w:sz w:val="22"/>
          <w:szCs w:val="22"/>
        </w:rPr>
        <w:t xml:space="preserve">- отказа или уклонения </w:t>
      </w:r>
      <w:r w:rsidRPr="007B2FD5">
        <w:rPr>
          <w:b/>
          <w:sz w:val="22"/>
          <w:szCs w:val="22"/>
        </w:rPr>
        <w:t>Претендента</w:t>
      </w:r>
      <w:r w:rsidRPr="007B2FD5">
        <w:rPr>
          <w:sz w:val="22"/>
          <w:szCs w:val="22"/>
        </w:rPr>
        <w:t>, признанного победителем торгов, от подписания договора купли-продажи имущества должника в установленный срок;</w:t>
      </w:r>
    </w:p>
    <w:p w:rsidR="007B2FD5" w:rsidRPr="007B2FD5" w:rsidRDefault="007B2FD5" w:rsidP="007B2FD5">
      <w:pPr>
        <w:suppressAutoHyphens/>
        <w:ind w:firstLine="708"/>
        <w:jc w:val="both"/>
        <w:rPr>
          <w:sz w:val="22"/>
          <w:szCs w:val="22"/>
        </w:rPr>
      </w:pPr>
      <w:r w:rsidRPr="007B2FD5">
        <w:rPr>
          <w:sz w:val="22"/>
          <w:szCs w:val="22"/>
        </w:rPr>
        <w:t>- отказа от оплаты предмета торгов в установленный договором срок.</w:t>
      </w:r>
    </w:p>
    <w:p w:rsidR="007B2FD5" w:rsidRPr="007B2FD5" w:rsidRDefault="007B2FD5" w:rsidP="007B2FD5">
      <w:pPr>
        <w:suppressAutoHyphens/>
        <w:ind w:firstLine="708"/>
        <w:jc w:val="both"/>
        <w:rPr>
          <w:sz w:val="22"/>
          <w:szCs w:val="22"/>
        </w:rPr>
      </w:pPr>
      <w:r w:rsidRPr="007B2FD5">
        <w:rPr>
          <w:sz w:val="22"/>
          <w:szCs w:val="22"/>
        </w:rPr>
        <w:t xml:space="preserve">В случае, если </w:t>
      </w:r>
      <w:r w:rsidRPr="007B2FD5">
        <w:rPr>
          <w:b/>
          <w:sz w:val="22"/>
          <w:szCs w:val="22"/>
        </w:rPr>
        <w:t xml:space="preserve">Претендент </w:t>
      </w:r>
      <w:r w:rsidRPr="007B2FD5">
        <w:rPr>
          <w:sz w:val="22"/>
          <w:szCs w:val="22"/>
        </w:rPr>
        <w:t xml:space="preserve">отозвал свою заявку на участие в торгах </w:t>
      </w:r>
      <w:r w:rsidRPr="007B2FD5">
        <w:rPr>
          <w:bCs/>
          <w:sz w:val="22"/>
          <w:szCs w:val="22"/>
        </w:rPr>
        <w:t xml:space="preserve">после </w:t>
      </w:r>
      <w:r w:rsidRPr="007B2FD5">
        <w:rPr>
          <w:sz w:val="22"/>
          <w:szCs w:val="22"/>
        </w:rPr>
        <w:t>окончания времени приема заявок</w:t>
      </w:r>
      <w:r w:rsidRPr="007B2FD5">
        <w:rPr>
          <w:bCs/>
          <w:sz w:val="22"/>
          <w:szCs w:val="22"/>
        </w:rPr>
        <w:t>,</w:t>
      </w:r>
      <w:r w:rsidRPr="007B2FD5">
        <w:rPr>
          <w:sz w:val="22"/>
          <w:szCs w:val="22"/>
        </w:rPr>
        <w:t xml:space="preserve"> задаток </w:t>
      </w:r>
      <w:r w:rsidRPr="007B2FD5">
        <w:rPr>
          <w:b/>
          <w:sz w:val="22"/>
          <w:szCs w:val="22"/>
        </w:rPr>
        <w:t>Претенденту</w:t>
      </w:r>
      <w:r w:rsidRPr="007B2FD5">
        <w:rPr>
          <w:sz w:val="22"/>
          <w:szCs w:val="22"/>
        </w:rPr>
        <w:t xml:space="preserve"> не возвращается до даты проведения торгов и подписания протокола о результатах проведения торгов.</w:t>
      </w:r>
    </w:p>
    <w:p w:rsidR="00A869A9" w:rsidRDefault="00A869A9" w:rsidP="004A5F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A5FF3" w:rsidRPr="00EF7A89" w:rsidRDefault="004A5FF3" w:rsidP="004A5F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7A89">
        <w:rPr>
          <w:rFonts w:ascii="Times New Roman" w:hAnsi="Times New Roman" w:cs="Times New Roman"/>
          <w:b/>
          <w:sz w:val="22"/>
          <w:szCs w:val="22"/>
        </w:rPr>
        <w:t>3. СРОК ДЕЙСТВИЯ ДОГОВОРА</w:t>
      </w:r>
    </w:p>
    <w:p w:rsidR="00243AFD" w:rsidRPr="000835BA" w:rsidRDefault="004A5FF3" w:rsidP="00243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3.1. Настоящий Договор вступает в силу со дня его подписания сторонами.</w:t>
      </w:r>
      <w:r w:rsidR="00243AFD">
        <w:rPr>
          <w:rFonts w:ascii="Times New Roman" w:hAnsi="Times New Roman" w:cs="Times New Roman"/>
          <w:sz w:val="22"/>
          <w:szCs w:val="22"/>
        </w:rPr>
        <w:t xml:space="preserve"> Перечисление задатка на ра</w:t>
      </w:r>
      <w:r w:rsidR="007B2FD5">
        <w:rPr>
          <w:rFonts w:ascii="Times New Roman" w:hAnsi="Times New Roman" w:cs="Times New Roman"/>
          <w:sz w:val="22"/>
          <w:szCs w:val="22"/>
        </w:rPr>
        <w:t>счетный счет в размере, указанно</w:t>
      </w:r>
      <w:r w:rsidR="00243AFD">
        <w:rPr>
          <w:rFonts w:ascii="Times New Roman" w:hAnsi="Times New Roman" w:cs="Times New Roman"/>
          <w:sz w:val="22"/>
          <w:szCs w:val="22"/>
        </w:rPr>
        <w:t>м в договоре, признается акцептом настоящего договора.</w:t>
      </w:r>
    </w:p>
    <w:p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3.2. Отношения между сторонами по настоящему Договору прекращаются по</w:t>
      </w:r>
      <w:r w:rsidR="002461A8">
        <w:rPr>
          <w:rFonts w:ascii="Times New Roman" w:hAnsi="Times New Roman" w:cs="Times New Roman"/>
          <w:sz w:val="22"/>
          <w:szCs w:val="22"/>
        </w:rPr>
        <w:t>сле</w:t>
      </w:r>
      <w:r w:rsidRPr="000835BA">
        <w:rPr>
          <w:rFonts w:ascii="Times New Roman" w:hAnsi="Times New Roman" w:cs="Times New Roman"/>
          <w:sz w:val="22"/>
          <w:szCs w:val="22"/>
        </w:rPr>
        <w:t xml:space="preserve"> исполнени</w:t>
      </w:r>
      <w:r w:rsidR="002461A8">
        <w:rPr>
          <w:rFonts w:ascii="Times New Roman" w:hAnsi="Times New Roman" w:cs="Times New Roman"/>
          <w:sz w:val="22"/>
          <w:szCs w:val="22"/>
        </w:rPr>
        <w:t>я</w:t>
      </w:r>
      <w:r w:rsidRPr="000835BA">
        <w:rPr>
          <w:rFonts w:ascii="Times New Roman" w:hAnsi="Times New Roman" w:cs="Times New Roman"/>
          <w:sz w:val="22"/>
          <w:szCs w:val="22"/>
        </w:rPr>
        <w:t xml:space="preserve"> ими всех условий настоящего договора.</w:t>
      </w:r>
    </w:p>
    <w:p w:rsidR="00A869A9" w:rsidRDefault="00A869A9" w:rsidP="004A5F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A5FF3" w:rsidRPr="00EF7A89" w:rsidRDefault="004A5FF3" w:rsidP="004A5F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7A89">
        <w:rPr>
          <w:rFonts w:ascii="Times New Roman" w:hAnsi="Times New Roman" w:cs="Times New Roman"/>
          <w:b/>
          <w:sz w:val="22"/>
          <w:szCs w:val="22"/>
        </w:rPr>
        <w:t>4. ЗАКЛЮЧИТЕЛЬНЫЕ ПОЛОЖЕНИЯ</w:t>
      </w:r>
    </w:p>
    <w:p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4.1. Споры, возникающие при исполнении настоящего Договора, разрешаются сторонами  </w:t>
      </w:r>
      <w:r w:rsidR="006142BA">
        <w:rPr>
          <w:rFonts w:ascii="Times New Roman" w:hAnsi="Times New Roman" w:cs="Times New Roman"/>
          <w:sz w:val="22"/>
          <w:szCs w:val="22"/>
        </w:rPr>
        <w:t>путем переговоров</w:t>
      </w:r>
      <w:r w:rsidRPr="000835BA">
        <w:rPr>
          <w:rFonts w:ascii="Times New Roman" w:hAnsi="Times New Roman" w:cs="Times New Roman"/>
          <w:sz w:val="22"/>
          <w:szCs w:val="22"/>
        </w:rPr>
        <w:t xml:space="preserve">, а в случае </w:t>
      </w:r>
      <w:proofErr w:type="spellStart"/>
      <w:r w:rsidR="002461A8">
        <w:rPr>
          <w:rFonts w:ascii="Times New Roman" w:hAnsi="Times New Roman" w:cs="Times New Roman"/>
          <w:sz w:val="22"/>
          <w:szCs w:val="22"/>
        </w:rPr>
        <w:t>не</w:t>
      </w:r>
      <w:r w:rsidR="002461A8" w:rsidRPr="000835BA">
        <w:rPr>
          <w:rFonts w:ascii="Times New Roman" w:hAnsi="Times New Roman" w:cs="Times New Roman"/>
          <w:sz w:val="22"/>
          <w:szCs w:val="22"/>
        </w:rPr>
        <w:t>достижения</w:t>
      </w:r>
      <w:proofErr w:type="spellEnd"/>
      <w:r w:rsidRPr="000835BA">
        <w:rPr>
          <w:rFonts w:ascii="Times New Roman" w:hAnsi="Times New Roman" w:cs="Times New Roman"/>
          <w:sz w:val="22"/>
          <w:szCs w:val="22"/>
        </w:rPr>
        <w:t xml:space="preserve"> согласия </w:t>
      </w:r>
      <w:r w:rsidR="002461A8">
        <w:rPr>
          <w:rFonts w:ascii="Times New Roman" w:hAnsi="Times New Roman" w:cs="Times New Roman"/>
          <w:sz w:val="22"/>
          <w:szCs w:val="22"/>
        </w:rPr>
        <w:t xml:space="preserve">- </w:t>
      </w:r>
      <w:r w:rsidRPr="000835BA">
        <w:rPr>
          <w:rFonts w:ascii="Times New Roman" w:hAnsi="Times New Roman" w:cs="Times New Roman"/>
          <w:sz w:val="22"/>
          <w:szCs w:val="22"/>
        </w:rPr>
        <w:t xml:space="preserve">рассматриваются в </w:t>
      </w:r>
      <w:r w:rsidR="007B2FD5">
        <w:rPr>
          <w:rFonts w:ascii="Times New Roman" w:hAnsi="Times New Roman" w:cs="Times New Roman"/>
          <w:sz w:val="22"/>
          <w:szCs w:val="22"/>
        </w:rPr>
        <w:t xml:space="preserve">Арбитражном </w:t>
      </w:r>
      <w:r w:rsidRPr="000835BA">
        <w:rPr>
          <w:rFonts w:ascii="Times New Roman" w:hAnsi="Times New Roman" w:cs="Times New Roman"/>
          <w:sz w:val="22"/>
          <w:szCs w:val="22"/>
        </w:rPr>
        <w:t>суде</w:t>
      </w:r>
      <w:r w:rsidR="007B2FD5">
        <w:rPr>
          <w:rFonts w:ascii="Times New Roman" w:hAnsi="Times New Roman" w:cs="Times New Roman"/>
          <w:sz w:val="22"/>
          <w:szCs w:val="22"/>
        </w:rPr>
        <w:t xml:space="preserve"> Ярославской области</w:t>
      </w:r>
      <w:r w:rsidRPr="000835BA">
        <w:rPr>
          <w:rFonts w:ascii="Times New Roman" w:hAnsi="Times New Roman" w:cs="Times New Roman"/>
          <w:sz w:val="22"/>
          <w:szCs w:val="22"/>
        </w:rPr>
        <w:t>.</w:t>
      </w:r>
    </w:p>
    <w:p w:rsidR="004A5FF3" w:rsidRDefault="004A5FF3" w:rsidP="004A5FF3">
      <w:pPr>
        <w:jc w:val="center"/>
        <w:rPr>
          <w:b/>
          <w:bCs/>
          <w:sz w:val="22"/>
          <w:szCs w:val="22"/>
        </w:rPr>
      </w:pPr>
      <w:r w:rsidRPr="00EF7A89">
        <w:rPr>
          <w:b/>
          <w:bCs/>
          <w:sz w:val="22"/>
          <w:szCs w:val="22"/>
        </w:rPr>
        <w:t>5.  АДРЕСА И РЕКВИЗИТЫ СТОРОН</w:t>
      </w:r>
    </w:p>
    <w:p w:rsidR="00A869A9" w:rsidRDefault="00A869A9" w:rsidP="004A5FF3">
      <w:pPr>
        <w:jc w:val="center"/>
        <w:rPr>
          <w:b/>
          <w:bCs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A77A31" w:rsidTr="00A77A31">
        <w:tc>
          <w:tcPr>
            <w:tcW w:w="5068" w:type="dxa"/>
          </w:tcPr>
          <w:p w:rsidR="00A77A31" w:rsidRDefault="00A77A31" w:rsidP="004A5FF3">
            <w:pPr>
              <w:jc w:val="center"/>
              <w:rPr>
                <w:b/>
                <w:bCs/>
                <w:sz w:val="22"/>
                <w:szCs w:val="22"/>
              </w:rPr>
            </w:pPr>
            <w:r w:rsidRPr="00A77A31">
              <w:rPr>
                <w:b/>
                <w:bCs/>
                <w:sz w:val="22"/>
                <w:szCs w:val="22"/>
              </w:rPr>
              <w:t>Организатор торгов</w:t>
            </w:r>
          </w:p>
        </w:tc>
        <w:tc>
          <w:tcPr>
            <w:tcW w:w="5069" w:type="dxa"/>
          </w:tcPr>
          <w:p w:rsidR="00A77A31" w:rsidRDefault="00A77A31" w:rsidP="004A5FF3">
            <w:pPr>
              <w:jc w:val="center"/>
              <w:rPr>
                <w:b/>
                <w:bCs/>
                <w:sz w:val="22"/>
                <w:szCs w:val="22"/>
              </w:rPr>
            </w:pPr>
            <w:r w:rsidRPr="00A77A31">
              <w:rPr>
                <w:b/>
                <w:bCs/>
                <w:sz w:val="22"/>
                <w:szCs w:val="22"/>
              </w:rPr>
              <w:t>Претендент</w:t>
            </w:r>
          </w:p>
        </w:tc>
      </w:tr>
      <w:tr w:rsidR="00A77A31" w:rsidTr="00A77A31">
        <w:tc>
          <w:tcPr>
            <w:tcW w:w="5068" w:type="dxa"/>
          </w:tcPr>
          <w:p w:rsidR="0080488C" w:rsidRPr="000D4420" w:rsidRDefault="0080488C" w:rsidP="0080488C">
            <w:pPr>
              <w:rPr>
                <w:b/>
                <w:sz w:val="22"/>
                <w:szCs w:val="22"/>
              </w:rPr>
            </w:pPr>
            <w:r w:rsidRPr="000D4420">
              <w:rPr>
                <w:b/>
                <w:sz w:val="22"/>
                <w:szCs w:val="22"/>
              </w:rPr>
              <w:t>ООО «Достояние»</w:t>
            </w:r>
          </w:p>
          <w:p w:rsidR="0080488C" w:rsidRPr="000D4420" w:rsidRDefault="0080488C" w:rsidP="0080488C">
            <w:pPr>
              <w:rPr>
                <w:sz w:val="22"/>
                <w:szCs w:val="22"/>
              </w:rPr>
            </w:pPr>
            <w:r w:rsidRPr="000D4420">
              <w:rPr>
                <w:sz w:val="22"/>
                <w:szCs w:val="22"/>
              </w:rPr>
              <w:t xml:space="preserve">ОГРН 1147604001049, ИНН 7604254716, </w:t>
            </w:r>
          </w:p>
          <w:p w:rsidR="0080488C" w:rsidRPr="000D4420" w:rsidRDefault="0080488C" w:rsidP="0080488C">
            <w:pPr>
              <w:rPr>
                <w:sz w:val="22"/>
                <w:szCs w:val="22"/>
              </w:rPr>
            </w:pPr>
            <w:r w:rsidRPr="000D4420">
              <w:rPr>
                <w:sz w:val="22"/>
                <w:szCs w:val="22"/>
              </w:rPr>
              <w:t>КПП 760401001</w:t>
            </w:r>
          </w:p>
          <w:p w:rsidR="0080488C" w:rsidRPr="000D4420" w:rsidRDefault="0080488C" w:rsidP="0080488C">
            <w:pPr>
              <w:rPr>
                <w:sz w:val="22"/>
                <w:szCs w:val="22"/>
              </w:rPr>
            </w:pPr>
            <w:r w:rsidRPr="000D4420">
              <w:rPr>
                <w:sz w:val="22"/>
                <w:szCs w:val="22"/>
              </w:rPr>
              <w:t>Юридический адрес: 150000, г. Ярославль, ул. Собинова, д.54</w:t>
            </w:r>
          </w:p>
          <w:p w:rsidR="0080488C" w:rsidRPr="000D4420" w:rsidRDefault="0080488C" w:rsidP="0080488C">
            <w:pPr>
              <w:rPr>
                <w:sz w:val="22"/>
                <w:szCs w:val="22"/>
              </w:rPr>
            </w:pPr>
            <w:r w:rsidRPr="000D4420">
              <w:rPr>
                <w:sz w:val="22"/>
                <w:szCs w:val="22"/>
              </w:rPr>
              <w:t>Почтовый адрес: 150001, г. Ярославль, а/я 38</w:t>
            </w:r>
          </w:p>
          <w:p w:rsidR="0080488C" w:rsidRPr="000D4420" w:rsidRDefault="0080488C" w:rsidP="0080488C">
            <w:pPr>
              <w:rPr>
                <w:sz w:val="22"/>
                <w:szCs w:val="22"/>
              </w:rPr>
            </w:pPr>
            <w:r w:rsidRPr="000D4420">
              <w:rPr>
                <w:sz w:val="22"/>
                <w:szCs w:val="22"/>
              </w:rPr>
              <w:t>Банковские реквизиты для перечисления задатка:</w:t>
            </w:r>
          </w:p>
          <w:p w:rsidR="00A869A9" w:rsidRDefault="0080488C" w:rsidP="00A869A9">
            <w:pPr>
              <w:tabs>
                <w:tab w:val="left" w:pos="5083"/>
                <w:tab w:val="left" w:leader="underscore" w:pos="9389"/>
              </w:tabs>
              <w:rPr>
                <w:sz w:val="22"/>
                <w:szCs w:val="22"/>
              </w:rPr>
            </w:pPr>
            <w:r w:rsidRPr="000D4420">
              <w:rPr>
                <w:sz w:val="22"/>
                <w:szCs w:val="22"/>
              </w:rPr>
              <w:t xml:space="preserve">Получатель: Общество с ограниченной ответственностью «Достояние», </w:t>
            </w:r>
          </w:p>
          <w:p w:rsidR="0080488C" w:rsidRDefault="0080488C" w:rsidP="00A869A9">
            <w:pPr>
              <w:tabs>
                <w:tab w:val="left" w:pos="5083"/>
                <w:tab w:val="left" w:leader="underscore" w:pos="9389"/>
              </w:tabs>
              <w:rPr>
                <w:sz w:val="22"/>
                <w:szCs w:val="22"/>
              </w:rPr>
            </w:pPr>
            <w:r w:rsidRPr="000D4420">
              <w:rPr>
                <w:sz w:val="22"/>
                <w:szCs w:val="22"/>
              </w:rPr>
              <w:t>Реквизиты банковского счета: ИНН 7604254716, КПП 760401001, ОГРН 1147604001049, р/с №40702810200020000574 в Филиале АКБ «ФОРА-БАНК» (АО) в г. Ярославль, БИК 047888710, корсчет 30101810800000000710</w:t>
            </w:r>
          </w:p>
          <w:p w:rsidR="00A869A9" w:rsidRDefault="00A869A9" w:rsidP="0080488C">
            <w:pPr>
              <w:rPr>
                <w:b/>
                <w:sz w:val="22"/>
                <w:szCs w:val="22"/>
              </w:rPr>
            </w:pPr>
          </w:p>
          <w:p w:rsidR="00455232" w:rsidRPr="00A869A9" w:rsidRDefault="00455232" w:rsidP="0080488C">
            <w:pPr>
              <w:rPr>
                <w:b/>
                <w:sz w:val="22"/>
                <w:szCs w:val="22"/>
              </w:rPr>
            </w:pPr>
            <w:r w:rsidRPr="00A869A9">
              <w:rPr>
                <w:b/>
                <w:sz w:val="22"/>
                <w:szCs w:val="22"/>
              </w:rPr>
              <w:t>Директор ООО «Достояние»</w:t>
            </w:r>
          </w:p>
          <w:p w:rsidR="00455232" w:rsidRPr="00A869A9" w:rsidRDefault="00455232" w:rsidP="0080488C">
            <w:pPr>
              <w:rPr>
                <w:b/>
                <w:sz w:val="22"/>
                <w:szCs w:val="22"/>
              </w:rPr>
            </w:pPr>
            <w:r w:rsidRPr="00A869A9">
              <w:rPr>
                <w:b/>
                <w:sz w:val="22"/>
                <w:szCs w:val="22"/>
              </w:rPr>
              <w:t xml:space="preserve">                 __________________О.В. Герасимова</w:t>
            </w:r>
          </w:p>
          <w:p w:rsidR="00A77A31" w:rsidRDefault="00A77A31" w:rsidP="008048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9" w:type="dxa"/>
          </w:tcPr>
          <w:p w:rsidR="00A77A31" w:rsidRDefault="00A77A31" w:rsidP="004A5F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4A5FF3" w:rsidRDefault="004A5FF3" w:rsidP="0056233B">
      <w:pPr>
        <w:autoSpaceDE/>
        <w:autoSpaceDN/>
        <w:spacing w:after="200" w:line="276" w:lineRule="auto"/>
      </w:pPr>
    </w:p>
    <w:sectPr w:rsidR="004A5FF3" w:rsidSect="00A869A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F3"/>
    <w:rsid w:val="000A115F"/>
    <w:rsid w:val="000C673F"/>
    <w:rsid w:val="000C6C88"/>
    <w:rsid w:val="00182CAA"/>
    <w:rsid w:val="00223E5D"/>
    <w:rsid w:val="00243AFD"/>
    <w:rsid w:val="002461A8"/>
    <w:rsid w:val="0027024E"/>
    <w:rsid w:val="002D3A1F"/>
    <w:rsid w:val="002E5140"/>
    <w:rsid w:val="00325C0F"/>
    <w:rsid w:val="0044557A"/>
    <w:rsid w:val="00455232"/>
    <w:rsid w:val="00460EA3"/>
    <w:rsid w:val="00461935"/>
    <w:rsid w:val="00486AE9"/>
    <w:rsid w:val="004A5FF3"/>
    <w:rsid w:val="004E076D"/>
    <w:rsid w:val="004E4D60"/>
    <w:rsid w:val="0050758D"/>
    <w:rsid w:val="005242C9"/>
    <w:rsid w:val="00526C8E"/>
    <w:rsid w:val="00536AFF"/>
    <w:rsid w:val="00561684"/>
    <w:rsid w:val="0056233B"/>
    <w:rsid w:val="005848FB"/>
    <w:rsid w:val="006142BA"/>
    <w:rsid w:val="006775DB"/>
    <w:rsid w:val="00696064"/>
    <w:rsid w:val="006C580A"/>
    <w:rsid w:val="00721F03"/>
    <w:rsid w:val="00755147"/>
    <w:rsid w:val="007B2FD5"/>
    <w:rsid w:val="0080488C"/>
    <w:rsid w:val="008115C5"/>
    <w:rsid w:val="00866314"/>
    <w:rsid w:val="00907950"/>
    <w:rsid w:val="00993D55"/>
    <w:rsid w:val="00997C50"/>
    <w:rsid w:val="009E1F67"/>
    <w:rsid w:val="00A77A31"/>
    <w:rsid w:val="00A869A9"/>
    <w:rsid w:val="00B8126D"/>
    <w:rsid w:val="00C972FE"/>
    <w:rsid w:val="00CB2BED"/>
    <w:rsid w:val="00D44F40"/>
    <w:rsid w:val="00D7422F"/>
    <w:rsid w:val="00D86387"/>
    <w:rsid w:val="00DB2F58"/>
    <w:rsid w:val="00DC4865"/>
    <w:rsid w:val="00DD095C"/>
    <w:rsid w:val="00DD786A"/>
    <w:rsid w:val="00DF77B8"/>
    <w:rsid w:val="00E001FF"/>
    <w:rsid w:val="00E021AA"/>
    <w:rsid w:val="00E22E5B"/>
    <w:rsid w:val="00E242B8"/>
    <w:rsid w:val="00E87131"/>
    <w:rsid w:val="00EF7A89"/>
    <w:rsid w:val="00F15F6F"/>
    <w:rsid w:val="00F974FA"/>
    <w:rsid w:val="00FC5D29"/>
    <w:rsid w:val="00FC6388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EECD0-AB7D-464C-BEE3-E7BAF8A4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F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5FF3"/>
    <w:pPr>
      <w:spacing w:after="120"/>
    </w:pPr>
  </w:style>
  <w:style w:type="character" w:customStyle="1" w:styleId="a4">
    <w:name w:val="Основной текст Знак"/>
    <w:basedOn w:val="a0"/>
    <w:link w:val="a3"/>
    <w:rsid w:val="004A5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A5F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A5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4A5F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A5F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A5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4A5FF3"/>
  </w:style>
  <w:style w:type="character" w:customStyle="1" w:styleId="ConsNormal">
    <w:name w:val="ConsNormal Знак"/>
    <w:basedOn w:val="a0"/>
    <w:rsid w:val="004A5FF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4A5FF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4A5FF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4A5FF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4A5FF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4A5FF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4A5FF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C972F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972F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7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696064"/>
    <w:pPr>
      <w:autoSpaceDE/>
      <w:autoSpaceDN/>
      <w:ind w:firstLine="720"/>
      <w:jc w:val="both"/>
    </w:pPr>
    <w:rPr>
      <w:rFonts w:ascii="Peterburg" w:hAnsi="Peterburg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nkruptcy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FC048-6CCD-4270-8F50-A37B8DAD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Дмитрий</cp:lastModifiedBy>
  <cp:revision>2</cp:revision>
  <dcterms:created xsi:type="dcterms:W3CDTF">2016-08-10T13:31:00Z</dcterms:created>
  <dcterms:modified xsi:type="dcterms:W3CDTF">2016-08-10T13:31:00Z</dcterms:modified>
</cp:coreProperties>
</file>