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C0" w:rsidRPr="002C4285" w:rsidRDefault="008975C0" w:rsidP="008975C0">
      <w:pPr>
        <w:pStyle w:val="a3"/>
        <w:rPr>
          <w:sz w:val="24"/>
          <w:szCs w:val="24"/>
        </w:rPr>
      </w:pPr>
      <w:bookmarkStart w:id="0" w:name="_GoBack"/>
      <w:bookmarkEnd w:id="0"/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2C4285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D63F46" w:rsidRDefault="00D63F46" w:rsidP="00033D37">
      <w:pPr>
        <w:ind w:firstLine="567"/>
        <w:jc w:val="both"/>
      </w:pPr>
      <w:r>
        <w:rPr>
          <w:b/>
        </w:rPr>
        <w:t>А</w:t>
      </w:r>
      <w:r w:rsidR="008975C0" w:rsidRPr="00F04701">
        <w:rPr>
          <w:b/>
        </w:rPr>
        <w:t xml:space="preserve">кционерное общество </w:t>
      </w:r>
      <w:r w:rsidR="00A40DE7" w:rsidRPr="00F04701">
        <w:rPr>
          <w:b/>
        </w:rPr>
        <w:t>«Российский аукционный дом»</w:t>
      </w:r>
      <w:r w:rsidR="008975C0" w:rsidRPr="00F04701">
        <w:rPr>
          <w:b/>
        </w:rPr>
        <w:t>,</w:t>
      </w:r>
      <w:r w:rsidR="008975C0" w:rsidRPr="002C4285">
        <w:t xml:space="preserve"> именуемое в дальнейшем </w:t>
      </w:r>
      <w:r w:rsidR="008975C0" w:rsidRPr="00725017">
        <w:rPr>
          <w:b/>
        </w:rPr>
        <w:t>«Организатор торгов»,</w:t>
      </w:r>
      <w:r w:rsidR="008975C0" w:rsidRPr="002C4285">
        <w:t xml:space="preserve"> в лице</w:t>
      </w:r>
      <w:r w:rsidR="00862858">
        <w:t xml:space="preserve"> </w:t>
      </w:r>
      <w:r w:rsidR="003800F5">
        <w:t xml:space="preserve">директора Нижегородского филиала </w:t>
      </w:r>
      <w:proofErr w:type="spellStart"/>
      <w:r w:rsidR="003800F5">
        <w:t>Колосветова</w:t>
      </w:r>
      <w:proofErr w:type="spellEnd"/>
      <w:r w:rsidR="003800F5">
        <w:t xml:space="preserve"> Евгения Юрьевича</w:t>
      </w:r>
      <w:r w:rsidR="0020431F" w:rsidRPr="0020431F">
        <w:t>, действующего на основании Дов</w:t>
      </w:r>
      <w:r w:rsidR="003800F5">
        <w:t>еренности №2176/01 от 05.08</w:t>
      </w:r>
      <w:r w:rsidR="0020431F" w:rsidRPr="0020431F">
        <w:t>.201</w:t>
      </w:r>
      <w:r w:rsidR="00725017">
        <w:t>6</w:t>
      </w:r>
      <w:r w:rsidR="00E75400">
        <w:t xml:space="preserve"> </w:t>
      </w:r>
      <w:r w:rsidR="00862858">
        <w:t xml:space="preserve">и договора </w:t>
      </w:r>
      <w:r w:rsidR="008975C0" w:rsidRPr="002C4285">
        <w:t>поручения</w:t>
      </w:r>
      <w:r w:rsidR="0020431F" w:rsidRPr="009C3CE6">
        <w:t xml:space="preserve">, </w:t>
      </w:r>
      <w:r w:rsidR="008975C0" w:rsidRPr="009C3CE6">
        <w:t>заключенного</w:t>
      </w:r>
      <w:r w:rsidR="00742162">
        <w:t xml:space="preserve"> </w:t>
      </w:r>
      <w:r w:rsidR="00742162" w:rsidRPr="00725017">
        <w:t>с</w:t>
      </w:r>
      <w:r w:rsidR="00926103">
        <w:t xml:space="preserve"> </w:t>
      </w:r>
      <w:r w:rsidR="003800F5">
        <w:rPr>
          <w:b/>
          <w:bCs/>
        </w:rPr>
        <w:t>ОО</w:t>
      </w:r>
      <w:r w:rsidR="00926103">
        <w:rPr>
          <w:b/>
          <w:bCs/>
        </w:rPr>
        <w:t>О</w:t>
      </w:r>
      <w:r w:rsidR="003800F5">
        <w:rPr>
          <w:b/>
          <w:bCs/>
        </w:rPr>
        <w:t xml:space="preserve"> «Торговый Дом «Олимп» (ООО «Торговый Дом «Олимп</w:t>
      </w:r>
      <w:r w:rsidR="00926103" w:rsidRPr="002A5AAB">
        <w:rPr>
          <w:b/>
          <w:bCs/>
        </w:rPr>
        <w:t>»)</w:t>
      </w:r>
      <w:r w:rsidR="00926103">
        <w:rPr>
          <w:b/>
          <w:bCs/>
        </w:rPr>
        <w:t xml:space="preserve"> </w:t>
      </w:r>
      <w:r w:rsidR="00926103" w:rsidRPr="00BA2427">
        <w:t>(адрес</w:t>
      </w:r>
      <w:r w:rsidR="00926103">
        <w:t xml:space="preserve"> местонахождения</w:t>
      </w:r>
      <w:r w:rsidR="00926103" w:rsidRPr="00BA2427">
        <w:t>:</w:t>
      </w:r>
      <w:r w:rsidR="00926103">
        <w:t xml:space="preserve"> </w:t>
      </w:r>
      <w:r w:rsidR="003800F5">
        <w:t>420111</w:t>
      </w:r>
      <w:r w:rsidR="00926103">
        <w:t>,</w:t>
      </w:r>
      <w:r w:rsidR="003800F5">
        <w:t xml:space="preserve"> Республика Татарстан, г. Казань, ул. Островского, д.34/4,</w:t>
      </w:r>
      <w:r w:rsidR="00926103">
        <w:t xml:space="preserve"> </w:t>
      </w:r>
      <w:r w:rsidR="00926103" w:rsidRPr="00BA2427">
        <w:t xml:space="preserve">ИНН </w:t>
      </w:r>
      <w:r w:rsidR="003800F5">
        <w:t>1659141319</w:t>
      </w:r>
      <w:r w:rsidR="00926103" w:rsidRPr="00BA2427">
        <w:t xml:space="preserve">, ОГРН </w:t>
      </w:r>
      <w:r w:rsidR="003800F5">
        <w:t>1131690088947</w:t>
      </w:r>
      <w:r w:rsidR="00926103">
        <w:t xml:space="preserve">) (далее – Должник) </w:t>
      </w:r>
      <w:r w:rsidR="00926103" w:rsidRPr="002669F7">
        <w:t>в лице конкурсного управляющего</w:t>
      </w:r>
      <w:r w:rsidR="00926103" w:rsidRPr="00BA2427">
        <w:rPr>
          <w:b/>
          <w:bCs/>
        </w:rPr>
        <w:t xml:space="preserve"> </w:t>
      </w:r>
      <w:r w:rsidR="003800F5">
        <w:rPr>
          <w:b/>
          <w:bCs/>
        </w:rPr>
        <w:t>Кондратьева Сергея Витальевича</w:t>
      </w:r>
      <w:r w:rsidRPr="00D63F46">
        <w:t>, с одной стороны, и</w:t>
      </w:r>
    </w:p>
    <w:p w:rsidR="00033D37" w:rsidRDefault="000D5369" w:rsidP="00033D37">
      <w:pPr>
        <w:ind w:firstLine="567"/>
        <w:jc w:val="both"/>
      </w:pPr>
      <w:r w:rsidRPr="00033D37">
        <w:rPr>
          <w:b/>
        </w:rPr>
        <w:t xml:space="preserve">претендент </w:t>
      </w:r>
      <w:r w:rsidRPr="000D5369">
        <w:t xml:space="preserve">на </w:t>
      </w:r>
      <w:r w:rsidR="001065B6" w:rsidRPr="001065B6">
        <w:t>участие</w:t>
      </w:r>
      <w:r w:rsidR="00725017">
        <w:t xml:space="preserve"> в торгах по продаже Имущества </w:t>
      </w:r>
      <w:r w:rsidR="001065B6" w:rsidRPr="001065B6">
        <w:t>в ходе процедуры банкротства:</w:t>
      </w:r>
    </w:p>
    <w:p w:rsidR="001065B6" w:rsidRPr="00926103" w:rsidRDefault="001065B6" w:rsidP="00926103">
      <w:pPr>
        <w:jc w:val="both"/>
      </w:pPr>
      <w:r w:rsidRPr="001065B6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565B85">
        <w:rPr>
          <w:b/>
        </w:rPr>
        <w:t>«Претендент»,</w:t>
      </w:r>
      <w:r w:rsidRPr="001065B6">
        <w:t xml:space="preserve"> с другой стороны, в </w:t>
      </w:r>
      <w:r w:rsidRPr="00926103">
        <w:t>соответствии с требованиями ст.ст.380, 381, 428 ГК РФ, заключили настоящий Договор (далее – Договор) о нижеследующем:</w:t>
      </w:r>
    </w:p>
    <w:p w:rsidR="0063188C" w:rsidRDefault="001065B6" w:rsidP="00D63F46">
      <w:pPr>
        <w:ind w:firstLine="567"/>
        <w:jc w:val="both"/>
      </w:pPr>
      <w:r w:rsidRPr="00926103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926103">
        <w:t>в торгах</w:t>
      </w:r>
      <w:r w:rsidR="0063188C">
        <w:t xml:space="preserve"> по продаже Единым Лотом имущества, расположенного по адресу: </w:t>
      </w:r>
      <w:r w:rsidR="0063188C" w:rsidRPr="000B3CDD">
        <w:t>Республика Татарстан (Татарстан), г. Казань, ул. Рихарда Зор</w:t>
      </w:r>
      <w:r w:rsidR="0063188C">
        <w:t xml:space="preserve">ге, д. 70 в составе: </w:t>
      </w:r>
    </w:p>
    <w:p w:rsidR="0063188C" w:rsidRPr="000B3CDD" w:rsidRDefault="0063188C" w:rsidP="0063188C">
      <w:pPr>
        <w:jc w:val="both"/>
      </w:pPr>
      <w:r>
        <w:t xml:space="preserve">           объект 1: </w:t>
      </w:r>
      <w:r w:rsidRPr="000B3CDD">
        <w:t xml:space="preserve">помещение №1Н, назначение: нежилое, общей площадью 49,4 (Сорок девять целых четыре десятых) </w:t>
      </w:r>
      <w:proofErr w:type="spellStart"/>
      <w:r w:rsidRPr="000B3CDD">
        <w:t>кв.м</w:t>
      </w:r>
      <w:proofErr w:type="spellEnd"/>
      <w:r w:rsidRPr="000B3CDD">
        <w:t xml:space="preserve">., этаж 1, номера на поэтажном плане 86,87А,88,88А, </w:t>
      </w:r>
      <w:proofErr w:type="gramStart"/>
      <w:r>
        <w:t>кадастровый  номер</w:t>
      </w:r>
      <w:proofErr w:type="gramEnd"/>
      <w:r>
        <w:t xml:space="preserve"> 16:50:160304:687</w:t>
      </w:r>
      <w:r w:rsidRPr="000B3CDD">
        <w:t>;</w:t>
      </w:r>
    </w:p>
    <w:p w:rsidR="0063188C" w:rsidRPr="000B3CDD" w:rsidRDefault="0063188C" w:rsidP="0063188C">
      <w:pPr>
        <w:ind w:firstLine="709"/>
        <w:jc w:val="both"/>
      </w:pPr>
      <w:r>
        <w:t xml:space="preserve">объект 2: </w:t>
      </w:r>
      <w:r w:rsidRPr="000B3CDD">
        <w:t>помещение №2Н, назначение: нежилое, общей площадью 767,</w:t>
      </w:r>
      <w:proofErr w:type="gramStart"/>
      <w:r w:rsidRPr="000B3CDD">
        <w:t>1  (</w:t>
      </w:r>
      <w:proofErr w:type="gramEnd"/>
      <w:r w:rsidRPr="000B3CDD">
        <w:t xml:space="preserve">Семьсот шестьдесят семь целых одна десятая) </w:t>
      </w:r>
      <w:proofErr w:type="spellStart"/>
      <w:r w:rsidRPr="000B3CDD">
        <w:t>кв.м</w:t>
      </w:r>
      <w:proofErr w:type="spellEnd"/>
      <w:r w:rsidRPr="000B3CDD">
        <w:t xml:space="preserve">., этаж 1, номера на поэтажном плане 49А,50А,61,80,82,82А,82Б,82В,82Д,83,83А,83Б,84,89,90,92,93,94, </w:t>
      </w:r>
      <w:r>
        <w:t>кадастровый номер 16:50:160304:686</w:t>
      </w:r>
      <w:r w:rsidRPr="000B3CDD">
        <w:t>;</w:t>
      </w:r>
    </w:p>
    <w:p w:rsidR="0063188C" w:rsidRPr="000B3CDD" w:rsidRDefault="0063188C" w:rsidP="0063188C">
      <w:pPr>
        <w:ind w:firstLine="709"/>
        <w:jc w:val="both"/>
      </w:pPr>
      <w:r>
        <w:t>объект 3:</w:t>
      </w:r>
      <w:r w:rsidRPr="000B3CDD">
        <w:t xml:space="preserve"> помещение №3Н, назначение: нежилое, общей площадью 12,8 (Двенадцать целых восемь десятых) </w:t>
      </w:r>
      <w:proofErr w:type="spellStart"/>
      <w:r w:rsidRPr="000B3CDD">
        <w:t>кв.м</w:t>
      </w:r>
      <w:proofErr w:type="spellEnd"/>
      <w:r w:rsidRPr="000B3CDD">
        <w:t xml:space="preserve">., этаж 1, номера на поэтажном плане 95, пом.3Н, </w:t>
      </w:r>
      <w:r>
        <w:t>кадастровый номер 16:50:160304:688</w:t>
      </w:r>
      <w:r w:rsidRPr="000B3CDD">
        <w:t>;</w:t>
      </w:r>
    </w:p>
    <w:p w:rsidR="0063188C" w:rsidRPr="000B3CDD" w:rsidRDefault="0063188C" w:rsidP="0063188C">
      <w:pPr>
        <w:ind w:firstLine="709"/>
        <w:jc w:val="both"/>
      </w:pPr>
      <w:r>
        <w:t xml:space="preserve">объект 4: </w:t>
      </w:r>
      <w:r w:rsidRPr="000B3CDD">
        <w:t xml:space="preserve">помещение №4Н, назначение: нежилое, общей площадью 9,1 (Девять целых одна десятая) </w:t>
      </w:r>
      <w:proofErr w:type="spellStart"/>
      <w:r w:rsidRPr="000B3CDD">
        <w:t>кв.м</w:t>
      </w:r>
      <w:proofErr w:type="spellEnd"/>
      <w:r w:rsidRPr="000B3CDD">
        <w:t xml:space="preserve">., этаж 1, номера </w:t>
      </w:r>
      <w:r>
        <w:t>на поэтажном плане 81,</w:t>
      </w:r>
      <w:r w:rsidRPr="000B3CDD">
        <w:t xml:space="preserve"> пом.4Н, к</w:t>
      </w:r>
      <w:r>
        <w:t>адастровый номер16:50:160304:683</w:t>
      </w:r>
      <w:r w:rsidRPr="000B3CDD">
        <w:t>;</w:t>
      </w:r>
    </w:p>
    <w:p w:rsidR="0063188C" w:rsidRPr="000B3CDD" w:rsidRDefault="0063188C" w:rsidP="0063188C">
      <w:pPr>
        <w:ind w:firstLine="709"/>
        <w:jc w:val="both"/>
      </w:pPr>
      <w:r>
        <w:t xml:space="preserve">объект 5: </w:t>
      </w:r>
      <w:r w:rsidRPr="000B3CDD">
        <w:t xml:space="preserve">помещение №5Н, назначение: нежилое, общей площадью 133,9 (Сто тридцать три целых девять десятых) </w:t>
      </w:r>
      <w:proofErr w:type="spellStart"/>
      <w:r w:rsidRPr="000B3CDD">
        <w:t>кв.м</w:t>
      </w:r>
      <w:proofErr w:type="spellEnd"/>
      <w:r w:rsidRPr="000B3CDD">
        <w:t>., этаж 1, номера на поэтажном плане №62-75, к</w:t>
      </w:r>
      <w:r>
        <w:t>адастровый номер16:50:160304:684</w:t>
      </w:r>
      <w:r w:rsidRPr="000B3CDD">
        <w:t>;</w:t>
      </w:r>
    </w:p>
    <w:p w:rsidR="0063188C" w:rsidRPr="000B3CDD" w:rsidRDefault="0063188C" w:rsidP="0063188C">
      <w:pPr>
        <w:ind w:firstLine="709"/>
        <w:jc w:val="both"/>
      </w:pPr>
      <w:r>
        <w:t xml:space="preserve">объект 6: </w:t>
      </w:r>
      <w:r w:rsidRPr="000B3CDD">
        <w:t>помещение</w:t>
      </w:r>
      <w:r w:rsidR="005E2D45" w:rsidRPr="005E2D45">
        <w:t xml:space="preserve"> </w:t>
      </w:r>
      <w:r w:rsidR="005E2D45">
        <w:t>№6</w:t>
      </w:r>
      <w:proofErr w:type="gramStart"/>
      <w:r w:rsidR="005E2D45">
        <w:t>Н,</w:t>
      </w:r>
      <w:r w:rsidRPr="000B3CDD">
        <w:t>,</w:t>
      </w:r>
      <w:proofErr w:type="gramEnd"/>
      <w:r w:rsidRPr="000B3CDD">
        <w:t xml:space="preserve"> назначение: нежилое, общей площадью 1436,8 (Одна тысяча четыреста тридцать шесть целых восемь десятых) </w:t>
      </w:r>
      <w:proofErr w:type="spellStart"/>
      <w:r w:rsidRPr="000B3CDD">
        <w:t>кв.м</w:t>
      </w:r>
      <w:proofErr w:type="spellEnd"/>
      <w:r w:rsidRPr="000B3CDD">
        <w:t>., эт</w:t>
      </w:r>
      <w:r>
        <w:t xml:space="preserve">аж 1, номера на поэтажном плане </w:t>
      </w:r>
      <w:r w:rsidRPr="000B3CDD">
        <w:t>1,1А,2,2А,2Б,3,4,4А,5-8,8А,8Б,8В,9,9А,9Б,10-12,12А,</w:t>
      </w:r>
      <w:r>
        <w:t>13,14,14А,19,20,20А,21-36,49,52, кадастровый номер 16:50:160304:689;</w:t>
      </w:r>
    </w:p>
    <w:p w:rsidR="0063188C" w:rsidRPr="000B3CDD" w:rsidRDefault="0063188C" w:rsidP="0063188C">
      <w:pPr>
        <w:ind w:right="-57" w:firstLine="709"/>
        <w:jc w:val="both"/>
      </w:pPr>
      <w:r>
        <w:t xml:space="preserve">объект 7: </w:t>
      </w:r>
      <w:r w:rsidRPr="000B3CDD">
        <w:t xml:space="preserve">помещение №7Н, назначение: нежилое, общей площадью 24,8 (Двадцать четыре целых восемь десятых) </w:t>
      </w:r>
      <w:proofErr w:type="spellStart"/>
      <w:r w:rsidRPr="000B3CDD">
        <w:t>кв.м</w:t>
      </w:r>
      <w:proofErr w:type="spellEnd"/>
      <w:r w:rsidRPr="000B3CDD">
        <w:t xml:space="preserve">., этаж 1, номера на поэтажном плане 15, пом.7Н </w:t>
      </w:r>
      <w:r>
        <w:t>кадастровый номер 16:50:160304:685</w:t>
      </w:r>
      <w:r w:rsidR="005E2D45">
        <w:t>,</w:t>
      </w:r>
    </w:p>
    <w:p w:rsidR="00725017" w:rsidRPr="001065B6" w:rsidRDefault="00725017" w:rsidP="00D63F46">
      <w:pPr>
        <w:ind w:firstLine="567"/>
        <w:jc w:val="both"/>
      </w:pPr>
      <w:r w:rsidRPr="00926103">
        <w:rPr>
          <w:b/>
        </w:rPr>
        <w:t xml:space="preserve">назначенных на </w:t>
      </w:r>
      <w:r w:rsidR="003800F5">
        <w:rPr>
          <w:b/>
        </w:rPr>
        <w:t>20</w:t>
      </w:r>
      <w:r w:rsidR="00926103" w:rsidRPr="00926103">
        <w:rPr>
          <w:b/>
        </w:rPr>
        <w:t>.09.2016</w:t>
      </w:r>
      <w:r w:rsidR="00926103" w:rsidRPr="00926103">
        <w:rPr>
          <w:b/>
          <w:shd w:val="clear" w:color="auto" w:fill="FFFFFF"/>
        </w:rPr>
        <w:t xml:space="preserve"> </w:t>
      </w:r>
      <w:r w:rsidRPr="00926103">
        <w:t xml:space="preserve">на электронной торговой </w:t>
      </w:r>
      <w:r w:rsidR="00F35C94" w:rsidRPr="00926103">
        <w:t xml:space="preserve">площадке </w:t>
      </w:r>
      <w:r w:rsidR="00926103" w:rsidRPr="00926103">
        <w:t xml:space="preserve">АО «Российский аукционный дом» по адресу в сети Интернет: </w:t>
      </w:r>
      <w:hyperlink r:id="rId4" w:history="1">
        <w:r w:rsidR="00926103" w:rsidRPr="00926103">
          <w:rPr>
            <w:rStyle w:val="ac"/>
          </w:rPr>
          <w:t>http://bankruptcy.lot-online.ru/</w:t>
        </w:r>
      </w:hyperlink>
      <w:r w:rsidRPr="00926103">
        <w:t xml:space="preserve"> </w:t>
      </w:r>
      <w:r w:rsidR="00D63F46" w:rsidRPr="00926103">
        <w:t xml:space="preserve">по продаже на торгах </w:t>
      </w:r>
      <w:r w:rsidR="00926103">
        <w:t>имущества Должника</w:t>
      </w:r>
      <w:r w:rsidR="00D63F46" w:rsidRPr="00926103">
        <w:t xml:space="preserve"> (далее – Имущество</w:t>
      </w:r>
      <w:r w:rsidR="00926103">
        <w:t xml:space="preserve">)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800F5">
        <w:rPr>
          <w:b/>
          <w:color w:val="auto"/>
        </w:rPr>
        <w:t xml:space="preserve">21 897 150 (Двадцать один миллион восемьсот девяносто семь тысяч сто пятьдесят) рублей </w:t>
      </w:r>
      <w:r w:rsidRPr="001065B6">
        <w:t xml:space="preserve">(далее – «Задаток») путем перечисления на </w:t>
      </w:r>
      <w:r w:rsidRPr="001065B6">
        <w:rPr>
          <w:bCs/>
        </w:rPr>
        <w:t>один из указанных</w:t>
      </w:r>
      <w:r w:rsidRPr="001065B6">
        <w:t xml:space="preserve"> расчетных счетов Организатора торгов:</w:t>
      </w:r>
      <w:r w:rsidRPr="00B16E0C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1065B6" w:rsidRDefault="001065B6" w:rsidP="001065B6">
      <w:pPr>
        <w:ind w:firstLine="851"/>
        <w:jc w:val="both"/>
        <w:rPr>
          <w:b/>
          <w:bCs/>
          <w:color w:val="auto"/>
        </w:rPr>
      </w:pPr>
      <w:r w:rsidRPr="001065B6">
        <w:rPr>
          <w:b/>
          <w:bCs/>
          <w:color w:val="auto"/>
          <w:u w:val="single"/>
        </w:rPr>
        <w:t>Получатель</w:t>
      </w:r>
      <w:r w:rsidR="00F35C94">
        <w:rPr>
          <w:b/>
          <w:bCs/>
          <w:color w:val="auto"/>
        </w:rPr>
        <w:t xml:space="preserve"> - </w:t>
      </w:r>
      <w:r w:rsidRPr="001065B6">
        <w:rPr>
          <w:b/>
          <w:bCs/>
          <w:color w:val="auto"/>
        </w:rPr>
        <w:t>АО «Российский аукционный дом» (ИНН 7838430413, КПП 783801001):</w:t>
      </w:r>
    </w:p>
    <w:p w:rsidR="001065B6" w:rsidRPr="001065B6" w:rsidRDefault="001065B6" w:rsidP="001065B6">
      <w:pPr>
        <w:ind w:firstLine="851"/>
        <w:jc w:val="both"/>
        <w:rPr>
          <w:b/>
          <w:bCs/>
          <w:color w:val="auto"/>
        </w:rPr>
      </w:pPr>
      <w:r w:rsidRPr="001065B6">
        <w:rPr>
          <w:b/>
          <w:bCs/>
          <w:color w:val="auto"/>
        </w:rPr>
        <w:t xml:space="preserve">№ 40702810855230001547 в Северо-Западном банке </w:t>
      </w:r>
      <w:r w:rsidR="00740FE8">
        <w:rPr>
          <w:b/>
          <w:bCs/>
          <w:color w:val="auto"/>
        </w:rPr>
        <w:t>ПАО Сбербанк</w:t>
      </w:r>
      <w:r w:rsidRPr="001065B6">
        <w:rPr>
          <w:b/>
          <w:bCs/>
          <w:color w:val="auto"/>
        </w:rPr>
        <w:t xml:space="preserve"> г. Санкт-Петербург, к/с № 30101810500000000653, БИК 044030653;</w:t>
      </w:r>
    </w:p>
    <w:p w:rsidR="001065B6" w:rsidRPr="001065B6" w:rsidRDefault="007A7187" w:rsidP="001065B6">
      <w:pPr>
        <w:ind w:firstLine="851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№ 40702810935000014048 в П</w:t>
      </w:r>
      <w:r w:rsidR="001065B6" w:rsidRPr="001065B6">
        <w:rPr>
          <w:b/>
          <w:bCs/>
          <w:color w:val="auto"/>
        </w:rPr>
        <w:t>АО «Банк Санкт-Петербург», к/с № 30101810900000000790, БИК 044030790;</w:t>
      </w:r>
    </w:p>
    <w:p w:rsidR="001065B6" w:rsidRPr="001065B6" w:rsidRDefault="001065B6" w:rsidP="001065B6">
      <w:pPr>
        <w:ind w:firstLine="851"/>
        <w:jc w:val="both"/>
        <w:rPr>
          <w:b/>
          <w:bCs/>
          <w:color w:val="auto"/>
        </w:rPr>
      </w:pPr>
      <w:r w:rsidRPr="001065B6">
        <w:rPr>
          <w:b/>
          <w:bCs/>
          <w:color w:val="auto"/>
        </w:rPr>
        <w:t xml:space="preserve">№ 40702810100050002133 в ФИЛИАЛЕ С-ПЕТЕРБУРГ </w:t>
      </w:r>
      <w:r w:rsidR="000D0C65">
        <w:rPr>
          <w:b/>
          <w:bCs/>
          <w:color w:val="auto"/>
        </w:rPr>
        <w:t>П</w:t>
      </w:r>
      <w:r w:rsidRPr="001065B6">
        <w:rPr>
          <w:b/>
          <w:bCs/>
          <w:color w:val="auto"/>
        </w:rPr>
        <w:t>АО Банка "ФК Открытие", к/с 30101810200000000720, БИК 044030720.</w:t>
      </w:r>
    </w:p>
    <w:p w:rsidR="00565B85" w:rsidRPr="001065B6" w:rsidRDefault="00565B85" w:rsidP="00565B85">
      <w:pPr>
        <w:ind w:firstLine="851"/>
        <w:jc w:val="both"/>
      </w:pPr>
      <w:r w:rsidRPr="001065B6">
        <w:lastRenderedPageBreak/>
        <w:t>2. Задаток должен быть вне</w:t>
      </w:r>
      <w:r w:rsidR="003800F5">
        <w:t xml:space="preserve">сен Претендентом не позднее </w:t>
      </w:r>
      <w:r w:rsidR="003800F5" w:rsidRPr="00343C6A">
        <w:rPr>
          <w:b/>
        </w:rPr>
        <w:t>16.09.2016г.</w:t>
      </w:r>
      <w:r w:rsidR="003800F5">
        <w:t xml:space="preserve"> </w:t>
      </w:r>
      <w:r>
        <w:t>и должен поступить на один из</w:t>
      </w:r>
      <w:r w:rsidRPr="001065B6">
        <w:t xml:space="preserve"> расчетных счетов Организатора торгов</w:t>
      </w:r>
      <w:r>
        <w:t xml:space="preserve">, </w:t>
      </w:r>
      <w:r w:rsidRPr="001065B6">
        <w:t>указанных в п</w:t>
      </w:r>
      <w:r w:rsidR="00343C6A">
        <w:t xml:space="preserve">.1 настоящего Договора на дату составления протокола об определении участников торгов – </w:t>
      </w:r>
      <w:r w:rsidR="00343C6A" w:rsidRPr="00343C6A">
        <w:rPr>
          <w:b/>
        </w:rPr>
        <w:t>не позднее 19.09.2016г.</w:t>
      </w:r>
      <w:r w:rsidR="00343C6A">
        <w:t xml:space="preserve"> (15 час. 00 мин.).</w:t>
      </w:r>
      <w:r w:rsidRPr="001065B6">
        <w:t xml:space="preserve"> Задаток считается внесенным с даты поступления всей суммы Задатка на указанный счет.</w:t>
      </w:r>
    </w:p>
    <w:p w:rsidR="00565B85" w:rsidRPr="001065B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</w:rPr>
      </w:pPr>
      <w:r w:rsidRPr="001065B6">
        <w:rPr>
          <w:color w:val="auto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</w:t>
      </w:r>
      <w:r w:rsidR="00343C6A">
        <w:rPr>
          <w:color w:val="auto"/>
        </w:rPr>
        <w:t xml:space="preserve"> (на 19.09.2016г.)</w:t>
      </w:r>
      <w:r w:rsidRPr="001065B6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65B85" w:rsidRPr="001065B6" w:rsidRDefault="00565B85" w:rsidP="00565B85">
      <w:pPr>
        <w:ind w:firstLine="851"/>
        <w:jc w:val="both"/>
        <w:rPr>
          <w:color w:val="auto"/>
        </w:rPr>
      </w:pPr>
      <w:r w:rsidRPr="001065B6">
        <w:rPr>
          <w:color w:val="auto"/>
        </w:rPr>
        <w:t xml:space="preserve">3. </w:t>
      </w:r>
      <w:r w:rsidRPr="00EF28B4">
        <w:rPr>
          <w:color w:val="auto"/>
        </w:rPr>
        <w:t>Договор о задатке может быть подписан Претендентом электро</w:t>
      </w:r>
      <w:r w:rsidR="00C17A52">
        <w:rPr>
          <w:color w:val="auto"/>
        </w:rPr>
        <w:t xml:space="preserve">нной подписью Претендента либо </w:t>
      </w:r>
      <w:r w:rsidRPr="00EF28B4">
        <w:rPr>
          <w:color w:val="auto"/>
        </w:rPr>
        <w:t>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r>
        <w:rPr>
          <w:color w:val="auto"/>
        </w:rPr>
        <w:t xml:space="preserve"> </w:t>
      </w:r>
      <w:r w:rsidRPr="001065B6">
        <w:rPr>
          <w:color w:val="auto"/>
        </w:rPr>
        <w:t>Задаток служит обеспечением исполнения обязательств Претен</w:t>
      </w:r>
      <w:r w:rsidR="00C17A52">
        <w:rPr>
          <w:color w:val="auto"/>
        </w:rPr>
        <w:t xml:space="preserve">дента по заключению </w:t>
      </w:r>
      <w:r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>оплате цены продажи Имущества</w:t>
      </w:r>
      <w:r>
        <w:rPr>
          <w:color w:val="auto"/>
        </w:rPr>
        <w:t xml:space="preserve"> (Лота)</w:t>
      </w:r>
      <w:r w:rsidRPr="001065B6">
        <w:rPr>
          <w:color w:val="auto"/>
        </w:rPr>
        <w:t>, определенной по итогам торгов, в случае признания Претендента победителем торгов.</w:t>
      </w:r>
    </w:p>
    <w:p w:rsidR="00565B85" w:rsidRPr="001065B6" w:rsidRDefault="00565B85" w:rsidP="00565B85">
      <w:pPr>
        <w:ind w:firstLine="851"/>
        <w:jc w:val="both"/>
        <w:rPr>
          <w:color w:val="auto"/>
        </w:rPr>
      </w:pPr>
      <w:r w:rsidRPr="001065B6">
        <w:rPr>
          <w:color w:val="auto"/>
        </w:rPr>
        <w:t xml:space="preserve">4. В платежном документе в графе «назначение платежа» должна содержаться </w:t>
      </w:r>
      <w:proofErr w:type="gramStart"/>
      <w:r w:rsidRPr="001065B6">
        <w:rPr>
          <w:color w:val="auto"/>
        </w:rPr>
        <w:t>ссылка  на</w:t>
      </w:r>
      <w:proofErr w:type="gramEnd"/>
      <w:r w:rsidRPr="001065B6">
        <w:rPr>
          <w:color w:val="auto"/>
        </w:rPr>
        <w:t xml:space="preserve">  дату проведения аукциона, </w:t>
      </w:r>
      <w:r>
        <w:rPr>
          <w:color w:val="auto"/>
        </w:rPr>
        <w:t>наименование имущества и номер Л</w:t>
      </w:r>
      <w:r w:rsidRPr="001065B6">
        <w:rPr>
          <w:color w:val="auto"/>
        </w:rPr>
        <w:t>ота, согласно сообщению о продаже Имущества должника.</w:t>
      </w:r>
    </w:p>
    <w:p w:rsidR="00565B85" w:rsidRPr="001065B6" w:rsidRDefault="00565B85" w:rsidP="00565B85">
      <w:pPr>
        <w:ind w:firstLine="851"/>
        <w:jc w:val="both"/>
        <w:rPr>
          <w:color w:val="auto"/>
        </w:rPr>
      </w:pPr>
      <w:r w:rsidRPr="001065B6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:rsidR="00565B85" w:rsidRPr="001065B6" w:rsidRDefault="00565B85" w:rsidP="00565B85">
      <w:pPr>
        <w:ind w:firstLine="851"/>
        <w:jc w:val="both"/>
        <w:rPr>
          <w:color w:val="auto"/>
        </w:rPr>
      </w:pPr>
      <w:r w:rsidRPr="001065B6">
        <w:rPr>
          <w:color w:val="auto"/>
        </w:rPr>
        <w:t>6. Исполнение обязанности по внесению суммы задатка третьими лицами не допускается.</w:t>
      </w:r>
    </w:p>
    <w:p w:rsidR="00565B85" w:rsidRPr="001065B6" w:rsidRDefault="00565B85" w:rsidP="00565B85">
      <w:pPr>
        <w:ind w:firstLine="851"/>
        <w:jc w:val="both"/>
        <w:rPr>
          <w:color w:val="auto"/>
        </w:rPr>
      </w:pPr>
      <w:r w:rsidRPr="001065B6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:rsidR="00565B85" w:rsidRPr="001065B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</w:rPr>
      </w:pPr>
      <w:r w:rsidRPr="001065B6">
        <w:t>7.1.</w:t>
      </w:r>
      <w:r w:rsidRPr="001065B6">
        <w:rPr>
          <w:color w:val="auto"/>
        </w:rPr>
        <w:t xml:space="preserve"> В случае, если Претендент </w:t>
      </w:r>
      <w:r w:rsidR="00286800">
        <w:rPr>
          <w:color w:val="auto"/>
        </w:rPr>
        <w:t xml:space="preserve">участвовал в торгах и </w:t>
      </w:r>
      <w:r w:rsidRPr="001065B6">
        <w:rPr>
          <w:color w:val="auto"/>
        </w:rPr>
        <w:t>не признан победителем торгов, – в течение 5 (пяти) рабочих дней со дня подписания протокола о результатах проведения торгов.</w:t>
      </w:r>
    </w:p>
    <w:p w:rsidR="00565B85" w:rsidRPr="001065B6" w:rsidRDefault="00565B85" w:rsidP="00565B85">
      <w:pPr>
        <w:ind w:firstLine="851"/>
        <w:jc w:val="both"/>
        <w:rPr>
          <w:color w:val="auto"/>
        </w:rPr>
      </w:pPr>
      <w:r w:rsidRPr="001065B6">
        <w:rPr>
          <w:color w:val="auto"/>
        </w:rPr>
        <w:t>7.2. В случае отмены торгов Организатор торгов 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>дней со дня подписания генеральным директором Организатора торгов приказа об отмене торгов.</w:t>
      </w:r>
    </w:p>
    <w:p w:rsidR="00565B85" w:rsidRDefault="00565B85" w:rsidP="00565B85">
      <w:pPr>
        <w:ind w:firstLine="851"/>
        <w:jc w:val="both"/>
        <w:rPr>
          <w:color w:val="auto"/>
        </w:rPr>
      </w:pPr>
      <w:r w:rsidRPr="001065B6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</w:t>
      </w:r>
      <w:r>
        <w:rPr>
          <w:color w:val="auto"/>
        </w:rPr>
        <w:t xml:space="preserve"> (Лота)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286800" w:rsidRDefault="00286800" w:rsidP="00286800">
      <w:pPr>
        <w:ind w:left="-24" w:firstLine="733"/>
        <w:jc w:val="both"/>
      </w:pPr>
      <w:r>
        <w:rPr>
          <w:color w:val="auto"/>
        </w:rPr>
        <w:t xml:space="preserve">  7.4. </w:t>
      </w:r>
      <w:r w:rsidRPr="00330B30">
        <w:t>В случае признания торгов несостоявшимися Организатор торгов обязуется возвратить сумму внесенного Претендентом Задат</w:t>
      </w:r>
      <w:r>
        <w:t>ка в течение 5 (пяти) рабочих</w:t>
      </w:r>
      <w:r w:rsidRPr="00330B30">
        <w:t xml:space="preserve"> дней со дня подписания протокола признания торгов несостоявшими</w:t>
      </w:r>
      <w:r>
        <w:t>ся.</w:t>
      </w:r>
    </w:p>
    <w:p w:rsidR="00286800" w:rsidRDefault="00286800" w:rsidP="00286800">
      <w:pPr>
        <w:jc w:val="both"/>
      </w:pPr>
      <w:r>
        <w:rPr>
          <w:color w:val="auto"/>
        </w:rPr>
        <w:t xml:space="preserve">             7.</w:t>
      </w:r>
      <w:r>
        <w:t xml:space="preserve">5. </w:t>
      </w:r>
      <w:r w:rsidRPr="00330B30">
        <w:t>В случае если Претендент не будет допущен к участию в торгах, Организатор торгов обязуется возвратить сумму внесенного Претендентом Задат</w:t>
      </w:r>
      <w:r>
        <w:t>ка в течение 5 (пяти) рабочих</w:t>
      </w:r>
      <w:r w:rsidRPr="00330B30">
        <w:t xml:space="preserve"> дней с даты оформления Организатором торгов Протокола определения участников торгов.</w:t>
      </w:r>
    </w:p>
    <w:p w:rsidR="00286800" w:rsidRPr="00330B30" w:rsidRDefault="00286800" w:rsidP="00286800">
      <w:pPr>
        <w:ind w:left="-24" w:firstLine="733"/>
        <w:jc w:val="both"/>
      </w:pPr>
      <w:r>
        <w:t xml:space="preserve"> 7.6. </w:t>
      </w:r>
      <w:r w:rsidRPr="00330B30">
        <w:t>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</w:t>
      </w:r>
      <w:r>
        <w:t>рядке, установленном пунктом 7.1</w:t>
      </w:r>
      <w:r w:rsidRPr="00330B30">
        <w:t xml:space="preserve"> настоящего Договора.</w:t>
      </w:r>
    </w:p>
    <w:p w:rsidR="00565B85" w:rsidRPr="001065B6" w:rsidRDefault="00286800" w:rsidP="00286800">
      <w:pPr>
        <w:jc w:val="both"/>
        <w:rPr>
          <w:color w:val="auto"/>
        </w:rPr>
      </w:pPr>
      <w:r>
        <w:rPr>
          <w:color w:val="auto"/>
        </w:rPr>
        <w:t xml:space="preserve">              8</w:t>
      </w:r>
      <w:r w:rsidR="00565B85" w:rsidRPr="001065B6">
        <w:rPr>
          <w:color w:val="auto"/>
        </w:rPr>
        <w:t>. В случае признания Претендента победителем торгов сумма внесенног</w:t>
      </w:r>
      <w:r w:rsidR="00C17A52">
        <w:rPr>
          <w:color w:val="auto"/>
        </w:rPr>
        <w:t xml:space="preserve">о Задатка засчитывается в счет </w:t>
      </w:r>
      <w:r w:rsidR="00565B85" w:rsidRPr="001065B6">
        <w:rPr>
          <w:color w:val="auto"/>
        </w:rPr>
        <w:t>оплаты по договору купли-продажи.</w:t>
      </w:r>
    </w:p>
    <w:p w:rsidR="00565B85" w:rsidRPr="001065B6" w:rsidRDefault="00286800" w:rsidP="00565B85">
      <w:pPr>
        <w:ind w:firstLine="851"/>
        <w:jc w:val="both"/>
        <w:rPr>
          <w:color w:val="auto"/>
        </w:rPr>
      </w:pPr>
      <w:r>
        <w:rPr>
          <w:color w:val="auto"/>
        </w:rPr>
        <w:t>9</w:t>
      </w:r>
      <w:r w:rsidR="00565B85" w:rsidRPr="001065B6">
        <w:rPr>
          <w:color w:val="auto"/>
        </w:rPr>
        <w:t>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565B85" w:rsidRPr="001065B6" w:rsidRDefault="00286800" w:rsidP="00565B85">
      <w:pPr>
        <w:ind w:firstLine="851"/>
        <w:jc w:val="both"/>
        <w:rPr>
          <w:color w:val="auto"/>
        </w:rPr>
      </w:pPr>
      <w:r>
        <w:rPr>
          <w:color w:val="auto"/>
        </w:rPr>
        <w:t>10</w:t>
      </w:r>
      <w:r w:rsidR="00565B85" w:rsidRPr="001065B6">
        <w:rPr>
          <w:color w:val="auto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65B85" w:rsidRPr="00AF6E32" w:rsidRDefault="00286800" w:rsidP="00565B85">
      <w:pPr>
        <w:ind w:firstLine="851"/>
        <w:jc w:val="both"/>
        <w:rPr>
          <w:color w:val="auto"/>
        </w:rPr>
      </w:pPr>
      <w:r>
        <w:rPr>
          <w:color w:val="auto"/>
        </w:rPr>
        <w:t>11</w:t>
      </w:r>
      <w:r w:rsidR="00565B85" w:rsidRPr="001065B6">
        <w:rPr>
          <w:color w:val="auto"/>
        </w:rPr>
        <w:t>. Фактом внесения денежных средств в качестве задатка на участие в электронных торгах Претендент подтверждает согласие со всеми усл</w:t>
      </w:r>
      <w:r w:rsidR="00565B85">
        <w:rPr>
          <w:color w:val="auto"/>
        </w:rPr>
        <w:t xml:space="preserve">овиями проведения торгов, условиями </w:t>
      </w:r>
      <w:r w:rsidR="00565B85">
        <w:rPr>
          <w:color w:val="auto"/>
        </w:rPr>
        <w:lastRenderedPageBreak/>
        <w:t xml:space="preserve">настоящего Договора, </w:t>
      </w:r>
      <w:r w:rsidR="00565B85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1065B6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065B6" w:rsidRDefault="001065B6" w:rsidP="00B16E0C">
            <w:pPr>
              <w:jc w:val="center"/>
              <w:rPr>
                <w:b/>
                <w:bCs/>
              </w:rPr>
            </w:pPr>
            <w:r w:rsidRPr="001065B6">
              <w:rPr>
                <w:b/>
                <w:bCs/>
              </w:rPr>
              <w:t>ОРГАНИЗАТОР ТОРГОВ:</w:t>
            </w:r>
          </w:p>
          <w:p w:rsidR="001065B6" w:rsidRPr="001065B6" w:rsidRDefault="00515488" w:rsidP="001065B6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А</w:t>
            </w:r>
            <w:r w:rsidR="001065B6" w:rsidRPr="001065B6">
              <w:rPr>
                <w:b/>
                <w:color w:val="auto"/>
              </w:rPr>
              <w:t>кционерное общество</w:t>
            </w:r>
          </w:p>
          <w:p w:rsidR="001065B6" w:rsidRPr="001065B6" w:rsidRDefault="001065B6" w:rsidP="001065B6">
            <w:pPr>
              <w:jc w:val="center"/>
              <w:rPr>
                <w:b/>
                <w:color w:val="auto"/>
              </w:rPr>
            </w:pPr>
            <w:r w:rsidRPr="001065B6">
              <w:rPr>
                <w:b/>
                <w:color w:val="auto"/>
              </w:rPr>
              <w:t>«Российский аукционный дом»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>Санкт-Петербург,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 xml:space="preserve">пер. </w:t>
            </w:r>
            <w:proofErr w:type="spellStart"/>
            <w:r w:rsidRPr="001065B6">
              <w:rPr>
                <w:color w:val="auto"/>
              </w:rPr>
              <w:t>Гривцова</w:t>
            </w:r>
            <w:proofErr w:type="spellEnd"/>
            <w:r w:rsidRPr="001065B6">
              <w:rPr>
                <w:color w:val="auto"/>
              </w:rPr>
              <w:t>, д.5, лит.</w:t>
            </w:r>
            <w:r w:rsidR="00B16E0C">
              <w:rPr>
                <w:color w:val="auto"/>
              </w:rPr>
              <w:t xml:space="preserve"> </w:t>
            </w:r>
            <w:r w:rsidRPr="001065B6">
              <w:rPr>
                <w:color w:val="auto"/>
              </w:rPr>
              <w:t>В</w:t>
            </w:r>
          </w:p>
          <w:p w:rsidR="001065B6" w:rsidRDefault="001065B6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>тел. 8 (800) 777-57-57</w:t>
            </w:r>
          </w:p>
          <w:p w:rsidR="00242EDA" w:rsidRDefault="00242EDA" w:rsidP="001065B6">
            <w:pPr>
              <w:jc w:val="center"/>
              <w:rPr>
                <w:color w:val="auto"/>
              </w:rPr>
            </w:pPr>
          </w:p>
          <w:p w:rsidR="00242EDA" w:rsidRDefault="00242EDA" w:rsidP="001065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Адрес для корреспонденции: </w:t>
            </w:r>
          </w:p>
          <w:p w:rsidR="00242EDA" w:rsidRPr="001065B6" w:rsidRDefault="00242EDA" w:rsidP="001065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603005, г. Нижний Новгород, ул. Октябрьская, д.33, офис 301. 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 xml:space="preserve"> р/</w:t>
            </w:r>
            <w:proofErr w:type="gramStart"/>
            <w:r w:rsidRPr="001065B6">
              <w:rPr>
                <w:color w:val="auto"/>
              </w:rPr>
              <w:t>с  40702810835000004048</w:t>
            </w:r>
            <w:proofErr w:type="gramEnd"/>
            <w:r w:rsidRPr="001065B6">
              <w:rPr>
                <w:color w:val="auto"/>
              </w:rPr>
              <w:t xml:space="preserve"> в </w:t>
            </w:r>
            <w:r w:rsidR="000D0C65">
              <w:rPr>
                <w:color w:val="auto"/>
              </w:rPr>
              <w:t>П</w:t>
            </w:r>
            <w:r w:rsidRPr="001065B6">
              <w:rPr>
                <w:color w:val="auto"/>
              </w:rPr>
              <w:t xml:space="preserve">АО "Банк Санкт-Петербург" г. Санкт-Петербург, 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 xml:space="preserve">к/с 30101810900000000790, 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 xml:space="preserve">ОГРН 1097847233351, ИНН 7838430413, 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>КПП 783801001, БИК 044030790,</w:t>
            </w:r>
          </w:p>
          <w:p w:rsidR="001065B6" w:rsidRPr="001065B6" w:rsidRDefault="001065B6" w:rsidP="001065B6">
            <w:pPr>
              <w:jc w:val="both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065B6" w:rsidRDefault="001065B6" w:rsidP="001065B6">
            <w:pPr>
              <w:ind w:firstLine="284"/>
              <w:jc w:val="both"/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065B6" w:rsidRDefault="001065B6" w:rsidP="001065B6">
            <w:pPr>
              <w:jc w:val="both"/>
              <w:rPr>
                <w:b/>
                <w:bCs/>
              </w:rPr>
            </w:pPr>
            <w:r w:rsidRPr="001065B6">
              <w:tab/>
            </w:r>
            <w:r w:rsidRPr="001065B6">
              <w:rPr>
                <w:b/>
                <w:bCs/>
              </w:rPr>
              <w:t>ПРЕТЕНДЕНТ:</w:t>
            </w:r>
          </w:p>
          <w:p w:rsidR="001065B6" w:rsidRPr="001065B6" w:rsidRDefault="001065B6" w:rsidP="001065B6">
            <w:pPr>
              <w:jc w:val="both"/>
              <w:rPr>
                <w:b/>
                <w:bCs/>
              </w:rPr>
            </w:pPr>
            <w:r w:rsidRPr="001065B6">
              <w:rPr>
                <w:b/>
                <w:bCs/>
              </w:rPr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</w:p>
        </w:tc>
      </w:tr>
    </w:tbl>
    <w:p w:rsidR="001065B6" w:rsidRPr="001065B6" w:rsidRDefault="001065B6" w:rsidP="001065B6">
      <w:pPr>
        <w:ind w:firstLine="284"/>
        <w:jc w:val="both"/>
        <w:rPr>
          <w:b/>
          <w:bCs/>
        </w:rPr>
      </w:pPr>
      <w:r w:rsidRPr="001065B6">
        <w:rPr>
          <w:b/>
          <w:bCs/>
        </w:rPr>
        <w:t xml:space="preserve">        </w:t>
      </w:r>
    </w:p>
    <w:p w:rsidR="001065B6" w:rsidRPr="001065B6" w:rsidRDefault="001065B6" w:rsidP="001065B6">
      <w:pPr>
        <w:ind w:firstLine="284"/>
        <w:jc w:val="both"/>
        <w:rPr>
          <w:b/>
          <w:bCs/>
        </w:rPr>
      </w:pPr>
      <w:r w:rsidRPr="001065B6">
        <w:rPr>
          <w:b/>
          <w:bCs/>
        </w:rPr>
        <w:t xml:space="preserve">  ОТ ОРГАНИЗАТОРА ТОРГОВ </w:t>
      </w:r>
      <w:r w:rsidRPr="001065B6">
        <w:rPr>
          <w:b/>
          <w:bCs/>
        </w:rPr>
        <w:tab/>
      </w:r>
      <w:r w:rsidRPr="001065B6">
        <w:rPr>
          <w:b/>
          <w:bCs/>
        </w:rPr>
        <w:tab/>
      </w:r>
      <w:r w:rsidRPr="001065B6">
        <w:rPr>
          <w:b/>
          <w:bCs/>
        </w:rPr>
        <w:tab/>
      </w:r>
      <w:r w:rsidRPr="001065B6">
        <w:rPr>
          <w:b/>
          <w:bCs/>
        </w:rPr>
        <w:tab/>
        <w:t>ОТ ПРЕТЕНДЕНТА</w:t>
      </w:r>
    </w:p>
    <w:p w:rsidR="001065B6" w:rsidRPr="001065B6" w:rsidRDefault="001065B6" w:rsidP="001065B6">
      <w:r w:rsidRPr="001065B6">
        <w:t>_____________________/ ____________/</w:t>
      </w:r>
      <w:r w:rsidRPr="001065B6">
        <w:tab/>
        <w:t xml:space="preserve">                       ________________________/_________</w:t>
      </w:r>
    </w:p>
    <w:p w:rsidR="001065B6" w:rsidRPr="001065B6" w:rsidRDefault="001065B6" w:rsidP="001065B6"/>
    <w:p w:rsidR="001065B6" w:rsidRPr="001065B6" w:rsidRDefault="001065B6" w:rsidP="001065B6"/>
    <w:p w:rsidR="001065B6" w:rsidRPr="001065B6" w:rsidRDefault="001065B6" w:rsidP="001065B6"/>
    <w:sectPr w:rsidR="001065B6" w:rsidRPr="001065B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3B84"/>
    <w:rsid w:val="00006BAC"/>
    <w:rsid w:val="00006E0F"/>
    <w:rsid w:val="00006F0B"/>
    <w:rsid w:val="000117E8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7764"/>
    <w:rsid w:val="00057C59"/>
    <w:rsid w:val="00057CE1"/>
    <w:rsid w:val="0006042C"/>
    <w:rsid w:val="00061A9E"/>
    <w:rsid w:val="0007378E"/>
    <w:rsid w:val="000812AA"/>
    <w:rsid w:val="000826B5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C22EF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62F6"/>
    <w:rsid w:val="00105251"/>
    <w:rsid w:val="001065B6"/>
    <w:rsid w:val="00111AB7"/>
    <w:rsid w:val="00114169"/>
    <w:rsid w:val="0013073B"/>
    <w:rsid w:val="00133599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C4BE5"/>
    <w:rsid w:val="001C6EE4"/>
    <w:rsid w:val="001D05B4"/>
    <w:rsid w:val="001D2E54"/>
    <w:rsid w:val="001E133D"/>
    <w:rsid w:val="001E702F"/>
    <w:rsid w:val="001E74F5"/>
    <w:rsid w:val="001F5662"/>
    <w:rsid w:val="0020431F"/>
    <w:rsid w:val="00214B75"/>
    <w:rsid w:val="00223BC0"/>
    <w:rsid w:val="0022427F"/>
    <w:rsid w:val="002272AF"/>
    <w:rsid w:val="00227642"/>
    <w:rsid w:val="0023226E"/>
    <w:rsid w:val="002339B4"/>
    <w:rsid w:val="002339D3"/>
    <w:rsid w:val="00233A60"/>
    <w:rsid w:val="00234D88"/>
    <w:rsid w:val="00242EDA"/>
    <w:rsid w:val="002432BA"/>
    <w:rsid w:val="0025191B"/>
    <w:rsid w:val="00256F9F"/>
    <w:rsid w:val="00260598"/>
    <w:rsid w:val="002637E8"/>
    <w:rsid w:val="0026659B"/>
    <w:rsid w:val="002711C3"/>
    <w:rsid w:val="00283F88"/>
    <w:rsid w:val="00286800"/>
    <w:rsid w:val="0029247C"/>
    <w:rsid w:val="002946DD"/>
    <w:rsid w:val="002A0D59"/>
    <w:rsid w:val="002A3023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3C6A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00F5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5F26"/>
    <w:rsid w:val="003E0193"/>
    <w:rsid w:val="003E0AB3"/>
    <w:rsid w:val="003F0F94"/>
    <w:rsid w:val="003F1349"/>
    <w:rsid w:val="003F29C9"/>
    <w:rsid w:val="003F395C"/>
    <w:rsid w:val="003F7E0B"/>
    <w:rsid w:val="00402FDA"/>
    <w:rsid w:val="004065B2"/>
    <w:rsid w:val="0040691A"/>
    <w:rsid w:val="0041042A"/>
    <w:rsid w:val="00410604"/>
    <w:rsid w:val="00423BF8"/>
    <w:rsid w:val="0042454A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067F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2782"/>
    <w:rsid w:val="005E2D45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3188C"/>
    <w:rsid w:val="006378EB"/>
    <w:rsid w:val="006406D8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13A50"/>
    <w:rsid w:val="00717EBF"/>
    <w:rsid w:val="00725017"/>
    <w:rsid w:val="00733019"/>
    <w:rsid w:val="007356DC"/>
    <w:rsid w:val="00740FE8"/>
    <w:rsid w:val="0074166D"/>
    <w:rsid w:val="00742162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E2054"/>
    <w:rsid w:val="007E3470"/>
    <w:rsid w:val="007E4E9E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405BE"/>
    <w:rsid w:val="00844E1E"/>
    <w:rsid w:val="00851CAD"/>
    <w:rsid w:val="00852199"/>
    <w:rsid w:val="008574E6"/>
    <w:rsid w:val="00860E84"/>
    <w:rsid w:val="00862858"/>
    <w:rsid w:val="00864E8E"/>
    <w:rsid w:val="00872E8B"/>
    <w:rsid w:val="0087418C"/>
    <w:rsid w:val="00881ED1"/>
    <w:rsid w:val="008865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6103"/>
    <w:rsid w:val="00927964"/>
    <w:rsid w:val="00937A80"/>
    <w:rsid w:val="0094010A"/>
    <w:rsid w:val="009419BF"/>
    <w:rsid w:val="00946D2C"/>
    <w:rsid w:val="0095599F"/>
    <w:rsid w:val="009631B0"/>
    <w:rsid w:val="00963BF4"/>
    <w:rsid w:val="009666D9"/>
    <w:rsid w:val="00976B18"/>
    <w:rsid w:val="00980EC6"/>
    <w:rsid w:val="00981302"/>
    <w:rsid w:val="0098231F"/>
    <w:rsid w:val="0098753D"/>
    <w:rsid w:val="00987B70"/>
    <w:rsid w:val="009A0D01"/>
    <w:rsid w:val="009A2AD0"/>
    <w:rsid w:val="009B2A2A"/>
    <w:rsid w:val="009C3CE6"/>
    <w:rsid w:val="009C77AB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7AA3"/>
    <w:rsid w:val="00B074EA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8082C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535"/>
    <w:rsid w:val="00C65504"/>
    <w:rsid w:val="00C80ABB"/>
    <w:rsid w:val="00C9042C"/>
    <w:rsid w:val="00CA5B2C"/>
    <w:rsid w:val="00CB7BD5"/>
    <w:rsid w:val="00CC42A3"/>
    <w:rsid w:val="00CC7589"/>
    <w:rsid w:val="00CC75A6"/>
    <w:rsid w:val="00CD1144"/>
    <w:rsid w:val="00CE48F2"/>
    <w:rsid w:val="00CE69CF"/>
    <w:rsid w:val="00CF2837"/>
    <w:rsid w:val="00CF730A"/>
    <w:rsid w:val="00D031C7"/>
    <w:rsid w:val="00D058F0"/>
    <w:rsid w:val="00D05F12"/>
    <w:rsid w:val="00D07C16"/>
    <w:rsid w:val="00D07F0D"/>
    <w:rsid w:val="00D17242"/>
    <w:rsid w:val="00D214C8"/>
    <w:rsid w:val="00D35E26"/>
    <w:rsid w:val="00D40DFF"/>
    <w:rsid w:val="00D4413D"/>
    <w:rsid w:val="00D46A0D"/>
    <w:rsid w:val="00D51C3D"/>
    <w:rsid w:val="00D610E5"/>
    <w:rsid w:val="00D6271D"/>
    <w:rsid w:val="00D63F46"/>
    <w:rsid w:val="00D76F2C"/>
    <w:rsid w:val="00D80689"/>
    <w:rsid w:val="00D81403"/>
    <w:rsid w:val="00D8240E"/>
    <w:rsid w:val="00D82F66"/>
    <w:rsid w:val="00D93AD5"/>
    <w:rsid w:val="00DA1948"/>
    <w:rsid w:val="00DB0D41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49D1"/>
    <w:rsid w:val="00E506CD"/>
    <w:rsid w:val="00E60AB8"/>
    <w:rsid w:val="00E637C9"/>
    <w:rsid w:val="00E643E7"/>
    <w:rsid w:val="00E65A7F"/>
    <w:rsid w:val="00E75400"/>
    <w:rsid w:val="00E76611"/>
    <w:rsid w:val="00E85BDE"/>
    <w:rsid w:val="00E86FD7"/>
    <w:rsid w:val="00E9756E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5CE1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761E"/>
    <w:rsid w:val="00FB54B3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10BE84-F175-44AB-ACD1-2C92E048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rsid w:val="009A2AD0"/>
    <w:rPr>
      <w:sz w:val="16"/>
      <w:szCs w:val="16"/>
    </w:rPr>
  </w:style>
  <w:style w:type="paragraph" w:styleId="a6">
    <w:name w:val="annotation text"/>
    <w:basedOn w:val="a"/>
    <w:link w:val="a7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7979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9030</CharactersWithSpaces>
  <SharedDoc>false</SharedDoc>
  <HLinks>
    <vt:vector size="6" baseType="variant"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Павел Жирунов</cp:lastModifiedBy>
  <cp:revision>2</cp:revision>
  <cp:lastPrinted>2016-08-11T12:31:00Z</cp:lastPrinted>
  <dcterms:created xsi:type="dcterms:W3CDTF">2016-08-12T08:34:00Z</dcterms:created>
  <dcterms:modified xsi:type="dcterms:W3CDTF">2016-08-12T08:34:00Z</dcterms:modified>
</cp:coreProperties>
</file>