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ook w:val="04A0" w:firstRow="1" w:lastRow="0" w:firstColumn="1" w:lastColumn="0" w:noHBand="0" w:noVBand="1"/>
      </w:tblPr>
      <w:tblGrid>
        <w:gridCol w:w="9889"/>
        <w:gridCol w:w="248"/>
      </w:tblGrid>
      <w:tr w:rsidR="00C5228F" w:rsidRPr="00640D29" w:rsidTr="00C91D59">
        <w:tc>
          <w:tcPr>
            <w:tcW w:w="10137" w:type="dxa"/>
            <w:gridSpan w:val="2"/>
          </w:tcPr>
          <w:p w:rsidR="00C5228F" w:rsidRPr="00640D29" w:rsidRDefault="00C5228F" w:rsidP="00C91D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40D29">
              <w:rPr>
                <w:rFonts w:ascii="Times New Roman" w:hAnsi="Times New Roman"/>
                <w:b/>
              </w:rPr>
              <w:t>Договор купли – продажи № ____</w:t>
            </w:r>
          </w:p>
          <w:p w:rsidR="00C5228F" w:rsidRPr="00640D29" w:rsidRDefault="00C5228F" w:rsidP="00C91D59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C5228F" w:rsidRPr="00640D29" w:rsidTr="00C91D59">
        <w:tc>
          <w:tcPr>
            <w:tcW w:w="9889" w:type="dxa"/>
          </w:tcPr>
          <w:p w:rsidR="00C5228F" w:rsidRPr="00640D29" w:rsidRDefault="00C5228F" w:rsidP="00C91D59">
            <w:pPr>
              <w:spacing w:after="0" w:line="240" w:lineRule="auto"/>
              <w:rPr>
                <w:rFonts w:ascii="Times New Roman" w:hAnsi="Times New Roman"/>
              </w:rPr>
            </w:pPr>
            <w:r w:rsidRPr="00640D29">
              <w:rPr>
                <w:rFonts w:ascii="Times New Roman" w:hAnsi="Times New Roman"/>
              </w:rPr>
              <w:t xml:space="preserve">Краснодарский край город _______                                             </w:t>
            </w:r>
            <w:proofErr w:type="gramStart"/>
            <w:r w:rsidRPr="00640D29">
              <w:rPr>
                <w:rFonts w:ascii="Times New Roman" w:hAnsi="Times New Roman"/>
              </w:rPr>
              <w:t xml:space="preserve">   «</w:t>
            </w:r>
            <w:proofErr w:type="gramEnd"/>
            <w:r w:rsidRPr="00640D29">
              <w:rPr>
                <w:rFonts w:ascii="Times New Roman" w:hAnsi="Times New Roman"/>
              </w:rPr>
              <w:t>____»______________201</w:t>
            </w:r>
            <w:r>
              <w:rPr>
                <w:rFonts w:ascii="Times New Roman" w:hAnsi="Times New Roman"/>
              </w:rPr>
              <w:t>6</w:t>
            </w:r>
            <w:r w:rsidRPr="00640D2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8" w:type="dxa"/>
          </w:tcPr>
          <w:p w:rsidR="00C5228F" w:rsidRPr="00640D29" w:rsidRDefault="00C5228F" w:rsidP="00C91D59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C5228F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5228F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5228F" w:rsidRPr="00C74500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74500">
        <w:rPr>
          <w:rFonts w:ascii="Times New Roman" w:hAnsi="Times New Roman"/>
          <w:b/>
        </w:rPr>
        <w:t>Блоха Владимир Владимирович,</w:t>
      </w:r>
      <w:r w:rsidRPr="00C74500">
        <w:rPr>
          <w:rFonts w:ascii="Times New Roman" w:hAnsi="Times New Roman"/>
        </w:rPr>
        <w:t xml:space="preserve"> ИНН 230100681728, паспорт серия 0310 716577, выдан ОУФМС России по Краснодарскому краю в городе-курорте Анапа 21.06.2011 г., в лице конкурсного управляющего </w:t>
      </w:r>
      <w:r w:rsidRPr="00C74500">
        <w:rPr>
          <w:rFonts w:ascii="Times New Roman" w:hAnsi="Times New Roman"/>
          <w:b/>
        </w:rPr>
        <w:t xml:space="preserve">ИП Блоха В. В. </w:t>
      </w:r>
      <w:proofErr w:type="spellStart"/>
      <w:r w:rsidRPr="00C74500">
        <w:rPr>
          <w:rFonts w:ascii="Times New Roman" w:hAnsi="Times New Roman"/>
          <w:b/>
          <w:shd w:val="clear" w:color="auto" w:fill="FFFFFF"/>
        </w:rPr>
        <w:t>Пашковской</w:t>
      </w:r>
      <w:proofErr w:type="spellEnd"/>
      <w:r w:rsidRPr="00C74500">
        <w:rPr>
          <w:rFonts w:ascii="Times New Roman" w:hAnsi="Times New Roman"/>
          <w:b/>
          <w:shd w:val="clear" w:color="auto" w:fill="FFFFFF"/>
        </w:rPr>
        <w:t xml:space="preserve"> Евгени</w:t>
      </w:r>
      <w:r>
        <w:rPr>
          <w:rFonts w:ascii="Times New Roman" w:hAnsi="Times New Roman"/>
          <w:b/>
          <w:shd w:val="clear" w:color="auto" w:fill="FFFFFF"/>
        </w:rPr>
        <w:t>и</w:t>
      </w:r>
      <w:r w:rsidRPr="00C74500">
        <w:rPr>
          <w:rFonts w:ascii="Times New Roman" w:hAnsi="Times New Roman"/>
          <w:b/>
          <w:shd w:val="clear" w:color="auto" w:fill="FFFFFF"/>
        </w:rPr>
        <w:t xml:space="preserve"> Сергеевны</w:t>
      </w:r>
      <w:r w:rsidRPr="00C74500">
        <w:rPr>
          <w:rFonts w:ascii="Times New Roman" w:hAnsi="Times New Roman"/>
          <w:shd w:val="clear" w:color="auto" w:fill="FFFFFF"/>
        </w:rPr>
        <w:t>, действующ</w:t>
      </w:r>
      <w:r>
        <w:rPr>
          <w:rFonts w:ascii="Times New Roman" w:hAnsi="Times New Roman"/>
          <w:shd w:val="clear" w:color="auto" w:fill="FFFFFF"/>
        </w:rPr>
        <w:t>ей</w:t>
      </w:r>
      <w:r w:rsidRPr="00C74500">
        <w:rPr>
          <w:rFonts w:ascii="Times New Roman" w:hAnsi="Times New Roman"/>
          <w:shd w:val="clear" w:color="auto" w:fill="FFFFFF"/>
        </w:rPr>
        <w:t xml:space="preserve"> на основании </w:t>
      </w:r>
      <w:r w:rsidRPr="00C74500">
        <w:rPr>
          <w:rFonts w:ascii="Times New Roman" w:hAnsi="Times New Roman"/>
        </w:rPr>
        <w:t>Решения Арбитражного суда Краснодарского края по делу № А32-6170/2012-8/118-Б от 26.01.2015г., именуемый в дальнейшем «Продавец», с одной стороны,</w:t>
      </w: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 xml:space="preserve">и </w:t>
      </w:r>
      <w:r w:rsidRPr="00640D29">
        <w:rPr>
          <w:rFonts w:ascii="Times New Roman" w:hAnsi="Times New Roman"/>
          <w:b/>
        </w:rPr>
        <w:t>______________________________________________________</w:t>
      </w:r>
      <w:r w:rsidRPr="00640D29">
        <w:rPr>
          <w:rFonts w:ascii="Times New Roman" w:hAnsi="Times New Roman"/>
        </w:rPr>
        <w:t>, ИНН ________________, свидетельство о постановке на учет российской организации в налоговом органе по месту нахождения на территории Российской Федерации, серия ___ № ______________, выданного Межрайонной инспекцией Федеральной налоговой службы № _________ ____________________, свидетельство о внесении записи в Единый государственный реестр юридических лиц о юридическом лице серия _____ № __________, дата внесения записи ________________, основной государственный регистрационный номер _______________, в лице  _____________________________________________, действующего на основании Устава, именуемое в дальнейшем «Покупатель», с другой стороны, совместно именуемые «Стороны», заключили настоящий Договор о нижеследующем:</w:t>
      </w: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228F" w:rsidRPr="00640D29" w:rsidRDefault="00C5228F" w:rsidP="00C5228F">
      <w:pPr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640D29">
        <w:rPr>
          <w:rFonts w:ascii="Times New Roman" w:hAnsi="Times New Roman"/>
          <w:b/>
        </w:rPr>
        <w:t>Предмет договора</w:t>
      </w:r>
    </w:p>
    <w:p w:rsidR="00C5228F" w:rsidRPr="00640D29" w:rsidRDefault="00C5228F" w:rsidP="00C5228F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Продавец продал, а Покупатель (протокол ___ от «___» ____________ 201</w:t>
      </w:r>
      <w:r>
        <w:rPr>
          <w:rFonts w:ascii="Times New Roman" w:hAnsi="Times New Roman"/>
        </w:rPr>
        <w:t>6</w:t>
      </w:r>
      <w:r w:rsidRPr="00640D29">
        <w:rPr>
          <w:rFonts w:ascii="Times New Roman" w:hAnsi="Times New Roman"/>
        </w:rPr>
        <w:t xml:space="preserve"> г.) приобрел в собственность указанное в объявлении № </w:t>
      </w:r>
      <w:r w:rsidRPr="00640D29">
        <w:rPr>
          <w:rFonts w:ascii="Times New Roman" w:hAnsi="Times New Roman"/>
          <w:bCs/>
        </w:rPr>
        <w:t>______________</w:t>
      </w:r>
      <w:proofErr w:type="gramStart"/>
      <w:r w:rsidRPr="00640D29">
        <w:rPr>
          <w:rFonts w:ascii="Times New Roman" w:hAnsi="Times New Roman"/>
          <w:bCs/>
        </w:rPr>
        <w:t xml:space="preserve">_ </w:t>
      </w:r>
      <w:r>
        <w:rPr>
          <w:rFonts w:ascii="Times New Roman" w:hAnsi="Times New Roman"/>
          <w:bCs/>
        </w:rPr>
        <w:t>,опубликованном</w:t>
      </w:r>
      <w:proofErr w:type="gramEnd"/>
      <w:r>
        <w:rPr>
          <w:rFonts w:ascii="Times New Roman" w:hAnsi="Times New Roman"/>
          <w:bCs/>
        </w:rPr>
        <w:t xml:space="preserve"> </w:t>
      </w:r>
      <w:r w:rsidRPr="00640D29">
        <w:rPr>
          <w:rFonts w:ascii="Times New Roman" w:hAnsi="Times New Roman"/>
        </w:rPr>
        <w:t>в газете «Коммерсантъ» № ______ от ____.____.201</w:t>
      </w:r>
      <w:r>
        <w:rPr>
          <w:rFonts w:ascii="Times New Roman" w:hAnsi="Times New Roman"/>
        </w:rPr>
        <w:t>6</w:t>
      </w:r>
      <w:r w:rsidRPr="00640D29">
        <w:rPr>
          <w:rFonts w:ascii="Times New Roman" w:hAnsi="Times New Roman"/>
        </w:rPr>
        <w:t xml:space="preserve"> г., следующее «Имущество»:</w:t>
      </w:r>
    </w:p>
    <w:p w:rsidR="00C5228F" w:rsidRPr="00640D29" w:rsidRDefault="00C5228F" w:rsidP="00C522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640D2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</w:t>
      </w:r>
    </w:p>
    <w:p w:rsidR="00C5228F" w:rsidRPr="00640D29" w:rsidRDefault="00C5228F" w:rsidP="00C522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</w:rPr>
      </w:pPr>
    </w:p>
    <w:p w:rsidR="00C5228F" w:rsidRPr="00640D29" w:rsidRDefault="00C5228F" w:rsidP="00C5228F">
      <w:pPr>
        <w:pStyle w:val="a3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640D29">
        <w:rPr>
          <w:rFonts w:ascii="Times New Roman" w:hAnsi="Times New Roman"/>
          <w:b/>
        </w:rPr>
        <w:t>Цена Имущества</w:t>
      </w:r>
    </w:p>
    <w:p w:rsidR="00C5228F" w:rsidRPr="00303DE4" w:rsidRDefault="00C5228F" w:rsidP="00C5228F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 xml:space="preserve">Цена имущества определена на открытых торгах </w:t>
      </w:r>
      <w:r>
        <w:rPr>
          <w:rFonts w:ascii="Times New Roman" w:hAnsi="Times New Roman"/>
        </w:rPr>
        <w:t>посредством публичного предложения</w:t>
      </w:r>
      <w:r w:rsidRPr="00640D29">
        <w:rPr>
          <w:rFonts w:ascii="Times New Roman" w:hAnsi="Times New Roman"/>
        </w:rPr>
        <w:t xml:space="preserve"> и составляет </w:t>
      </w:r>
      <w:r w:rsidRPr="00640D29">
        <w:rPr>
          <w:rFonts w:ascii="Times New Roman" w:hAnsi="Times New Roman"/>
          <w:b/>
          <w:bCs/>
        </w:rPr>
        <w:t xml:space="preserve">________________ </w:t>
      </w:r>
      <w:r w:rsidRPr="00640D29">
        <w:rPr>
          <w:rFonts w:ascii="Times New Roman" w:hAnsi="Times New Roman"/>
          <w:bCs/>
        </w:rPr>
        <w:t>(_________________________________________)</w:t>
      </w:r>
      <w:r w:rsidRPr="00640D29">
        <w:rPr>
          <w:rFonts w:ascii="Times New Roman" w:hAnsi="Times New Roman"/>
          <w:b/>
          <w:bCs/>
        </w:rPr>
        <w:t xml:space="preserve"> рублей </w:t>
      </w:r>
      <w:r>
        <w:rPr>
          <w:rFonts w:ascii="Times New Roman" w:hAnsi="Times New Roman"/>
          <w:b/>
          <w:bCs/>
        </w:rPr>
        <w:t>___</w:t>
      </w:r>
      <w:r w:rsidRPr="00640D29">
        <w:rPr>
          <w:rFonts w:ascii="Times New Roman" w:hAnsi="Times New Roman"/>
          <w:b/>
          <w:bCs/>
        </w:rPr>
        <w:t xml:space="preserve"> коп. </w:t>
      </w:r>
      <w:r w:rsidRPr="00640D29">
        <w:rPr>
          <w:rFonts w:ascii="Times New Roman" w:hAnsi="Times New Roman"/>
          <w:bCs/>
        </w:rPr>
        <w:t>(НДС не предусмотрен).</w:t>
      </w:r>
      <w:r w:rsidRPr="00640D29">
        <w:rPr>
          <w:rFonts w:ascii="Times New Roman" w:hAnsi="Times New Roman"/>
        </w:rPr>
        <w:t xml:space="preserve"> </w:t>
      </w:r>
    </w:p>
    <w:p w:rsidR="00C5228F" w:rsidRPr="00640D29" w:rsidRDefault="00C5228F" w:rsidP="00C5228F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03DE4">
        <w:rPr>
          <w:rFonts w:ascii="Times New Roman" w:hAnsi="Times New Roman"/>
        </w:rPr>
        <w:t>Задаток</w:t>
      </w:r>
      <w:r w:rsidRPr="00544646">
        <w:rPr>
          <w:rFonts w:ascii="Times New Roman" w:hAnsi="Times New Roman"/>
        </w:rPr>
        <w:t xml:space="preserve"> </w:t>
      </w:r>
      <w:r w:rsidRPr="00640D29">
        <w:rPr>
          <w:rFonts w:ascii="Times New Roman" w:hAnsi="Times New Roman"/>
        </w:rPr>
        <w:t xml:space="preserve">в сумме </w:t>
      </w:r>
      <w:r w:rsidRPr="00640D29">
        <w:rPr>
          <w:rFonts w:ascii="Times New Roman" w:hAnsi="Times New Roman"/>
          <w:b/>
        </w:rPr>
        <w:t>________________</w:t>
      </w:r>
      <w:r w:rsidRPr="00640D29">
        <w:rPr>
          <w:rFonts w:ascii="Times New Roman" w:hAnsi="Times New Roman"/>
        </w:rPr>
        <w:t xml:space="preserve"> (________________________________) </w:t>
      </w:r>
      <w:r w:rsidRPr="00640D29">
        <w:rPr>
          <w:rFonts w:ascii="Times New Roman" w:hAnsi="Times New Roman"/>
          <w:b/>
        </w:rPr>
        <w:t xml:space="preserve">рублей _____ </w:t>
      </w:r>
      <w:proofErr w:type="gramStart"/>
      <w:r w:rsidRPr="00640D29">
        <w:rPr>
          <w:rFonts w:ascii="Times New Roman" w:hAnsi="Times New Roman"/>
          <w:b/>
        </w:rPr>
        <w:t>коп.</w:t>
      </w:r>
      <w:r w:rsidRPr="00303DE4">
        <w:rPr>
          <w:rFonts w:ascii="Times New Roman" w:hAnsi="Times New Roman"/>
        </w:rPr>
        <w:t>,</w:t>
      </w:r>
      <w:proofErr w:type="gramEnd"/>
      <w:r w:rsidRPr="00303DE4">
        <w:rPr>
          <w:rFonts w:ascii="Times New Roman" w:hAnsi="Times New Roman"/>
        </w:rPr>
        <w:t xml:space="preserve"> внесенный</w:t>
      </w:r>
      <w:r w:rsidRPr="00640D29">
        <w:rPr>
          <w:rFonts w:ascii="Times New Roman" w:hAnsi="Times New Roman"/>
        </w:rPr>
        <w:t xml:space="preserve"> Покупателем на счет организатора торгов, засчитывается в счет оплаты Имущества.</w:t>
      </w: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228F" w:rsidRPr="00640D29" w:rsidRDefault="00C5228F" w:rsidP="00C5228F">
      <w:pPr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640D29">
        <w:rPr>
          <w:rFonts w:ascii="Times New Roman" w:hAnsi="Times New Roman"/>
          <w:b/>
        </w:rPr>
        <w:t>Порядок расчетов</w:t>
      </w:r>
    </w:p>
    <w:p w:rsidR="00C5228F" w:rsidRPr="00E22728" w:rsidRDefault="00C5228F" w:rsidP="00C5228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2728">
        <w:rPr>
          <w:rFonts w:ascii="Times New Roman" w:hAnsi="Times New Roman"/>
        </w:rPr>
        <w:t xml:space="preserve">Покупатель перечисляет сумму в размере ___________________ (________________________________________________) рублей _____ </w:t>
      </w:r>
      <w:proofErr w:type="gramStart"/>
      <w:r w:rsidRPr="00E22728">
        <w:rPr>
          <w:rFonts w:ascii="Times New Roman" w:hAnsi="Times New Roman"/>
        </w:rPr>
        <w:t>коп.,</w:t>
      </w:r>
      <w:proofErr w:type="gramEnd"/>
      <w:r w:rsidRPr="00E22728">
        <w:rPr>
          <w:rFonts w:ascii="Times New Roman" w:hAnsi="Times New Roman"/>
        </w:rPr>
        <w:t xml:space="preserve"> в течение тридцати дней со дня подписания сторонами настоящего договора по следующим реквизитам: Блоха Владимир Владимирович (ИП) ИНН:</w:t>
      </w:r>
      <w:r w:rsidRPr="00E22728">
        <w:rPr>
          <w:rFonts w:ascii="Times New Roman" w:hAnsi="Times New Roman"/>
          <w:shd w:val="clear" w:color="auto" w:fill="FFFFFF"/>
        </w:rPr>
        <w:t xml:space="preserve"> _____________________________________________</w:t>
      </w:r>
      <w:r w:rsidRPr="00E22728">
        <w:rPr>
          <w:rFonts w:ascii="Times New Roman" w:hAnsi="Times New Roman"/>
        </w:rPr>
        <w:t>.</w:t>
      </w:r>
    </w:p>
    <w:p w:rsidR="00C5228F" w:rsidRPr="00640D29" w:rsidRDefault="00C5228F" w:rsidP="00C5228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 указанных в настоящем разделе.</w:t>
      </w:r>
    </w:p>
    <w:p w:rsidR="00C5228F" w:rsidRPr="00640D29" w:rsidRDefault="00C5228F" w:rsidP="00C5228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C5228F" w:rsidRPr="00640D29" w:rsidRDefault="00C5228F" w:rsidP="00C5228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C5228F" w:rsidRPr="00640D29" w:rsidRDefault="00C5228F" w:rsidP="00C5228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 xml:space="preserve"> В случае неисполнения Покупателем обязанности по оплате стоимости имущества в срок, установленный п. 3.</w:t>
      </w:r>
      <w:r>
        <w:rPr>
          <w:rFonts w:ascii="Times New Roman" w:hAnsi="Times New Roman"/>
        </w:rPr>
        <w:t>1</w:t>
      </w:r>
      <w:r w:rsidRPr="00640D29">
        <w:rPr>
          <w:rFonts w:ascii="Times New Roman" w:hAnsi="Times New Roman"/>
        </w:rPr>
        <w:t xml:space="preserve"> настоящего Договора, Договор подлежит расторжению и считается расторгнутым с момента направления Продавцом Покупателю соответствующего уведомления. При этом задаток, внесенный Покупателем на счет Организатора торгов, возврату не подлежит.</w:t>
      </w:r>
    </w:p>
    <w:p w:rsidR="00C5228F" w:rsidRPr="00640D29" w:rsidRDefault="00C5228F" w:rsidP="00C5228F">
      <w:pPr>
        <w:spacing w:after="0" w:line="240" w:lineRule="auto"/>
        <w:jc w:val="both"/>
        <w:rPr>
          <w:rFonts w:ascii="Times New Roman" w:hAnsi="Times New Roman"/>
        </w:rPr>
      </w:pPr>
    </w:p>
    <w:p w:rsidR="00C5228F" w:rsidRPr="00640D29" w:rsidRDefault="00C5228F" w:rsidP="00C5228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640D29">
        <w:rPr>
          <w:rFonts w:ascii="Times New Roman" w:hAnsi="Times New Roman"/>
          <w:b/>
        </w:rPr>
        <w:t>Передача имущества</w:t>
      </w:r>
    </w:p>
    <w:p w:rsidR="00C5228F" w:rsidRPr="00640D29" w:rsidRDefault="00C5228F" w:rsidP="00C522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Передача Имущества осуществляется Продавцом Покупателю по акту приема – передачи, подписанному уполномоченными представителями обеих Сторон</w:t>
      </w:r>
      <w:r>
        <w:rPr>
          <w:rFonts w:ascii="Times New Roman" w:hAnsi="Times New Roman"/>
        </w:rPr>
        <w:t>,</w:t>
      </w:r>
      <w:r w:rsidRPr="00640D29">
        <w:rPr>
          <w:rFonts w:ascii="Times New Roman" w:hAnsi="Times New Roman"/>
        </w:rPr>
        <w:t xml:space="preserve"> не позднее пяти дней с момента поступления денежных средств на расчетный счет Продавца. В акте приема – передачи указываются данные о составе передаваемого Имущества, которое принимает Покупатель.</w:t>
      </w:r>
    </w:p>
    <w:p w:rsidR="00C5228F" w:rsidRPr="00640D29" w:rsidRDefault="00C5228F" w:rsidP="00C522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Одновременно передается вся имеющаяся документация на Имущество.</w:t>
      </w:r>
    </w:p>
    <w:p w:rsidR="00C5228F" w:rsidRPr="00640D29" w:rsidRDefault="00C5228F" w:rsidP="00C522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Имущество по настоящему договору считается переданным Продавцом Покупателю со дня подписания акта приема – передачи уполномоченными представителями обеих Сторон.</w:t>
      </w:r>
    </w:p>
    <w:p w:rsidR="00C5228F" w:rsidRPr="00640D29" w:rsidRDefault="00C5228F" w:rsidP="00C522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Обязательство Продавца передать Имущество считается исполненным со дня подписания Сторонами акта приема – передачи.</w:t>
      </w:r>
    </w:p>
    <w:p w:rsidR="00C5228F" w:rsidRPr="00640D29" w:rsidRDefault="00C5228F" w:rsidP="00C522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lastRenderedPageBreak/>
        <w:t>Ответственность за сохранность недвижимого имущества, равно как риск случайной гибели или порчи его, а также все расходы по содержанию и эксплуатации несет Покупатель с фактической передачи ему Имущества.</w:t>
      </w: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228F" w:rsidRPr="00640D29" w:rsidRDefault="00C5228F" w:rsidP="00C5228F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640D29">
        <w:rPr>
          <w:rFonts w:ascii="Times New Roman" w:hAnsi="Times New Roman"/>
          <w:b/>
        </w:rPr>
        <w:t>Переход права собственности</w:t>
      </w:r>
    </w:p>
    <w:p w:rsidR="00C5228F" w:rsidRPr="00640D29" w:rsidRDefault="00C5228F" w:rsidP="00C5228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Переход права собственности на Имущество, указанное в пункте 1 настоящего Договора, к Покупателю подлежит государственной регистрации в Управлении Федеральной регистрационной службы по Краснодарскому краю.</w:t>
      </w:r>
    </w:p>
    <w:p w:rsidR="00C5228F" w:rsidRPr="00640D29" w:rsidRDefault="00C5228F" w:rsidP="00C5228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Исполнение настоящего Договора Сторонами до государственной регистрации перехода права собственности Имущество, указанное в пункте 1 настоящего Договора, к Покупателю не является основанием для изменения их отношений с третьими лицами.</w:t>
      </w:r>
    </w:p>
    <w:p w:rsidR="00C5228F" w:rsidRPr="00640D29" w:rsidRDefault="00C5228F" w:rsidP="00C5228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Все расходы по государственной регистрации перехода права собственности от Продавца к Покупателю Имущества несет Покупатель.</w:t>
      </w: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228F" w:rsidRPr="00640D29" w:rsidRDefault="00C5228F" w:rsidP="00C5228F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640D29">
        <w:rPr>
          <w:rFonts w:ascii="Times New Roman" w:hAnsi="Times New Roman"/>
          <w:b/>
        </w:rPr>
        <w:t>Ответственность Сторон и порядок разрешения споров</w:t>
      </w:r>
    </w:p>
    <w:p w:rsidR="00C5228F" w:rsidRPr="00640D29" w:rsidRDefault="00C5228F" w:rsidP="00C5228F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За просрочку исполнения обязательств по настоящему договору, сторона, допустившая просрочку, обязана уплатить другой стороне пеню в размере 0,5% продажной стоимости Имущества за каждый день просрочки. Уплата пени не освобождает сторону от выполнения обязательств.</w:t>
      </w:r>
    </w:p>
    <w:p w:rsidR="00C5228F" w:rsidRPr="00640D29" w:rsidRDefault="00C5228F" w:rsidP="00C5228F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чрезвычайного характера, которые сторона не могла ни предвидеть, ни предотвратить разумными мерами.</w:t>
      </w:r>
    </w:p>
    <w:p w:rsidR="00C5228F" w:rsidRPr="00640D29" w:rsidRDefault="00C5228F" w:rsidP="00C5228F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согласия, все спорные вопросы, возникающие из настоящего договора передается на разрешение в суд.</w:t>
      </w: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228F" w:rsidRPr="00640D29" w:rsidRDefault="00C5228F" w:rsidP="00C5228F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640D29">
        <w:rPr>
          <w:rFonts w:ascii="Times New Roman" w:hAnsi="Times New Roman"/>
          <w:b/>
        </w:rPr>
        <w:t>Заключительные положения</w:t>
      </w:r>
    </w:p>
    <w:p w:rsidR="00C5228F" w:rsidRPr="00640D29" w:rsidRDefault="00C5228F" w:rsidP="00C5228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Договор вступает в силу с момента подписания его Сторонами и действует до исполнения Сторонами своих обязательств.</w:t>
      </w:r>
    </w:p>
    <w:p w:rsidR="00C5228F" w:rsidRPr="00640D29" w:rsidRDefault="00C5228F" w:rsidP="00C5228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Настоящий договор составлен в четырех экземплярах, имеющих равную юридическую силу, по одному каждой Стороне, два экземпляра – для Управления Федеральной регистрационной службы по Краснодарскому краю.</w:t>
      </w:r>
    </w:p>
    <w:p w:rsidR="00C5228F" w:rsidRPr="00640D29" w:rsidRDefault="00C5228F" w:rsidP="00C5228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Изменения и дополнения к настоящему Договору действительны в случае их совершения в письменной форме и подписания уполномоченными представителями Сторон.</w:t>
      </w:r>
    </w:p>
    <w:p w:rsidR="00C5228F" w:rsidRPr="00640D29" w:rsidRDefault="00C5228F" w:rsidP="00C5228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40D29">
        <w:rPr>
          <w:rFonts w:ascii="Times New Roman" w:hAnsi="Times New Roman"/>
        </w:rPr>
        <w:t>По всем вопросам, не нашедшим своего решения в условиях настоящего Договора, но прямо или косвенно вытекающими из отношений Сторон по нему, Стороны будут руководствоваться нормами действующего законодательства Российской Федерации.</w:t>
      </w: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40D29">
        <w:rPr>
          <w:rFonts w:ascii="Times New Roman" w:hAnsi="Times New Roman"/>
          <w:b/>
        </w:rPr>
        <w:t>Реквизиты и подписи сторон:</w:t>
      </w:r>
    </w:p>
    <w:p w:rsidR="00C5228F" w:rsidRPr="00640D29" w:rsidRDefault="00C5228F" w:rsidP="00C5228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C5228F" w:rsidRPr="00640D29" w:rsidTr="00C91D59">
        <w:tc>
          <w:tcPr>
            <w:tcW w:w="10137" w:type="dxa"/>
          </w:tcPr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640D29">
              <w:rPr>
                <w:rFonts w:ascii="Times New Roman" w:hAnsi="Times New Roman"/>
                <w:b/>
              </w:rPr>
              <w:t xml:space="preserve">Продавец: Блоха В. В.    </w:t>
            </w:r>
          </w:p>
          <w:p w:rsidR="00C5228F" w:rsidRPr="00C74500" w:rsidRDefault="00C5228F" w:rsidP="00C91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4500">
              <w:rPr>
                <w:rFonts w:ascii="Times New Roman" w:hAnsi="Times New Roman"/>
              </w:rPr>
              <w:t>ОГРНИП 308230113300017; ИНН 230100681728</w:t>
            </w:r>
          </w:p>
          <w:p w:rsidR="00C5228F" w:rsidRPr="00640D29" w:rsidRDefault="00C5228F" w:rsidP="00C91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4500">
              <w:rPr>
                <w:rFonts w:ascii="Times New Roman" w:hAnsi="Times New Roman"/>
              </w:rPr>
              <w:t>место нахождения: 353450 Краснодарский край, г. Анапа, ул. Объездная д.17</w:t>
            </w:r>
            <w:r w:rsidRPr="00640D29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>_____________________</w:t>
            </w:r>
            <w:r w:rsidRPr="00640D2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_______________________к/с</w:t>
            </w:r>
            <w:r w:rsidRPr="00640D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</w:t>
            </w:r>
            <w:r w:rsidRPr="00640D29">
              <w:rPr>
                <w:rFonts w:ascii="Times New Roman" w:hAnsi="Times New Roman"/>
              </w:rPr>
              <w:t xml:space="preserve">, БИК: </w:t>
            </w:r>
            <w:r>
              <w:rPr>
                <w:rFonts w:ascii="Times New Roman" w:hAnsi="Times New Roman"/>
              </w:rPr>
              <w:t>______________</w:t>
            </w:r>
            <w:r w:rsidRPr="00640D29">
              <w:rPr>
                <w:rFonts w:ascii="Times New Roman" w:hAnsi="Times New Roman"/>
              </w:rPr>
              <w:t xml:space="preserve"> </w:t>
            </w:r>
          </w:p>
          <w:p w:rsidR="00C5228F" w:rsidRPr="00640D29" w:rsidRDefault="00C5228F" w:rsidP="00C91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D29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____________________</w:t>
            </w:r>
          </w:p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640D29">
              <w:rPr>
                <w:rFonts w:ascii="Times New Roman" w:hAnsi="Times New Roman"/>
                <w:b/>
              </w:rPr>
              <w:t xml:space="preserve"> Конкурсный управляющий  </w:t>
            </w:r>
          </w:p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640D29">
              <w:rPr>
                <w:rFonts w:ascii="Times New Roman" w:hAnsi="Times New Roman"/>
                <w:b/>
              </w:rPr>
              <w:t xml:space="preserve">ИП Блоха В. В.                                                                    </w:t>
            </w:r>
            <w:proofErr w:type="spellStart"/>
            <w:r w:rsidRPr="00640D29">
              <w:rPr>
                <w:rFonts w:ascii="Times New Roman" w:hAnsi="Times New Roman"/>
                <w:b/>
              </w:rPr>
              <w:t>Пашковская</w:t>
            </w:r>
            <w:proofErr w:type="spellEnd"/>
            <w:r w:rsidRPr="00640D29">
              <w:rPr>
                <w:rFonts w:ascii="Times New Roman" w:hAnsi="Times New Roman"/>
                <w:b/>
              </w:rPr>
              <w:t xml:space="preserve"> Евгения Сергеевна</w:t>
            </w:r>
          </w:p>
        </w:tc>
      </w:tr>
      <w:tr w:rsidR="00C5228F" w:rsidRPr="00640D29" w:rsidTr="00C91D59">
        <w:tc>
          <w:tcPr>
            <w:tcW w:w="10137" w:type="dxa"/>
            <w:tcBorders>
              <w:bottom w:val="single" w:sz="4" w:space="0" w:color="auto"/>
            </w:tcBorders>
          </w:tcPr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C5228F" w:rsidRPr="00640D29" w:rsidTr="00C91D59">
        <w:tc>
          <w:tcPr>
            <w:tcW w:w="10137" w:type="dxa"/>
            <w:tcBorders>
              <w:top w:val="single" w:sz="4" w:space="0" w:color="auto"/>
            </w:tcBorders>
          </w:tcPr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C5228F" w:rsidRPr="00640D29" w:rsidTr="00C91D59">
        <w:tc>
          <w:tcPr>
            <w:tcW w:w="10137" w:type="dxa"/>
          </w:tcPr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640D29">
              <w:rPr>
                <w:rFonts w:ascii="Times New Roman" w:hAnsi="Times New Roman"/>
                <w:b/>
              </w:rPr>
              <w:t xml:space="preserve">Покупатель: </w:t>
            </w:r>
          </w:p>
        </w:tc>
      </w:tr>
      <w:tr w:rsidR="00C5228F" w:rsidRPr="00640D29" w:rsidTr="00C91D59">
        <w:tc>
          <w:tcPr>
            <w:tcW w:w="10137" w:type="dxa"/>
            <w:tcBorders>
              <w:bottom w:val="single" w:sz="4" w:space="0" w:color="auto"/>
            </w:tcBorders>
          </w:tcPr>
          <w:p w:rsidR="00C5228F" w:rsidRPr="00640D29" w:rsidRDefault="00C5228F" w:rsidP="00C91D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5228F" w:rsidRPr="00640D29" w:rsidRDefault="00C5228F" w:rsidP="00C5228F">
      <w:pPr>
        <w:spacing w:after="0" w:line="240" w:lineRule="auto"/>
        <w:ind w:firstLine="567"/>
        <w:rPr>
          <w:rFonts w:ascii="Times New Roman" w:hAnsi="Times New Roman"/>
        </w:rPr>
      </w:pPr>
    </w:p>
    <w:p w:rsidR="0020625E" w:rsidRDefault="0020625E"/>
    <w:sectPr w:rsidR="0020625E" w:rsidSect="004A5C98">
      <w:headerReference w:type="default" r:id="rId7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25D9">
      <w:pPr>
        <w:spacing w:after="0" w:line="240" w:lineRule="auto"/>
      </w:pPr>
      <w:r>
        <w:separator/>
      </w:r>
    </w:p>
  </w:endnote>
  <w:endnote w:type="continuationSeparator" w:id="0">
    <w:p w:rsidR="00000000" w:rsidRDefault="00D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25D9">
      <w:pPr>
        <w:spacing w:after="0" w:line="240" w:lineRule="auto"/>
      </w:pPr>
      <w:r>
        <w:separator/>
      </w:r>
    </w:p>
  </w:footnote>
  <w:footnote w:type="continuationSeparator" w:id="0">
    <w:p w:rsidR="00000000" w:rsidRDefault="00D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EC" w:rsidRDefault="00C5228F" w:rsidP="006C047A">
    <w:pPr>
      <w:pStyle w:val="a4"/>
      <w:jc w:val="right"/>
    </w:pPr>
    <w:r w:rsidRPr="006C047A">
      <w:rPr>
        <w:rFonts w:ascii="Times New Roman" w:hAnsi="Times New Roman"/>
        <w:sz w:val="16"/>
        <w:szCs w:val="16"/>
      </w:rPr>
      <w:fldChar w:fldCharType="begin"/>
    </w:r>
    <w:r w:rsidRPr="006C047A">
      <w:rPr>
        <w:rFonts w:ascii="Times New Roman" w:hAnsi="Times New Roman"/>
        <w:sz w:val="16"/>
        <w:szCs w:val="16"/>
      </w:rPr>
      <w:instrText xml:space="preserve"> PAGE   \* MERGEFORMAT </w:instrText>
    </w:r>
    <w:r w:rsidRPr="006C047A">
      <w:rPr>
        <w:rFonts w:ascii="Times New Roman" w:hAnsi="Times New Roman"/>
        <w:sz w:val="16"/>
        <w:szCs w:val="16"/>
      </w:rPr>
      <w:fldChar w:fldCharType="separate"/>
    </w:r>
    <w:r w:rsidR="00D725D9">
      <w:rPr>
        <w:rFonts w:ascii="Times New Roman" w:hAnsi="Times New Roman"/>
        <w:noProof/>
        <w:sz w:val="16"/>
        <w:szCs w:val="16"/>
      </w:rPr>
      <w:t>1</w:t>
    </w:r>
    <w:r w:rsidRPr="006C047A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6E42"/>
    <w:multiLevelType w:val="multilevel"/>
    <w:tmpl w:val="AC46A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8AE533D"/>
    <w:multiLevelType w:val="multilevel"/>
    <w:tmpl w:val="DC589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3533016"/>
    <w:multiLevelType w:val="multilevel"/>
    <w:tmpl w:val="D9089E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98312E3"/>
    <w:multiLevelType w:val="multilevel"/>
    <w:tmpl w:val="01104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364045E"/>
    <w:multiLevelType w:val="multilevel"/>
    <w:tmpl w:val="80FE1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76"/>
    <w:rsid w:val="0020625E"/>
    <w:rsid w:val="00730776"/>
    <w:rsid w:val="00C5228F"/>
    <w:rsid w:val="00D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9091-1A7B-452F-8B91-96D1B92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228F"/>
    <w:pPr>
      <w:ind w:left="720"/>
      <w:contextualSpacing/>
    </w:pPr>
  </w:style>
  <w:style w:type="paragraph" w:styleId="a4">
    <w:name w:val="header"/>
    <w:aliases w:val="ВерхКолонтитул Знак Знак,Верхний колонтитул1 Знак,ВерхКолонтитул Знак"/>
    <w:basedOn w:val="a"/>
    <w:link w:val="a5"/>
    <w:unhideWhenUsed/>
    <w:rsid w:val="00C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 Знак Знак,Верхний колонтитул1 Знак Знак,ВерхКолонтитул Знак Знак1"/>
    <w:basedOn w:val="a0"/>
    <w:link w:val="a4"/>
    <w:rsid w:val="00C522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2016-08-24T07:56:00Z</dcterms:created>
  <dcterms:modified xsi:type="dcterms:W3CDTF">2016-08-24T07:56:00Z</dcterms:modified>
</cp:coreProperties>
</file>