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1" w:rsidRDefault="00456DE1" w:rsidP="008A0558">
      <w:pPr>
        <w:spacing w:after="0"/>
        <w:jc w:val="right"/>
        <w:rPr>
          <w:rFonts w:ascii="Times New Roman" w:hAnsi="Times New Roman"/>
          <w:b/>
        </w:rPr>
      </w:pPr>
    </w:p>
    <w:p w:rsidR="008A0558" w:rsidRDefault="008A0558" w:rsidP="008A0558">
      <w:pPr>
        <w:spacing w:after="0"/>
        <w:jc w:val="right"/>
        <w:rPr>
          <w:rFonts w:ascii="Times New Roman" w:hAnsi="Times New Roman"/>
          <w:b/>
        </w:rPr>
      </w:pPr>
      <w:r w:rsidRPr="00F30800">
        <w:rPr>
          <w:rFonts w:ascii="Times New Roman" w:hAnsi="Times New Roman"/>
          <w:b/>
        </w:rPr>
        <w:t>Таблица 1</w:t>
      </w:r>
    </w:p>
    <w:p w:rsidR="00650356" w:rsidRDefault="00650356" w:rsidP="00650356">
      <w:pPr>
        <w:jc w:val="center"/>
        <w:rPr>
          <w:b/>
          <w:sz w:val="28"/>
          <w:szCs w:val="28"/>
        </w:rPr>
      </w:pPr>
      <w:r w:rsidRPr="00802F60">
        <w:rPr>
          <w:b/>
          <w:sz w:val="28"/>
          <w:szCs w:val="28"/>
        </w:rPr>
        <w:t>Имущество, являющееся последующим</w:t>
      </w:r>
      <w:r>
        <w:rPr>
          <w:b/>
          <w:sz w:val="28"/>
          <w:szCs w:val="28"/>
        </w:rPr>
        <w:t xml:space="preserve"> залогом КБ «</w:t>
      </w:r>
      <w:proofErr w:type="spellStart"/>
      <w:r>
        <w:rPr>
          <w:b/>
          <w:sz w:val="28"/>
          <w:szCs w:val="28"/>
        </w:rPr>
        <w:t>Роспромбанк</w:t>
      </w:r>
      <w:proofErr w:type="spellEnd"/>
      <w:r>
        <w:rPr>
          <w:b/>
          <w:sz w:val="28"/>
          <w:szCs w:val="28"/>
        </w:rPr>
        <w:t>»</w:t>
      </w:r>
    </w:p>
    <w:tbl>
      <w:tblPr>
        <w:tblW w:w="10491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09"/>
        <w:gridCol w:w="6947"/>
        <w:gridCol w:w="1276"/>
        <w:gridCol w:w="1559"/>
      </w:tblGrid>
      <w:tr w:rsidR="008A0558" w:rsidRPr="00020E80" w:rsidTr="005A23E9">
        <w:trPr>
          <w:trHeight w:val="1125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947" w:type="dxa"/>
            <w:shd w:val="clear" w:color="auto" w:fill="DBE5F1" w:themeFill="accent1" w:themeFillTint="33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 оценки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Инв</w:t>
            </w:r>
            <w:proofErr w:type="spellEnd"/>
            <w:r w:rsidRPr="00EE22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8A0558" w:rsidRPr="00EE2227" w:rsidRDefault="008A0558" w:rsidP="00135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02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Рыночная стоимость, с учётом НДС, руб.</w:t>
            </w:r>
          </w:p>
        </w:tc>
      </w:tr>
      <w:tr w:rsidR="008A0558" w:rsidRPr="00020E80" w:rsidTr="005A23E9">
        <w:trPr>
          <w:trHeight w:val="259"/>
        </w:trPr>
        <w:tc>
          <w:tcPr>
            <w:tcW w:w="10491" w:type="dxa"/>
            <w:gridSpan w:val="4"/>
            <w:shd w:val="clear" w:color="auto" w:fill="B8CCE4" w:themeFill="accent1" w:themeFillTint="66"/>
            <w:vAlign w:val="bottom"/>
            <w:hideMark/>
          </w:tcPr>
          <w:p w:rsidR="008A0558" w:rsidRPr="00185D82" w:rsidRDefault="008A0558" w:rsidP="001358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5D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Машины и оборудование   </w:t>
            </w:r>
          </w:p>
        </w:tc>
      </w:tr>
      <w:tr w:rsidR="005A23E9" w:rsidRPr="00020E80" w:rsidTr="005A23E9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Бункер исходного зерна (дозирование)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260 300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Измельчительный комплекс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224 0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Комплекс для смешивания кормов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133 0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Комплекс для гранулирования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798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Комплект запасных частей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3E9">
              <w:rPr>
                <w:rFonts w:ascii="Times New Roman" w:hAnsi="Times New Roman"/>
                <w:bCs/>
                <w:sz w:val="20"/>
                <w:szCs w:val="20"/>
              </w:rPr>
              <w:t>73 500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Эл.стерилизация к-т 8 электродов V2800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175 2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Сепаратор СМ-260/25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918 8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Мешалка ТВМ 4/4 с кронштейном и лебедкой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42 3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Насос погружной PTS 3,0/80 с кронштейном и лебедкой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 xml:space="preserve">Комплект основных труб, гибких труб, фланцев, фитингов, </w:t>
            </w:r>
          </w:p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клапанов, кранов, задвижек, хомутов и пр.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3E9">
              <w:rPr>
                <w:rFonts w:ascii="Times New Roman" w:hAnsi="Times New Roman"/>
                <w:bCs/>
                <w:sz w:val="20"/>
                <w:szCs w:val="20"/>
              </w:rPr>
              <w:t>68 100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Щит управления с автоматикой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3E9">
              <w:rPr>
                <w:rFonts w:ascii="Times New Roman" w:hAnsi="Times New Roman"/>
                <w:bCs/>
                <w:sz w:val="20"/>
                <w:szCs w:val="20"/>
              </w:rPr>
              <w:t>157 500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Шнековый транспортер отвода твердой фракции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62 9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Приемный бункер твердой фракции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154 4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Мешалка ТВМ 4/4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42 3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A23E9" w:rsidRPr="00020E80" w:rsidTr="005A23E9">
        <w:trPr>
          <w:trHeight w:val="225"/>
        </w:trPr>
        <w:tc>
          <w:tcPr>
            <w:tcW w:w="709" w:type="dxa"/>
            <w:shd w:val="clear" w:color="auto" w:fill="auto"/>
            <w:vAlign w:val="bottom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Насос погружной PTS 3,0/80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3E9" w:rsidRPr="005A23E9" w:rsidRDefault="005A23E9" w:rsidP="005A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3E9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3E9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76 1</w:t>
            </w:r>
            <w:r w:rsidR="005A23E9" w:rsidRPr="005A23E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54699C" w:rsidRPr="00020E80" w:rsidTr="005A23E9">
        <w:trPr>
          <w:trHeight w:val="225"/>
        </w:trPr>
        <w:tc>
          <w:tcPr>
            <w:tcW w:w="8932" w:type="dxa"/>
            <w:gridSpan w:val="3"/>
            <w:shd w:val="clear" w:color="auto" w:fill="B8CCE4" w:themeFill="accent1" w:themeFillTint="66"/>
            <w:vAlign w:val="bottom"/>
            <w:hideMark/>
          </w:tcPr>
          <w:p w:rsidR="0054699C" w:rsidRPr="005A23E9" w:rsidRDefault="0054699C" w:rsidP="005A23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54699C" w:rsidRPr="005A23E9" w:rsidRDefault="00AB57A8" w:rsidP="005A2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3 723 400</w:t>
            </w:r>
            <w:r w:rsidR="0054699C" w:rsidRPr="005A23E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B57A8" w:rsidRPr="00020E80" w:rsidTr="00C6604E">
        <w:trPr>
          <w:trHeight w:val="284"/>
        </w:trPr>
        <w:tc>
          <w:tcPr>
            <w:tcW w:w="8932" w:type="dxa"/>
            <w:gridSpan w:val="3"/>
            <w:shd w:val="clear" w:color="auto" w:fill="B8CCE4" w:themeFill="accent1" w:themeFillTint="66"/>
            <w:vAlign w:val="center"/>
            <w:hideMark/>
          </w:tcPr>
          <w:p w:rsidR="00AB57A8" w:rsidRPr="005A23E9" w:rsidRDefault="00AB57A8" w:rsidP="005A23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3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AB57A8" w:rsidRPr="005A23E9" w:rsidRDefault="00AB57A8" w:rsidP="00CA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3 723 400</w:t>
            </w:r>
            <w:r w:rsidRPr="005A23E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BC6741" w:rsidRDefault="00BC6741" w:rsidP="00135872">
      <w:pPr>
        <w:rPr>
          <w:rFonts w:ascii="Times New Roman" w:hAnsi="Times New Roman"/>
          <w:b/>
        </w:rPr>
      </w:pPr>
    </w:p>
    <w:p w:rsidR="00650356" w:rsidRDefault="00650356" w:rsidP="00135872">
      <w:pPr>
        <w:rPr>
          <w:rFonts w:ascii="Times New Roman" w:hAnsi="Times New Roman"/>
          <w:b/>
        </w:rPr>
      </w:pPr>
    </w:p>
    <w:p w:rsidR="00650356" w:rsidRPr="00693D13" w:rsidRDefault="00650356" w:rsidP="00650356">
      <w:pPr>
        <w:suppressAutoHyphens/>
        <w:ind w:firstLine="709"/>
        <w:jc w:val="both"/>
        <w:rPr>
          <w:rFonts w:ascii="Cambria" w:hAnsi="Cambria"/>
        </w:rPr>
      </w:pPr>
      <w:r w:rsidRPr="009743FD">
        <w:rPr>
          <w:rFonts w:ascii="Cambria" w:hAnsi="Cambria"/>
          <w:b/>
          <w:lang w:eastAsia="ar-SA"/>
        </w:rPr>
        <w:t xml:space="preserve">  Конкурсный управляющий</w:t>
      </w:r>
    </w:p>
    <w:p w:rsidR="00650356" w:rsidRDefault="00650356" w:rsidP="00650356">
      <w:pPr>
        <w:suppressAutoHyphens/>
        <w:ind w:left="284"/>
        <w:rPr>
          <w:rFonts w:ascii="Garamond" w:hAnsi="Garamond"/>
          <w:b/>
        </w:rPr>
      </w:pPr>
      <w:r>
        <w:rPr>
          <w:rFonts w:ascii="Cambria" w:hAnsi="Cambria"/>
          <w:b/>
          <w:lang w:eastAsia="ar-SA"/>
        </w:rPr>
        <w:t xml:space="preserve">            ООО «Бекон»                                                         </w:t>
      </w:r>
      <w:r>
        <w:rPr>
          <w:rFonts w:ascii="Garamond" w:hAnsi="Garamond"/>
          <w:b/>
        </w:rPr>
        <w:t xml:space="preserve">       </w:t>
      </w:r>
      <w:bookmarkStart w:id="0" w:name="_GoBack"/>
      <w:bookmarkEnd w:id="0"/>
      <w:r>
        <w:rPr>
          <w:rFonts w:ascii="Garamond" w:hAnsi="Garamond"/>
          <w:b/>
        </w:rPr>
        <w:t xml:space="preserve">    ___________________ /Е.В. </w:t>
      </w:r>
      <w:proofErr w:type="spellStart"/>
      <w:r>
        <w:rPr>
          <w:rFonts w:ascii="Garamond" w:hAnsi="Garamond"/>
          <w:b/>
        </w:rPr>
        <w:t>Дербенева</w:t>
      </w:r>
      <w:proofErr w:type="spellEnd"/>
      <w:r>
        <w:rPr>
          <w:rFonts w:ascii="Garamond" w:hAnsi="Garamond"/>
          <w:b/>
        </w:rPr>
        <w:t xml:space="preserve"> /</w:t>
      </w:r>
    </w:p>
    <w:p w:rsidR="00650356" w:rsidRPr="0067045F" w:rsidRDefault="00650356" w:rsidP="00650356">
      <w:pPr>
        <w:spacing w:before="120"/>
        <w:ind w:left="284"/>
        <w:jc w:val="both"/>
        <w:rPr>
          <w:rFonts w:ascii="Garamond" w:hAnsi="Garamond"/>
        </w:rPr>
      </w:pPr>
      <w:r w:rsidRPr="0099738F">
        <w:rPr>
          <w:rFonts w:ascii="Garamond" w:hAnsi="Garamond"/>
        </w:rPr>
        <w:t xml:space="preserve">                                                                     </w:t>
      </w:r>
      <w:r>
        <w:rPr>
          <w:rFonts w:ascii="Garamond" w:hAnsi="Garamond"/>
        </w:rPr>
        <w:t xml:space="preserve">                      </w:t>
      </w:r>
      <w:r w:rsidRPr="0099738F">
        <w:rPr>
          <w:rFonts w:ascii="Garamond" w:hAnsi="Garamond"/>
        </w:rPr>
        <w:t xml:space="preserve">    МП</w:t>
      </w:r>
    </w:p>
    <w:p w:rsidR="00650356" w:rsidRPr="008E2963" w:rsidRDefault="00650356" w:rsidP="00135872">
      <w:pPr>
        <w:rPr>
          <w:rFonts w:ascii="Times New Roman" w:hAnsi="Times New Roman"/>
          <w:b/>
        </w:rPr>
      </w:pPr>
    </w:p>
    <w:sectPr w:rsidR="00650356" w:rsidRPr="008E2963" w:rsidSect="00456DE1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ED1"/>
    <w:multiLevelType w:val="hybridMultilevel"/>
    <w:tmpl w:val="5CC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6741"/>
    <w:rsid w:val="00055872"/>
    <w:rsid w:val="000C7658"/>
    <w:rsid w:val="000D5AAA"/>
    <w:rsid w:val="000E5761"/>
    <w:rsid w:val="00131C76"/>
    <w:rsid w:val="00135872"/>
    <w:rsid w:val="00152EA4"/>
    <w:rsid w:val="00187588"/>
    <w:rsid w:val="001978B8"/>
    <w:rsid w:val="001D3EC8"/>
    <w:rsid w:val="001F3DD8"/>
    <w:rsid w:val="0022062A"/>
    <w:rsid w:val="00246E3B"/>
    <w:rsid w:val="00270892"/>
    <w:rsid w:val="00282184"/>
    <w:rsid w:val="0029258B"/>
    <w:rsid w:val="003270D6"/>
    <w:rsid w:val="00386921"/>
    <w:rsid w:val="0038799F"/>
    <w:rsid w:val="00396318"/>
    <w:rsid w:val="00400EEB"/>
    <w:rsid w:val="004145C1"/>
    <w:rsid w:val="00426DFD"/>
    <w:rsid w:val="00440DA0"/>
    <w:rsid w:val="004451C6"/>
    <w:rsid w:val="00456DE1"/>
    <w:rsid w:val="004861A5"/>
    <w:rsid w:val="004D1D0E"/>
    <w:rsid w:val="00536314"/>
    <w:rsid w:val="0054699C"/>
    <w:rsid w:val="005A23E9"/>
    <w:rsid w:val="005C257E"/>
    <w:rsid w:val="005C55FD"/>
    <w:rsid w:val="005F0964"/>
    <w:rsid w:val="005F4A0B"/>
    <w:rsid w:val="006147A1"/>
    <w:rsid w:val="006302C9"/>
    <w:rsid w:val="00643B4D"/>
    <w:rsid w:val="00650356"/>
    <w:rsid w:val="00684C5A"/>
    <w:rsid w:val="006863E4"/>
    <w:rsid w:val="006A5B93"/>
    <w:rsid w:val="00723514"/>
    <w:rsid w:val="00724A71"/>
    <w:rsid w:val="007505CE"/>
    <w:rsid w:val="00757F13"/>
    <w:rsid w:val="007820EA"/>
    <w:rsid w:val="008A0558"/>
    <w:rsid w:val="00970BA7"/>
    <w:rsid w:val="009B1201"/>
    <w:rsid w:val="00A20012"/>
    <w:rsid w:val="00A42470"/>
    <w:rsid w:val="00A82B8F"/>
    <w:rsid w:val="00AB57A8"/>
    <w:rsid w:val="00AC1349"/>
    <w:rsid w:val="00AE23BB"/>
    <w:rsid w:val="00B152DF"/>
    <w:rsid w:val="00B40483"/>
    <w:rsid w:val="00BC4C37"/>
    <w:rsid w:val="00BC5FD3"/>
    <w:rsid w:val="00BC6741"/>
    <w:rsid w:val="00C171BF"/>
    <w:rsid w:val="00C31227"/>
    <w:rsid w:val="00CD3DB2"/>
    <w:rsid w:val="00CE54A8"/>
    <w:rsid w:val="00D2404E"/>
    <w:rsid w:val="00D7321A"/>
    <w:rsid w:val="00DA2D0B"/>
    <w:rsid w:val="00DC78CA"/>
    <w:rsid w:val="00E00829"/>
    <w:rsid w:val="00E03284"/>
    <w:rsid w:val="00E3763B"/>
    <w:rsid w:val="00E4555C"/>
    <w:rsid w:val="00E74D33"/>
    <w:rsid w:val="00EC3008"/>
    <w:rsid w:val="00EE343A"/>
    <w:rsid w:val="00F50CB5"/>
    <w:rsid w:val="00FE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72"/>
    <w:rPr>
      <w:rFonts w:ascii="Tahoma" w:eastAsia="Calibri" w:hAnsi="Tahoma" w:cs="Tahoma"/>
      <w:sz w:val="16"/>
      <w:szCs w:val="16"/>
    </w:rPr>
  </w:style>
  <w:style w:type="paragraph" w:customStyle="1" w:styleId="17">
    <w:name w:val="Знак1 Знак Знак Знак7"/>
    <w:basedOn w:val="a"/>
    <w:rsid w:val="00546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72"/>
    <w:rPr>
      <w:rFonts w:ascii="Tahoma" w:eastAsia="Calibri" w:hAnsi="Tahoma" w:cs="Tahoma"/>
      <w:sz w:val="16"/>
      <w:szCs w:val="16"/>
    </w:rPr>
  </w:style>
  <w:style w:type="paragraph" w:customStyle="1" w:styleId="17">
    <w:name w:val="Знак1 Знак Знак Знак7"/>
    <w:basedOn w:val="a"/>
    <w:rsid w:val="00546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user64</cp:lastModifiedBy>
  <cp:revision>7</cp:revision>
  <cp:lastPrinted>2014-09-04T05:30:00Z</cp:lastPrinted>
  <dcterms:created xsi:type="dcterms:W3CDTF">2015-10-08T11:46:00Z</dcterms:created>
  <dcterms:modified xsi:type="dcterms:W3CDTF">2016-08-01T10:58:00Z</dcterms:modified>
</cp:coreProperties>
</file>