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71" w:rsidRPr="00F23A71" w:rsidRDefault="00F23A71" w:rsidP="00F23A71">
      <w:pPr>
        <w:spacing w:after="0" w:line="240" w:lineRule="auto"/>
        <w:ind w:firstLine="540"/>
        <w:jc w:val="center"/>
        <w:rPr>
          <w:rFonts w:ascii="NTTimes/Cyrillic" w:eastAsia="Times New Roman" w:hAnsi="NTTimes/Cyrillic" w:cs="NTTimes/Cyrillic"/>
          <w:b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b/>
          <w:sz w:val="24"/>
          <w:szCs w:val="24"/>
          <w:lang w:eastAsia="ru-RU"/>
        </w:rPr>
        <w:t>Проект Договора</w:t>
      </w:r>
    </w:p>
    <w:p w:rsidR="00F23A71" w:rsidRPr="00F23A71" w:rsidRDefault="00F23A71" w:rsidP="00F23A71">
      <w:pPr>
        <w:spacing w:after="0" w:line="240" w:lineRule="auto"/>
        <w:ind w:firstLine="540"/>
        <w:jc w:val="center"/>
        <w:rPr>
          <w:rFonts w:ascii="NTTimes/Cyrillic" w:eastAsia="Times New Roman" w:hAnsi="NTTimes/Cyrillic" w:cs="NTTimes/Cyrillic"/>
          <w:b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b/>
          <w:sz w:val="24"/>
          <w:szCs w:val="24"/>
          <w:lang w:eastAsia="ru-RU"/>
        </w:rPr>
        <w:t>купли-продажи имущества №____</w:t>
      </w: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</w:p>
    <w:p w:rsidR="00F23A71" w:rsidRPr="00F23A71" w:rsidRDefault="00F23A71" w:rsidP="00F23A71">
      <w:pPr>
        <w:spacing w:after="0" w:line="240" w:lineRule="auto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>«___»</w:t>
      </w:r>
      <w:r w:rsidRPr="00F23A71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  <w:t> </w:t>
      </w: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>________</w:t>
      </w:r>
      <w:r w:rsidRPr="00F23A71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  <w:t> </w:t>
      </w: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>20</w:t>
      </w:r>
      <w:r w:rsidRPr="00F23A71">
        <w:rPr>
          <w:rFonts w:eastAsia="Times New Roman" w:cs="NTTimes/Cyrillic"/>
          <w:sz w:val="24"/>
          <w:szCs w:val="24"/>
          <w:lang w:eastAsia="ru-RU"/>
        </w:rPr>
        <w:t>___</w:t>
      </w:r>
      <w:r w:rsidRPr="00F23A71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  <w:t> </w:t>
      </w: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>г.</w:t>
      </w: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br/>
      </w:r>
    </w:p>
    <w:p w:rsidR="00F23A71" w:rsidRPr="001314A4" w:rsidRDefault="001314A4" w:rsidP="00F23A71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A4">
        <w:rPr>
          <w:rFonts w:ascii="Times New Roman" w:hAnsi="Times New Roman" w:cs="Times New Roman"/>
          <w:b/>
          <w:bCs/>
          <w:sz w:val="24"/>
          <w:szCs w:val="24"/>
        </w:rPr>
        <w:t xml:space="preserve">Открытое акционерное общество «132 центральный автомобильный ремонтный завод» (ОАО «132 ЦАРЗ») </w:t>
      </w:r>
      <w:r w:rsidRPr="001314A4">
        <w:rPr>
          <w:rFonts w:ascii="Times New Roman" w:hAnsi="Times New Roman" w:cs="Times New Roman"/>
          <w:sz w:val="24"/>
          <w:szCs w:val="24"/>
        </w:rPr>
        <w:t xml:space="preserve">(адрес местонахождения: Ярославская обл., г. Ярославль, Ленинградский пр-т, д. 35, ИНН 7602073337, ОГРН 1097602002618), именуемое в дальнейшем </w:t>
      </w:r>
      <w:r>
        <w:rPr>
          <w:rFonts w:ascii="Times New Roman" w:hAnsi="Times New Roman" w:cs="Times New Roman"/>
          <w:b/>
          <w:bCs/>
          <w:sz w:val="24"/>
          <w:szCs w:val="24"/>
        </w:rPr>
        <w:t>«Продавец</w:t>
      </w:r>
      <w:r w:rsidRPr="001314A4">
        <w:rPr>
          <w:rFonts w:ascii="Times New Roman" w:hAnsi="Times New Roman" w:cs="Times New Roman"/>
          <w:b/>
          <w:bCs/>
          <w:sz w:val="24"/>
          <w:szCs w:val="24"/>
        </w:rPr>
        <w:t xml:space="preserve">», </w:t>
      </w:r>
      <w:r w:rsidRPr="001314A4">
        <w:rPr>
          <w:rFonts w:ascii="Times New Roman" w:hAnsi="Times New Roman" w:cs="Times New Roman"/>
          <w:sz w:val="24"/>
          <w:szCs w:val="24"/>
        </w:rPr>
        <w:t>в лице конкурсного управляющего</w:t>
      </w:r>
      <w:r w:rsidRPr="001314A4">
        <w:rPr>
          <w:rFonts w:ascii="Times New Roman" w:hAnsi="Times New Roman" w:cs="Times New Roman"/>
          <w:b/>
          <w:bCs/>
          <w:sz w:val="24"/>
          <w:szCs w:val="24"/>
        </w:rPr>
        <w:t xml:space="preserve"> Чащина Сергея Михайловича,</w:t>
      </w:r>
      <w:r w:rsidRPr="001314A4">
        <w:rPr>
          <w:rFonts w:ascii="Times New Roman" w:hAnsi="Times New Roman" w:cs="Times New Roman"/>
          <w:sz w:val="24"/>
          <w:szCs w:val="24"/>
        </w:rPr>
        <w:t xml:space="preserve"> действующего на основании Решения от </w:t>
      </w:r>
      <w:proofErr w:type="gramStart"/>
      <w:r w:rsidRPr="001314A4">
        <w:rPr>
          <w:rFonts w:ascii="Times New Roman" w:hAnsi="Times New Roman" w:cs="Times New Roman"/>
          <w:sz w:val="24"/>
          <w:szCs w:val="24"/>
        </w:rPr>
        <w:t>23.09.2015  и</w:t>
      </w:r>
      <w:proofErr w:type="gramEnd"/>
      <w:r w:rsidRPr="001314A4">
        <w:rPr>
          <w:rFonts w:ascii="Times New Roman" w:hAnsi="Times New Roman" w:cs="Times New Roman"/>
          <w:sz w:val="24"/>
          <w:szCs w:val="24"/>
        </w:rPr>
        <w:t xml:space="preserve"> Определения от 30.09.2015 Арбитражного суда Ярославской области по делу №А82-9962/2015</w:t>
      </w:r>
      <w:r w:rsidR="00F23A71" w:rsidRPr="001314A4">
        <w:rPr>
          <w:rFonts w:ascii="Times New Roman" w:eastAsia="Calibri" w:hAnsi="Times New Roman" w:cs="Times New Roman"/>
          <w:sz w:val="24"/>
          <w:szCs w:val="24"/>
          <w:lang w:eastAsia="ru-RU"/>
        </w:rPr>
        <w:t>, с одной</w:t>
      </w:r>
      <w:r w:rsidR="00F23A71" w:rsidRPr="0013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стороны, и </w:t>
      </w:r>
    </w:p>
    <w:p w:rsidR="00F23A71" w:rsidRPr="001314A4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A71" w:rsidRPr="00F23A71" w:rsidRDefault="00F23A71" w:rsidP="00F23A71">
      <w:pPr>
        <w:spacing w:after="0" w:line="240" w:lineRule="auto"/>
        <w:ind w:right="-5"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b/>
          <w:sz w:val="24"/>
          <w:szCs w:val="24"/>
          <w:lang w:eastAsia="ru-RU"/>
        </w:rPr>
        <w:t xml:space="preserve">_________________________________________________________ </w:t>
      </w: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>(имеет место нахождения по адресу: ___________; ОГРН ___________; ИНН _________, КПП ___________), именуемое в дальнейшем «</w:t>
      </w:r>
      <w:r w:rsidRPr="00F23A71">
        <w:rPr>
          <w:rFonts w:ascii="NTTimes/Cyrillic" w:eastAsia="Times New Roman" w:hAnsi="NTTimes/Cyrillic" w:cs="NTTimes/Cyrillic"/>
          <w:b/>
          <w:sz w:val="24"/>
          <w:szCs w:val="24"/>
          <w:lang w:eastAsia="ru-RU"/>
        </w:rPr>
        <w:t>Покупатель</w:t>
      </w: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>», в лице _____________________ ________________________, действующего на основании __________________, с другой стороны, именуемые вместе «Стороны», а по отдельности «Сторона»,  в соответствии с протоколом об итогах торгов от______________________,  заключили настоящий договор купли-продажи (далее также - «Договор») о нижеследующем:</w:t>
      </w: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eastAsia="Times New Roman" w:cs="NTTimes/Cyrillic"/>
          <w:sz w:val="24"/>
          <w:szCs w:val="24"/>
          <w:lang w:eastAsia="ru-RU"/>
        </w:rPr>
      </w:pP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</w:p>
    <w:p w:rsidR="00F23A71" w:rsidRPr="001314A4" w:rsidRDefault="00F23A71" w:rsidP="001314A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eastAsia="Times New Roman" w:cs="NTTimes/Cyrillic"/>
          <w:b/>
          <w:sz w:val="24"/>
          <w:szCs w:val="24"/>
          <w:lang w:eastAsia="ru-RU"/>
        </w:rPr>
      </w:pPr>
      <w:r w:rsidRPr="001314A4">
        <w:rPr>
          <w:rFonts w:ascii="NTTimes/Cyrillic" w:eastAsia="Times New Roman" w:hAnsi="NTTimes/Cyrillic" w:cs="NTTimes/Cyrillic"/>
          <w:b/>
          <w:sz w:val="24"/>
          <w:szCs w:val="24"/>
          <w:lang w:eastAsia="ru-RU"/>
        </w:rPr>
        <w:t>Предмет Договора</w:t>
      </w:r>
    </w:p>
    <w:p w:rsidR="001314A4" w:rsidRPr="001314A4" w:rsidRDefault="001314A4" w:rsidP="001314A4">
      <w:pPr>
        <w:pStyle w:val="a3"/>
        <w:spacing w:after="0" w:line="240" w:lineRule="auto"/>
        <w:ind w:left="900"/>
        <w:rPr>
          <w:rFonts w:eastAsia="Times New Roman" w:cs="NTTimes/Cyrillic"/>
          <w:b/>
          <w:sz w:val="24"/>
          <w:szCs w:val="24"/>
          <w:lang w:eastAsia="ru-RU"/>
        </w:rPr>
      </w:pP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>1.1. По Договору Продавец обязуется передать в собственность Покупателю, а Покупатель обязуется принять и оплатить следующее имущество</w:t>
      </w:r>
      <w:r w:rsidRPr="00F23A71">
        <w:rPr>
          <w:rFonts w:eastAsia="Times New Roman" w:cs="NTTimes/Cyrillic"/>
          <w:sz w:val="24"/>
          <w:szCs w:val="24"/>
          <w:lang w:eastAsia="ru-RU"/>
        </w:rPr>
        <w:t xml:space="preserve"> </w:t>
      </w: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>(далее - Имущество):</w:t>
      </w:r>
    </w:p>
    <w:p w:rsidR="00F23A71" w:rsidRPr="00F23A71" w:rsidRDefault="001314A4" w:rsidP="00F23A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</w:t>
      </w:r>
    </w:p>
    <w:p w:rsidR="00F23A71" w:rsidRPr="00F23A71" w:rsidRDefault="00F23A71" w:rsidP="00131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B08" w:rsidRPr="008C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Ограничения: </w:t>
      </w:r>
      <w:r w:rsidR="001314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>1.2. Продавец гарантирует, что до заключения Договора Имущество никому не отчуждено, в отношении него отсутствует какой-либо спор, в доверительное управление, в качестве вклада в уставный капитал юридических лиц не передано.</w:t>
      </w: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eastAsia="Times New Roman" w:cs="NTTimes/Cyrillic"/>
          <w:sz w:val="24"/>
          <w:szCs w:val="24"/>
          <w:lang w:eastAsia="ru-RU"/>
        </w:rPr>
      </w:pP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eastAsia="Times New Roman" w:cs="NTTimes/Cyrillic"/>
          <w:sz w:val="24"/>
          <w:szCs w:val="24"/>
          <w:lang w:eastAsia="ru-RU"/>
        </w:rPr>
      </w:pP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eastAsia="Times New Roman" w:cs="NTTimes/Cyrillic"/>
          <w:sz w:val="24"/>
          <w:szCs w:val="24"/>
          <w:lang w:eastAsia="ru-RU"/>
        </w:rPr>
      </w:pPr>
    </w:p>
    <w:p w:rsidR="00F23A71" w:rsidRPr="00F23A71" w:rsidRDefault="00F23A71" w:rsidP="00F23A71">
      <w:pPr>
        <w:spacing w:after="0" w:line="240" w:lineRule="auto"/>
        <w:ind w:firstLine="540"/>
        <w:jc w:val="center"/>
        <w:rPr>
          <w:rFonts w:ascii="NTTimes/Cyrillic" w:eastAsia="Times New Roman" w:hAnsi="NTTimes/Cyrillic" w:cs="NTTimes/Cyrillic"/>
          <w:b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b/>
          <w:sz w:val="24"/>
          <w:szCs w:val="24"/>
          <w:lang w:eastAsia="ru-RU"/>
        </w:rPr>
        <w:t>2. Цена Договора и порядок расчетов</w:t>
      </w: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eastAsia="Times New Roman" w:cs="NTTimes/Cyrillic"/>
          <w:sz w:val="24"/>
          <w:szCs w:val="24"/>
          <w:lang w:eastAsia="ru-RU"/>
        </w:rPr>
      </w:pPr>
    </w:p>
    <w:p w:rsidR="00F23A71" w:rsidRPr="00F23A71" w:rsidRDefault="00F23A71" w:rsidP="00F23A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23A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2.1. Цена продажи Имущества в соответствии с протоколом об итогах аукциона  от _____________ 20___ года составляет ___________________рублей ( НДС не облагается).</w:t>
      </w:r>
    </w:p>
    <w:p w:rsidR="00F23A71" w:rsidRPr="00F23A71" w:rsidRDefault="00F23A71" w:rsidP="00F23A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23A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2.2. Внесенный Покупателем на расчетный счет АО «Российский аукционный дом»  задаток (Платежное поручение №_____ от ___________) для участия в торгах по продаже Имущества  в сумме __________________ (___________________________________)  рублей засчитывается в счёт оплаты приобретаемого по настоящему Договору Имущества (в соответствии с частью </w:t>
      </w:r>
      <w:r w:rsidR="00CD4D9D" w:rsidRPr="00C642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</w:t>
      </w:r>
      <w:r w:rsidRPr="00F23A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статьи 448 ГК РФ). </w:t>
      </w:r>
    </w:p>
    <w:p w:rsidR="00F23A71" w:rsidRPr="00F23A71" w:rsidRDefault="00F23A71" w:rsidP="00F23A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23A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Цену  продажи Имущества в размере _____________________________ рублей (НДС не облагается)  путем перечисления денежных средств на банковский счет Продавца, указанный в п.10 настоящего Договора. </w:t>
      </w:r>
    </w:p>
    <w:p w:rsidR="00F23A71" w:rsidRPr="00F23A71" w:rsidRDefault="00F23A71" w:rsidP="00F23A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23A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:rsidR="00F23A71" w:rsidRPr="00F23A71" w:rsidRDefault="00F23A71" w:rsidP="00F23A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23A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2.4. Обязательства Покупателя по оплате цены продажи Имущества считаются выполненными с момента зачисления подлежащей оплате суммы в полном объеме на </w:t>
      </w:r>
      <w:r w:rsidR="000D4AE1" w:rsidRPr="00F23A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F23A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банковский счет Продавца, указанный в п.10 настоящего Договора.</w:t>
      </w: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eastAsia="Times New Roman" w:cs="NTTimes/Cyrillic"/>
          <w:sz w:val="24"/>
          <w:szCs w:val="24"/>
          <w:lang w:eastAsia="ru-RU"/>
        </w:rPr>
      </w:pPr>
    </w:p>
    <w:p w:rsidR="00F23A71" w:rsidRPr="00F23A71" w:rsidRDefault="00F23A71" w:rsidP="00F23A71">
      <w:pPr>
        <w:spacing w:after="0" w:line="240" w:lineRule="auto"/>
        <w:ind w:firstLine="540"/>
        <w:jc w:val="center"/>
        <w:rPr>
          <w:rFonts w:ascii="NTTimes/Cyrillic" w:eastAsia="Times New Roman" w:hAnsi="NTTimes/Cyrillic" w:cs="NTTimes/Cyrillic"/>
          <w:b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b/>
          <w:sz w:val="24"/>
          <w:szCs w:val="24"/>
          <w:lang w:eastAsia="ru-RU"/>
        </w:rPr>
        <w:t>3. Обязанности Сторон по Договору</w:t>
      </w: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>3.1. Продавец обязан:</w:t>
      </w: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>3.1.1. Передать Имущество Покупателю по Акт</w:t>
      </w:r>
      <w:r w:rsidRPr="00F23A71">
        <w:rPr>
          <w:rFonts w:eastAsia="Times New Roman" w:cs="NTTimes/Cyrillic"/>
          <w:sz w:val="24"/>
          <w:szCs w:val="24"/>
          <w:lang w:eastAsia="ru-RU"/>
        </w:rPr>
        <w:t>у</w:t>
      </w: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 приема-передачи в соответствии с пунктом 4.1 Договора. </w:t>
      </w: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>3.1.2. Одновременно с Имуществом передать документы, имеющие отношение к нему.</w:t>
      </w: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>3.2. Покупатель обязан:</w:t>
      </w: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3.2.1. Оплатить Имущество в размере и сроки, предусмотренные разделом 2 Договора. </w:t>
      </w: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>3.2.2. Принять Имущество по Акт</w:t>
      </w:r>
      <w:r w:rsidRPr="00F23A71">
        <w:rPr>
          <w:rFonts w:eastAsia="Times New Roman" w:cs="NTTimes/Cyrillic"/>
          <w:sz w:val="24"/>
          <w:szCs w:val="24"/>
          <w:lang w:eastAsia="ru-RU"/>
        </w:rPr>
        <w:t>у</w:t>
      </w: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 приема-передачи от Продавца в порядке, указанном в пункте 4.1. Договора. </w:t>
      </w: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</w:p>
    <w:p w:rsidR="00F23A71" w:rsidRPr="00F23A71" w:rsidRDefault="00F23A71" w:rsidP="00F23A71">
      <w:pPr>
        <w:spacing w:after="0" w:line="240" w:lineRule="auto"/>
        <w:ind w:firstLine="540"/>
        <w:jc w:val="center"/>
        <w:rPr>
          <w:rFonts w:ascii="NTTimes/Cyrillic" w:eastAsia="Times New Roman" w:hAnsi="NTTimes/Cyrillic" w:cs="NTTimes/Cyrillic"/>
          <w:b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b/>
          <w:sz w:val="24"/>
          <w:szCs w:val="24"/>
          <w:lang w:eastAsia="ru-RU"/>
        </w:rPr>
        <w:t>4. Передача Имущества Покупателю</w:t>
      </w: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>4.1. Продавец обязуется передать Имущество Покупателю, а Покупатель, в свою очередь, принять его в течение 10 дней с момента оплаты Покупателем цены</w:t>
      </w:r>
      <w:r w:rsidRPr="00F23A71">
        <w:rPr>
          <w:rFonts w:eastAsia="Times New Roman" w:cs="NTTimes/Cyrillic"/>
          <w:sz w:val="24"/>
          <w:szCs w:val="24"/>
          <w:lang w:eastAsia="ru-RU"/>
        </w:rPr>
        <w:t xml:space="preserve"> </w:t>
      </w: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продажи Имущества в размере, определенном в соответствии с разделом 2 Договора. </w:t>
      </w: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>4.2. С момента передачи Имущества по Акт</w:t>
      </w:r>
      <w:r w:rsidRPr="00F23A71">
        <w:rPr>
          <w:rFonts w:eastAsia="Times New Roman" w:cs="NTTimes/Cyrillic"/>
          <w:sz w:val="24"/>
          <w:szCs w:val="24"/>
          <w:lang w:eastAsia="ru-RU"/>
        </w:rPr>
        <w:t>у</w:t>
      </w: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 приема-передачи на Покупателя переходит риск случайной гибели или повреждения  Имущества.</w:t>
      </w: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>4.3. Обязательство Продавца передать Имущество считается исполненным после подписания Сторонами Акта приема-передачи.</w:t>
      </w: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</w:p>
    <w:p w:rsidR="00F23A71" w:rsidRPr="00F23A71" w:rsidRDefault="00F23A71" w:rsidP="00F23A71">
      <w:pPr>
        <w:spacing w:after="0" w:line="240" w:lineRule="auto"/>
        <w:ind w:firstLine="540"/>
        <w:jc w:val="center"/>
        <w:rPr>
          <w:rFonts w:ascii="NTTimes/Cyrillic" w:eastAsia="Times New Roman" w:hAnsi="NTTimes/Cyrillic" w:cs="NTTimes/Cyrillic"/>
          <w:b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b/>
          <w:sz w:val="24"/>
          <w:szCs w:val="24"/>
          <w:lang w:eastAsia="ru-RU"/>
        </w:rPr>
        <w:t>5. Ответственность Сторон</w:t>
      </w: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>5.1. За просрочку платежей, предусмотренных Договором, Покупатель уплачивает Продавцу по его требованию пени за каждый день указанной просрочки в размере 0,1 процента от суммы, подлежащей уплате.</w:t>
      </w: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>5.2. Уплата неустойки не освобождает Стороны от обязанности исполнить свои обязательства, вытекающие из Договора.</w:t>
      </w: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</w:p>
    <w:p w:rsidR="00F23A71" w:rsidRPr="00F23A71" w:rsidRDefault="00F23A71" w:rsidP="00F23A71">
      <w:pPr>
        <w:spacing w:after="0" w:line="240" w:lineRule="auto"/>
        <w:ind w:firstLine="540"/>
        <w:jc w:val="center"/>
        <w:rPr>
          <w:rFonts w:ascii="NTTimes/Cyrillic" w:eastAsia="Times New Roman" w:hAnsi="NTTimes/Cyrillic" w:cs="NTTimes/Cyrillic"/>
          <w:b/>
          <w:bCs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b/>
          <w:bCs/>
          <w:sz w:val="24"/>
          <w:szCs w:val="24"/>
          <w:lang w:eastAsia="ru-RU"/>
        </w:rPr>
        <w:t>6. Форс-мажор</w:t>
      </w:r>
    </w:p>
    <w:p w:rsidR="00F23A71" w:rsidRPr="00F23A71" w:rsidRDefault="00F23A71" w:rsidP="00F23A71">
      <w:pPr>
        <w:tabs>
          <w:tab w:val="left" w:pos="900"/>
        </w:tabs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>6.1. 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обязательств, срок исполнения отодвигается соразмерно времени, в течение которого будут действовать эти обстоятельства.</w:t>
      </w:r>
    </w:p>
    <w:p w:rsidR="00F23A71" w:rsidRPr="00F23A71" w:rsidRDefault="00F23A71" w:rsidP="00F23A71">
      <w:pPr>
        <w:tabs>
          <w:tab w:val="left" w:pos="900"/>
        </w:tabs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6.2.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</w:t>
      </w:r>
      <w:proofErr w:type="spellStart"/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>Неизвещение</w:t>
      </w:r>
      <w:proofErr w:type="spellEnd"/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 или несвоевременное извещение другой Стороны  влечет за собой утрату права ссылаться на эти обстоятельства.</w:t>
      </w:r>
    </w:p>
    <w:p w:rsidR="00F23A71" w:rsidRPr="00F23A71" w:rsidRDefault="00F23A71" w:rsidP="00F23A71">
      <w:pPr>
        <w:tabs>
          <w:tab w:val="left" w:pos="900"/>
        </w:tabs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>6.3.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:rsidR="00F23A71" w:rsidRPr="00F23A71" w:rsidRDefault="00F23A71" w:rsidP="00F23A71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</w:p>
    <w:p w:rsidR="00F23A71" w:rsidRPr="00F23A71" w:rsidRDefault="00F23A71" w:rsidP="00F23A71">
      <w:pPr>
        <w:spacing w:after="0" w:line="240" w:lineRule="auto"/>
        <w:ind w:firstLine="540"/>
        <w:jc w:val="center"/>
        <w:rPr>
          <w:rFonts w:ascii="NTTimes/Cyrillic" w:eastAsia="Times New Roman" w:hAnsi="NTTimes/Cyrillic" w:cs="NTTimes/Cyrillic"/>
          <w:b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b/>
          <w:sz w:val="24"/>
          <w:szCs w:val="24"/>
          <w:lang w:eastAsia="ru-RU"/>
        </w:rPr>
        <w:t>7. Расторжение Договора и внесение в него изменений</w:t>
      </w: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>7.1. Изменение условий Договора, его расторжение допускаются по взаимному соглашению Сторон.</w:t>
      </w: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lastRenderedPageBreak/>
        <w:t>7.2. Продавец вправе в одностороннем порядке отказаться от исполнения Договора в случае неоплаты Покупателем Покупной цены Имущества в срок и порядке, предусмотренных п.2.3 Договора.</w:t>
      </w: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>7.3. Продавец вправе в одностороннем порядке отказаться от исполнения Договора в случае, если Покупатель просрочит исполнение обязательства по подписанию Актов приема-передачи Имущества более чем на 10 календарных дней.</w:t>
      </w: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>7.4. В случаях, предусмотренных пунктами 7.2. и 7.3. Договора, Продавец отказывается от исполнения Договора путем направления письменного уведомления об этом в адрес Покупателя,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</w:t>
      </w: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>7.5. 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F23A71" w:rsidRPr="00F23A71" w:rsidRDefault="00F23A71" w:rsidP="00F23A71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</w:p>
    <w:p w:rsidR="00F23A71" w:rsidRPr="00F23A71" w:rsidRDefault="00F23A71" w:rsidP="00F23A71">
      <w:pPr>
        <w:spacing w:after="0" w:line="240" w:lineRule="auto"/>
        <w:ind w:firstLine="540"/>
        <w:jc w:val="center"/>
        <w:rPr>
          <w:rFonts w:ascii="NTTimes/Cyrillic" w:eastAsia="Times New Roman" w:hAnsi="NTTimes/Cyrillic" w:cs="NTTimes/Cyrillic"/>
          <w:b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b/>
          <w:sz w:val="24"/>
          <w:szCs w:val="24"/>
          <w:lang w:eastAsia="ru-RU"/>
        </w:rPr>
        <w:t>8. Споры и разногласия</w:t>
      </w: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8.1. Стороны обязуются разрешать споры и разногласия, возникшие из Договора  или  в связи с ним,  путем  переговоров.  </w:t>
      </w:r>
      <w:proofErr w:type="gramStart"/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>В  случае</w:t>
      </w:r>
      <w:proofErr w:type="gramEnd"/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 не</w:t>
      </w:r>
      <w:r w:rsidRPr="00F23A71">
        <w:rPr>
          <w:rFonts w:eastAsia="Times New Roman" w:cs="NTTimes/Cyrillic"/>
          <w:sz w:val="24"/>
          <w:szCs w:val="24"/>
          <w:lang w:eastAsia="ru-RU"/>
        </w:rPr>
        <w:t xml:space="preserve"> </w:t>
      </w: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>достижения согласия спор передается на рассмотрение в суд</w:t>
      </w:r>
      <w:r w:rsidRPr="00F23A71">
        <w:rPr>
          <w:rFonts w:eastAsia="Times New Roman" w:cs="NTTimes/Cyrillic"/>
          <w:sz w:val="24"/>
          <w:szCs w:val="24"/>
          <w:lang w:eastAsia="ru-RU"/>
        </w:rPr>
        <w:t xml:space="preserve"> </w:t>
      </w: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>по месту нахождения Продавца.</w:t>
      </w:r>
    </w:p>
    <w:p w:rsidR="00F23A71" w:rsidRPr="00F23A71" w:rsidRDefault="00F23A71" w:rsidP="00F23A71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</w:p>
    <w:p w:rsidR="00F23A71" w:rsidRPr="00F23A71" w:rsidRDefault="00F23A71" w:rsidP="00F23A71">
      <w:pPr>
        <w:spacing w:after="0" w:line="240" w:lineRule="auto"/>
        <w:ind w:firstLine="540"/>
        <w:jc w:val="center"/>
        <w:rPr>
          <w:rFonts w:ascii="NTTimes/Cyrillic" w:eastAsia="Times New Roman" w:hAnsi="NTTimes/Cyrillic" w:cs="NTTimes/Cyrillic"/>
          <w:b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b/>
          <w:sz w:val="24"/>
          <w:szCs w:val="24"/>
          <w:lang w:eastAsia="ru-RU"/>
        </w:rPr>
        <w:t>9. Прочие условия</w:t>
      </w: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>9.1. Договор считается заключенным в дату, указанную в правом верхнем углу 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F23A71">
        <w:rPr>
          <w:rFonts w:ascii="NTTimes/Cyrillic" w:eastAsia="Times New Roman" w:hAnsi="NTTimes/Cyrillic" w:cs="NTTimes/Cyrillic"/>
          <w:sz w:val="24"/>
          <w:szCs w:val="24"/>
          <w:lang w:eastAsia="ru-RU"/>
        </w:rPr>
        <w:t>9.2. Договор составлен в двух подлинных экземплярах, имеющих равную юридическую силу, один экземпляр – для Продавца, и один экземпляр – для Покупателя.</w:t>
      </w:r>
    </w:p>
    <w:p w:rsidR="00F23A71" w:rsidRPr="00F23A71" w:rsidRDefault="00F23A71" w:rsidP="00F23A71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</w:p>
    <w:p w:rsidR="00F23A71" w:rsidRPr="00F23A71" w:rsidRDefault="00F23A71" w:rsidP="00F23A71">
      <w:pPr>
        <w:spacing w:after="0" w:line="240" w:lineRule="auto"/>
        <w:ind w:firstLine="540"/>
        <w:jc w:val="center"/>
        <w:rPr>
          <w:rFonts w:ascii="NTTimes/Cyrillic" w:eastAsia="Times New Roman" w:hAnsi="NTTimes/Cyrillic" w:cs="NTTimes/Cyrillic"/>
          <w:b/>
          <w:sz w:val="24"/>
          <w:szCs w:val="24"/>
          <w:lang w:val="en-US" w:eastAsia="ru-RU"/>
        </w:rPr>
      </w:pPr>
      <w:r w:rsidRPr="00F23A71">
        <w:rPr>
          <w:rFonts w:ascii="NTTimes/Cyrillic" w:eastAsia="Times New Roman" w:hAnsi="NTTimes/Cyrillic" w:cs="NTTimes/Cyrillic"/>
          <w:b/>
          <w:sz w:val="24"/>
          <w:szCs w:val="24"/>
          <w:lang w:val="en-US" w:eastAsia="ru-RU"/>
        </w:rPr>
        <w:t xml:space="preserve">10. </w:t>
      </w:r>
      <w:proofErr w:type="spellStart"/>
      <w:r w:rsidRPr="00F23A71">
        <w:rPr>
          <w:rFonts w:ascii="NTTimes/Cyrillic" w:eastAsia="Times New Roman" w:hAnsi="NTTimes/Cyrillic" w:cs="NTTimes/Cyrillic"/>
          <w:b/>
          <w:sz w:val="24"/>
          <w:szCs w:val="24"/>
          <w:lang w:val="en-US" w:eastAsia="ru-RU"/>
        </w:rPr>
        <w:t>Реквизиты</w:t>
      </w:r>
      <w:proofErr w:type="spellEnd"/>
      <w:r w:rsidRPr="00F23A71">
        <w:rPr>
          <w:rFonts w:ascii="NTTimes/Cyrillic" w:eastAsia="Times New Roman" w:hAnsi="NTTimes/Cyrillic" w:cs="NTTimes/Cyrillic"/>
          <w:b/>
          <w:sz w:val="24"/>
          <w:szCs w:val="24"/>
          <w:lang w:val="en-US" w:eastAsia="ru-RU"/>
        </w:rPr>
        <w:t xml:space="preserve"> </w:t>
      </w:r>
      <w:proofErr w:type="spellStart"/>
      <w:r w:rsidRPr="00F23A71">
        <w:rPr>
          <w:rFonts w:ascii="NTTimes/Cyrillic" w:eastAsia="Times New Roman" w:hAnsi="NTTimes/Cyrillic" w:cs="NTTimes/Cyrillic"/>
          <w:b/>
          <w:sz w:val="24"/>
          <w:szCs w:val="24"/>
          <w:lang w:val="en-US" w:eastAsia="ru-RU"/>
        </w:rPr>
        <w:t>Сторон</w:t>
      </w:r>
      <w:proofErr w:type="spellEnd"/>
    </w:p>
    <w:p w:rsidR="00F23A71" w:rsidRPr="00F23A71" w:rsidRDefault="00F23A71" w:rsidP="00F23A71">
      <w:pPr>
        <w:spacing w:after="0" w:line="240" w:lineRule="auto"/>
        <w:ind w:firstLine="540"/>
        <w:jc w:val="center"/>
        <w:rPr>
          <w:rFonts w:ascii="NTTimes/Cyrillic" w:eastAsia="Times New Roman" w:hAnsi="NTTimes/Cyrillic" w:cs="NTTimes/Cyrillic"/>
          <w:b/>
          <w:sz w:val="24"/>
          <w:szCs w:val="24"/>
          <w:lang w:val="en-US" w:eastAsia="ru-RU"/>
        </w:rPr>
      </w:pPr>
    </w:p>
    <w:tbl>
      <w:tblPr>
        <w:tblW w:w="96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4"/>
        <w:gridCol w:w="4824"/>
      </w:tblGrid>
      <w:tr w:rsidR="00F23A71" w:rsidRPr="00F23A71" w:rsidTr="00CD4D9D">
        <w:trPr>
          <w:cantSplit/>
          <w:trHeight w:val="297"/>
        </w:trPr>
        <w:tc>
          <w:tcPr>
            <w:tcW w:w="4824" w:type="dxa"/>
          </w:tcPr>
          <w:p w:rsidR="00F23A71" w:rsidRPr="00F23A71" w:rsidRDefault="00F23A71" w:rsidP="00F23A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/>
                <w:sz w:val="20"/>
                <w:szCs w:val="20"/>
                <w:lang w:val="en-US" w:eastAsia="ru-RU"/>
              </w:rPr>
            </w:pPr>
            <w:proofErr w:type="spellStart"/>
            <w:r w:rsidRPr="00F23A71">
              <w:rPr>
                <w:rFonts w:ascii="NTTimes/Cyrillic" w:eastAsia="Times New Roman" w:hAnsi="NTTimes/Cyrillic" w:cs="NTTimes/Cyrillic"/>
                <w:b/>
                <w:sz w:val="20"/>
                <w:szCs w:val="20"/>
                <w:lang w:val="en-US" w:eastAsia="ru-RU"/>
              </w:rPr>
              <w:t>Продавец</w:t>
            </w:r>
            <w:proofErr w:type="spellEnd"/>
            <w:r w:rsidRPr="00F23A71">
              <w:rPr>
                <w:rFonts w:ascii="NTTimes/Cyrillic" w:eastAsia="Times New Roman" w:hAnsi="NTTimes/Cyrillic" w:cs="NTTimes/Cyrillic"/>
                <w:b/>
                <w:sz w:val="20"/>
                <w:szCs w:val="20"/>
                <w:lang w:val="en-US" w:eastAsia="ru-RU"/>
              </w:rPr>
              <w:t>:</w:t>
            </w:r>
          </w:p>
          <w:p w:rsidR="00F23A71" w:rsidRPr="00F23A71" w:rsidRDefault="00F23A71" w:rsidP="00F23A71">
            <w:pPr>
              <w:widowControl w:val="0"/>
              <w:autoSpaceDE w:val="0"/>
              <w:snapToGrid w:val="0"/>
              <w:spacing w:after="0" w:line="240" w:lineRule="auto"/>
              <w:ind w:firstLine="567"/>
              <w:jc w:val="center"/>
              <w:rPr>
                <w:rFonts w:ascii="NTTimes/Cyrillic" w:eastAsia="Times New Roman" w:hAnsi="NTTimes/Cyrillic" w:cs="NTTimes/Cyrillic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824" w:type="dxa"/>
          </w:tcPr>
          <w:p w:rsidR="00F23A71" w:rsidRPr="00F23A71" w:rsidRDefault="00F23A71" w:rsidP="00F23A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/>
                <w:sz w:val="20"/>
                <w:szCs w:val="20"/>
                <w:lang w:val="en-US" w:eastAsia="ru-RU"/>
              </w:rPr>
            </w:pPr>
            <w:proofErr w:type="spellStart"/>
            <w:r w:rsidRPr="00F23A71">
              <w:rPr>
                <w:rFonts w:ascii="NTTimes/Cyrillic" w:eastAsia="Times New Roman" w:hAnsi="NTTimes/Cyrillic" w:cs="NTTimes/Cyrillic"/>
                <w:b/>
                <w:sz w:val="20"/>
                <w:szCs w:val="20"/>
                <w:lang w:val="en-US" w:eastAsia="ru-RU"/>
              </w:rPr>
              <w:t>Покупатель</w:t>
            </w:r>
            <w:proofErr w:type="spellEnd"/>
            <w:r w:rsidRPr="00F23A71">
              <w:rPr>
                <w:rFonts w:ascii="NTTimes/Cyrillic" w:eastAsia="Times New Roman" w:hAnsi="NTTimes/Cyrillic" w:cs="NTTimes/Cyrillic"/>
                <w:b/>
                <w:sz w:val="20"/>
                <w:szCs w:val="20"/>
                <w:lang w:val="en-US" w:eastAsia="ru-RU"/>
              </w:rPr>
              <w:t>:</w:t>
            </w:r>
          </w:p>
        </w:tc>
      </w:tr>
      <w:tr w:rsidR="00F23A71" w:rsidRPr="00F23A71" w:rsidTr="001314A4">
        <w:trPr>
          <w:cantSplit/>
          <w:trHeight w:val="3002"/>
        </w:trPr>
        <w:tc>
          <w:tcPr>
            <w:tcW w:w="4824" w:type="dxa"/>
          </w:tcPr>
          <w:p w:rsidR="00F23A71" w:rsidRPr="00EA3458" w:rsidRDefault="00F23A71" w:rsidP="00F23A71">
            <w:pPr>
              <w:spacing w:after="0" w:line="240" w:lineRule="auto"/>
              <w:jc w:val="both"/>
              <w:rPr>
                <w:rFonts w:ascii="NTTimes/Cyrillic" w:eastAsia="Times New Roman" w:hAnsi="NTTimes/Cyrillic" w:cs="NTTimes/Cyrillic"/>
                <w:lang w:eastAsia="ru-RU"/>
              </w:rPr>
            </w:pPr>
          </w:p>
          <w:p w:rsidR="00EA3458" w:rsidRPr="000A1CE3" w:rsidRDefault="00EA3458" w:rsidP="00EA3458">
            <w:pPr>
              <w:ind w:right="-57"/>
              <w:jc w:val="both"/>
              <w:rPr>
                <w:rFonts w:ascii="Times New Roman" w:hAnsi="Times New Roman" w:cs="Times New Roman"/>
              </w:rPr>
            </w:pPr>
            <w:r w:rsidRPr="00686B21">
              <w:rPr>
                <w:rFonts w:ascii="Times New Roman" w:hAnsi="Times New Roman" w:cs="Times New Roman"/>
                <w:b/>
                <w:bCs/>
              </w:rPr>
              <w:t xml:space="preserve">Открытое акционерное общество «132 центральный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автомобильный </w:t>
            </w:r>
            <w:r w:rsidRPr="00686B21">
              <w:rPr>
                <w:rFonts w:ascii="Times New Roman" w:hAnsi="Times New Roman" w:cs="Times New Roman"/>
                <w:b/>
                <w:bCs/>
              </w:rPr>
              <w:t xml:space="preserve">ремонтный завод» (ОАО «132 ЦАРЗ») </w:t>
            </w:r>
            <w:r w:rsidRPr="00686B21">
              <w:rPr>
                <w:rFonts w:ascii="Times New Roman" w:hAnsi="Times New Roman" w:cs="Times New Roman"/>
              </w:rPr>
              <w:t>(адрес местонахождения: Ярославская обл., г. Ярославль</w:t>
            </w:r>
            <w:r>
              <w:rPr>
                <w:rFonts w:ascii="Times New Roman" w:hAnsi="Times New Roman" w:cs="Times New Roman"/>
              </w:rPr>
              <w:t>, Ленинградский пр-</w:t>
            </w:r>
            <w:r w:rsidRPr="00686B21">
              <w:rPr>
                <w:rFonts w:ascii="Times New Roman" w:hAnsi="Times New Roman" w:cs="Times New Roman"/>
              </w:rPr>
              <w:t xml:space="preserve">т, д. 35, ИНН 7602073337, ОГРН 1097602002618), в лице конкурсного управляющего </w:t>
            </w:r>
            <w:r w:rsidRPr="00686B21">
              <w:rPr>
                <w:rFonts w:ascii="Times New Roman" w:hAnsi="Times New Roman" w:cs="Times New Roman"/>
                <w:b/>
                <w:bCs/>
              </w:rPr>
              <w:t>Чащина Сергея Михайловича,</w:t>
            </w:r>
            <w:r w:rsidRPr="00686B21">
              <w:rPr>
                <w:rFonts w:ascii="Times New Roman" w:hAnsi="Times New Roman" w:cs="Times New Roman"/>
              </w:rPr>
              <w:t xml:space="preserve"> рег. № 5433, ИНН </w:t>
            </w:r>
            <w:r w:rsidRPr="000A1CE3">
              <w:rPr>
                <w:rFonts w:ascii="Times New Roman" w:hAnsi="Times New Roman" w:cs="Times New Roman"/>
              </w:rPr>
              <w:t>100400174558, СНИЛС 04949530597, член Союз АУ "СРО СС" - Союз арбитражных управляющих "Саморегулируемая организация "Северная Столица" (ИНН</w:t>
            </w:r>
            <w:r w:rsidRPr="000A1CE3">
              <w:t xml:space="preserve"> </w:t>
            </w:r>
            <w:r w:rsidRPr="000A1CE3">
              <w:rPr>
                <w:rFonts w:ascii="Times New Roman" w:hAnsi="Times New Roman" w:cs="Times New Roman"/>
              </w:rPr>
              <w:t xml:space="preserve">7813175754, ОГРН 1027806876173, адрес: 194100, г. Санкт-Петербург, ул. </w:t>
            </w:r>
            <w:proofErr w:type="spellStart"/>
            <w:r w:rsidRPr="000A1CE3">
              <w:rPr>
                <w:rFonts w:ascii="Times New Roman" w:hAnsi="Times New Roman" w:cs="Times New Roman"/>
              </w:rPr>
              <w:t>Новолитовская</w:t>
            </w:r>
            <w:proofErr w:type="spellEnd"/>
            <w:r w:rsidRPr="000A1CE3">
              <w:rPr>
                <w:rFonts w:ascii="Times New Roman" w:hAnsi="Times New Roman" w:cs="Times New Roman"/>
              </w:rPr>
              <w:t>, д. 15, лит. "А").</w:t>
            </w:r>
          </w:p>
          <w:p w:rsidR="00EA3458" w:rsidRPr="000A1CE3" w:rsidRDefault="00EA3458" w:rsidP="00EA3458">
            <w:pPr>
              <w:ind w:right="-57"/>
              <w:jc w:val="both"/>
              <w:outlineLvl w:val="0"/>
              <w:rPr>
                <w:rFonts w:ascii="Times New Roman" w:hAnsi="Times New Roman" w:cs="Times New Roman"/>
              </w:rPr>
            </w:pPr>
            <w:r w:rsidRPr="000A1CE3">
              <w:rPr>
                <w:rFonts w:ascii="Times New Roman" w:hAnsi="Times New Roman" w:cs="Times New Roman"/>
              </w:rPr>
              <w:t xml:space="preserve">Телефон: </w:t>
            </w:r>
            <w:r w:rsidRPr="000A1CE3">
              <w:rPr>
                <w:rFonts w:ascii="Calibri" w:hAnsi="Calibri" w:cs="Calibri"/>
              </w:rPr>
              <w:t>(4852) 55-82-77</w:t>
            </w:r>
            <w:r w:rsidRPr="000A1CE3">
              <w:rPr>
                <w:rFonts w:ascii="Times New Roman" w:hAnsi="Times New Roman" w:cs="Times New Roman"/>
              </w:rPr>
              <w:t xml:space="preserve">, электронная почта: </w:t>
            </w:r>
            <w:r w:rsidRPr="000A1CE3">
              <w:t>arz132@mail.ru</w:t>
            </w:r>
            <w:r w:rsidRPr="000A1CE3">
              <w:rPr>
                <w:rFonts w:ascii="Times New Roman" w:hAnsi="Times New Roman" w:cs="Times New Roman"/>
              </w:rPr>
              <w:t xml:space="preserve">, </w:t>
            </w:r>
          </w:p>
          <w:p w:rsidR="00EA3458" w:rsidRPr="000A1CE3" w:rsidRDefault="00EA3458" w:rsidP="00EA3458">
            <w:pPr>
              <w:ind w:right="-57"/>
              <w:jc w:val="both"/>
              <w:outlineLvl w:val="0"/>
              <w:rPr>
                <w:rFonts w:ascii="Times New Roman" w:hAnsi="Times New Roman" w:cs="Times New Roman"/>
              </w:rPr>
            </w:pPr>
            <w:r w:rsidRPr="000A1CE3">
              <w:rPr>
                <w:rFonts w:ascii="Times New Roman" w:hAnsi="Times New Roman" w:cs="Times New Roman"/>
              </w:rPr>
              <w:t xml:space="preserve">Адрес для корреспонденции: 150044, Ярославская </w:t>
            </w:r>
            <w:proofErr w:type="spellStart"/>
            <w:r w:rsidRPr="000A1CE3">
              <w:rPr>
                <w:rFonts w:ascii="Times New Roman" w:hAnsi="Times New Roman" w:cs="Times New Roman"/>
              </w:rPr>
              <w:t>обл</w:t>
            </w:r>
            <w:proofErr w:type="spellEnd"/>
            <w:r w:rsidRPr="000A1CE3">
              <w:rPr>
                <w:rFonts w:ascii="Times New Roman" w:hAnsi="Times New Roman" w:cs="Times New Roman"/>
              </w:rPr>
              <w:t xml:space="preserve">, Ярославль г, Ленинградский </w:t>
            </w:r>
            <w:proofErr w:type="spellStart"/>
            <w:r w:rsidRPr="000A1CE3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A1CE3">
              <w:rPr>
                <w:rFonts w:ascii="Times New Roman" w:hAnsi="Times New Roman" w:cs="Times New Roman"/>
              </w:rPr>
              <w:t xml:space="preserve">, дом № 35 </w:t>
            </w:r>
          </w:p>
          <w:p w:rsidR="00EA3458" w:rsidRPr="000A1CE3" w:rsidRDefault="00EA3458" w:rsidP="00EA3458">
            <w:pPr>
              <w:ind w:right="-57"/>
              <w:rPr>
                <w:rFonts w:ascii="Times New Roman" w:hAnsi="Times New Roman" w:cs="Times New Roman"/>
                <w:b/>
                <w:bCs/>
              </w:rPr>
            </w:pPr>
          </w:p>
          <w:p w:rsidR="00EA3458" w:rsidRPr="000A1CE3" w:rsidRDefault="00EA3458" w:rsidP="00EA3458">
            <w:pPr>
              <w:ind w:right="-57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0A1CE3">
              <w:rPr>
                <w:rFonts w:ascii="Times New Roman" w:hAnsi="Times New Roman" w:cs="Times New Roman"/>
                <w:b/>
                <w:bCs/>
              </w:rPr>
              <w:t>Банковские реквизиты ОАО «132 ЦАРЗ»:</w:t>
            </w:r>
          </w:p>
          <w:p w:rsidR="00EA3458" w:rsidRPr="00EA3458" w:rsidRDefault="00EA3458" w:rsidP="00F23A71">
            <w:pPr>
              <w:spacing w:after="0" w:line="240" w:lineRule="auto"/>
              <w:jc w:val="both"/>
              <w:rPr>
                <w:rFonts w:ascii="NTTimes/Cyrillic" w:eastAsia="Times New Roman" w:hAnsi="NTTimes/Cyrillic" w:cs="NTTimes/Cyrillic"/>
                <w:lang w:eastAsia="ru-RU"/>
              </w:rPr>
            </w:pPr>
            <w:bookmarkStart w:id="0" w:name="_GoBack"/>
            <w:bookmarkEnd w:id="0"/>
            <w:r w:rsidRPr="00EA3458">
              <w:rPr>
                <w:rFonts w:ascii="NTTimes/Cyrillic" w:eastAsia="Times New Roman" w:hAnsi="NTTimes/Cyrillic" w:cs="NTTimes/Cyrillic"/>
                <w:lang w:eastAsia="ru-RU"/>
              </w:rPr>
              <w:t xml:space="preserve">р/с № </w:t>
            </w:r>
            <w:proofErr w:type="gramStart"/>
            <w:r w:rsidRPr="00EA3458">
              <w:rPr>
                <w:rFonts w:ascii="NTTimes/Cyrillic" w:eastAsia="Times New Roman" w:hAnsi="NTTimes/Cyrillic" w:cs="NTTimes/Cyrillic"/>
                <w:lang w:eastAsia="ru-RU"/>
              </w:rPr>
              <w:t>40702810200000003293,  в</w:t>
            </w:r>
            <w:proofErr w:type="gramEnd"/>
            <w:r w:rsidRPr="00EA3458">
              <w:rPr>
                <w:rFonts w:ascii="NTTimes/Cyrillic" w:eastAsia="Times New Roman" w:hAnsi="NTTimes/Cyrillic" w:cs="NTTimes/Cyrillic"/>
                <w:lang w:eastAsia="ru-RU"/>
              </w:rPr>
              <w:t xml:space="preserve"> АКБ «ХОВАНСКИЙ» АО </w:t>
            </w:r>
            <w:proofErr w:type="spellStart"/>
            <w:r w:rsidRPr="00EA3458">
              <w:rPr>
                <w:rFonts w:ascii="NTTimes/Cyrillic" w:eastAsia="Times New Roman" w:hAnsi="NTTimes/Cyrillic" w:cs="NTTimes/Cyrillic"/>
                <w:lang w:eastAsia="ru-RU"/>
              </w:rPr>
              <w:t>г.Пушкино</w:t>
            </w:r>
            <w:proofErr w:type="spellEnd"/>
            <w:r w:rsidRPr="00EA3458">
              <w:rPr>
                <w:rFonts w:ascii="NTTimes/Cyrillic" w:eastAsia="Times New Roman" w:hAnsi="NTTimes/Cyrillic" w:cs="NTTimes/Cyrillic"/>
                <w:lang w:eastAsia="ru-RU"/>
              </w:rPr>
              <w:t>, к/с № 30101810245250000780, БИК 044525780.</w:t>
            </w:r>
          </w:p>
        </w:tc>
        <w:tc>
          <w:tcPr>
            <w:tcW w:w="4824" w:type="dxa"/>
          </w:tcPr>
          <w:p w:rsidR="00F23A71" w:rsidRPr="00EA3458" w:rsidRDefault="00F23A71" w:rsidP="00F23A71">
            <w:pPr>
              <w:snapToGrid w:val="0"/>
              <w:spacing w:after="0" w:line="240" w:lineRule="auto"/>
              <w:ind w:left="16"/>
              <w:rPr>
                <w:rFonts w:ascii="NTTimes/Cyrillic" w:eastAsia="Times New Roman" w:hAnsi="NTTimes/Cyrillic" w:cs="NTTimes/Cyrillic"/>
                <w:sz w:val="20"/>
                <w:szCs w:val="20"/>
                <w:lang w:eastAsia="ru-RU"/>
              </w:rPr>
            </w:pPr>
          </w:p>
        </w:tc>
      </w:tr>
    </w:tbl>
    <w:p w:rsidR="00F23A71" w:rsidRPr="00F23A71" w:rsidRDefault="00F23A71" w:rsidP="00F23A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F23A71" w:rsidRPr="00F23A71" w:rsidRDefault="00F23A71" w:rsidP="00F23A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F23A71" w:rsidRPr="00F23A71" w:rsidRDefault="00F23A71" w:rsidP="00F23A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F23A71" w:rsidRPr="00F23A71" w:rsidRDefault="00F23A71" w:rsidP="00F23A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F23A71" w:rsidRPr="00F23A71" w:rsidRDefault="00F23A71" w:rsidP="00F23A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F23A71" w:rsidRPr="00F23A71" w:rsidRDefault="00F23A71" w:rsidP="00F23A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F23A71" w:rsidRPr="00F23A71" w:rsidRDefault="00F23A71" w:rsidP="00F23A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4307E9" w:rsidRDefault="004307E9"/>
    <w:sectPr w:rsidR="004307E9" w:rsidSect="00CD4D9D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9463D"/>
    <w:multiLevelType w:val="hybridMultilevel"/>
    <w:tmpl w:val="A8F65CD6"/>
    <w:lvl w:ilvl="0" w:tplc="A93E3BBA">
      <w:start w:val="1"/>
      <w:numFmt w:val="decimal"/>
      <w:lvlText w:val="%1."/>
      <w:lvlJc w:val="left"/>
      <w:pPr>
        <w:ind w:left="900" w:hanging="360"/>
      </w:pPr>
      <w:rPr>
        <w:rFonts w:ascii="NTTimes/Cyrillic" w:hAnsi="NTTimes/Cyrillic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57"/>
    <w:rsid w:val="000D0A14"/>
    <w:rsid w:val="000D4AE1"/>
    <w:rsid w:val="001314A4"/>
    <w:rsid w:val="004307E9"/>
    <w:rsid w:val="008656B3"/>
    <w:rsid w:val="008C0B08"/>
    <w:rsid w:val="00C642F0"/>
    <w:rsid w:val="00CD4D9D"/>
    <w:rsid w:val="00EA3458"/>
    <w:rsid w:val="00F23A71"/>
    <w:rsid w:val="00F27361"/>
    <w:rsid w:val="00FC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1972A-7FA5-4551-8466-955E4BF6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</dc:creator>
  <cp:lastModifiedBy>Каупинен Юлия</cp:lastModifiedBy>
  <cp:revision>3</cp:revision>
  <cp:lastPrinted>2016-07-29T07:12:00Z</cp:lastPrinted>
  <dcterms:created xsi:type="dcterms:W3CDTF">2016-09-07T13:23:00Z</dcterms:created>
  <dcterms:modified xsi:type="dcterms:W3CDTF">2016-09-09T09:43:00Z</dcterms:modified>
</cp:coreProperties>
</file>