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 ____________</w:t>
      </w:r>
      <w:r>
        <w:rPr>
          <w:b w:val="0"/>
          <w:bCs w:val="0"/>
          <w:sz w:val="22"/>
          <w:szCs w:val="24"/>
        </w:rPr>
        <w:t xml:space="preserve">2016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на основании Доверенности № 2948/01 от 31.12.2015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торгах по продаже: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Здание Всеволожской Детской Теннисной Академии, назначение – нежилое, расположенное по адресу: Ленинградская область, Всеволожский район, г. Всеволожск, просп. Достоевского, д. 56, литера: А, А1, А2, общей площадью 6 135,7 </w:t>
      </w:r>
      <w:proofErr w:type="spellStart"/>
      <w:r>
        <w:t>кв.м</w:t>
      </w:r>
      <w:proofErr w:type="spellEnd"/>
      <w:r>
        <w:t>., этажность: 1, кадастровый номер: 47:07:1302015:74.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Здание расположено на </w:t>
      </w:r>
      <w:r w:rsidRPr="00366A6F">
        <w:t>земельн</w:t>
      </w:r>
      <w:r>
        <w:t>ом</w:t>
      </w:r>
      <w:r w:rsidRPr="00366A6F">
        <w:t xml:space="preserve"> участк</w:t>
      </w:r>
      <w:r>
        <w:t xml:space="preserve">е по адресу: </w:t>
      </w:r>
      <w:r w:rsidRPr="00CF0671">
        <w:t xml:space="preserve">Ленинградская область, Всеволожский район, г. Всеволожск, просп. Достоевского, </w:t>
      </w:r>
      <w:r>
        <w:t>д.</w:t>
      </w:r>
      <w:r w:rsidRPr="00CF0671">
        <w:t xml:space="preserve"> 56</w:t>
      </w:r>
      <w:r>
        <w:t xml:space="preserve">, общей площадью 25 000 </w:t>
      </w:r>
      <w:proofErr w:type="spellStart"/>
      <w:r>
        <w:t>кв.м</w:t>
      </w:r>
      <w:proofErr w:type="spellEnd"/>
      <w:r>
        <w:t xml:space="preserve">., кадастровый номер 47:07:1302089:47, категория земель: земли населенных пунктов, разрешенное использование: для эксплуатации здания детской теннисной академии, предоставленном собственнику на основании договора аренды №1305/16-08 от 12.02.2009, срок аренды – до 31.12.2019 г. 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 w:rsidRPr="00793840">
        <w:rPr>
          <w:b/>
        </w:rPr>
        <w:t xml:space="preserve">Обременения (ограничения):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- Здание и </w:t>
      </w:r>
      <w:proofErr w:type="gramStart"/>
      <w:r>
        <w:t>Право</w:t>
      </w:r>
      <w:proofErr w:type="gramEnd"/>
      <w:r>
        <w:t xml:space="preserve"> аренды</w:t>
      </w:r>
      <w:r w:rsidRPr="00CD41ED">
        <w:t xml:space="preserve"> наход</w:t>
      </w:r>
      <w:r>
        <w:t>я</w:t>
      </w:r>
      <w:r w:rsidRPr="00CD41ED">
        <w:t xml:space="preserve">тся в залоге у </w:t>
      </w:r>
      <w:r>
        <w:t xml:space="preserve">ПАО Сбербанк </w:t>
      </w:r>
      <w:r w:rsidRPr="00CD41ED">
        <w:t xml:space="preserve">на основании Договора ипотеки № </w:t>
      </w:r>
      <w:r>
        <w:t>7915</w:t>
      </w:r>
      <w:r w:rsidRPr="00CD41ED">
        <w:t>-1-</w:t>
      </w:r>
      <w:r>
        <w:t>101214</w:t>
      </w:r>
      <w:r w:rsidRPr="00CD41ED">
        <w:t xml:space="preserve">- И от </w:t>
      </w:r>
      <w:r>
        <w:t>30 марта 2014</w:t>
      </w:r>
      <w:r w:rsidRPr="00CD41ED">
        <w:t xml:space="preserve"> года.</w:t>
      </w:r>
    </w:p>
    <w:p w:rsidR="005C220A" w:rsidRDefault="005C220A" w:rsidP="005C220A">
      <w:pPr>
        <w:pStyle w:val="2"/>
        <w:ind w:left="-284"/>
        <w:jc w:val="both"/>
        <w:rPr>
          <w:sz w:val="22"/>
        </w:rPr>
      </w:pPr>
      <w:r w:rsidRPr="00CE41FC">
        <w:rPr>
          <w:sz w:val="22"/>
          <w:szCs w:val="22"/>
        </w:rPr>
        <w:t>проводим</w:t>
      </w:r>
      <w:r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541AAC">
        <w:rPr>
          <w:b/>
          <w:sz w:val="22"/>
          <w:szCs w:val="22"/>
        </w:rPr>
        <w:t>23</w:t>
      </w:r>
      <w:r w:rsidRPr="00D45820">
        <w:rPr>
          <w:b/>
          <w:sz w:val="22"/>
          <w:szCs w:val="22"/>
        </w:rPr>
        <w:t xml:space="preserve"> </w:t>
      </w:r>
      <w:proofErr w:type="gramStart"/>
      <w:r w:rsidR="00541AAC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C87FC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proofErr w:type="gramEnd"/>
      <w:r w:rsidRPr="00C87FCC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,</w:t>
      </w:r>
      <w:r w:rsidRPr="00CE41FC">
        <w:rPr>
          <w:sz w:val="22"/>
          <w:szCs w:val="22"/>
        </w:rPr>
        <w:t xml:space="preserve"> перечисляет 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541AAC">
        <w:rPr>
          <w:sz w:val="22"/>
          <w:szCs w:val="22"/>
        </w:rPr>
        <w:t>15</w:t>
      </w:r>
      <w:r w:rsidRPr="00C87FCC">
        <w:rPr>
          <w:b/>
          <w:sz w:val="22"/>
          <w:szCs w:val="22"/>
        </w:rPr>
        <w:t xml:space="preserve"> 000 000 </w:t>
      </w:r>
      <w:r>
        <w:rPr>
          <w:b/>
          <w:sz w:val="22"/>
          <w:szCs w:val="22"/>
        </w:rPr>
        <w:t>(</w:t>
      </w:r>
      <w:r w:rsidR="00541AAC">
        <w:rPr>
          <w:b/>
          <w:sz w:val="22"/>
          <w:szCs w:val="22"/>
        </w:rPr>
        <w:t>пятнадцать</w:t>
      </w:r>
      <w:r>
        <w:rPr>
          <w:b/>
          <w:sz w:val="22"/>
          <w:szCs w:val="22"/>
        </w:rPr>
        <w:t xml:space="preserve"> миллионов) рублей </w:t>
      </w:r>
      <w:r w:rsidRPr="00CE41FC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>
        <w:rPr>
          <w:sz w:val="22"/>
        </w:rPr>
        <w:t xml:space="preserve">на </w:t>
      </w:r>
      <w:r w:rsidRPr="003B5F9C">
        <w:rPr>
          <w:sz w:val="22"/>
        </w:rPr>
        <w:t xml:space="preserve">один из расчетных счетов </w:t>
      </w:r>
      <w:r>
        <w:rPr>
          <w:sz w:val="22"/>
        </w:rPr>
        <w:t xml:space="preserve">Организатора торгов </w:t>
      </w:r>
      <w:r w:rsidRPr="003B5F9C">
        <w:rPr>
          <w:sz w:val="22"/>
        </w:rPr>
        <w:t>АО «Российский аукционный дом» ИНН 7838430413</w:t>
      </w:r>
      <w:r>
        <w:rPr>
          <w:sz w:val="22"/>
        </w:rPr>
        <w:t>,</w:t>
      </w:r>
      <w:r w:rsidRPr="003B5F9C">
        <w:rPr>
          <w:sz w:val="22"/>
        </w:rPr>
        <w:t xml:space="preserve"> КПП 783801001</w:t>
      </w:r>
      <w:r>
        <w:rPr>
          <w:sz w:val="22"/>
        </w:rPr>
        <w:t>: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№ 40702810855230001547 в Северо-Западном банке </w:t>
      </w:r>
      <w:r>
        <w:t>ПАО Сбербанк</w:t>
      </w:r>
      <w:r w:rsidRPr="00C80A03">
        <w:t xml:space="preserve"> г. Санкт-Петербург, к/с 30101810500000000653, БИК 044030653</w:t>
      </w:r>
      <w:r w:rsidRPr="00C80A03">
        <w:rPr>
          <w:b/>
        </w:rPr>
        <w:t>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 № 40702810935000014048 в ПАО «Банк Санкт-Петербург», к/с 30101810900000000790, БИК 044030790;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>№ 40702810100050002133 в Филиал С-Петербург ПАО Банка "ФК Открытие", к/с 30101810200000000720, БИК 044030720.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 xml:space="preserve">не позднее даты, указанной в информационном сообщении о проведении торгов, </w:t>
      </w:r>
      <w:r w:rsidRPr="005C220A">
        <w:rPr>
          <w:b/>
          <w:sz w:val="22"/>
          <w:szCs w:val="22"/>
        </w:rPr>
        <w:t>а именно</w:t>
      </w:r>
      <w:r w:rsidRPr="005C220A">
        <w:rPr>
          <w:sz w:val="22"/>
          <w:szCs w:val="22"/>
        </w:rPr>
        <w:t xml:space="preserve"> «</w:t>
      </w:r>
      <w:r w:rsidR="00541AAC">
        <w:rPr>
          <w:b/>
          <w:sz w:val="22"/>
          <w:szCs w:val="22"/>
        </w:rPr>
        <w:t>21</w:t>
      </w:r>
      <w:r w:rsidRPr="005C220A">
        <w:rPr>
          <w:b/>
          <w:sz w:val="22"/>
          <w:szCs w:val="22"/>
        </w:rPr>
        <w:t xml:space="preserve">» </w:t>
      </w:r>
      <w:r w:rsidR="00541AAC">
        <w:rPr>
          <w:b/>
          <w:sz w:val="22"/>
          <w:szCs w:val="22"/>
        </w:rPr>
        <w:lastRenderedPageBreak/>
        <w:t>ноября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5C220A">
        <w:rPr>
          <w:b/>
          <w:sz w:val="22"/>
          <w:szCs w:val="22"/>
        </w:rPr>
        <w:t>2016 г.</w:t>
      </w:r>
      <w:r w:rsidRPr="005C220A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476767"/>
    <w:rsid w:val="00541AAC"/>
    <w:rsid w:val="005C220A"/>
    <w:rsid w:val="00CE2DAC"/>
    <w:rsid w:val="00D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2016-10-07T12:27:00Z</dcterms:created>
  <dcterms:modified xsi:type="dcterms:W3CDTF">2016-10-07T12:28:00Z</dcterms:modified>
</cp:coreProperties>
</file>