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0F" w:rsidRPr="00505549" w:rsidRDefault="008B110F" w:rsidP="008B11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05549">
        <w:rPr>
          <w:rFonts w:ascii="Times New Roman" w:hAnsi="Times New Roman" w:cs="Times New Roman"/>
        </w:rPr>
        <w:t xml:space="preserve">Организатор торгов – конкурсный управляющий Сиделев Василий Васильевич (ИНН 366400508501, СНИЛС 073-036-341 33, адрес для корреспонденции: 394018, г. Воронеж, ул. Свободы, д. 14, оф. 700, тел. 8 (473) 202-01-55, </w:t>
      </w:r>
      <w:r w:rsidRPr="00505549">
        <w:rPr>
          <w:rFonts w:ascii="Times New Roman" w:hAnsi="Times New Roman" w:cs="Times New Roman"/>
          <w:lang w:val="en-US"/>
        </w:rPr>
        <w:t>e</w:t>
      </w:r>
      <w:r w:rsidRPr="00505549">
        <w:rPr>
          <w:rFonts w:ascii="Times New Roman" w:hAnsi="Times New Roman" w:cs="Times New Roman"/>
        </w:rPr>
        <w:t>-</w:t>
      </w:r>
      <w:r w:rsidRPr="00505549">
        <w:rPr>
          <w:rFonts w:ascii="Times New Roman" w:hAnsi="Times New Roman" w:cs="Times New Roman"/>
          <w:lang w:val="en-US"/>
        </w:rPr>
        <w:t>mail</w:t>
      </w:r>
      <w:r w:rsidRPr="00505549">
        <w:rPr>
          <w:rFonts w:ascii="Times New Roman" w:hAnsi="Times New Roman" w:cs="Times New Roman"/>
        </w:rPr>
        <w:t xml:space="preserve">: </w:t>
      </w:r>
      <w:hyperlink r:id="rId9" w:history="1">
        <w:r w:rsidRPr="00505549">
          <w:rPr>
            <w:rStyle w:val="ae"/>
            <w:rFonts w:ascii="Times New Roman" w:hAnsi="Times New Roman" w:cs="Times New Roman"/>
            <w:lang w:val="en-US"/>
          </w:rPr>
          <w:t>banKrotta</w:t>
        </w:r>
        <w:r w:rsidRPr="00505549">
          <w:rPr>
            <w:rStyle w:val="ae"/>
            <w:rFonts w:ascii="Times New Roman" w:hAnsi="Times New Roman" w:cs="Times New Roman"/>
          </w:rPr>
          <w:t>@</w:t>
        </w:r>
        <w:r w:rsidRPr="00505549">
          <w:rPr>
            <w:rStyle w:val="ae"/>
            <w:rFonts w:ascii="Times New Roman" w:hAnsi="Times New Roman" w:cs="Times New Roman"/>
            <w:lang w:val="en-US"/>
          </w:rPr>
          <w:t>yandex</w:t>
        </w:r>
        <w:r w:rsidRPr="00505549">
          <w:rPr>
            <w:rStyle w:val="ae"/>
            <w:rFonts w:ascii="Times New Roman" w:hAnsi="Times New Roman" w:cs="Times New Roman"/>
          </w:rPr>
          <w:t>.</w:t>
        </w:r>
        <w:proofErr w:type="spellStart"/>
        <w:r w:rsidRPr="00505549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05549">
        <w:rPr>
          <w:rFonts w:ascii="Times New Roman" w:hAnsi="Times New Roman" w:cs="Times New Roman"/>
        </w:rPr>
        <w:t xml:space="preserve">), член </w:t>
      </w:r>
      <w:r w:rsidRPr="00505549">
        <w:rPr>
          <w:rFonts w:ascii="Times New Roman" w:hAnsi="Times New Roman" w:cs="Times New Roman"/>
          <w:shd w:val="clear" w:color="auto" w:fill="FFFFFF"/>
        </w:rPr>
        <w:t>Союза "Саморегулируемая организация арбитражных управляющих Северо-Запада"</w:t>
      </w:r>
      <w:r w:rsidRPr="00505549">
        <w:rPr>
          <w:rFonts w:ascii="Times New Roman" w:hAnsi="Times New Roman" w:cs="Times New Roman"/>
        </w:rPr>
        <w:t xml:space="preserve"> (191060, Санкт-Петербург, ул. Смольного, д. 1/3, подъезд 6, ОГРН 1027809209471, ИНН 7825489593), </w:t>
      </w:r>
      <w:r>
        <w:rPr>
          <w:rFonts w:ascii="Times New Roman" w:hAnsi="Times New Roman" w:cs="Times New Roman"/>
        </w:rPr>
        <w:t>сообщает о результатах торгов в форме публичного предложения</w:t>
      </w:r>
      <w:proofErr w:type="gramEnd"/>
      <w:r w:rsidRPr="00505549">
        <w:rPr>
          <w:rFonts w:ascii="Times New Roman" w:hAnsi="Times New Roman" w:cs="Times New Roman"/>
        </w:rPr>
        <w:t xml:space="preserve"> </w:t>
      </w:r>
      <w:proofErr w:type="gramStart"/>
      <w:r w:rsidRPr="00505549">
        <w:rPr>
          <w:rFonts w:ascii="Times New Roman" w:hAnsi="Times New Roman" w:cs="Times New Roman"/>
        </w:rPr>
        <w:t>по продаже имущества ООО «ТК «СтеклоКерамика» (394030, г. Воронеж, ул. Свободы, д. 75, офис 324, ОГРН 1073668010371, ИНН 3661041900) признанного Решением Арбитражного суда Воронежской области 02 февраля 2016 года по делу  №А14-8450/2015 банкротом, на условиях понижения цены на 5% от цены на повторных торгах (4 939 386  рублей 30 копеек) через каждые 3 календарных дня (период снижения шага), до</w:t>
      </w:r>
      <w:proofErr w:type="gramEnd"/>
      <w:r w:rsidRPr="00505549">
        <w:rPr>
          <w:rFonts w:ascii="Times New Roman" w:hAnsi="Times New Roman" w:cs="Times New Roman"/>
        </w:rPr>
        <w:t xml:space="preserve"> достижения минимальной цены - 40% от цены на повторных торгах, продажа по минимальной цене осуществляется в течени</w:t>
      </w:r>
      <w:r>
        <w:rPr>
          <w:rFonts w:ascii="Times New Roman" w:hAnsi="Times New Roman" w:cs="Times New Roman"/>
        </w:rPr>
        <w:t>е</w:t>
      </w:r>
      <w:r w:rsidRPr="00505549">
        <w:rPr>
          <w:rFonts w:ascii="Times New Roman" w:hAnsi="Times New Roman" w:cs="Times New Roman"/>
        </w:rPr>
        <w:t xml:space="preserve"> 10 периодов, каждый продолжительностью по 3 календарных дня, начиная с 00:00 час. 06 декабря 2016 г. по 23:45 час. 09 февраля 2017 г.</w:t>
      </w:r>
    </w:p>
    <w:p w:rsidR="00F4683F" w:rsidRPr="008B110F" w:rsidRDefault="008B110F" w:rsidP="008B11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B110F">
        <w:rPr>
          <w:rFonts w:ascii="Times New Roman" w:hAnsi="Times New Roman" w:cs="Times New Roman"/>
        </w:rPr>
        <w:t>Организатор торгов</w:t>
      </w:r>
      <w:r w:rsidR="00F4683F" w:rsidRPr="008B110F">
        <w:rPr>
          <w:rFonts w:ascii="Times New Roman" w:hAnsi="Times New Roman" w:cs="Times New Roman"/>
        </w:rPr>
        <w:t xml:space="preserve"> сообщает, что кредитор </w:t>
      </w:r>
      <w:r w:rsidR="00E95228" w:rsidRPr="008B110F">
        <w:rPr>
          <w:rFonts w:ascii="Times New Roman" w:hAnsi="Times New Roman" w:cs="Times New Roman"/>
        </w:rPr>
        <w:t>требования,</w:t>
      </w:r>
      <w:r w:rsidR="00F4683F" w:rsidRPr="008B110F">
        <w:rPr>
          <w:rFonts w:ascii="Times New Roman" w:hAnsi="Times New Roman" w:cs="Times New Roman"/>
        </w:rPr>
        <w:t xml:space="preserve"> которого обеспечено </w:t>
      </w:r>
      <w:r w:rsidR="00E95228" w:rsidRPr="008B110F">
        <w:rPr>
          <w:rFonts w:ascii="Times New Roman" w:hAnsi="Times New Roman" w:cs="Times New Roman"/>
        </w:rPr>
        <w:t>залогом,</w:t>
      </w:r>
      <w:r w:rsidR="00F4683F" w:rsidRPr="008B110F">
        <w:rPr>
          <w:rFonts w:ascii="Times New Roman" w:hAnsi="Times New Roman" w:cs="Times New Roman"/>
        </w:rPr>
        <w:t xml:space="preserve"> желает воспользоваться правом оставить предмет залога за собой в ходе торгов по продаже имущества должника посредством публичного предложения на 10 шаге по стоимости 2 716 662,42 руб. в соответствии со ст. 138  ФЗ о банкротстве (N 127-ФЗ от 26 октября 2002 года).</w:t>
      </w:r>
      <w:proofErr w:type="gramEnd"/>
    </w:p>
    <w:p w:rsidR="005014A6" w:rsidRDefault="005014A6" w:rsidP="00C1132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4A6" w:rsidRDefault="005014A6" w:rsidP="00C1132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3F52" w:rsidRDefault="00173F52" w:rsidP="008B110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1DE2" w:rsidRDefault="00B01DE2" w:rsidP="00B01DE2">
      <w:pPr>
        <w:shd w:val="clear" w:color="auto" w:fill="FFFFFF"/>
        <w:spacing w:after="0" w:line="240" w:lineRule="auto"/>
        <w:ind w:left="4956"/>
        <w:jc w:val="both"/>
        <w:rPr>
          <w:b/>
          <w:iCs/>
          <w:sz w:val="24"/>
          <w:szCs w:val="24"/>
        </w:rPr>
      </w:pPr>
    </w:p>
    <w:p w:rsidR="00E54F63" w:rsidRDefault="00E54F63" w:rsidP="00447B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E54F63" w:rsidSect="008B110F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43" w:rsidRDefault="00A46443" w:rsidP="00D369BB">
      <w:pPr>
        <w:spacing w:after="0" w:line="240" w:lineRule="auto"/>
      </w:pPr>
      <w:r>
        <w:separator/>
      </w:r>
    </w:p>
  </w:endnote>
  <w:endnote w:type="continuationSeparator" w:id="0">
    <w:p w:rsidR="00A46443" w:rsidRDefault="00A46443" w:rsidP="00D3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43" w:rsidRDefault="00A46443" w:rsidP="00D369BB">
      <w:pPr>
        <w:spacing w:after="0" w:line="240" w:lineRule="auto"/>
      </w:pPr>
      <w:r>
        <w:separator/>
      </w:r>
    </w:p>
  </w:footnote>
  <w:footnote w:type="continuationSeparator" w:id="0">
    <w:p w:rsidR="00A46443" w:rsidRDefault="00A46443" w:rsidP="00D36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51A"/>
    <w:multiLevelType w:val="hybridMultilevel"/>
    <w:tmpl w:val="D6F0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7A2"/>
    <w:multiLevelType w:val="multilevel"/>
    <w:tmpl w:val="75DA9B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D8E36CE"/>
    <w:multiLevelType w:val="hybridMultilevel"/>
    <w:tmpl w:val="94726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C26591"/>
    <w:multiLevelType w:val="hybridMultilevel"/>
    <w:tmpl w:val="7C203C3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E87524D"/>
    <w:multiLevelType w:val="hybridMultilevel"/>
    <w:tmpl w:val="284C7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764FF"/>
    <w:multiLevelType w:val="hybridMultilevel"/>
    <w:tmpl w:val="7324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E7893"/>
    <w:multiLevelType w:val="hybridMultilevel"/>
    <w:tmpl w:val="E7D2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E03CA"/>
    <w:multiLevelType w:val="hybridMultilevel"/>
    <w:tmpl w:val="7324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06B"/>
    <w:multiLevelType w:val="hybridMultilevel"/>
    <w:tmpl w:val="026E9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1340"/>
    <w:multiLevelType w:val="hybridMultilevel"/>
    <w:tmpl w:val="4EDC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47323"/>
    <w:multiLevelType w:val="singleLevel"/>
    <w:tmpl w:val="867489A6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11">
    <w:nsid w:val="58A868E4"/>
    <w:multiLevelType w:val="singleLevel"/>
    <w:tmpl w:val="867489A6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</w:abstractNum>
  <w:abstractNum w:abstractNumId="12">
    <w:nsid w:val="62C44FC3"/>
    <w:multiLevelType w:val="hybridMultilevel"/>
    <w:tmpl w:val="7C041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24"/>
    <w:rsid w:val="00003D48"/>
    <w:rsid w:val="000314EA"/>
    <w:rsid w:val="000853D8"/>
    <w:rsid w:val="00086E7B"/>
    <w:rsid w:val="000D0523"/>
    <w:rsid w:val="000F3BB0"/>
    <w:rsid w:val="00102DA9"/>
    <w:rsid w:val="00110890"/>
    <w:rsid w:val="00111AEB"/>
    <w:rsid w:val="001258AE"/>
    <w:rsid w:val="0013270C"/>
    <w:rsid w:val="00155B63"/>
    <w:rsid w:val="00170C44"/>
    <w:rsid w:val="00173F52"/>
    <w:rsid w:val="00183012"/>
    <w:rsid w:val="001D54E0"/>
    <w:rsid w:val="00201491"/>
    <w:rsid w:val="00205B5E"/>
    <w:rsid w:val="002154C0"/>
    <w:rsid w:val="0024520D"/>
    <w:rsid w:val="00256B35"/>
    <w:rsid w:val="002572E5"/>
    <w:rsid w:val="0026662A"/>
    <w:rsid w:val="002732FA"/>
    <w:rsid w:val="002A3D83"/>
    <w:rsid w:val="002B5657"/>
    <w:rsid w:val="002E39EA"/>
    <w:rsid w:val="002F7C91"/>
    <w:rsid w:val="002F7E50"/>
    <w:rsid w:val="00350005"/>
    <w:rsid w:val="0038577C"/>
    <w:rsid w:val="0039334D"/>
    <w:rsid w:val="003A6DBF"/>
    <w:rsid w:val="003B2483"/>
    <w:rsid w:val="003B2F25"/>
    <w:rsid w:val="003C0179"/>
    <w:rsid w:val="003F7A3F"/>
    <w:rsid w:val="00404296"/>
    <w:rsid w:val="004067EA"/>
    <w:rsid w:val="004127A0"/>
    <w:rsid w:val="0042346B"/>
    <w:rsid w:val="0042425D"/>
    <w:rsid w:val="00447B19"/>
    <w:rsid w:val="00456F7A"/>
    <w:rsid w:val="00492ABA"/>
    <w:rsid w:val="004B112D"/>
    <w:rsid w:val="004B651E"/>
    <w:rsid w:val="004C02A1"/>
    <w:rsid w:val="004C6D0B"/>
    <w:rsid w:val="004D59A2"/>
    <w:rsid w:val="004D5EF9"/>
    <w:rsid w:val="005014A6"/>
    <w:rsid w:val="00501D10"/>
    <w:rsid w:val="005247EF"/>
    <w:rsid w:val="005654F2"/>
    <w:rsid w:val="00574CEC"/>
    <w:rsid w:val="005753FB"/>
    <w:rsid w:val="00585306"/>
    <w:rsid w:val="00585928"/>
    <w:rsid w:val="005E3E0F"/>
    <w:rsid w:val="005E5169"/>
    <w:rsid w:val="005F0D3B"/>
    <w:rsid w:val="005F671E"/>
    <w:rsid w:val="0065740C"/>
    <w:rsid w:val="00671A64"/>
    <w:rsid w:val="00694993"/>
    <w:rsid w:val="006C15E2"/>
    <w:rsid w:val="006C4C97"/>
    <w:rsid w:val="006C5478"/>
    <w:rsid w:val="006E175A"/>
    <w:rsid w:val="006E78CB"/>
    <w:rsid w:val="00727886"/>
    <w:rsid w:val="0074522D"/>
    <w:rsid w:val="007648DF"/>
    <w:rsid w:val="0077437C"/>
    <w:rsid w:val="007852ED"/>
    <w:rsid w:val="00786884"/>
    <w:rsid w:val="00795615"/>
    <w:rsid w:val="007A558B"/>
    <w:rsid w:val="007C4487"/>
    <w:rsid w:val="008255C5"/>
    <w:rsid w:val="008278A9"/>
    <w:rsid w:val="00837720"/>
    <w:rsid w:val="00845C81"/>
    <w:rsid w:val="00846EE4"/>
    <w:rsid w:val="00854494"/>
    <w:rsid w:val="0086346F"/>
    <w:rsid w:val="008654F1"/>
    <w:rsid w:val="00867195"/>
    <w:rsid w:val="00867EAF"/>
    <w:rsid w:val="008B110F"/>
    <w:rsid w:val="008B2DF0"/>
    <w:rsid w:val="008D6147"/>
    <w:rsid w:val="008E015F"/>
    <w:rsid w:val="008F1E10"/>
    <w:rsid w:val="008F52D3"/>
    <w:rsid w:val="00901212"/>
    <w:rsid w:val="009042D4"/>
    <w:rsid w:val="009050DD"/>
    <w:rsid w:val="009225DA"/>
    <w:rsid w:val="00926EE8"/>
    <w:rsid w:val="00981DFB"/>
    <w:rsid w:val="00996467"/>
    <w:rsid w:val="009B370E"/>
    <w:rsid w:val="009B5CA3"/>
    <w:rsid w:val="009D042F"/>
    <w:rsid w:val="009D25F9"/>
    <w:rsid w:val="009F080D"/>
    <w:rsid w:val="009F6054"/>
    <w:rsid w:val="00A1408E"/>
    <w:rsid w:val="00A2284E"/>
    <w:rsid w:val="00A46048"/>
    <w:rsid w:val="00A46443"/>
    <w:rsid w:val="00A73C4C"/>
    <w:rsid w:val="00A80CA5"/>
    <w:rsid w:val="00A87997"/>
    <w:rsid w:val="00AA178B"/>
    <w:rsid w:val="00AA6B37"/>
    <w:rsid w:val="00AA6DD3"/>
    <w:rsid w:val="00AC4E18"/>
    <w:rsid w:val="00AE36C8"/>
    <w:rsid w:val="00B01DE2"/>
    <w:rsid w:val="00B23003"/>
    <w:rsid w:val="00B35C94"/>
    <w:rsid w:val="00B4218C"/>
    <w:rsid w:val="00B448A6"/>
    <w:rsid w:val="00B46948"/>
    <w:rsid w:val="00B50B4E"/>
    <w:rsid w:val="00B55E3F"/>
    <w:rsid w:val="00B91041"/>
    <w:rsid w:val="00BA41C4"/>
    <w:rsid w:val="00BA7837"/>
    <w:rsid w:val="00BB4CF1"/>
    <w:rsid w:val="00BB5C0E"/>
    <w:rsid w:val="00BE4B1C"/>
    <w:rsid w:val="00C05970"/>
    <w:rsid w:val="00C06030"/>
    <w:rsid w:val="00C1132D"/>
    <w:rsid w:val="00C23536"/>
    <w:rsid w:val="00C26738"/>
    <w:rsid w:val="00C31FD5"/>
    <w:rsid w:val="00C40E6A"/>
    <w:rsid w:val="00C93D7B"/>
    <w:rsid w:val="00CB6167"/>
    <w:rsid w:val="00CD0278"/>
    <w:rsid w:val="00CD6325"/>
    <w:rsid w:val="00CE5FD6"/>
    <w:rsid w:val="00D007BB"/>
    <w:rsid w:val="00D13196"/>
    <w:rsid w:val="00D23920"/>
    <w:rsid w:val="00D23D80"/>
    <w:rsid w:val="00D25E2E"/>
    <w:rsid w:val="00D369BB"/>
    <w:rsid w:val="00D71EBE"/>
    <w:rsid w:val="00D9154F"/>
    <w:rsid w:val="00DA37DE"/>
    <w:rsid w:val="00DA6A5B"/>
    <w:rsid w:val="00DC19A7"/>
    <w:rsid w:val="00DE2129"/>
    <w:rsid w:val="00DE4C8A"/>
    <w:rsid w:val="00E515BE"/>
    <w:rsid w:val="00E54F63"/>
    <w:rsid w:val="00E7471A"/>
    <w:rsid w:val="00E756FE"/>
    <w:rsid w:val="00E7614A"/>
    <w:rsid w:val="00E81DE5"/>
    <w:rsid w:val="00E95228"/>
    <w:rsid w:val="00E95D9B"/>
    <w:rsid w:val="00EA2ED4"/>
    <w:rsid w:val="00EB7A0D"/>
    <w:rsid w:val="00EF1390"/>
    <w:rsid w:val="00EF4E29"/>
    <w:rsid w:val="00F024AC"/>
    <w:rsid w:val="00F24D57"/>
    <w:rsid w:val="00F44F4E"/>
    <w:rsid w:val="00F4683F"/>
    <w:rsid w:val="00F47D13"/>
    <w:rsid w:val="00F8169C"/>
    <w:rsid w:val="00F90EBB"/>
    <w:rsid w:val="00FB507A"/>
    <w:rsid w:val="00FC13DF"/>
    <w:rsid w:val="00FD7D24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E50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7E50"/>
    <w:rPr>
      <w:rFonts w:ascii="Calibri" w:hAnsi="Calibri" w:cs="Times New Roman"/>
      <w:lang w:eastAsia="ru-RU"/>
    </w:rPr>
  </w:style>
  <w:style w:type="table" w:styleId="a5">
    <w:name w:val="Table Grid"/>
    <w:basedOn w:val="a1"/>
    <w:uiPriority w:val="59"/>
    <w:rsid w:val="002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F7E50"/>
    <w:pPr>
      <w:ind w:left="720"/>
      <w:contextualSpacing/>
    </w:pPr>
  </w:style>
  <w:style w:type="paragraph" w:styleId="a7">
    <w:name w:val="footnote text"/>
    <w:basedOn w:val="a"/>
    <w:link w:val="a8"/>
    <w:uiPriority w:val="99"/>
    <w:rsid w:val="00D369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D369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369BB"/>
    <w:rPr>
      <w:rFonts w:cs="Times New Roman"/>
      <w:vertAlign w:val="superscript"/>
    </w:rPr>
  </w:style>
  <w:style w:type="paragraph" w:customStyle="1" w:styleId="aa">
    <w:name w:val="Абзац с интервалом"/>
    <w:basedOn w:val="a"/>
    <w:uiPriority w:val="99"/>
    <w:rsid w:val="00D369BB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017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901212"/>
    <w:pPr>
      <w:spacing w:before="100" w:after="100" w:line="240" w:lineRule="auto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747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47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rsid w:val="008B11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E50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7E50"/>
    <w:rPr>
      <w:rFonts w:ascii="Calibri" w:hAnsi="Calibri" w:cs="Times New Roman"/>
      <w:lang w:eastAsia="ru-RU"/>
    </w:rPr>
  </w:style>
  <w:style w:type="table" w:styleId="a5">
    <w:name w:val="Table Grid"/>
    <w:basedOn w:val="a1"/>
    <w:uiPriority w:val="59"/>
    <w:rsid w:val="002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F7E50"/>
    <w:pPr>
      <w:ind w:left="720"/>
      <w:contextualSpacing/>
    </w:pPr>
  </w:style>
  <w:style w:type="paragraph" w:styleId="a7">
    <w:name w:val="footnote text"/>
    <w:basedOn w:val="a"/>
    <w:link w:val="a8"/>
    <w:uiPriority w:val="99"/>
    <w:rsid w:val="00D369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D369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369BB"/>
    <w:rPr>
      <w:rFonts w:cs="Times New Roman"/>
      <w:vertAlign w:val="superscript"/>
    </w:rPr>
  </w:style>
  <w:style w:type="paragraph" w:customStyle="1" w:styleId="aa">
    <w:name w:val="Абзац с интервалом"/>
    <w:basedOn w:val="a"/>
    <w:uiPriority w:val="99"/>
    <w:rsid w:val="00D369BB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017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901212"/>
    <w:pPr>
      <w:spacing w:before="100" w:after="100" w:line="240" w:lineRule="auto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747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47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rsid w:val="008B1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nKrot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3BE5-5A0B-4466-AE39-5BECCB37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Викторовна Рукина</dc:creator>
  <cp:lastModifiedBy>listcg</cp:lastModifiedBy>
  <cp:revision>9</cp:revision>
  <cp:lastPrinted>2016-12-02T12:01:00Z</cp:lastPrinted>
  <dcterms:created xsi:type="dcterms:W3CDTF">2016-12-26T08:41:00Z</dcterms:created>
  <dcterms:modified xsi:type="dcterms:W3CDTF">2017-01-04T07:30:00Z</dcterms:modified>
</cp:coreProperties>
</file>