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21" w:rsidRPr="00361B5E" w:rsidRDefault="005F1EFE" w:rsidP="005F1EFE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61B5E">
        <w:rPr>
          <w:rFonts w:ascii="Times New Roman" w:hAnsi="Times New Roman" w:cs="Times New Roman"/>
          <w:sz w:val="24"/>
          <w:szCs w:val="24"/>
        </w:rPr>
        <w:t>Договор о</w:t>
      </w:r>
      <w:r w:rsidR="00361B5E" w:rsidRPr="00361B5E">
        <w:rPr>
          <w:rFonts w:ascii="Times New Roman" w:hAnsi="Times New Roman" w:cs="Times New Roman"/>
          <w:sz w:val="24"/>
          <w:szCs w:val="24"/>
        </w:rPr>
        <w:t xml:space="preserve">  </w:t>
      </w:r>
      <w:r w:rsidRPr="00361B5E">
        <w:rPr>
          <w:rFonts w:ascii="Times New Roman" w:hAnsi="Times New Roman" w:cs="Times New Roman"/>
          <w:sz w:val="24"/>
          <w:szCs w:val="24"/>
        </w:rPr>
        <w:t>задатке</w:t>
      </w:r>
    </w:p>
    <w:p w:rsidR="005F1EFE" w:rsidRPr="00361B5E" w:rsidRDefault="005F1EFE" w:rsidP="005F1EFE"/>
    <w:p w:rsidR="00782121" w:rsidRPr="00361B5E" w:rsidRDefault="00040585" w:rsidP="005F1EFE">
      <w:pPr>
        <w:jc w:val="both"/>
      </w:pPr>
      <w:r w:rsidRPr="00361B5E">
        <w:t xml:space="preserve">г. </w:t>
      </w:r>
      <w:r w:rsidR="00361B5E" w:rsidRPr="00361B5E">
        <w:t xml:space="preserve">Екатеринбург              </w:t>
      </w:r>
      <w:r w:rsidR="00361B5E" w:rsidRPr="00361B5E">
        <w:rPr>
          <w:b/>
        </w:rPr>
        <w:t xml:space="preserve">                    </w:t>
      </w:r>
      <w:r w:rsidR="00782121" w:rsidRPr="00361B5E">
        <w:rPr>
          <w:b/>
        </w:rPr>
        <w:t xml:space="preserve"> </w:t>
      </w:r>
      <w:r w:rsidR="00782121" w:rsidRPr="00361B5E">
        <w:rPr>
          <w:b/>
        </w:rPr>
        <w:tab/>
      </w:r>
      <w:r w:rsidR="00361B5E" w:rsidRPr="00361B5E">
        <w:t xml:space="preserve">                                    </w:t>
      </w:r>
      <w:r w:rsidR="007A235B" w:rsidRPr="00361B5E">
        <w:t xml:space="preserve"> «___</w:t>
      </w:r>
      <w:r w:rsidR="006A50AA" w:rsidRPr="00361B5E">
        <w:t>»</w:t>
      </w:r>
      <w:r w:rsidR="007A235B" w:rsidRPr="00361B5E">
        <w:t>_________</w:t>
      </w:r>
      <w:r w:rsidR="006A50AA" w:rsidRPr="00361B5E">
        <w:t xml:space="preserve"> 2015</w:t>
      </w:r>
      <w:r w:rsidR="0014662E" w:rsidRPr="00361B5E">
        <w:t xml:space="preserve"> </w:t>
      </w:r>
      <w:r w:rsidR="00782121" w:rsidRPr="00361B5E">
        <w:t>г.</w:t>
      </w:r>
    </w:p>
    <w:p w:rsidR="005F1EFE" w:rsidRPr="00361B5E" w:rsidRDefault="005F1EFE" w:rsidP="005F1EFE">
      <w:pPr>
        <w:jc w:val="both"/>
      </w:pPr>
    </w:p>
    <w:p w:rsidR="00782121" w:rsidRPr="00361B5E" w:rsidRDefault="00782121" w:rsidP="00361B5E">
      <w:pPr>
        <w:ind w:firstLine="709"/>
        <w:jc w:val="both"/>
      </w:pPr>
      <w:proofErr w:type="gramStart"/>
      <w:r w:rsidRPr="00361B5E">
        <w:t xml:space="preserve">Конкурсный управляющий Общества с ограниченной ответственностью </w:t>
      </w:r>
      <w:r w:rsidR="007A235B" w:rsidRPr="00361B5E">
        <w:t>«</w:t>
      </w:r>
      <w:r w:rsidR="00361B5E" w:rsidRPr="00361B5E">
        <w:t>Чистый дом</w:t>
      </w:r>
      <w:r w:rsidR="007A235B" w:rsidRPr="00361B5E">
        <w:t>»</w:t>
      </w:r>
      <w:r w:rsidR="00361B5E" w:rsidRPr="00361B5E">
        <w:t xml:space="preserve"> (далее «Должник»)</w:t>
      </w:r>
      <w:r w:rsidR="007A235B" w:rsidRPr="00361B5E">
        <w:t xml:space="preserve"> </w:t>
      </w:r>
      <w:r w:rsidR="005F1EFE" w:rsidRPr="00361B5E">
        <w:t>Цескис Анна Андреевна</w:t>
      </w:r>
      <w:r w:rsidR="007A235B" w:rsidRPr="00361B5E">
        <w:t xml:space="preserve"> (</w:t>
      </w:r>
      <w:r w:rsidR="005F1EFE" w:rsidRPr="00361B5E">
        <w:rPr>
          <w:rStyle w:val="apple-converted-space"/>
        </w:rPr>
        <w:t>ИНН 665903529007, СНИЛС 027-457-303 53</w:t>
      </w:r>
      <w:r w:rsidR="007A235B" w:rsidRPr="00361B5E">
        <w:t xml:space="preserve">, </w:t>
      </w:r>
      <w:r w:rsidR="005F1EFE" w:rsidRPr="00361B5E">
        <w:t>Свердловская обл.</w:t>
      </w:r>
      <w:r w:rsidR="007A235B" w:rsidRPr="00361B5E">
        <w:t xml:space="preserve">, </w:t>
      </w:r>
      <w:r w:rsidR="005F1EFE" w:rsidRPr="00361B5E">
        <w:t>г. Екатеринбург, ул. Шейнкмана 121, кв. 52</w:t>
      </w:r>
      <w:r w:rsidR="007A235B" w:rsidRPr="00361B5E">
        <w:t>, тел. + 7</w:t>
      </w:r>
      <w:r w:rsidR="005F1EFE" w:rsidRPr="00361B5E">
        <w:t>9089207285</w:t>
      </w:r>
      <w:r w:rsidR="007A235B" w:rsidRPr="00361B5E">
        <w:t>,</w:t>
      </w:r>
      <w:r w:rsidR="007A235B" w:rsidRPr="00361B5E">
        <w:rPr>
          <w:b/>
        </w:rPr>
        <w:t xml:space="preserve"> </w:t>
      </w:r>
      <w:proofErr w:type="spellStart"/>
      <w:r w:rsidR="007A235B" w:rsidRPr="00361B5E">
        <w:t>e-mail</w:t>
      </w:r>
      <w:proofErr w:type="spellEnd"/>
      <w:r w:rsidR="007A235B" w:rsidRPr="00361B5E">
        <w:t xml:space="preserve">: </w:t>
      </w:r>
      <w:hyperlink r:id="rId5" w:history="1">
        <w:r w:rsidR="005F1EFE" w:rsidRPr="00361B5E">
          <w:rPr>
            <w:rStyle w:val="a4"/>
            <w:lang w:val="en-US"/>
          </w:rPr>
          <w:t>atseskis</w:t>
        </w:r>
        <w:r w:rsidR="005F1EFE" w:rsidRPr="00361B5E">
          <w:rPr>
            <w:rStyle w:val="a4"/>
          </w:rPr>
          <w:t>@</w:t>
        </w:r>
        <w:r w:rsidR="005F1EFE" w:rsidRPr="00361B5E">
          <w:rPr>
            <w:rStyle w:val="a4"/>
            <w:lang w:val="en-US"/>
          </w:rPr>
          <w:t>gmail</w:t>
        </w:r>
        <w:r w:rsidR="005F1EFE" w:rsidRPr="00361B5E">
          <w:rPr>
            <w:rStyle w:val="a4"/>
          </w:rPr>
          <w:t>.</w:t>
        </w:r>
        <w:r w:rsidR="005F1EFE" w:rsidRPr="00361B5E">
          <w:rPr>
            <w:rStyle w:val="a4"/>
            <w:lang w:val="en-US"/>
          </w:rPr>
          <w:t>com</w:t>
        </w:r>
      </w:hyperlink>
      <w:r w:rsidR="007A235B" w:rsidRPr="00361B5E">
        <w:t>), действующ</w:t>
      </w:r>
      <w:r w:rsidR="005F1EFE" w:rsidRPr="00361B5E">
        <w:t>ая</w:t>
      </w:r>
      <w:r w:rsidR="007A235B" w:rsidRPr="00361B5E">
        <w:t xml:space="preserve"> на основании </w:t>
      </w:r>
      <w:r w:rsidR="005F1EFE" w:rsidRPr="00361B5E">
        <w:t>Р</w:t>
      </w:r>
      <w:r w:rsidR="007A235B" w:rsidRPr="00361B5E">
        <w:t>ешения</w:t>
      </w:r>
      <w:r w:rsidR="005F1EFE" w:rsidRPr="00361B5E">
        <w:t xml:space="preserve"> А</w:t>
      </w:r>
      <w:r w:rsidR="007A235B" w:rsidRPr="00361B5E">
        <w:t xml:space="preserve">рбитражного суда </w:t>
      </w:r>
      <w:r w:rsidR="005F1EFE" w:rsidRPr="00361B5E">
        <w:t>Свердловской области</w:t>
      </w:r>
      <w:r w:rsidR="00361B5E" w:rsidRPr="00361B5E">
        <w:t xml:space="preserve">  </w:t>
      </w:r>
      <w:r w:rsidR="007A235B" w:rsidRPr="00361B5E">
        <w:t>по делу</w:t>
      </w:r>
      <w:r w:rsidR="00866B2B" w:rsidRPr="00361B5E">
        <w:t xml:space="preserve"> № А</w:t>
      </w:r>
      <w:r w:rsidR="005F1EFE" w:rsidRPr="00361B5E">
        <w:t>60</w:t>
      </w:r>
      <w:r w:rsidR="00866B2B" w:rsidRPr="00361B5E">
        <w:t>-</w:t>
      </w:r>
      <w:r w:rsidR="00361B5E" w:rsidRPr="00361B5E">
        <w:t>5059</w:t>
      </w:r>
      <w:r w:rsidR="00866B2B" w:rsidRPr="00361B5E">
        <w:t>/201</w:t>
      </w:r>
      <w:r w:rsidR="00361B5E" w:rsidRPr="00361B5E">
        <w:t>3</w:t>
      </w:r>
      <w:r w:rsidR="00866B2B" w:rsidRPr="00361B5E">
        <w:t xml:space="preserve"> от </w:t>
      </w:r>
      <w:r w:rsidR="005F1EFE" w:rsidRPr="00361B5E">
        <w:t>1</w:t>
      </w:r>
      <w:r w:rsidR="00361B5E" w:rsidRPr="00361B5E">
        <w:t>3</w:t>
      </w:r>
      <w:r w:rsidR="00866B2B" w:rsidRPr="00361B5E">
        <w:t>.0</w:t>
      </w:r>
      <w:r w:rsidR="00361B5E" w:rsidRPr="00361B5E">
        <w:t>9</w:t>
      </w:r>
      <w:r w:rsidR="00866B2B" w:rsidRPr="00361B5E">
        <w:t>.201</w:t>
      </w:r>
      <w:r w:rsidR="00361B5E" w:rsidRPr="00361B5E">
        <w:t>3</w:t>
      </w:r>
      <w:r w:rsidR="007A235B" w:rsidRPr="00361B5E">
        <w:t xml:space="preserve">г. </w:t>
      </w:r>
      <w:r w:rsidRPr="00361B5E">
        <w:t>именуемый</w:t>
      </w:r>
      <w:r w:rsidR="00361B5E" w:rsidRPr="00361B5E">
        <w:t xml:space="preserve"> </w:t>
      </w:r>
      <w:r w:rsidRPr="00361B5E">
        <w:t>в дальнейшем</w:t>
      </w:r>
      <w:r w:rsidR="00055567" w:rsidRPr="00361B5E">
        <w:t xml:space="preserve"> </w:t>
      </w:r>
      <w:r w:rsidRPr="00361B5E">
        <w:t>«Организатор</w:t>
      </w:r>
      <w:r w:rsidR="0014662E" w:rsidRPr="00361B5E">
        <w:t xml:space="preserve"> торгов»,</w:t>
      </w:r>
      <w:r w:rsidR="00361B5E" w:rsidRPr="00361B5E">
        <w:t xml:space="preserve"> </w:t>
      </w:r>
      <w:r w:rsidR="0014662E" w:rsidRPr="00361B5E">
        <w:t xml:space="preserve">с одной стороны, </w:t>
      </w:r>
      <w:proofErr w:type="spellStart"/>
      <w:r w:rsidR="0014662E" w:rsidRPr="00361B5E">
        <w:t>и</w:t>
      </w:r>
      <w:r w:rsidR="007A235B" w:rsidRPr="00361B5E">
        <w:t>______________________________</w:t>
      </w:r>
      <w:proofErr w:type="spellEnd"/>
      <w:r w:rsidR="006C0334" w:rsidRPr="00361B5E">
        <w:t xml:space="preserve">, </w:t>
      </w:r>
      <w:r w:rsidR="0014662E" w:rsidRPr="00361B5E">
        <w:t>именуемый в дальнейшем</w:t>
      </w:r>
      <w:proofErr w:type="gramEnd"/>
      <w:r w:rsidR="0014662E" w:rsidRPr="00361B5E">
        <w:t xml:space="preserve"> «Претендент»</w:t>
      </w:r>
      <w:r w:rsidRPr="00361B5E">
        <w:t xml:space="preserve">, с другой стороны, заключили настоящее соглашение о следующем: </w:t>
      </w:r>
    </w:p>
    <w:p w:rsidR="00782121" w:rsidRPr="00361B5E" w:rsidRDefault="00F84203" w:rsidP="00361B5E">
      <w:pPr>
        <w:numPr>
          <w:ilvl w:val="0"/>
          <w:numId w:val="1"/>
        </w:numPr>
        <w:ind w:left="0" w:firstLine="709"/>
        <w:jc w:val="both"/>
      </w:pPr>
      <w:r w:rsidRPr="00361B5E">
        <w:t>Для участия на открытых</w:t>
      </w:r>
      <w:r w:rsidR="00387C83" w:rsidRPr="00361B5E">
        <w:t xml:space="preserve"> электронных</w:t>
      </w:r>
      <w:r w:rsidRPr="00361B5E">
        <w:t xml:space="preserve"> торгах</w:t>
      </w:r>
      <w:r w:rsidR="00782121" w:rsidRPr="00361B5E">
        <w:t xml:space="preserve"> </w:t>
      </w:r>
      <w:r w:rsidR="005F1EFE" w:rsidRPr="00361B5E">
        <w:t xml:space="preserve">в форме аукциона с открытой формой подачи ценовых предложений </w:t>
      </w:r>
      <w:r w:rsidR="00782121" w:rsidRPr="00361B5E">
        <w:t xml:space="preserve">по продаже </w:t>
      </w:r>
      <w:r w:rsidR="005F1EFE" w:rsidRPr="00361B5E">
        <w:t>имущества</w:t>
      </w:r>
      <w:r w:rsidR="007A235B" w:rsidRPr="00361B5E">
        <w:t xml:space="preserve"> Общества с ограниченной ответственностью </w:t>
      </w:r>
      <w:r w:rsidR="00361B5E" w:rsidRPr="00361B5E">
        <w:t>«Чистый дом</w:t>
      </w:r>
      <w:r w:rsidR="007A235B" w:rsidRPr="00361B5E">
        <w:t>»</w:t>
      </w:r>
      <w:r w:rsidR="00782121" w:rsidRPr="00361B5E">
        <w:t>, наз</w:t>
      </w:r>
      <w:r w:rsidR="00040585" w:rsidRPr="00361B5E">
        <w:t>наченных Организатором торгов, которые состоятся</w:t>
      </w:r>
      <w:r w:rsidR="00361B5E" w:rsidRPr="00361B5E">
        <w:t xml:space="preserve">  07.12.2015 г.</w:t>
      </w:r>
      <w:r w:rsidR="007A235B" w:rsidRPr="00361B5E">
        <w:t xml:space="preserve"> в </w:t>
      </w:r>
      <w:r w:rsidR="00361B5E" w:rsidRPr="00361B5E">
        <w:t>10-00</w:t>
      </w:r>
      <w:r w:rsidR="007A235B" w:rsidRPr="00361B5E">
        <w:t xml:space="preserve"> час</w:t>
      </w:r>
      <w:proofErr w:type="gramStart"/>
      <w:r w:rsidR="007A235B" w:rsidRPr="00361B5E">
        <w:t>.</w:t>
      </w:r>
      <w:proofErr w:type="gramEnd"/>
      <w:r w:rsidR="007A235B" w:rsidRPr="00361B5E">
        <w:t xml:space="preserve"> (</w:t>
      </w:r>
      <w:proofErr w:type="gramStart"/>
      <w:r w:rsidR="007A235B" w:rsidRPr="00361B5E">
        <w:t>в</w:t>
      </w:r>
      <w:proofErr w:type="gramEnd"/>
      <w:r w:rsidR="007A235B" w:rsidRPr="00361B5E">
        <w:t xml:space="preserve">ремя московское) на сайте </w:t>
      </w:r>
      <w:hyperlink r:id="rId6" w:history="1">
        <w:r w:rsidR="005F1EFE" w:rsidRPr="00361B5E">
          <w:rPr>
            <w:rStyle w:val="a4"/>
            <w:color w:val="auto"/>
            <w:lang w:val="en-US"/>
          </w:rPr>
          <w:t>www</w:t>
        </w:r>
        <w:r w:rsidR="005F1EFE" w:rsidRPr="00361B5E">
          <w:rPr>
            <w:rStyle w:val="a4"/>
            <w:color w:val="auto"/>
          </w:rPr>
          <w:t>.</w:t>
        </w:r>
        <w:proofErr w:type="spellStart"/>
        <w:r w:rsidR="005F1EFE" w:rsidRPr="00361B5E">
          <w:rPr>
            <w:rStyle w:val="a4"/>
            <w:color w:val="auto"/>
          </w:rPr>
          <w:t>bankruptcy.lot-online.ru</w:t>
        </w:r>
        <w:proofErr w:type="spellEnd"/>
      </w:hyperlink>
      <w:r w:rsidR="007A235B" w:rsidRPr="00361B5E">
        <w:t xml:space="preserve">., </w:t>
      </w:r>
      <w:r w:rsidR="00782121" w:rsidRPr="00361B5E">
        <w:t xml:space="preserve">Претендент обязуется перечислить на расчетный счет </w:t>
      </w:r>
      <w:r w:rsidR="0055146E" w:rsidRPr="00361B5E">
        <w:t>должника</w:t>
      </w:r>
      <w:r w:rsidR="00361B5E" w:rsidRPr="00361B5E">
        <w:t xml:space="preserve"> </w:t>
      </w:r>
      <w:r w:rsidR="00782121" w:rsidRPr="00361B5E">
        <w:t>задаток в счет обеспечения оплаты приобретаем</w:t>
      </w:r>
      <w:r w:rsidR="0006642C" w:rsidRPr="00361B5E">
        <w:t>ого</w:t>
      </w:r>
      <w:r w:rsidR="00782121" w:rsidRPr="00361B5E">
        <w:t xml:space="preserve"> на торгах </w:t>
      </w:r>
      <w:r w:rsidR="00040585" w:rsidRPr="00361B5E">
        <w:t>имущества</w:t>
      </w:r>
      <w:r w:rsidR="00343740" w:rsidRPr="00361B5E">
        <w:t xml:space="preserve"> Лот № </w:t>
      </w:r>
      <w:r w:rsidR="00055567" w:rsidRPr="00361B5E">
        <w:t xml:space="preserve">1 </w:t>
      </w:r>
      <w:r w:rsidR="006A50AA" w:rsidRPr="00361B5E">
        <w:t xml:space="preserve">- </w:t>
      </w:r>
      <w:r w:rsidR="00361B5E" w:rsidRPr="00361B5E">
        <w:t xml:space="preserve">Здание нежилого назначения, общей площадью 762,9 кв.м., адрес: </w:t>
      </w:r>
      <w:proofErr w:type="gramStart"/>
      <w:r w:rsidR="00361B5E" w:rsidRPr="00361B5E">
        <w:t>Свердловская</w:t>
      </w:r>
      <w:proofErr w:type="gramEnd"/>
      <w:r w:rsidR="00361B5E" w:rsidRPr="00361B5E">
        <w:t xml:space="preserve"> обл., г. Артемовский, ул. Заводская 36А, кадастровый номер: 66:02:1701007:233</w:t>
      </w:r>
      <w:r w:rsidR="0006642C" w:rsidRPr="00361B5E">
        <w:t xml:space="preserve"> </w:t>
      </w:r>
      <w:r w:rsidR="00782121" w:rsidRPr="00361B5E">
        <w:t>в размере 20 % от его н</w:t>
      </w:r>
      <w:r w:rsidR="0025749B" w:rsidRPr="00361B5E">
        <w:t>ачальной продажной цены</w:t>
      </w:r>
      <w:r w:rsidR="0006642C" w:rsidRPr="00361B5E">
        <w:t xml:space="preserve"> </w:t>
      </w:r>
      <w:proofErr w:type="spellStart"/>
      <w:r w:rsidR="007A235B" w:rsidRPr="00361B5E">
        <w:t>_____</w:t>
      </w:r>
      <w:r w:rsidR="0006642C" w:rsidRPr="00361B5E">
        <w:t>рублей</w:t>
      </w:r>
      <w:proofErr w:type="spellEnd"/>
      <w:r w:rsidR="006A50AA" w:rsidRPr="00361B5E">
        <w:t xml:space="preserve"> – в сумме </w:t>
      </w:r>
      <w:proofErr w:type="spellStart"/>
      <w:r w:rsidR="007A235B" w:rsidRPr="00361B5E">
        <w:t>________</w:t>
      </w:r>
      <w:r w:rsidR="006A50AA" w:rsidRPr="00361B5E">
        <w:t>рублей</w:t>
      </w:r>
      <w:proofErr w:type="spellEnd"/>
      <w:r w:rsidR="0006642C" w:rsidRPr="00361B5E">
        <w:t>.</w:t>
      </w:r>
    </w:p>
    <w:p w:rsidR="00782121" w:rsidRPr="00361B5E" w:rsidRDefault="00782121" w:rsidP="00361B5E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</w:pPr>
      <w:r w:rsidRPr="00361B5E">
        <w:t>Претендент обязуется перечислить задаток на </w:t>
      </w:r>
      <w:r w:rsidR="007B141A" w:rsidRPr="00361B5E">
        <w:t xml:space="preserve">расчетный </w:t>
      </w:r>
      <w:r w:rsidRPr="00361B5E">
        <w:t xml:space="preserve">счет </w:t>
      </w:r>
      <w:r w:rsidR="00361B5E" w:rsidRPr="00361B5E">
        <w:t>Должника</w:t>
      </w:r>
      <w:r w:rsidRPr="00361B5E">
        <w:t xml:space="preserve"> </w:t>
      </w:r>
      <w:r w:rsidR="00040585" w:rsidRPr="00361B5E">
        <w:rPr>
          <w:bCs/>
        </w:rPr>
        <w:t>п</w:t>
      </w:r>
      <w:r w:rsidRPr="00361B5E">
        <w:rPr>
          <w:bCs/>
        </w:rPr>
        <w:t>о</w:t>
      </w:r>
      <w:r w:rsidRPr="00361B5E">
        <w:t> </w:t>
      </w:r>
      <w:r w:rsidR="00361B5E" w:rsidRPr="00361B5E">
        <w:rPr>
          <w:b/>
        </w:rPr>
        <w:t>30.11.2015 г.</w:t>
      </w:r>
      <w:r w:rsidR="00A80012" w:rsidRPr="00361B5E">
        <w:rPr>
          <w:b/>
        </w:rPr>
        <w:t xml:space="preserve"> </w:t>
      </w:r>
      <w:r w:rsidR="00040585" w:rsidRPr="00361B5E">
        <w:t>включительно.</w:t>
      </w:r>
      <w:r w:rsidR="00361B5E" w:rsidRPr="00361B5E">
        <w:t xml:space="preserve">  </w:t>
      </w:r>
      <w:r w:rsidRPr="00361B5E">
        <w:t xml:space="preserve"> </w:t>
      </w:r>
    </w:p>
    <w:p w:rsidR="00782121" w:rsidRPr="00361B5E" w:rsidRDefault="00782121" w:rsidP="00361B5E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</w:pPr>
      <w:proofErr w:type="gramStart"/>
      <w:r w:rsidRPr="00361B5E">
        <w:t xml:space="preserve">Документом, подтверждающим поступление задатка на счет </w:t>
      </w:r>
      <w:r w:rsidR="00361B5E" w:rsidRPr="00361B5E">
        <w:t>Должника</w:t>
      </w:r>
      <w:r w:rsidRPr="00361B5E">
        <w:t xml:space="preserve"> является</w:t>
      </w:r>
      <w:proofErr w:type="gramEnd"/>
      <w:r w:rsidRPr="00361B5E">
        <w:t xml:space="preserve"> выписка со счета</w:t>
      </w:r>
      <w:r w:rsidR="00040585" w:rsidRPr="00361B5E">
        <w:t xml:space="preserve"> Продавца. </w:t>
      </w:r>
      <w:r w:rsidRPr="00361B5E">
        <w:t>После получения подтверждения о перечислении задатка, Претендент допускается к участию в </w:t>
      </w:r>
      <w:r w:rsidR="00866B2B" w:rsidRPr="00361B5E">
        <w:t xml:space="preserve">открытых электронных торгах </w:t>
      </w:r>
      <w:r w:rsidR="005F1EFE" w:rsidRPr="00361B5E">
        <w:t>в форме аукциона с открытой формой подачи ценовых предложений</w:t>
      </w:r>
      <w:r w:rsidRPr="00361B5E">
        <w:t xml:space="preserve">. </w:t>
      </w:r>
    </w:p>
    <w:p w:rsidR="00782121" w:rsidRPr="00361B5E" w:rsidRDefault="00782121" w:rsidP="00361B5E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</w:pPr>
      <w:r w:rsidRPr="00361B5E">
        <w:t xml:space="preserve">Задаток возвращается: </w:t>
      </w:r>
    </w:p>
    <w:p w:rsidR="00782121" w:rsidRPr="00361B5E" w:rsidRDefault="00782121" w:rsidP="00361B5E">
      <w:pPr>
        <w:numPr>
          <w:ilvl w:val="1"/>
          <w:numId w:val="1"/>
        </w:numPr>
        <w:spacing w:before="100" w:beforeAutospacing="1" w:after="100" w:afterAutospacing="1"/>
        <w:ind w:left="0" w:firstLine="709"/>
        <w:jc w:val="both"/>
      </w:pPr>
      <w:proofErr w:type="gramStart"/>
      <w:r w:rsidRPr="00361B5E">
        <w:t>при отказе Претенденту в участии в </w:t>
      </w:r>
      <w:r w:rsidR="00866B2B" w:rsidRPr="00361B5E">
        <w:t>открытых электронных торгах посредством публичного предложения</w:t>
      </w:r>
      <w:r w:rsidRPr="00361B5E">
        <w:t xml:space="preserve"> в течение пяти дней с момента</w:t>
      </w:r>
      <w:proofErr w:type="gramEnd"/>
      <w:r w:rsidRPr="00361B5E">
        <w:t xml:space="preserve"> вынесения организатором торгов соответствующего решения; </w:t>
      </w:r>
    </w:p>
    <w:p w:rsidR="00782121" w:rsidRPr="00361B5E" w:rsidRDefault="00782121" w:rsidP="00361B5E">
      <w:pPr>
        <w:numPr>
          <w:ilvl w:val="1"/>
          <w:numId w:val="1"/>
        </w:numPr>
        <w:spacing w:before="100" w:beforeAutospacing="1" w:after="100" w:afterAutospacing="1"/>
        <w:ind w:left="0" w:firstLine="709"/>
        <w:jc w:val="both"/>
      </w:pPr>
      <w:r w:rsidRPr="00361B5E">
        <w:t xml:space="preserve">если Претендент не признан победителем </w:t>
      </w:r>
      <w:r w:rsidR="00866B2B" w:rsidRPr="00361B5E">
        <w:t>открытых электронных торгов посредством публичного предложения</w:t>
      </w:r>
      <w:r w:rsidRPr="00361B5E">
        <w:t xml:space="preserve"> в течение пяти дней с момента подписания Протокола об итогах </w:t>
      </w:r>
      <w:r w:rsidR="00866B2B" w:rsidRPr="00361B5E">
        <w:t>торгов</w:t>
      </w:r>
      <w:r w:rsidRPr="00361B5E">
        <w:t xml:space="preserve">; </w:t>
      </w:r>
    </w:p>
    <w:p w:rsidR="00782121" w:rsidRPr="00361B5E" w:rsidRDefault="00782121" w:rsidP="00361B5E">
      <w:pPr>
        <w:numPr>
          <w:ilvl w:val="1"/>
          <w:numId w:val="1"/>
        </w:numPr>
        <w:spacing w:before="100" w:beforeAutospacing="1" w:after="100" w:afterAutospacing="1"/>
        <w:ind w:left="0" w:firstLine="709"/>
        <w:jc w:val="both"/>
      </w:pPr>
      <w:r w:rsidRPr="00361B5E">
        <w:t xml:space="preserve">при признании открытых </w:t>
      </w:r>
      <w:r w:rsidR="00387C83" w:rsidRPr="00361B5E">
        <w:t xml:space="preserve">электронных </w:t>
      </w:r>
      <w:r w:rsidRPr="00361B5E">
        <w:t xml:space="preserve">торгов </w:t>
      </w:r>
      <w:r w:rsidR="00387C83" w:rsidRPr="00361B5E">
        <w:t>посредством публичного предложения</w:t>
      </w:r>
      <w:r w:rsidRPr="00361B5E">
        <w:t xml:space="preserve"> </w:t>
      </w:r>
      <w:proofErr w:type="gramStart"/>
      <w:r w:rsidRPr="00361B5E">
        <w:t>несостоявшимися</w:t>
      </w:r>
      <w:proofErr w:type="gramEnd"/>
      <w:r w:rsidRPr="00361B5E">
        <w:t xml:space="preserve"> в течение пяти дней с момента подписания Протокола об итогах</w:t>
      </w:r>
      <w:r w:rsidR="00387C83" w:rsidRPr="00361B5E">
        <w:t xml:space="preserve"> торгов</w:t>
      </w:r>
      <w:r w:rsidRPr="00361B5E">
        <w:t>;</w:t>
      </w:r>
    </w:p>
    <w:p w:rsidR="00782121" w:rsidRPr="00361B5E" w:rsidRDefault="00782121" w:rsidP="00361B5E">
      <w:pPr>
        <w:numPr>
          <w:ilvl w:val="1"/>
          <w:numId w:val="1"/>
        </w:numPr>
        <w:spacing w:before="100" w:beforeAutospacing="1" w:after="100" w:afterAutospacing="1"/>
        <w:ind w:left="0" w:firstLine="709"/>
        <w:jc w:val="both"/>
      </w:pPr>
      <w:proofErr w:type="gramStart"/>
      <w:r w:rsidRPr="00361B5E">
        <w:t>при отзыве Претендентом заявки на участии в </w:t>
      </w:r>
      <w:r w:rsidR="00866B2B" w:rsidRPr="00361B5E">
        <w:t>открытых электронных торгах посредством публичного предложения</w:t>
      </w:r>
      <w:r w:rsidR="00361B5E" w:rsidRPr="00361B5E">
        <w:t xml:space="preserve"> </w:t>
      </w:r>
      <w:r w:rsidRPr="00361B5E">
        <w:t>в двухнедельный</w:t>
      </w:r>
      <w:r w:rsidR="00361B5E" w:rsidRPr="00361B5E">
        <w:t xml:space="preserve"> </w:t>
      </w:r>
      <w:r w:rsidRPr="00361B5E">
        <w:t>срок</w:t>
      </w:r>
      <w:r w:rsidR="00361B5E" w:rsidRPr="00361B5E">
        <w:t xml:space="preserve"> </w:t>
      </w:r>
      <w:r w:rsidRPr="00361B5E">
        <w:t>с момента</w:t>
      </w:r>
      <w:proofErr w:type="gramEnd"/>
      <w:r w:rsidRPr="00361B5E">
        <w:t xml:space="preserve"> поступления Организатору торгов уведомления об отзыве заявки. </w:t>
      </w:r>
    </w:p>
    <w:p w:rsidR="00782121" w:rsidRPr="00361B5E" w:rsidRDefault="00782121" w:rsidP="00361B5E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</w:pPr>
      <w:r w:rsidRPr="00361B5E">
        <w:t xml:space="preserve">Задаток, внесенный Победителем на счет </w:t>
      </w:r>
      <w:proofErr w:type="spellStart"/>
      <w:r w:rsidR="00361B5E" w:rsidRPr="00361B5E">
        <w:t>Должика</w:t>
      </w:r>
      <w:proofErr w:type="spellEnd"/>
      <w:r w:rsidRPr="00361B5E">
        <w:t>, засчитывается в счет оплаты приобретаем</w:t>
      </w:r>
      <w:r w:rsidR="00FB2DD6" w:rsidRPr="00361B5E">
        <w:t>ых прав</w:t>
      </w:r>
      <w:r w:rsidRPr="00361B5E">
        <w:t xml:space="preserve">. </w:t>
      </w:r>
    </w:p>
    <w:p w:rsidR="00782121" w:rsidRPr="00361B5E" w:rsidRDefault="00782121" w:rsidP="00361B5E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</w:pPr>
      <w:r w:rsidRPr="00361B5E">
        <w:t xml:space="preserve">При уклонении (отказе) Победителя </w:t>
      </w:r>
      <w:r w:rsidR="00866B2B" w:rsidRPr="00361B5E">
        <w:t>открытых электронных торго</w:t>
      </w:r>
      <w:r w:rsidR="00B24AF6" w:rsidRPr="00361B5E">
        <w:t>в</w:t>
      </w:r>
      <w:r w:rsidR="00866B2B" w:rsidRPr="00361B5E">
        <w:t xml:space="preserve"> </w:t>
      </w:r>
      <w:r w:rsidR="005F1EFE" w:rsidRPr="00361B5E">
        <w:t>в форме аукциона с открытой формой подачи ценовых предложений</w:t>
      </w:r>
      <w:r w:rsidRPr="00361B5E">
        <w:t xml:space="preserve"> </w:t>
      </w:r>
      <w:proofErr w:type="gramStart"/>
      <w:r w:rsidRPr="00361B5E">
        <w:t>от</w:t>
      </w:r>
      <w:proofErr w:type="gramEnd"/>
      <w:r w:rsidRPr="00361B5E">
        <w:t xml:space="preserve">: </w:t>
      </w:r>
    </w:p>
    <w:p w:rsidR="00782121" w:rsidRPr="00361B5E" w:rsidRDefault="00782121" w:rsidP="00361B5E">
      <w:pPr>
        <w:numPr>
          <w:ilvl w:val="1"/>
          <w:numId w:val="1"/>
        </w:numPr>
        <w:spacing w:before="100" w:beforeAutospacing="1" w:after="100" w:afterAutospacing="1"/>
        <w:ind w:left="0" w:firstLine="709"/>
        <w:jc w:val="both"/>
      </w:pPr>
      <w:r w:rsidRPr="00361B5E">
        <w:t xml:space="preserve">подписания протокола о результатах </w:t>
      </w:r>
      <w:r w:rsidR="00866B2B" w:rsidRPr="00361B5E">
        <w:t>торгов</w:t>
      </w:r>
      <w:r w:rsidRPr="00361B5E">
        <w:t xml:space="preserve">, </w:t>
      </w:r>
    </w:p>
    <w:p w:rsidR="00782121" w:rsidRPr="00361B5E" w:rsidRDefault="00782121" w:rsidP="00361B5E">
      <w:pPr>
        <w:numPr>
          <w:ilvl w:val="1"/>
          <w:numId w:val="1"/>
        </w:numPr>
        <w:ind w:left="0" w:firstLine="709"/>
        <w:jc w:val="both"/>
      </w:pPr>
      <w:r w:rsidRPr="00361B5E">
        <w:t xml:space="preserve">заключения в пятидневный срок договора купли-продажи </w:t>
      </w:r>
      <w:r w:rsidR="00E53273" w:rsidRPr="00361B5E">
        <w:t>прав требований</w:t>
      </w:r>
      <w:r w:rsidRPr="00361B5E">
        <w:t>,</w:t>
      </w:r>
    </w:p>
    <w:p w:rsidR="00782121" w:rsidRPr="00361B5E" w:rsidRDefault="00782121" w:rsidP="00361B5E">
      <w:pPr>
        <w:numPr>
          <w:ilvl w:val="1"/>
          <w:numId w:val="1"/>
        </w:numPr>
        <w:ind w:left="0" w:firstLine="709"/>
        <w:jc w:val="both"/>
      </w:pPr>
      <w:r w:rsidRPr="00361B5E">
        <w:t>оплаты приобретаем</w:t>
      </w:r>
      <w:r w:rsidR="005F1EFE" w:rsidRPr="00361B5E">
        <w:t>ого</w:t>
      </w:r>
      <w:r w:rsidR="005D58EB" w:rsidRPr="00361B5E">
        <w:t xml:space="preserve"> </w:t>
      </w:r>
      <w:r w:rsidR="005F1EFE" w:rsidRPr="00361B5E">
        <w:t>имущества</w:t>
      </w:r>
      <w:r w:rsidRPr="00361B5E">
        <w:t xml:space="preserve"> в течение тридцати календарных дней с момента оформления Протокола об итогах </w:t>
      </w:r>
      <w:r w:rsidR="00866B2B" w:rsidRPr="00361B5E">
        <w:t>торгов</w:t>
      </w:r>
      <w:r w:rsidR="00361B5E" w:rsidRPr="00361B5E">
        <w:t xml:space="preserve">  </w:t>
      </w:r>
    </w:p>
    <w:p w:rsidR="00782121" w:rsidRPr="00361B5E" w:rsidRDefault="00361B5E" w:rsidP="00361B5E">
      <w:pPr>
        <w:ind w:firstLine="709"/>
        <w:jc w:val="both"/>
      </w:pPr>
      <w:r w:rsidRPr="00361B5E">
        <w:t xml:space="preserve">  </w:t>
      </w:r>
      <w:r w:rsidR="00782121" w:rsidRPr="00361B5E">
        <w:t xml:space="preserve">задаток не возвращается, а Победитель утрачивает право на покупку. </w:t>
      </w:r>
    </w:p>
    <w:p w:rsidR="00782121" w:rsidRPr="00361B5E" w:rsidRDefault="00782121" w:rsidP="00361B5E">
      <w:pPr>
        <w:numPr>
          <w:ilvl w:val="0"/>
          <w:numId w:val="1"/>
        </w:numPr>
        <w:ind w:left="0" w:firstLine="709"/>
        <w:jc w:val="both"/>
      </w:pPr>
      <w:r w:rsidRPr="00361B5E">
        <w:t xml:space="preserve">Настоящий договор вступает в силу с момента его подписания и будет действовать в течение срока выполнения сторонами своих обязательств и урегулирования всех расчетов между ними. </w:t>
      </w:r>
    </w:p>
    <w:p w:rsidR="00782121" w:rsidRPr="00361B5E" w:rsidRDefault="00782121" w:rsidP="00361B5E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</w:pPr>
      <w:r w:rsidRPr="00361B5E">
        <w:t xml:space="preserve">Любые изменения и дополнения к настоящему договору имеют силу только в том случае, если они оформлены в письменном виде и подписаны обеими сторонами. </w:t>
      </w:r>
    </w:p>
    <w:p w:rsidR="00782121" w:rsidRPr="00361B5E" w:rsidRDefault="00782121" w:rsidP="00361B5E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</w:pPr>
      <w:r w:rsidRPr="00361B5E">
        <w:lastRenderedPageBreak/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782121" w:rsidRPr="00361B5E" w:rsidRDefault="00782121" w:rsidP="00361B5E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</w:pPr>
      <w:r w:rsidRPr="00361B5E">
        <w:t xml:space="preserve"> За неисполнение или ненадлежащее исполнение обязанностей по настоящему договору стороны несут ответственность, предусмотренную действующим законодательством РФ. </w:t>
      </w:r>
    </w:p>
    <w:p w:rsidR="00782121" w:rsidRPr="00361B5E" w:rsidRDefault="00782121" w:rsidP="00361B5E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</w:pPr>
      <w:r w:rsidRPr="00361B5E">
        <w:t xml:space="preserve"> Во всем ином, что не предусмотрено настоящим договором, будут применяться нормы действующего законодательства. </w:t>
      </w:r>
    </w:p>
    <w:p w:rsidR="00782121" w:rsidRPr="00361B5E" w:rsidRDefault="00782121" w:rsidP="00361B5E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</w:pPr>
      <w:r w:rsidRPr="00361B5E">
        <w:t xml:space="preserve"> Настоящий договор составлен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:rsidR="00040585" w:rsidRPr="00361B5E" w:rsidRDefault="00782121" w:rsidP="00361B5E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</w:pPr>
      <w:r w:rsidRPr="00361B5E">
        <w:rPr>
          <w:bCs/>
        </w:rPr>
        <w:t xml:space="preserve"> Юридические адреса и реквизиты сторон:</w:t>
      </w:r>
    </w:p>
    <w:p w:rsidR="00040585" w:rsidRPr="00361B5E" w:rsidRDefault="00782121" w:rsidP="005F1EFE">
      <w:pPr>
        <w:spacing w:before="100" w:beforeAutospacing="1" w:after="100" w:afterAutospacing="1"/>
        <w:ind w:left="720"/>
        <w:jc w:val="both"/>
      </w:pPr>
      <w:r w:rsidRPr="00361B5E">
        <w:rPr>
          <w:b/>
        </w:rPr>
        <w:t>Организатор торгов:</w:t>
      </w:r>
      <w:r w:rsidR="009C76DA" w:rsidRPr="00361B5E">
        <w:rPr>
          <w:b/>
        </w:rPr>
        <w:t xml:space="preserve"> </w:t>
      </w:r>
      <w:r w:rsidR="009C76DA" w:rsidRPr="00361B5E">
        <w:rPr>
          <w:b/>
        </w:rPr>
        <w:tab/>
      </w:r>
      <w:r w:rsidR="009C76DA" w:rsidRPr="00361B5E">
        <w:rPr>
          <w:b/>
        </w:rPr>
        <w:tab/>
      </w:r>
      <w:r w:rsidR="009C76DA" w:rsidRPr="00361B5E">
        <w:rPr>
          <w:b/>
        </w:rPr>
        <w:tab/>
      </w:r>
      <w:r w:rsidR="009C76DA" w:rsidRPr="00361B5E">
        <w:rPr>
          <w:b/>
        </w:rPr>
        <w:tab/>
      </w:r>
      <w:r w:rsidR="009C76DA" w:rsidRPr="00361B5E">
        <w:rPr>
          <w:b/>
        </w:rPr>
        <w:tab/>
      </w:r>
      <w:r w:rsidR="00361B5E" w:rsidRPr="00361B5E">
        <w:rPr>
          <w:b/>
        </w:rPr>
        <w:t xml:space="preserve">        </w:t>
      </w:r>
    </w:p>
    <w:p w:rsidR="00055567" w:rsidRPr="00361B5E" w:rsidRDefault="0055146E" w:rsidP="00361B5E">
      <w:pPr>
        <w:autoSpaceDE w:val="0"/>
        <w:autoSpaceDN w:val="0"/>
        <w:adjustRightInd w:val="0"/>
        <w:jc w:val="both"/>
      </w:pPr>
      <w:r w:rsidRPr="00361B5E">
        <w:t xml:space="preserve">Конкурсный управляющий Общества с ограниченной ответственностью </w:t>
      </w:r>
      <w:r w:rsidR="005F1EFE" w:rsidRPr="00361B5E">
        <w:t>«</w:t>
      </w:r>
      <w:r w:rsidR="00361B5E" w:rsidRPr="00361B5E">
        <w:t>Чистый дом</w:t>
      </w:r>
      <w:r w:rsidRPr="00361B5E">
        <w:t xml:space="preserve">», </w:t>
      </w:r>
    </w:p>
    <w:p w:rsidR="00361B5E" w:rsidRPr="00361B5E" w:rsidRDefault="00361B5E" w:rsidP="00361B5E">
      <w:pPr>
        <w:spacing w:line="276" w:lineRule="auto"/>
        <w:jc w:val="both"/>
        <w:rPr>
          <w:noProof/>
        </w:rPr>
      </w:pPr>
      <w:r w:rsidRPr="00361B5E">
        <w:rPr>
          <w:noProof/>
        </w:rPr>
        <w:t xml:space="preserve">ИНН </w:t>
      </w:r>
      <w:r w:rsidRPr="00361B5E">
        <w:t>6602009964</w:t>
      </w:r>
      <w:r w:rsidRPr="00361B5E">
        <w:rPr>
          <w:noProof/>
        </w:rPr>
        <w:t xml:space="preserve">, ОГРН </w:t>
      </w:r>
      <w:r w:rsidRPr="00361B5E">
        <w:t>1056600056050</w:t>
      </w:r>
      <w:r w:rsidRPr="00361B5E">
        <w:rPr>
          <w:noProof/>
        </w:rPr>
        <w:t>,</w:t>
      </w:r>
    </w:p>
    <w:p w:rsidR="00361B5E" w:rsidRPr="00361B5E" w:rsidRDefault="00361B5E" w:rsidP="00361B5E">
      <w:pPr>
        <w:spacing w:line="276" w:lineRule="auto"/>
        <w:jc w:val="both"/>
        <w:rPr>
          <w:shd w:val="clear" w:color="auto" w:fill="FFFFFF"/>
        </w:rPr>
      </w:pPr>
      <w:r w:rsidRPr="00361B5E">
        <w:rPr>
          <w:noProof/>
        </w:rPr>
        <w:t xml:space="preserve">адрес местонахождения: </w:t>
      </w:r>
      <w:r w:rsidRPr="00361B5E">
        <w:rPr>
          <w:shd w:val="clear" w:color="auto" w:fill="FFFFFF"/>
        </w:rPr>
        <w:t xml:space="preserve">Свердловская обл., </w:t>
      </w:r>
    </w:p>
    <w:p w:rsidR="00361B5E" w:rsidRPr="00361B5E" w:rsidRDefault="00361B5E" w:rsidP="00361B5E">
      <w:pPr>
        <w:spacing w:line="276" w:lineRule="auto"/>
        <w:jc w:val="both"/>
        <w:rPr>
          <w:shd w:val="clear" w:color="auto" w:fill="FFFFFF"/>
        </w:rPr>
      </w:pPr>
      <w:r w:rsidRPr="00361B5E">
        <w:rPr>
          <w:shd w:val="clear" w:color="auto" w:fill="FFFFFF"/>
        </w:rPr>
        <w:t>г. Артемовский, ул. 2-я Парковая 23А, кв. 1.</w:t>
      </w:r>
    </w:p>
    <w:p w:rsidR="00361B5E" w:rsidRPr="00361B5E" w:rsidRDefault="00361B5E" w:rsidP="00361B5E">
      <w:pPr>
        <w:spacing w:line="276" w:lineRule="auto"/>
        <w:jc w:val="both"/>
      </w:pPr>
      <w:proofErr w:type="spellStart"/>
      <w:proofErr w:type="gramStart"/>
      <w:r w:rsidRPr="00361B5E">
        <w:rPr>
          <w:rStyle w:val="apple-converted-space"/>
          <w:shd w:val="clear" w:color="auto" w:fill="FFFFFF"/>
        </w:rPr>
        <w:t>р</w:t>
      </w:r>
      <w:proofErr w:type="spellEnd"/>
      <w:proofErr w:type="gramEnd"/>
      <w:r w:rsidRPr="00361B5E">
        <w:rPr>
          <w:rStyle w:val="apple-converted-space"/>
          <w:shd w:val="clear" w:color="auto" w:fill="FFFFFF"/>
        </w:rPr>
        <w:t xml:space="preserve">/с </w:t>
      </w:r>
      <w:r w:rsidRPr="00361B5E">
        <w:t xml:space="preserve">40702810616400108977 в Уральский банк ОАО «Сбербанк России», </w:t>
      </w:r>
    </w:p>
    <w:p w:rsidR="009C76DA" w:rsidRPr="00361B5E" w:rsidRDefault="00361B5E" w:rsidP="00361B5E">
      <w:pPr>
        <w:spacing w:after="100" w:afterAutospacing="1"/>
        <w:jc w:val="both"/>
      </w:pPr>
      <w:r w:rsidRPr="00361B5E">
        <w:t>к/с 30101810500000000674, БИК 046577674.</w:t>
      </w:r>
    </w:p>
    <w:p w:rsidR="00361B5E" w:rsidRPr="00361B5E" w:rsidRDefault="00361B5E" w:rsidP="00361B5E">
      <w:pPr>
        <w:spacing w:after="100" w:afterAutospacing="1"/>
        <w:jc w:val="both"/>
      </w:pPr>
    </w:p>
    <w:p w:rsidR="00361B5E" w:rsidRPr="00361B5E" w:rsidRDefault="00361B5E" w:rsidP="00361B5E">
      <w:pPr>
        <w:spacing w:after="100" w:afterAutospacing="1"/>
        <w:jc w:val="both"/>
      </w:pPr>
    </w:p>
    <w:p w:rsidR="0055146E" w:rsidRPr="00361B5E" w:rsidRDefault="0055146E" w:rsidP="005F1EFE">
      <w:pPr>
        <w:spacing w:before="100" w:beforeAutospacing="1" w:after="100" w:afterAutospacing="1"/>
        <w:jc w:val="both"/>
      </w:pPr>
      <w:proofErr w:type="spellStart"/>
      <w:r w:rsidRPr="00361B5E">
        <w:t>_____________________</w:t>
      </w:r>
      <w:r w:rsidR="00055567" w:rsidRPr="00361B5E">
        <w:t>Цескис</w:t>
      </w:r>
      <w:proofErr w:type="spellEnd"/>
      <w:r w:rsidRPr="00361B5E">
        <w:t xml:space="preserve"> </w:t>
      </w:r>
      <w:r w:rsidR="00055567" w:rsidRPr="00361B5E">
        <w:t>А</w:t>
      </w:r>
      <w:r w:rsidRPr="00361B5E">
        <w:t>.</w:t>
      </w:r>
      <w:r w:rsidR="00055567" w:rsidRPr="00361B5E">
        <w:t>А</w:t>
      </w:r>
      <w:r w:rsidRPr="00361B5E">
        <w:t>.</w:t>
      </w:r>
    </w:p>
    <w:p w:rsidR="0055146E" w:rsidRPr="00361B5E" w:rsidRDefault="00361B5E" w:rsidP="005F1EFE">
      <w:pPr>
        <w:spacing w:before="100" w:beforeAutospacing="1" w:after="100" w:afterAutospacing="1"/>
        <w:ind w:left="720"/>
        <w:jc w:val="both"/>
      </w:pPr>
      <w:r w:rsidRPr="00361B5E">
        <w:rPr>
          <w:b/>
        </w:rPr>
        <w:t xml:space="preserve">        </w:t>
      </w:r>
      <w:r w:rsidR="0055146E" w:rsidRPr="00361B5E">
        <w:rPr>
          <w:b/>
        </w:rPr>
        <w:t>Претендент:</w:t>
      </w:r>
      <w:r w:rsidRPr="00361B5E">
        <w:t xml:space="preserve">  </w:t>
      </w:r>
    </w:p>
    <w:sectPr w:rsidR="0055146E" w:rsidRPr="00361B5E" w:rsidSect="00361B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3BD1"/>
    <w:multiLevelType w:val="multilevel"/>
    <w:tmpl w:val="7534D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121"/>
    <w:rsid w:val="00001310"/>
    <w:rsid w:val="00040585"/>
    <w:rsid w:val="00055567"/>
    <w:rsid w:val="0006642C"/>
    <w:rsid w:val="000A419B"/>
    <w:rsid w:val="0014662E"/>
    <w:rsid w:val="001626B4"/>
    <w:rsid w:val="001667DD"/>
    <w:rsid w:val="0018435B"/>
    <w:rsid w:val="001C6803"/>
    <w:rsid w:val="00204096"/>
    <w:rsid w:val="0022645A"/>
    <w:rsid w:val="0025749B"/>
    <w:rsid w:val="0026517B"/>
    <w:rsid w:val="002727F3"/>
    <w:rsid w:val="002A5360"/>
    <w:rsid w:val="002B7F04"/>
    <w:rsid w:val="00311B3A"/>
    <w:rsid w:val="003309AA"/>
    <w:rsid w:val="00343740"/>
    <w:rsid w:val="00361B5E"/>
    <w:rsid w:val="00387C83"/>
    <w:rsid w:val="003D6F88"/>
    <w:rsid w:val="00441821"/>
    <w:rsid w:val="00482995"/>
    <w:rsid w:val="004F0361"/>
    <w:rsid w:val="005063A4"/>
    <w:rsid w:val="0055146E"/>
    <w:rsid w:val="00587193"/>
    <w:rsid w:val="005D58EB"/>
    <w:rsid w:val="005F1EFE"/>
    <w:rsid w:val="0062747A"/>
    <w:rsid w:val="00687A8A"/>
    <w:rsid w:val="006A2D03"/>
    <w:rsid w:val="006A50AA"/>
    <w:rsid w:val="006C0334"/>
    <w:rsid w:val="006E0183"/>
    <w:rsid w:val="0074478B"/>
    <w:rsid w:val="00782121"/>
    <w:rsid w:val="007A235B"/>
    <w:rsid w:val="007B141A"/>
    <w:rsid w:val="00866B2B"/>
    <w:rsid w:val="008B0E3F"/>
    <w:rsid w:val="0091130F"/>
    <w:rsid w:val="009640D8"/>
    <w:rsid w:val="009C76DA"/>
    <w:rsid w:val="009F1B19"/>
    <w:rsid w:val="00A80012"/>
    <w:rsid w:val="00A84CA0"/>
    <w:rsid w:val="00B24AF6"/>
    <w:rsid w:val="00B51352"/>
    <w:rsid w:val="00B60A87"/>
    <w:rsid w:val="00C404B0"/>
    <w:rsid w:val="00C70FCF"/>
    <w:rsid w:val="00C76853"/>
    <w:rsid w:val="00CC25CE"/>
    <w:rsid w:val="00CE5693"/>
    <w:rsid w:val="00E32CF5"/>
    <w:rsid w:val="00E42BDB"/>
    <w:rsid w:val="00E53273"/>
    <w:rsid w:val="00EA7660"/>
    <w:rsid w:val="00ED4FB8"/>
    <w:rsid w:val="00EE4D3B"/>
    <w:rsid w:val="00F043ED"/>
    <w:rsid w:val="00F31A15"/>
    <w:rsid w:val="00F84203"/>
    <w:rsid w:val="00FB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7821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1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9C76DA"/>
    <w:pPr>
      <w:spacing w:before="240" w:after="240"/>
    </w:pPr>
  </w:style>
  <w:style w:type="character" w:styleId="a4">
    <w:name w:val="Hyperlink"/>
    <w:basedOn w:val="a0"/>
    <w:rsid w:val="007A23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1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uptcy.lot-online.ru" TargetMode="External"/><Relationship Id="rId5" Type="http://schemas.openxmlformats.org/officeDocument/2006/relationships/hyperlink" Target="mailto:atsesk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7xwq3a/nfzwNf1XPV8xkgGUO6x37GIgnQR5LJT2Pb5k=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w2XZB7L5LwwwjkG46FGYm6ukE61JTFx3OQH0XYRpPpouq+y6kbZZuw5+JoHghZzO1SjWYCZL
    BOND4W3KCxT1/g==
  </SignatureValue>
  <KeyInfo>
    <X509Data>
      <X509Certificate>
          MIII5jCCCJOgAwIBAgIDAMO5MAoGBiqFAwICAwUAMIIBTjEUMBIGA1UEAwwLQ0Fla2V5LnJ1
          NjMxCzAJBgNVBAYTAlJVMRgwFgYDVQQIDA83NyDQnNC+0YHQutCy0LAxFTATBgNVBAcMDNCc
          0L7RgdC60LLQsDE1MDMGA1UECQws0JvRg9Cx0Y/QvdGB0LrQuNC5INC/0YDQvtC10LfQtCAx
          NSDRgdGC0YAuIDQxOTA3BgNVBAoMMNCX0JDQniAn0KPQtNC+0YHRgtC+0LLQtdGA0Y/RjtGJ
          0LjQuSDQptC10L3RgtGAJzEwMC4GA1UECwwn0KPQtNC+0YHRgtC+0LLQtdGA0Y/RjtGJ0LjQ
          uSDQptC10L3RgtGAMRgwFgYFKoUDZAESDTEwMjUyMDMwMzk4NDAxGjAYBggqhQMDgQMBARIM
          MDA1MjYwMTEyOTAwMR4wHAYJKoZIhvcNAQkBFg9jb250YWN0QGVrZXkucnUwHhcNMTUwMzA0
          MTMxNjA1WhcNMTYwMzAzMTMxNjA1WjCCAZUxFTATBgNVBAQeDAQmBDUEQQQ6BDgEQTE3MDUG
          A1UECB4uADYANgAgBCEEMgQ1BEAENAQ7BD4EMgRBBDoEMARPACAEPgQxBDsEMARBBEIETDEh
          MB8GA1UEBx4YBBUEOgQwBEIENQRABDgEPQQxBEMEQAQzMT8wPQYDVQQJHjYEQwQ7AC4AIAQo
          BDUEOQQ9BDoEPAQwBD0EMAAgBDQALgAgADEAMgAxACAEOgQyAC4AIAA1ADIxGjAYBggqhQMD
          gQMBARIMNjY1OTAzNTI5MDA3MRYwFAYFKoUDZAMSCzAyNzQ1NzMwMzUzMSEwHwYJKoZIhvcN
          AQkBFhJhdHNlc2tpc0BnbWFpbC5jb20xMzAxBgNVBAMeKgQmBDUEQQQ6BDgEQQAgBBAEPQQ9
          BDAAIAQQBD0ENARABDUENQQyBD0EMDEfMB0GCSqGSIb3DQEJAhMQSU5OPTY2NTkwMzUyOTAw
          NzElMCMGA1UEKh4cBBAEPQQ9BDAAIAQQBD0ENARABDUENQQyBD0EMDELMAkGA1UEBhMCUlUw
          YzAcBgYqhQMCAhMwEgYHKoUDAgIkAAYHKoUDAgIeAQNDAARATi5wNNEYnPDy9JY87I2vgF6j
          osxFpITiDjiq79+ZlKRk6USm32FOEFfUwnMezaUk8Erjtd5Cy3jKqwY9Ur4zlKOCBQkwggUF
          MAkGA1UdEwQCMAAwgcEGBSqFA2RwBIG3MIG0DCTQn9CR0JfQmCDCq9Ch0JrQl9CYIMKr0JvQ
          mNCg0KHQodCbwrsMTtCf0YDQvtCz0YDQsNC80LzQvdC+INCw0L/Qv9Cw0YDQsNGC0L3Ri9C5
          INC60L7QvNC/0LvQtdC60YEgwqvQm9CY0KHQodCYLdCj0KbCuwwd0KHQpC8xMTEtMTk3OSDQ
          vtGCIDAxLjAyLjIwMTMMHdCh0KQvMTIxLTE4NzAg0L7RgiAyNi4wNi4yMDEyMDQGBSqFA2Rv
          BCsMKdCa0YDQuNC/0YLQvtCf0YDQviBDU1AgKNCy0LXRgNGB0LjRjyAzLjYpMCsGA1UdEAQk
          MCKADzIwMTUwMzA0MTMxNjA1WoEPMjAxNjAzMDMxMzE2MDVaMB0GA1UdDgQWBBSb8rH8GSN8
          IDYVbqOGB2O+mG3nMDCCAYAGA1UdIwSCAXcwggFzgBT57UzvOaHveZdO/ZU1c3/6MNEseKGC
          AVakggFSMIIBTjEUMBIGA1UEAwwLQ0Fla2V5LnJ1NjMxCzAJBgNVBAYTAlJVMRgwFgYDVQQI
          DA83NyDQnNC+0YHQutCy0LAxFTATBgNVBAcMDNCc0L7RgdC60LLQsDE1MDMGA1UECQws0JvR
          g9Cx0Y/QvdGB0LrQuNC5INC/0YDQvtC10LfQtCAxNSDRgdGC0YAuIDQxOTA3BgNVBAoMMNCX
          0JDQniAn0KPQtNC+0YHRgtC+0LLQtdGA0Y/RjtGJ0LjQuSDQptC10L3RgtGAJzEwMC4GA1UE
          Cwwn0KPQtNC+0YHRgtC+0LLQtdGA0Y/RjtGJ0LjQuSDQptC10L3RgtGAMRgwFgYFKoUDZAES
          DTEwMjUyMDMwMzk4NDAxGjAYBggqhQMDgQMBARIMMDA1MjYwMTEyOTAwMR4wHAYJKoZIhvcN
          AQkBFg9jb250YWN0QGVrZXkucnWCAQAwGgYDVR0SBBMwEYEPY29udGFjdEBla2V5LnJ1MIHw
          BgNVHR8EgegwgeUwJqAkoCKGIGh0dHA6Ly9jYS5la2V5LnJ1L2NkcC9la2V5Q0EuY3JsMCeg
          JaAjhiFodHRwOi8vY2EuZWtleS5wcm8vY2RwL2VrZXlDQS5jcmwwJ6AloCOGIWh0dHA6Ly9j
          YTIuZWtleS5ydS9jZHAvZWtleUNBLmNybDA3oDWgM4YxaHR0cDovLzEwLjIxLjE3LjY2L2lt
          YWdlcy9zdG9yaWVzL2ZpbGUvZWtleUNBLmNybDAwoC6gLIYqaHR0cDovL2xvY2FsY3JsLnBl
          cm1rcmFpLnJ1L2NkcC9la2V5Q0EuY3JsMDwGCCsGAQUFBwEBBDAwLjAsBggrBgEFBQcwAoYg
          aHR0cDovL2NhLmVrZXkucnUvY2RwL2VrZXlDQS5jZXIwDgYDVR0PAQH/BAQDAgTwMBkGCSqG
          SIb3DQEJDwQMMAowCAYGKoUDAgIVME0GA1UdJQRGMEQGCCqFAwYDAQICBgcqhQMCAiIGBggr
          BgEFBQcDAgYIKwYBBQUHAwQGByqFAwInAQEGCCqFAwMFCgIMBggqhQMDCGQBZTBnBgNVHSAE
          YDBeMAkGByqFAwMIZAEwCAYGKoUDZHEBMAoGCCqFAwMIZAECMAoGCCqFAwMIZAEEMAoGCCqF
          AwMIZAEFMAsGCSqFAwMCZEENCzAKBggqhQMDCGQBDDAKBggqhQMDCGQBDTAKBgYqhQMCAgMF
          AANBAI0hWccEMn/9uLofXLWkKEWvoHgFWKDRewVlCIexZyAj8Onj+hFyFwBx6eY6QUykC7oh
          V4CKQ6cJ73TXxpJPPMw=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L9E9nmFRruFi1kI/dvNfaXBd5Dg=</DigestValue>
      </Reference>
      <Reference URI="/word/fontTable.xml?ContentType=application/vnd.openxmlformats-officedocument.wordprocessingml.fontTable+xml">
        <DigestMethod Algorithm="http://www.w3.org/2000/09/xmldsig#sha1"/>
        <DigestValue>rPuEB4Z13iJO31MYo+BkiCqIp48=</DigestValue>
      </Reference>
      <Reference URI="/word/numbering.xml?ContentType=application/vnd.openxmlformats-officedocument.wordprocessingml.numbering+xml">
        <DigestMethod Algorithm="http://www.w3.org/2000/09/xmldsig#sha1"/>
        <DigestValue>/07kMXLvoujxDMElFKY45mRz1Fk=</DigestValue>
      </Reference>
      <Reference URI="/word/settings.xml?ContentType=application/vnd.openxmlformats-officedocument.wordprocessingml.settings+xml">
        <DigestMethod Algorithm="http://www.w3.org/2000/09/xmldsig#sha1"/>
        <DigestValue>ryUfZXbOlZ/OzNhdEPHF0srGKbs=</DigestValue>
      </Reference>
      <Reference URI="/word/styles.xml?ContentType=application/vnd.openxmlformats-officedocument.wordprocessingml.styles+xml">
        <DigestMethod Algorithm="http://www.w3.org/2000/09/xmldsig#sha1"/>
        <DigestValue>5cHGBDwnVllRwx9IZyy0JuZp17Y=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2015-10-19T09:37:19Z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 задатке</vt:lpstr>
    </vt:vector>
  </TitlesOfParts>
  <Company>Grizli777</Company>
  <LinksUpToDate>false</LinksUpToDate>
  <CharactersWithSpaces>4685</CharactersWithSpaces>
  <SharedDoc>false</SharedDoc>
  <HLinks>
    <vt:vector size="12" baseType="variant">
      <vt:variant>
        <vt:i4>1376268</vt:i4>
      </vt:variant>
      <vt:variant>
        <vt:i4>3</vt:i4>
      </vt:variant>
      <vt:variant>
        <vt:i4>0</vt:i4>
      </vt:variant>
      <vt:variant>
        <vt:i4>5</vt:i4>
      </vt:variant>
      <vt:variant>
        <vt:lpwstr>http://www.bankruptcy.lot-online.ru/</vt:lpwstr>
      </vt:variant>
      <vt:variant>
        <vt:lpwstr/>
      </vt:variant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mailto:atseskis@gmail.com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 задатке</dc:title>
  <dc:creator>1</dc:creator>
  <cp:lastModifiedBy>1</cp:lastModifiedBy>
  <cp:revision>2</cp:revision>
  <cp:lastPrinted>2015-03-16T08:03:00Z</cp:lastPrinted>
  <dcterms:created xsi:type="dcterms:W3CDTF">2015-10-19T09:09:00Z</dcterms:created>
  <dcterms:modified xsi:type="dcterms:W3CDTF">2015-10-19T09:09:00Z</dcterms:modified>
</cp:coreProperties>
</file>