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 №____</w:t>
      </w: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E05" w:rsidRPr="00877E05" w:rsidRDefault="00877E05" w:rsidP="00877E0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77E05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  <w:t>__________ 20___</w:t>
      </w:r>
      <w:proofErr w:type="gramStart"/>
      <w:r w:rsidRPr="00877E05">
        <w:rPr>
          <w:rFonts w:ascii="Times New Roman" w:eastAsia="Times New Roman" w:hAnsi="Times New Roman" w:cs="Times New Roman"/>
          <w:lang w:eastAsia="zh-CN"/>
        </w:rPr>
        <w:t>_  г.</w:t>
      </w:r>
      <w:proofErr w:type="gramEnd"/>
    </w:p>
    <w:p w:rsidR="00877E05" w:rsidRPr="00877E05" w:rsidRDefault="00877E05" w:rsidP="00877E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77E05" w:rsidRPr="00877E05" w:rsidRDefault="00877E05" w:rsidP="00877E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877E05">
        <w:rPr>
          <w:rFonts w:ascii="Times New Roman" w:eastAsia="Times New Roman" w:hAnsi="Times New Roman" w:cs="Times New Roman"/>
          <w:b/>
          <w:lang w:eastAsia="zh-CN"/>
        </w:rPr>
        <w:t>«Продавец»,</w:t>
      </w:r>
      <w:r w:rsidRPr="00877E05">
        <w:rPr>
          <w:rFonts w:ascii="Times New Roman" w:eastAsia="Times New Roman" w:hAnsi="Times New Roman" w:cs="Times New Roman"/>
          <w:lang w:eastAsia="zh-CN"/>
        </w:rPr>
        <w:t xml:space="preserve"> с одной стороны, и</w:t>
      </w:r>
    </w:p>
    <w:p w:rsidR="00877E05" w:rsidRPr="00877E05" w:rsidRDefault="00877E05" w:rsidP="00877E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877E05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877E05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877E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877E05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________________, заключили настоящий Договор  купли-продажи (далее – «Договор»)  о нижеследующем:</w:t>
      </w:r>
    </w:p>
    <w:p w:rsidR="00877E05" w:rsidRPr="00877E05" w:rsidRDefault="00877E05" w:rsidP="00877E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051C23" w:rsidRPr="00051C23" w:rsidRDefault="00877E05" w:rsidP="0005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1.2. </w:t>
      </w:r>
      <w:r w:rsidR="00C05C9C" w:rsidRPr="00C05C9C">
        <w:rPr>
          <w:rFonts w:ascii="Times New Roman" w:eastAsia="Times New Roman" w:hAnsi="Times New Roman" w:cs="Times New Roman"/>
          <w:lang w:eastAsia="ru-RU"/>
        </w:rPr>
        <w:t>Под Объектом  в наст</w:t>
      </w:r>
      <w:r w:rsidR="00C05C9C">
        <w:rPr>
          <w:rFonts w:ascii="Times New Roman" w:eastAsia="Times New Roman" w:hAnsi="Times New Roman" w:cs="Times New Roman"/>
          <w:lang w:eastAsia="ru-RU"/>
        </w:rPr>
        <w:t>оящем Договоре Стороны понимают имущество</w:t>
      </w:r>
      <w:bookmarkStart w:id="0" w:name="_GoBack"/>
      <w:bookmarkEnd w:id="0"/>
      <w:r w:rsidR="00C05C9C">
        <w:rPr>
          <w:rFonts w:ascii="Times New Roman" w:eastAsia="Times New Roman" w:hAnsi="Times New Roman" w:cs="Times New Roman"/>
          <w:lang w:eastAsia="ru-RU"/>
        </w:rPr>
        <w:t>, находящееся</w:t>
      </w:r>
      <w:r w:rsidR="00051C23" w:rsidRPr="00051C23">
        <w:rPr>
          <w:rFonts w:ascii="Times New Roman" w:eastAsia="Times New Roman" w:hAnsi="Times New Roman" w:cs="Times New Roman"/>
          <w:lang w:eastAsia="ru-RU"/>
        </w:rPr>
        <w:t xml:space="preserve"> по адресу: Ленинградская обл., Тихвинский муниципальный р-н, Тихвинское городское пос., г. Тихвин, ул. Шумилова д. 47: </w:t>
      </w:r>
    </w:p>
    <w:p w:rsidR="00051C23" w:rsidRDefault="00051C23" w:rsidP="0005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1C23">
        <w:rPr>
          <w:rFonts w:ascii="Times New Roman" w:eastAsia="Times New Roman" w:hAnsi="Times New Roman" w:cs="Times New Roman"/>
          <w:b/>
          <w:lang w:eastAsia="ru-RU"/>
        </w:rPr>
        <w:t>Лот №1:</w:t>
      </w:r>
      <w:r w:rsidRPr="00051C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Зем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 уч., кат. земель: земли сельскохозяйственного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назн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разреш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 исп.: для сельскохозяйственного пр-ва, кадастровый номер (далее – КН): 47:13:1203007:10, пл. 110 000 кв. м., </w:t>
      </w:r>
      <w:r w:rsidRPr="00051C23">
        <w:rPr>
          <w:rFonts w:ascii="Times New Roman" w:eastAsia="Times New Roman" w:hAnsi="Times New Roman" w:cs="Times New Roman"/>
          <w:b/>
          <w:lang w:eastAsia="ru-RU"/>
        </w:rPr>
        <w:t>обременение (ограничение):</w:t>
      </w:r>
      <w:r w:rsidRPr="00051C23">
        <w:rPr>
          <w:rFonts w:ascii="Times New Roman" w:eastAsia="Times New Roman" w:hAnsi="Times New Roman" w:cs="Times New Roman"/>
          <w:lang w:eastAsia="ru-RU"/>
        </w:rPr>
        <w:t xml:space="preserve"> аренда на основании договора аренды здания № 2 от 01.04.2016 с учетом доп. соглашен. от 14.09.2016 (сроком до 15.11.2016);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Зем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 уч., кат. земель: земли нас. пунктов,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разреш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 исп.: для строительства котельной, КН: 47:13:1203007:3, пл. 10 000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.;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Зд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 комплекса по выращиванию шампиньонов,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назн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.: нежилое, КН: 47:13:1203007:131, пл. 3 612,8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, инв. № 13623 лит. </w:t>
      </w:r>
      <w:proofErr w:type="gramStart"/>
      <w:r w:rsidRPr="00051C23">
        <w:rPr>
          <w:rFonts w:ascii="Times New Roman" w:eastAsia="Times New Roman" w:hAnsi="Times New Roman" w:cs="Times New Roman"/>
          <w:lang w:eastAsia="ru-RU"/>
        </w:rPr>
        <w:t>Ч,Ч</w:t>
      </w:r>
      <w:proofErr w:type="gramEnd"/>
      <w:r w:rsidRPr="00051C23">
        <w:rPr>
          <w:rFonts w:ascii="Times New Roman" w:eastAsia="Times New Roman" w:hAnsi="Times New Roman" w:cs="Times New Roman"/>
          <w:lang w:eastAsia="ru-RU"/>
        </w:rPr>
        <w:t xml:space="preserve">1,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этажн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.: 1;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Зд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 производственно-отопительной газовой котельной,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назн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.: нежилое, КН: 47:13:1203007:177, пл. 838,4 кв. м.,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инв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 № 11082, Лит СС1,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этажн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.: 1; Цех водоподготовки,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назн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.: нежилое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зд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., КН: 47:13:1203007:201,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этажн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.: 1-2, пл. 690,9 </w:t>
      </w:r>
      <w:proofErr w:type="spellStart"/>
      <w:r w:rsidRPr="00051C2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51C23">
        <w:rPr>
          <w:rFonts w:ascii="Times New Roman" w:eastAsia="Times New Roman" w:hAnsi="Times New Roman" w:cs="Times New Roman"/>
          <w:lang w:eastAsia="ru-RU"/>
        </w:rPr>
        <w:t xml:space="preserve">., строен. 1, </w:t>
      </w:r>
      <w:r w:rsidRPr="00051C23">
        <w:rPr>
          <w:rFonts w:ascii="Times New Roman" w:eastAsia="Times New Roman" w:hAnsi="Times New Roman" w:cs="Times New Roman"/>
          <w:b/>
          <w:lang w:eastAsia="ru-RU"/>
        </w:rPr>
        <w:t>обременение (ограничение):</w:t>
      </w:r>
      <w:r w:rsidRPr="00051C23">
        <w:rPr>
          <w:rFonts w:ascii="Times New Roman" w:eastAsia="Times New Roman" w:hAnsi="Times New Roman" w:cs="Times New Roman"/>
          <w:lang w:eastAsia="ru-RU"/>
        </w:rPr>
        <w:t xml:space="preserve"> аренда на основании договора аренды здания № 2 от 01.04.2016 с учетом доп. соглашен. от 14.09.2016 (сроком до 15.11.2016). </w:t>
      </w:r>
      <w:r w:rsidRPr="00051C23">
        <w:rPr>
          <w:rFonts w:ascii="Times New Roman" w:eastAsia="Times New Roman" w:hAnsi="Times New Roman" w:cs="Times New Roman"/>
          <w:b/>
          <w:lang w:eastAsia="ru-RU"/>
        </w:rPr>
        <w:t xml:space="preserve">Обременение (ограничение) Имущества: </w:t>
      </w:r>
      <w:r w:rsidRPr="00051C23">
        <w:rPr>
          <w:rFonts w:ascii="Times New Roman" w:eastAsia="Times New Roman" w:hAnsi="Times New Roman" w:cs="Times New Roman"/>
          <w:lang w:eastAsia="ru-RU"/>
        </w:rPr>
        <w:t>ипотека в пользу ПАО Сбербанк.</w:t>
      </w:r>
      <w:r w:rsidRPr="00051C2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05C9C" w:rsidRPr="00051C23" w:rsidRDefault="00C05C9C" w:rsidP="0005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____________, согласно Протокола №_____ о результатах проведения открытых торгов  от ________________ 20______ года.  </w:t>
      </w:r>
    </w:p>
    <w:p w:rsidR="00877E05" w:rsidRPr="00877E05" w:rsidRDefault="00877E05" w:rsidP="00877E0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877E05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877E05" w:rsidRPr="00877E05" w:rsidRDefault="00877E05" w:rsidP="00877E0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877E05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877E05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877E05" w:rsidRPr="00877E05" w:rsidRDefault="00877E05" w:rsidP="00877E0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877E05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конкурсного производства _____________. </w:t>
      </w:r>
    </w:p>
    <w:p w:rsidR="00877E05" w:rsidRPr="00877E05" w:rsidRDefault="00877E05" w:rsidP="00877E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877E05" w:rsidRPr="00877E05" w:rsidRDefault="00877E05" w:rsidP="00877E05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lastRenderedPageBreak/>
        <w:t>2.2.3. Не совершать каких-либо действий, направленных на отчуждение и/или обременение Объекта  правами третьих лиц.</w:t>
      </w: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4 статьи 448 ГК РФ). 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877E05" w:rsidRPr="00877E05" w:rsidRDefault="00877E05" w:rsidP="00877E0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77E05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877E05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77E05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77E0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77E05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877E05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877E05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77E05" w:rsidRPr="00877E05" w:rsidRDefault="00877E05" w:rsidP="00877E0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E05" w:rsidRPr="00877E05" w:rsidRDefault="00877E05" w:rsidP="00877E0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77E05" w:rsidRPr="00877E05" w:rsidRDefault="00877E05" w:rsidP="00877E05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877E05" w:rsidRPr="00877E05" w:rsidRDefault="00877E05" w:rsidP="00877E05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877E05" w:rsidRPr="00877E05" w:rsidRDefault="00877E05" w:rsidP="00877E05">
      <w:pPr>
        <w:spacing w:after="0" w:line="240" w:lineRule="auto"/>
        <w:ind w:right="-57"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</w:p>
    <w:p w:rsidR="00877E05" w:rsidRPr="00877E05" w:rsidRDefault="00877E05" w:rsidP="00877E0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E05" w:rsidRPr="00877E05" w:rsidRDefault="00877E05" w:rsidP="00877E0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Специальный счет Должника:</w:t>
      </w:r>
    </w:p>
    <w:p w:rsidR="00877E05" w:rsidRPr="00877E05" w:rsidRDefault="00877E05" w:rsidP="00877E05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Cs/>
          <w:lang w:eastAsia="ru-RU"/>
        </w:rPr>
        <w:t>р/с № 40702810855160005435, в Дополнительном офисе № 01093 Северо-Западного банка ПАО Сбербанк,</w:t>
      </w:r>
    </w:p>
    <w:p w:rsidR="00877E05" w:rsidRPr="00877E05" w:rsidRDefault="00877E05" w:rsidP="00877E05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Cs/>
          <w:lang w:eastAsia="ru-RU"/>
        </w:rPr>
        <w:t>к/с № 30101810500000000653, БИК 044030653.</w:t>
      </w:r>
    </w:p>
    <w:p w:rsidR="00877E05" w:rsidRPr="00877E05" w:rsidRDefault="00877E05" w:rsidP="00877E05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877E05" w:rsidRPr="00877E05" w:rsidRDefault="00877E05" w:rsidP="00877E05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877E05" w:rsidRPr="00877E05" w:rsidRDefault="00877E05" w:rsidP="00877E05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877E05" w:rsidRPr="00877E05" w:rsidRDefault="00877E05" w:rsidP="00877E05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Times New Roman" w:eastAsia="Times New Roman" w:hAnsi="Times New Roman" w:cs="Times New Roman"/>
        </w:rPr>
      </w:pPr>
    </w:p>
    <w:p w:rsidR="00D00CD9" w:rsidRDefault="00D00CD9"/>
    <w:sectPr w:rsidR="00D00CD9" w:rsidSect="00877E05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05"/>
    <w:rsid w:val="00051C23"/>
    <w:rsid w:val="00877E05"/>
    <w:rsid w:val="00C05C9C"/>
    <w:rsid w:val="00D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5128-8CDF-4781-9376-EDB954B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2016-09-15T12:53:00Z</dcterms:created>
  <dcterms:modified xsi:type="dcterms:W3CDTF">2016-11-01T07:47:00Z</dcterms:modified>
</cp:coreProperties>
</file>