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4C" w:rsidRDefault="00383E4C" w:rsidP="00383E4C">
      <w:pPr>
        <w:shd w:val="clear" w:color="auto" w:fill="FFFFFF"/>
        <w:tabs>
          <w:tab w:val="left" w:pos="426"/>
          <w:tab w:val="left" w:pos="1134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Лот № 2: </w:t>
      </w:r>
    </w:p>
    <w:tbl>
      <w:tblPr>
        <w:tblW w:w="10773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064"/>
      </w:tblGrid>
      <w:tr w:rsidR="00383E4C" w:rsidRPr="0071676B" w:rsidTr="00182FE3">
        <w:tc>
          <w:tcPr>
            <w:tcW w:w="709" w:type="dxa"/>
          </w:tcPr>
          <w:p w:rsidR="00383E4C" w:rsidRPr="0071676B" w:rsidRDefault="00383E4C" w:rsidP="00182FE3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64" w:type="dxa"/>
          </w:tcPr>
          <w:p w:rsidR="00383E4C" w:rsidRPr="0071676B" w:rsidRDefault="00383E4C" w:rsidP="00182FE3">
            <w:pPr>
              <w:jc w:val="center"/>
              <w:rPr>
                <w:b/>
                <w:sz w:val="24"/>
                <w:szCs w:val="24"/>
              </w:rPr>
            </w:pPr>
            <w:r w:rsidRPr="0071676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383E4C" w:rsidRPr="0071676B" w:rsidTr="00182FE3">
        <w:trPr>
          <w:trHeight w:val="317"/>
        </w:trPr>
        <w:tc>
          <w:tcPr>
            <w:tcW w:w="709" w:type="dxa"/>
          </w:tcPr>
          <w:p w:rsidR="00383E4C" w:rsidRPr="0071676B" w:rsidRDefault="00383E4C" w:rsidP="00182FE3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383E4C" w:rsidRPr="0071676B" w:rsidRDefault="00383E4C" w:rsidP="00182F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Башня водонапорная, назначение: нежилое, площадь: 25,4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количество этажей: 1, адрес (местонахождение) объекта:</w:t>
            </w:r>
            <w:proofErr w:type="gramEnd"/>
            <w:r>
              <w:rPr>
                <w:sz w:val="24"/>
                <w:szCs w:val="24"/>
              </w:rPr>
              <w:t xml:space="preserve">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  <w:r>
              <w:rPr>
                <w:sz w:val="24"/>
                <w:szCs w:val="24"/>
              </w:rPr>
              <w:t>, ул. Санаторная, д. 6</w:t>
            </w:r>
          </w:p>
        </w:tc>
      </w:tr>
      <w:tr w:rsidR="00383E4C" w:rsidRPr="0071676B" w:rsidTr="00182FE3">
        <w:tc>
          <w:tcPr>
            <w:tcW w:w="709" w:type="dxa"/>
          </w:tcPr>
          <w:p w:rsidR="00383E4C" w:rsidRPr="0071676B" w:rsidRDefault="00383E4C" w:rsidP="00182FE3">
            <w:pPr>
              <w:contextualSpacing/>
              <w:jc w:val="center"/>
              <w:rPr>
                <w:sz w:val="24"/>
                <w:szCs w:val="24"/>
              </w:rPr>
            </w:pPr>
            <w:r w:rsidRPr="0071676B"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383E4C" w:rsidRPr="0071676B" w:rsidRDefault="00383E4C" w:rsidP="00182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холодного водоснабжения, назначение: сооружения коммунального хозяйства, протяженность 21901 м., адрес (местонахождение) объекта: Нижегородская область, Володарский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Решетиха</w:t>
            </w:r>
            <w:proofErr w:type="spellEnd"/>
          </w:p>
        </w:tc>
      </w:tr>
    </w:tbl>
    <w:p w:rsidR="000214CF" w:rsidRDefault="000214CF">
      <w:bookmarkStart w:id="0" w:name="_GoBack"/>
      <w:bookmarkEnd w:id="0"/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C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3E4C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4V/7PDuGaW0/8KHsUbOhuPHH0IS2xFkfHlgkLttxNyE=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PwSQ2YuQGWA/RV3W9qvB7eA7qfN6T+ucHmS7auZkad4=</DigestValue>
    </Reference>
  </SignedInfo>
  <SignatureValue>OXVuerFAYlLCrxgbu71SOyI7U7Eib7QU7m7T/+KyZFxRWRdMEd2kLHqEtbcRp+Cr
qLSuWUyI/zJxGEd2+w0FQw==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D+EsOT1DMhCcfKul5At9sttaMLQ=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MGiamCbRs6fYI3eUUCu0JpWbH94=</DigestValue>
      </Reference>
      <Reference URI="/word/styles.xml?ContentType=application/vnd.openxmlformats-officedocument.wordprocessingml.styles+xml">
        <DigestMethod Algorithm="http://www.w3.org/2000/09/xmldsig#sha1"/>
        <DigestValue>/lYljlw6qAHl22i5sngKgL4xdAo=</DigestValue>
      </Reference>
      <Reference URI="/word/stylesWithEffects.xml?ContentType=application/vnd.ms-word.stylesWithEffects+xml">
        <DigestMethod Algorithm="http://www.w3.org/2000/09/xmldsig#sha1"/>
        <DigestValue>u8pIcHmZgjtO0OOj+g9kDj/Z9JE=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2016-11-02T12:52:52Z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2016-11-02T12:52:52Z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2016-11-02T12:52:00Z</dcterms:created>
  <dcterms:modified xsi:type="dcterms:W3CDTF">2016-11-02T12:52:00Z</dcterms:modified>
</cp:coreProperties>
</file>