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D58" w:rsidRPr="006449B5" w:rsidRDefault="005B2D58" w:rsidP="005B2D58">
      <w:pPr>
        <w:pStyle w:val="a3"/>
        <w:ind w:right="-245"/>
        <w:jc w:val="left"/>
      </w:pPr>
      <w:r w:rsidRPr="006449B5">
        <w:rPr>
          <w:b w:val="0"/>
        </w:rPr>
        <w:t>ПРОЕКТ</w:t>
      </w:r>
      <w:r w:rsidRPr="006449B5">
        <w:tab/>
      </w:r>
      <w:r w:rsidRPr="006449B5">
        <w:tab/>
      </w:r>
      <w:r w:rsidRPr="006449B5">
        <w:tab/>
      </w:r>
      <w:r w:rsidRPr="006449B5">
        <w:tab/>
      </w:r>
      <w:r w:rsidRPr="006449B5">
        <w:tab/>
        <w:t xml:space="preserve">ДОГОВОР </w:t>
      </w:r>
    </w:p>
    <w:p w:rsidR="005B2D58" w:rsidRPr="006449B5" w:rsidRDefault="005B2D58" w:rsidP="005B2D58">
      <w:pPr>
        <w:ind w:right="-245"/>
        <w:jc w:val="center"/>
        <w:rPr>
          <w:b/>
          <w:bCs/>
        </w:rPr>
      </w:pPr>
      <w:r w:rsidRPr="006449B5">
        <w:rPr>
          <w:b/>
          <w:bCs/>
        </w:rPr>
        <w:t xml:space="preserve">купли – продажи </w:t>
      </w:r>
    </w:p>
    <w:p w:rsidR="005B2D58" w:rsidRPr="006449B5" w:rsidRDefault="005B2D58" w:rsidP="005B2D58">
      <w:pPr>
        <w:ind w:right="-245"/>
        <w:jc w:val="center"/>
        <w:rPr>
          <w:b/>
          <w:bCs/>
        </w:rPr>
      </w:pPr>
      <w:r w:rsidRPr="006449B5">
        <w:rPr>
          <w:b/>
          <w:bCs/>
        </w:rPr>
        <w:t>г. Вологда</w:t>
      </w:r>
      <w:r w:rsidRPr="006449B5">
        <w:rPr>
          <w:b/>
          <w:bCs/>
        </w:rPr>
        <w:tab/>
      </w:r>
      <w:r w:rsidRPr="006449B5">
        <w:rPr>
          <w:b/>
          <w:bCs/>
        </w:rPr>
        <w:tab/>
      </w:r>
      <w:r w:rsidRPr="006449B5">
        <w:rPr>
          <w:b/>
          <w:bCs/>
        </w:rPr>
        <w:tab/>
      </w:r>
      <w:r w:rsidRPr="006449B5">
        <w:rPr>
          <w:b/>
          <w:bCs/>
        </w:rPr>
        <w:tab/>
      </w:r>
      <w:r w:rsidRPr="006449B5">
        <w:rPr>
          <w:b/>
          <w:bCs/>
        </w:rPr>
        <w:tab/>
      </w:r>
      <w:r w:rsidRPr="006449B5">
        <w:rPr>
          <w:b/>
          <w:bCs/>
        </w:rPr>
        <w:tab/>
      </w:r>
      <w:r w:rsidRPr="006449B5">
        <w:rPr>
          <w:b/>
          <w:bCs/>
        </w:rPr>
        <w:tab/>
      </w:r>
      <w:r w:rsidRPr="006449B5">
        <w:rPr>
          <w:b/>
          <w:bCs/>
        </w:rPr>
        <w:tab/>
        <w:t>_______ года</w:t>
      </w:r>
    </w:p>
    <w:p w:rsidR="005B2D58" w:rsidRPr="006449B5" w:rsidRDefault="005B2D58" w:rsidP="005B2D58">
      <w:pPr>
        <w:ind w:firstLine="510"/>
        <w:jc w:val="both"/>
        <w:rPr>
          <w:b/>
        </w:rPr>
      </w:pPr>
    </w:p>
    <w:p w:rsidR="005B2D58" w:rsidRPr="006449B5" w:rsidRDefault="005B2D58" w:rsidP="006449B5">
      <w:pPr>
        <w:ind w:firstLine="567"/>
        <w:jc w:val="both"/>
      </w:pPr>
      <w:r w:rsidRPr="006449B5">
        <w:rPr>
          <w:b/>
        </w:rPr>
        <w:t>Общество с ограниченной ответственностью «Телекс»,</w:t>
      </w:r>
      <w:r w:rsidRPr="006449B5">
        <w:t xml:space="preserve"> именуем</w:t>
      </w:r>
      <w:r w:rsidR="006449B5" w:rsidRPr="006449B5">
        <w:t>ое</w:t>
      </w:r>
      <w:r w:rsidRPr="006449B5">
        <w:t xml:space="preserve"> в дальнейшем </w:t>
      </w:r>
      <w:r w:rsidRPr="006449B5">
        <w:rPr>
          <w:b/>
        </w:rPr>
        <w:t xml:space="preserve">«Продавец», </w:t>
      </w:r>
      <w:r w:rsidRPr="006449B5">
        <w:t xml:space="preserve">в лице конкурсного управляющего </w:t>
      </w:r>
      <w:r w:rsidR="006449B5" w:rsidRPr="006449B5">
        <w:t>Карава Элины Викторовны</w:t>
      </w:r>
      <w:r w:rsidRPr="006449B5">
        <w:t xml:space="preserve">, </w:t>
      </w:r>
      <w:r w:rsidRPr="006449B5">
        <w:rPr>
          <w:bCs/>
        </w:rPr>
        <w:t>действующе</w:t>
      </w:r>
      <w:r w:rsidR="006449B5" w:rsidRPr="006449B5">
        <w:rPr>
          <w:bCs/>
        </w:rPr>
        <w:t>й</w:t>
      </w:r>
      <w:r w:rsidRPr="006449B5">
        <w:rPr>
          <w:bCs/>
        </w:rPr>
        <w:t xml:space="preserve"> на основании </w:t>
      </w:r>
      <w:r w:rsidR="006449B5" w:rsidRPr="006449B5">
        <w:rPr>
          <w:bCs/>
        </w:rPr>
        <w:t>Решения Арбитражного суда Вологодской обл</w:t>
      </w:r>
      <w:bookmarkStart w:id="0" w:name="_GoBack"/>
      <w:bookmarkEnd w:id="0"/>
      <w:r w:rsidR="006449B5" w:rsidRPr="006449B5">
        <w:rPr>
          <w:bCs/>
        </w:rPr>
        <w:t xml:space="preserve">асти от 15.01.2016 по делу № А 13-7268/2015, </w:t>
      </w:r>
      <w:r w:rsidRPr="006449B5">
        <w:rPr>
          <w:bCs/>
        </w:rPr>
        <w:t xml:space="preserve">Определения Арбитражного суда Вологодской области </w:t>
      </w:r>
      <w:r w:rsidRPr="006449B5">
        <w:t xml:space="preserve">от </w:t>
      </w:r>
      <w:r w:rsidR="006449B5" w:rsidRPr="006449B5">
        <w:t>27.10.2016</w:t>
      </w:r>
      <w:r w:rsidRPr="006449B5">
        <w:t xml:space="preserve"> по делу № А13-7267/2015</w:t>
      </w:r>
      <w:r w:rsidRPr="006449B5">
        <w:rPr>
          <w:bCs/>
        </w:rPr>
        <w:t xml:space="preserve">, </w:t>
      </w:r>
      <w:r w:rsidRPr="006449B5">
        <w:t xml:space="preserve">с одной стороны, и </w:t>
      </w:r>
    </w:p>
    <w:p w:rsidR="005B2D58" w:rsidRPr="006449B5" w:rsidRDefault="005B2D58" w:rsidP="005B2D58">
      <w:pPr>
        <w:pStyle w:val="a5"/>
        <w:ind w:left="510"/>
        <w:rPr>
          <w:rStyle w:val="paragraph"/>
        </w:rPr>
      </w:pPr>
      <w:r w:rsidRPr="006449B5">
        <w:rPr>
          <w:rStyle w:val="paragraph"/>
        </w:rPr>
        <w:t>_________________________________________________________________________</w:t>
      </w:r>
      <w:r w:rsidRPr="006449B5">
        <w:t xml:space="preserve"> именуемый(ая) в дальнейшем </w:t>
      </w:r>
      <w:r w:rsidRPr="006449B5">
        <w:rPr>
          <w:b/>
        </w:rPr>
        <w:t>«Покупатель»</w:t>
      </w:r>
    </w:p>
    <w:p w:rsidR="005B2D58" w:rsidRPr="006449B5" w:rsidRDefault="005B2D58" w:rsidP="005B2D58">
      <w:pPr>
        <w:pStyle w:val="a5"/>
        <w:ind w:left="510"/>
        <w:rPr>
          <w:rStyle w:val="paragraph"/>
        </w:rPr>
      </w:pPr>
    </w:p>
    <w:p w:rsidR="005B2D58" w:rsidRPr="006449B5" w:rsidRDefault="005B2D58" w:rsidP="005B2D58">
      <w:pPr>
        <w:pStyle w:val="a5"/>
        <w:ind w:firstLine="510"/>
      </w:pPr>
      <w:r w:rsidRPr="006449B5">
        <w:t xml:space="preserve">1. В целях исполнения Протокола о результатах проведения в электронной форме аукциона открытого по составу участников и открытого по форме подачи предложений по цене имущества по продаже имущества должника Общества с ограниченной ответственностью «Телекс» по лоту № 1 от </w:t>
      </w:r>
      <w:r w:rsidR="006449B5" w:rsidRPr="006449B5">
        <w:t>23.12</w:t>
      </w:r>
      <w:r w:rsidRPr="006449B5">
        <w:t>.2016 Продавец обязуется передать в собственность Покупателю, а Покупатель обязуется принять и оплатить:</w:t>
      </w:r>
    </w:p>
    <w:p w:rsidR="006449B5" w:rsidRPr="006449B5" w:rsidRDefault="005B2D58" w:rsidP="006449B5">
      <w:pPr>
        <w:pStyle w:val="a5"/>
        <w:ind w:firstLine="510"/>
      </w:pPr>
      <w:r w:rsidRPr="006449B5">
        <w:rPr>
          <w:rStyle w:val="paragraph"/>
        </w:rPr>
        <w:t xml:space="preserve">- </w:t>
      </w:r>
      <w:r w:rsidR="006449B5" w:rsidRPr="006449B5">
        <w:rPr>
          <w:b/>
        </w:rPr>
        <w:t xml:space="preserve">Здание сварочного отделения, </w:t>
      </w:r>
      <w:r w:rsidR="006449B5" w:rsidRPr="006449B5">
        <w:t>общей площадью 198,6 м</w:t>
      </w:r>
      <w:r w:rsidR="006449B5" w:rsidRPr="006449B5">
        <w:rPr>
          <w:vertAlign w:val="superscript"/>
        </w:rPr>
        <w:t>2</w:t>
      </w:r>
      <w:r w:rsidR="006449B5" w:rsidRPr="006449B5">
        <w:t xml:space="preserve">, расположенное адресу: Псковская обл., г. Великие Луки, ул. Гастелло, д. 21, (кад. №60:25:0030301:75), именуемое далее «Имущество 1»; </w:t>
      </w:r>
    </w:p>
    <w:p w:rsidR="006449B5" w:rsidRPr="006449B5" w:rsidRDefault="006449B5" w:rsidP="006449B5">
      <w:pPr>
        <w:pStyle w:val="a5"/>
        <w:ind w:firstLine="510"/>
      </w:pPr>
      <w:r w:rsidRPr="006449B5">
        <w:t xml:space="preserve">- </w:t>
      </w:r>
      <w:r w:rsidRPr="006449B5">
        <w:rPr>
          <w:b/>
        </w:rPr>
        <w:t xml:space="preserve">Здание гаража для спортивных автомобилей, </w:t>
      </w:r>
      <w:r w:rsidRPr="006449B5">
        <w:t>общей площадью 118,5 м</w:t>
      </w:r>
      <w:r w:rsidRPr="006449B5">
        <w:rPr>
          <w:vertAlign w:val="superscript"/>
        </w:rPr>
        <w:t>2</w:t>
      </w:r>
      <w:r w:rsidRPr="006449B5">
        <w:t>, расположенное адресу: Псковская обл., г. Великие Луки, ул. Гастелло, д. 21, (кад. №60:25:0030301:72)</w:t>
      </w:r>
      <w:r w:rsidRPr="006449B5">
        <w:t xml:space="preserve">, именуемое далее «Имущество </w:t>
      </w:r>
      <w:r w:rsidRPr="006449B5">
        <w:t>2</w:t>
      </w:r>
      <w:r w:rsidRPr="006449B5">
        <w:t>»</w:t>
      </w:r>
      <w:r w:rsidRPr="006449B5">
        <w:t xml:space="preserve">; </w:t>
      </w:r>
    </w:p>
    <w:p w:rsidR="006449B5" w:rsidRPr="006449B5" w:rsidRDefault="006449B5" w:rsidP="006449B5">
      <w:pPr>
        <w:pStyle w:val="a5"/>
        <w:ind w:firstLine="510"/>
      </w:pPr>
      <w:r w:rsidRPr="006449B5">
        <w:t xml:space="preserve">- </w:t>
      </w:r>
      <w:r w:rsidRPr="006449B5">
        <w:rPr>
          <w:b/>
        </w:rPr>
        <w:t xml:space="preserve">Здание гаража металлического, </w:t>
      </w:r>
      <w:r w:rsidRPr="006449B5">
        <w:t>общей площадью 767 м</w:t>
      </w:r>
      <w:r w:rsidRPr="006449B5">
        <w:rPr>
          <w:vertAlign w:val="superscript"/>
        </w:rPr>
        <w:t>2</w:t>
      </w:r>
      <w:r w:rsidRPr="006449B5">
        <w:t>, расположенное адресу: Псковская обл., г. Великие Луки, ул. Гастелло, д. 21, (кад. №60:25:0030301:76)</w:t>
      </w:r>
      <w:r w:rsidRPr="006449B5">
        <w:t xml:space="preserve">, именуемое далее «Имущество </w:t>
      </w:r>
      <w:r w:rsidRPr="006449B5">
        <w:t>3</w:t>
      </w:r>
      <w:r w:rsidRPr="006449B5">
        <w:t>»</w:t>
      </w:r>
      <w:r w:rsidRPr="006449B5">
        <w:t xml:space="preserve">; </w:t>
      </w:r>
    </w:p>
    <w:p w:rsidR="005B2D58" w:rsidRPr="006449B5" w:rsidRDefault="006449B5" w:rsidP="006449B5">
      <w:pPr>
        <w:pStyle w:val="a5"/>
        <w:ind w:firstLine="510"/>
        <w:rPr>
          <w:rStyle w:val="paragraph"/>
        </w:rPr>
      </w:pPr>
      <w:r w:rsidRPr="006449B5">
        <w:t xml:space="preserve">- </w:t>
      </w:r>
      <w:r w:rsidRPr="006449B5">
        <w:rPr>
          <w:b/>
        </w:rPr>
        <w:t xml:space="preserve">Земельный участок, </w:t>
      </w:r>
      <w:r w:rsidRPr="006449B5">
        <w:t>общей площадью 15041 м</w:t>
      </w:r>
      <w:r w:rsidRPr="006449B5">
        <w:rPr>
          <w:vertAlign w:val="superscript"/>
        </w:rPr>
        <w:t>2</w:t>
      </w:r>
      <w:r w:rsidRPr="006449B5">
        <w:t>, расположенное адресу: Псковская обл., г. Великие Луки, ул. Гастелло, д. 21, (кад. №60:25:0030301:36)</w:t>
      </w:r>
      <w:r w:rsidRPr="006449B5">
        <w:t>, именуемое далее «</w:t>
      </w:r>
      <w:r w:rsidRPr="006449B5">
        <w:t>Имущество 4</w:t>
      </w:r>
      <w:r w:rsidRPr="006449B5">
        <w:t>»</w:t>
      </w:r>
      <w:r w:rsidR="005B2D58" w:rsidRPr="006449B5">
        <w:rPr>
          <w:rStyle w:val="paragraph"/>
        </w:rPr>
        <w:t>;</w:t>
      </w:r>
    </w:p>
    <w:p w:rsidR="005B2D58" w:rsidRPr="006449B5" w:rsidRDefault="005B2D58" w:rsidP="005B2D58">
      <w:pPr>
        <w:pStyle w:val="a5"/>
        <w:ind w:firstLine="510"/>
      </w:pPr>
      <w:r w:rsidRPr="006449B5">
        <w:t>совместно именуемые</w:t>
      </w:r>
      <w:r w:rsidRPr="006449B5">
        <w:rPr>
          <w:b/>
        </w:rPr>
        <w:t xml:space="preserve"> </w:t>
      </w:r>
      <w:r w:rsidRPr="006449B5">
        <w:t xml:space="preserve">далее по тексту </w:t>
      </w:r>
      <w:r w:rsidRPr="006449B5">
        <w:rPr>
          <w:b/>
        </w:rPr>
        <w:t>«Имущество»</w:t>
      </w:r>
      <w:r w:rsidRPr="006449B5">
        <w:t>;</w:t>
      </w:r>
    </w:p>
    <w:p w:rsidR="005B2D58" w:rsidRPr="006449B5" w:rsidRDefault="005B2D58" w:rsidP="005B2D58">
      <w:pPr>
        <w:pStyle w:val="a5"/>
        <w:ind w:firstLine="510"/>
      </w:pPr>
      <w:r w:rsidRPr="006449B5">
        <w:t xml:space="preserve">2. </w:t>
      </w:r>
      <w:r w:rsidRPr="006449B5">
        <w:rPr>
          <w:b/>
        </w:rPr>
        <w:t>Имущество</w:t>
      </w:r>
      <w:r w:rsidRPr="006449B5">
        <w:rPr>
          <w:bCs/>
          <w:color w:val="272630"/>
        </w:rPr>
        <w:t xml:space="preserve"> </w:t>
      </w:r>
      <w:r w:rsidRPr="006449B5">
        <w:t xml:space="preserve">принадлежит Продавцу на праве собственности. </w:t>
      </w:r>
    </w:p>
    <w:p w:rsidR="005B2D58" w:rsidRPr="006449B5" w:rsidRDefault="005B2D58" w:rsidP="005B2D58">
      <w:pPr>
        <w:pStyle w:val="a5"/>
        <w:ind w:firstLine="510"/>
      </w:pPr>
      <w:r w:rsidRPr="006449B5">
        <w:t xml:space="preserve">3. Стоимость </w:t>
      </w:r>
      <w:r w:rsidRPr="006449B5">
        <w:rPr>
          <w:b/>
        </w:rPr>
        <w:t xml:space="preserve">Имущества </w:t>
      </w:r>
      <w:r w:rsidRPr="006449B5">
        <w:t>в соответствии с условиями настоящего договора составляет _________________________________________.</w:t>
      </w:r>
    </w:p>
    <w:p w:rsidR="005B2D58" w:rsidRPr="006449B5" w:rsidRDefault="005B2D58" w:rsidP="005B2D58">
      <w:pPr>
        <w:pStyle w:val="a5"/>
        <w:ind w:firstLine="510"/>
        <w:rPr>
          <w:b/>
        </w:rPr>
      </w:pPr>
      <w:r w:rsidRPr="006449B5">
        <w:t xml:space="preserve">4. Задаток в размере </w:t>
      </w:r>
      <w:r w:rsidR="006449B5" w:rsidRPr="006449B5">
        <w:t>257 400 (двести пятьдесят семь тысяч четыреста) рублей 00 копеек</w:t>
      </w:r>
      <w:r w:rsidRPr="006449B5">
        <w:t>, перечисленный по Договору о задатке № _________ от ______________________ засчитывается в счет</w:t>
      </w:r>
      <w:r w:rsidRPr="006449B5">
        <w:rPr>
          <w:spacing w:val="3"/>
        </w:rPr>
        <w:t xml:space="preserve"> оплаты </w:t>
      </w:r>
      <w:r w:rsidRPr="006449B5">
        <w:rPr>
          <w:b/>
          <w:spacing w:val="3"/>
        </w:rPr>
        <w:t>Имущества</w:t>
      </w:r>
      <w:r w:rsidRPr="006449B5">
        <w:rPr>
          <w:b/>
        </w:rPr>
        <w:t>.</w:t>
      </w:r>
    </w:p>
    <w:p w:rsidR="005B2D58" w:rsidRPr="006449B5" w:rsidRDefault="005B2D58" w:rsidP="005B2D58">
      <w:pPr>
        <w:pStyle w:val="a5"/>
        <w:ind w:firstLine="510"/>
      </w:pPr>
      <w:r w:rsidRPr="006449B5">
        <w:t>5.</w:t>
      </w:r>
      <w:r w:rsidRPr="006449B5">
        <w:rPr>
          <w:b/>
        </w:rPr>
        <w:t xml:space="preserve"> </w:t>
      </w:r>
      <w:r w:rsidRPr="006449B5">
        <w:t xml:space="preserve">За вычетом суммы задатка </w:t>
      </w:r>
      <w:r w:rsidRPr="006449B5">
        <w:rPr>
          <w:b/>
        </w:rPr>
        <w:t>Покупатель</w:t>
      </w:r>
      <w:r w:rsidRPr="006449B5">
        <w:t xml:space="preserve"> обязан уплатить </w:t>
      </w:r>
      <w:r w:rsidRPr="006449B5">
        <w:rPr>
          <w:b/>
        </w:rPr>
        <w:t>Продавцу______________________________________</w:t>
      </w:r>
      <w:r w:rsidRPr="006449B5">
        <w:t xml:space="preserve"> рублей _______________ копеек.</w:t>
      </w:r>
    </w:p>
    <w:p w:rsidR="005B2D58" w:rsidRPr="006449B5" w:rsidRDefault="005B2D58" w:rsidP="005B2D58">
      <w:pPr>
        <w:pStyle w:val="a5"/>
        <w:ind w:firstLine="510"/>
        <w:rPr>
          <w:spacing w:val="5"/>
        </w:rPr>
      </w:pPr>
      <w:r w:rsidRPr="006449B5">
        <w:t xml:space="preserve">6. Оплата </w:t>
      </w:r>
      <w:r w:rsidRPr="006449B5">
        <w:rPr>
          <w:b/>
        </w:rPr>
        <w:t xml:space="preserve">Имущества </w:t>
      </w:r>
      <w:r w:rsidRPr="006449B5">
        <w:t xml:space="preserve">производится в течение 30 (Тридцати) дней со дня заключения договора купли-продажи путем перечисления денежных средств на расчетный счет </w:t>
      </w:r>
      <w:r w:rsidRPr="006449B5">
        <w:rPr>
          <w:b/>
        </w:rPr>
        <w:t>Продавца</w:t>
      </w:r>
      <w:r w:rsidRPr="006449B5">
        <w:t xml:space="preserve"> по следующим реквизитам: получатель - </w:t>
      </w:r>
      <w:r w:rsidR="006449B5" w:rsidRPr="006449B5">
        <w:t>ООО «Телекс» ИНН: 6025002473, банк: АО КБ «Северный Кредит» г. Вологда, р/с 40702810900000001781, к/с 30101810500000000769, БИК: 041909769</w:t>
      </w:r>
      <w:r w:rsidRPr="006449B5">
        <w:t>.</w:t>
      </w:r>
    </w:p>
    <w:p w:rsidR="005B2D58" w:rsidRPr="006449B5" w:rsidRDefault="005B2D58" w:rsidP="005B2D58">
      <w:pPr>
        <w:pStyle w:val="a5"/>
        <w:ind w:firstLine="510"/>
      </w:pPr>
      <w:r w:rsidRPr="006449B5">
        <w:rPr>
          <w:spacing w:val="5"/>
        </w:rPr>
        <w:t xml:space="preserve">7. </w:t>
      </w:r>
      <w:r w:rsidRPr="006449B5">
        <w:t xml:space="preserve">Стороны настоящего договора признают условие о сроке оплаты цены </w:t>
      </w:r>
      <w:r w:rsidRPr="006449B5">
        <w:rPr>
          <w:b/>
        </w:rPr>
        <w:t>Имущества</w:t>
      </w:r>
      <w:r w:rsidRPr="006449B5">
        <w:t>, предусмотренное пунктом 5 настоящего договора, существенным условием договора купли-продажи в соответствии с пунктом 1 статьи 432 Гражданского кодекса Российской Федерации и пунктом 19 статьи 110 Федерального закона «О несостоятельности (банкротстве)».</w:t>
      </w:r>
    </w:p>
    <w:p w:rsidR="005B2D58" w:rsidRPr="006449B5" w:rsidRDefault="005B2D58" w:rsidP="005B2D58">
      <w:pPr>
        <w:pStyle w:val="a5"/>
        <w:ind w:firstLine="510"/>
        <w:rPr>
          <w:color w:val="000000"/>
        </w:rPr>
      </w:pPr>
      <w:r w:rsidRPr="006449B5">
        <w:rPr>
          <w:color w:val="000000"/>
        </w:rPr>
        <w:t xml:space="preserve">8. В случае несоблюдения Покупателем условия о сроке оплаты (неоплаты </w:t>
      </w:r>
      <w:r w:rsidRPr="006449B5">
        <w:rPr>
          <w:b/>
          <w:color w:val="000000"/>
        </w:rPr>
        <w:t>Покупателем</w:t>
      </w:r>
      <w:r w:rsidRPr="006449B5">
        <w:rPr>
          <w:color w:val="000000"/>
        </w:rPr>
        <w:t xml:space="preserve"> цены </w:t>
      </w:r>
      <w:r w:rsidRPr="006449B5">
        <w:rPr>
          <w:b/>
          <w:color w:val="000000"/>
        </w:rPr>
        <w:t>Имущества</w:t>
      </w:r>
      <w:r w:rsidRPr="006449B5">
        <w:rPr>
          <w:color w:val="000000"/>
        </w:rPr>
        <w:t xml:space="preserve"> в течение 30 (Тридцати) дней с момента заключения договора купли-продажи) </w:t>
      </w:r>
      <w:r w:rsidRPr="006449B5">
        <w:rPr>
          <w:b/>
          <w:color w:val="000000"/>
        </w:rPr>
        <w:t>Продавец</w:t>
      </w:r>
      <w:r w:rsidRPr="006449B5">
        <w:rPr>
          <w:color w:val="000000"/>
        </w:rPr>
        <w:t xml:space="preserve"> вправе в одностороннем порядке отказаться от исполнения договора. При этом договор будет считаться прекратившим действие с момента направления </w:t>
      </w:r>
      <w:r w:rsidRPr="006449B5">
        <w:rPr>
          <w:b/>
          <w:color w:val="000000"/>
        </w:rPr>
        <w:t>Продавцом</w:t>
      </w:r>
      <w:r w:rsidRPr="006449B5">
        <w:rPr>
          <w:color w:val="000000"/>
        </w:rPr>
        <w:t xml:space="preserve"> уведомления </w:t>
      </w:r>
      <w:r w:rsidRPr="006449B5">
        <w:rPr>
          <w:b/>
          <w:color w:val="000000"/>
        </w:rPr>
        <w:t>Покупателю</w:t>
      </w:r>
      <w:r w:rsidRPr="006449B5">
        <w:rPr>
          <w:color w:val="000000"/>
        </w:rPr>
        <w:t xml:space="preserve"> об отказе от исполнения договора. В случае прекращения действия договора по инициативе </w:t>
      </w:r>
      <w:r w:rsidRPr="006449B5">
        <w:rPr>
          <w:b/>
          <w:color w:val="000000"/>
        </w:rPr>
        <w:t>Продавца</w:t>
      </w:r>
      <w:r w:rsidRPr="006449B5">
        <w:rPr>
          <w:color w:val="000000"/>
        </w:rPr>
        <w:t xml:space="preserve"> по основанию, указанному в настоящем пункте договора, сумма задатка, внесенного </w:t>
      </w:r>
      <w:r w:rsidRPr="006449B5">
        <w:rPr>
          <w:b/>
          <w:color w:val="000000"/>
        </w:rPr>
        <w:t>Покупателем</w:t>
      </w:r>
      <w:r w:rsidRPr="006449B5">
        <w:rPr>
          <w:color w:val="000000"/>
        </w:rPr>
        <w:t xml:space="preserve">, остается у </w:t>
      </w:r>
      <w:r w:rsidRPr="006449B5">
        <w:rPr>
          <w:b/>
          <w:color w:val="000000"/>
        </w:rPr>
        <w:t>Продавца</w:t>
      </w:r>
      <w:r w:rsidRPr="006449B5">
        <w:rPr>
          <w:color w:val="000000"/>
        </w:rPr>
        <w:t>.</w:t>
      </w:r>
    </w:p>
    <w:p w:rsidR="006449B5" w:rsidRPr="006449B5" w:rsidRDefault="005B2D58" w:rsidP="006449B5">
      <w:pPr>
        <w:pStyle w:val="a5"/>
        <w:ind w:firstLine="510"/>
      </w:pPr>
      <w:r w:rsidRPr="006449B5">
        <w:lastRenderedPageBreak/>
        <w:t xml:space="preserve">9. </w:t>
      </w:r>
      <w:r w:rsidR="006449B5" w:rsidRPr="006449B5">
        <w:rPr>
          <w:b/>
          <w:spacing w:val="5"/>
        </w:rPr>
        <w:t>Имущество</w:t>
      </w:r>
      <w:r w:rsidR="006449B5" w:rsidRPr="006449B5">
        <w:rPr>
          <w:spacing w:val="5"/>
        </w:rPr>
        <w:t xml:space="preserve"> передается </w:t>
      </w:r>
      <w:r w:rsidR="006449B5" w:rsidRPr="006449B5">
        <w:rPr>
          <w:b/>
          <w:spacing w:val="5"/>
        </w:rPr>
        <w:t>Покупателю</w:t>
      </w:r>
      <w:r w:rsidR="006449B5" w:rsidRPr="006449B5">
        <w:rPr>
          <w:spacing w:val="5"/>
        </w:rPr>
        <w:t xml:space="preserve"> по акту приема-передачи после полной оплаты стоимости имущества, указанной в п. 5.</w:t>
      </w:r>
    </w:p>
    <w:p w:rsidR="006449B5" w:rsidRPr="006449B5" w:rsidRDefault="006449B5" w:rsidP="006449B5">
      <w:pPr>
        <w:pStyle w:val="ad"/>
        <w:shd w:val="clear" w:color="auto" w:fill="FFFFFF"/>
        <w:spacing w:before="0" w:line="240" w:lineRule="auto"/>
        <w:ind w:firstLine="510"/>
        <w:rPr>
          <w:spacing w:val="-5"/>
          <w:sz w:val="24"/>
        </w:rPr>
      </w:pPr>
      <w:r w:rsidRPr="006449B5">
        <w:rPr>
          <w:sz w:val="24"/>
        </w:rPr>
        <w:t>10</w:t>
      </w:r>
      <w:r w:rsidRPr="006449B5">
        <w:rPr>
          <w:sz w:val="24"/>
        </w:rPr>
        <w:t xml:space="preserve">. Право собственности на </w:t>
      </w:r>
      <w:r w:rsidRPr="006449B5">
        <w:rPr>
          <w:b/>
          <w:sz w:val="24"/>
        </w:rPr>
        <w:t xml:space="preserve">Имущество </w:t>
      </w:r>
      <w:r w:rsidRPr="006449B5">
        <w:rPr>
          <w:sz w:val="24"/>
        </w:rPr>
        <w:t xml:space="preserve">возникает у </w:t>
      </w:r>
      <w:r w:rsidRPr="006449B5">
        <w:rPr>
          <w:b/>
          <w:sz w:val="24"/>
        </w:rPr>
        <w:t>Покупателя</w:t>
      </w:r>
      <w:r w:rsidRPr="006449B5">
        <w:rPr>
          <w:sz w:val="24"/>
        </w:rPr>
        <w:t xml:space="preserve">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РФ по Вологодской области.</w:t>
      </w:r>
    </w:p>
    <w:p w:rsidR="006449B5" w:rsidRPr="006449B5" w:rsidRDefault="006449B5" w:rsidP="006449B5">
      <w:pPr>
        <w:pStyle w:val="ad"/>
        <w:shd w:val="clear" w:color="auto" w:fill="FFFFFF"/>
        <w:spacing w:before="0" w:line="240" w:lineRule="auto"/>
        <w:ind w:firstLine="510"/>
        <w:rPr>
          <w:sz w:val="24"/>
        </w:rPr>
      </w:pPr>
      <w:r w:rsidRPr="006449B5">
        <w:rPr>
          <w:bCs/>
          <w:sz w:val="24"/>
        </w:rPr>
        <w:t>11</w:t>
      </w:r>
      <w:r w:rsidRPr="006449B5">
        <w:rPr>
          <w:bCs/>
          <w:sz w:val="24"/>
        </w:rPr>
        <w:t xml:space="preserve">. Настоящий договор составлен и подписан в трех экземплярах, имеющих равную юридическую силу, из которых один находится у </w:t>
      </w:r>
      <w:r w:rsidRPr="006449B5">
        <w:rPr>
          <w:b/>
          <w:bCs/>
          <w:sz w:val="24"/>
        </w:rPr>
        <w:t>Продавца</w:t>
      </w:r>
      <w:r w:rsidRPr="006449B5">
        <w:rPr>
          <w:bCs/>
          <w:sz w:val="24"/>
        </w:rPr>
        <w:t xml:space="preserve">, второй - у </w:t>
      </w:r>
      <w:r w:rsidRPr="006449B5">
        <w:rPr>
          <w:b/>
          <w:bCs/>
          <w:sz w:val="24"/>
        </w:rPr>
        <w:t>Покупателя</w:t>
      </w:r>
      <w:r w:rsidRPr="006449B5">
        <w:rPr>
          <w:bCs/>
          <w:sz w:val="24"/>
        </w:rPr>
        <w:t>, третий - в Управлении Федеральной службы государственной регистрации кадастра и картографии РФ по Вологодской области.</w:t>
      </w:r>
    </w:p>
    <w:p w:rsidR="005B2D58" w:rsidRPr="006449B5" w:rsidRDefault="005B2D58" w:rsidP="005B2D58">
      <w:pPr>
        <w:pStyle w:val="a5"/>
        <w:ind w:firstLine="510"/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5152"/>
        <w:gridCol w:w="4737"/>
      </w:tblGrid>
      <w:tr w:rsidR="005B2D58" w:rsidRPr="006449B5" w:rsidTr="004F0C46">
        <w:trPr>
          <w:trHeight w:val="3721"/>
        </w:trPr>
        <w:tc>
          <w:tcPr>
            <w:tcW w:w="5152" w:type="dxa"/>
          </w:tcPr>
          <w:p w:rsidR="005B2D58" w:rsidRPr="006449B5" w:rsidRDefault="005B2D58" w:rsidP="004F0C46">
            <w:pPr>
              <w:jc w:val="center"/>
              <w:rPr>
                <w:b/>
                <w:bCs/>
              </w:rPr>
            </w:pPr>
            <w:r w:rsidRPr="006449B5">
              <w:rPr>
                <w:b/>
                <w:bCs/>
              </w:rPr>
              <w:t>Продавец</w:t>
            </w:r>
          </w:p>
          <w:p w:rsidR="006449B5" w:rsidRPr="006449B5" w:rsidRDefault="005B2D58" w:rsidP="006449B5">
            <w:pPr>
              <w:pStyle w:val="a5"/>
              <w:rPr>
                <w:b/>
              </w:rPr>
            </w:pPr>
            <w:r w:rsidRPr="006449B5">
              <w:rPr>
                <w:b/>
              </w:rPr>
              <w:t>ООО «</w:t>
            </w:r>
            <w:r w:rsidR="006449B5" w:rsidRPr="006449B5">
              <w:rPr>
                <w:b/>
              </w:rPr>
              <w:t>Телекс»</w:t>
            </w:r>
          </w:p>
          <w:p w:rsidR="006449B5" w:rsidRPr="006449B5" w:rsidRDefault="006449B5" w:rsidP="006449B5">
            <w:pPr>
              <w:pStyle w:val="a5"/>
            </w:pPr>
            <w:r w:rsidRPr="006449B5">
              <w:t xml:space="preserve">ИНН: 6025002473, </w:t>
            </w:r>
          </w:p>
          <w:p w:rsidR="006449B5" w:rsidRPr="006449B5" w:rsidRDefault="006449B5" w:rsidP="006449B5">
            <w:pPr>
              <w:pStyle w:val="a5"/>
            </w:pPr>
            <w:r w:rsidRPr="006449B5">
              <w:t xml:space="preserve">банк: АО КБ «Северный Кредит» г. Вологда, </w:t>
            </w:r>
          </w:p>
          <w:p w:rsidR="006449B5" w:rsidRPr="006449B5" w:rsidRDefault="006449B5" w:rsidP="006449B5">
            <w:pPr>
              <w:pStyle w:val="a5"/>
            </w:pPr>
            <w:r w:rsidRPr="006449B5">
              <w:t xml:space="preserve">р/с 40702810900000001781, </w:t>
            </w:r>
          </w:p>
          <w:p w:rsidR="006449B5" w:rsidRPr="006449B5" w:rsidRDefault="006449B5" w:rsidP="006449B5">
            <w:pPr>
              <w:pStyle w:val="a5"/>
            </w:pPr>
            <w:r w:rsidRPr="006449B5">
              <w:t xml:space="preserve">к/с 30101810500000000769, </w:t>
            </w:r>
          </w:p>
          <w:p w:rsidR="006449B5" w:rsidRPr="006449B5" w:rsidRDefault="006449B5" w:rsidP="006449B5">
            <w:pPr>
              <w:pStyle w:val="a5"/>
            </w:pPr>
            <w:r w:rsidRPr="006449B5">
              <w:t>БИК: 041909769.</w:t>
            </w:r>
          </w:p>
          <w:p w:rsidR="005B2D58" w:rsidRPr="006449B5" w:rsidRDefault="005B2D58" w:rsidP="006449B5">
            <w:pPr>
              <w:pStyle w:val="a5"/>
            </w:pPr>
          </w:p>
          <w:p w:rsidR="005B2D58" w:rsidRPr="006449B5" w:rsidRDefault="005B2D58" w:rsidP="004F0C46">
            <w:pPr>
              <w:pStyle w:val="a5"/>
            </w:pPr>
          </w:p>
          <w:p w:rsidR="005B2D58" w:rsidRPr="006449B5" w:rsidRDefault="005B2D58" w:rsidP="004F0C46">
            <w:pPr>
              <w:pStyle w:val="a5"/>
            </w:pPr>
            <w:r w:rsidRPr="006449B5">
              <w:t>Конкурсный управляющий</w:t>
            </w:r>
          </w:p>
          <w:p w:rsidR="005B2D58" w:rsidRPr="006449B5" w:rsidRDefault="005B2D58" w:rsidP="004F0C46">
            <w:pPr>
              <w:pStyle w:val="a5"/>
            </w:pPr>
          </w:p>
          <w:p w:rsidR="005B2D58" w:rsidRPr="006449B5" w:rsidRDefault="005B2D58" w:rsidP="006449B5">
            <w:r w:rsidRPr="006449B5">
              <w:t xml:space="preserve">_____________________/ </w:t>
            </w:r>
            <w:r w:rsidR="006449B5" w:rsidRPr="006449B5">
              <w:t>Карава Э.В.</w:t>
            </w:r>
          </w:p>
        </w:tc>
        <w:tc>
          <w:tcPr>
            <w:tcW w:w="4737" w:type="dxa"/>
          </w:tcPr>
          <w:p w:rsidR="005B2D58" w:rsidRPr="006449B5" w:rsidRDefault="005B2D58" w:rsidP="004F0C46">
            <w:pPr>
              <w:jc w:val="center"/>
              <w:rPr>
                <w:b/>
                <w:bCs/>
              </w:rPr>
            </w:pPr>
            <w:r w:rsidRPr="006449B5">
              <w:rPr>
                <w:b/>
                <w:bCs/>
              </w:rPr>
              <w:t>Покупатель</w:t>
            </w:r>
          </w:p>
          <w:p w:rsidR="005B2D58" w:rsidRPr="006449B5" w:rsidRDefault="005B2D58" w:rsidP="004F0C46"/>
          <w:p w:rsidR="005B2D58" w:rsidRPr="006449B5" w:rsidRDefault="005B2D58" w:rsidP="004F0C46"/>
        </w:tc>
      </w:tr>
    </w:tbl>
    <w:p w:rsidR="005B2D58" w:rsidRPr="006449B5" w:rsidRDefault="005B2D58" w:rsidP="005B2D58">
      <w:pPr>
        <w:pStyle w:val="a5"/>
        <w:ind w:left="870"/>
      </w:pPr>
    </w:p>
    <w:p w:rsidR="00206CA3" w:rsidRPr="006449B5" w:rsidRDefault="00206CA3" w:rsidP="005B2D58"/>
    <w:sectPr w:rsidR="00206CA3" w:rsidRPr="006449B5" w:rsidSect="00206CA3">
      <w:footerReference w:type="even" r:id="rId8"/>
      <w:pgSz w:w="11906" w:h="16838"/>
      <w:pgMar w:top="709" w:right="70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0C2" w:rsidRDefault="008270C2" w:rsidP="00D34E30">
      <w:r>
        <w:separator/>
      </w:r>
    </w:p>
  </w:endnote>
  <w:endnote w:type="continuationSeparator" w:id="0">
    <w:p w:rsidR="008270C2" w:rsidRDefault="008270C2" w:rsidP="00D34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0C2" w:rsidRDefault="008270C2" w:rsidP="001D163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270C2" w:rsidRDefault="008270C2" w:rsidP="001D163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0C2" w:rsidRDefault="008270C2" w:rsidP="00D34E30">
      <w:r>
        <w:separator/>
      </w:r>
    </w:p>
  </w:footnote>
  <w:footnote w:type="continuationSeparator" w:id="0">
    <w:p w:rsidR="008270C2" w:rsidRDefault="008270C2" w:rsidP="00D34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4111"/>
    <w:rsid w:val="00007773"/>
    <w:rsid w:val="00071AEA"/>
    <w:rsid w:val="00075EA5"/>
    <w:rsid w:val="00085E80"/>
    <w:rsid w:val="000A1D31"/>
    <w:rsid w:val="000B6ED4"/>
    <w:rsid w:val="00175BFC"/>
    <w:rsid w:val="00186346"/>
    <w:rsid w:val="001B085A"/>
    <w:rsid w:val="001C346F"/>
    <w:rsid w:val="001D1632"/>
    <w:rsid w:val="00203601"/>
    <w:rsid w:val="00206CA3"/>
    <w:rsid w:val="00224040"/>
    <w:rsid w:val="00224EA5"/>
    <w:rsid w:val="00247EF5"/>
    <w:rsid w:val="00271935"/>
    <w:rsid w:val="002A5CA2"/>
    <w:rsid w:val="002E282B"/>
    <w:rsid w:val="003F093D"/>
    <w:rsid w:val="00415952"/>
    <w:rsid w:val="0046184D"/>
    <w:rsid w:val="0046674A"/>
    <w:rsid w:val="00492160"/>
    <w:rsid w:val="004C4DCC"/>
    <w:rsid w:val="005130A8"/>
    <w:rsid w:val="005A4F56"/>
    <w:rsid w:val="005A51DD"/>
    <w:rsid w:val="005B2D58"/>
    <w:rsid w:val="005C43CF"/>
    <w:rsid w:val="00612E3F"/>
    <w:rsid w:val="0063439A"/>
    <w:rsid w:val="0063769A"/>
    <w:rsid w:val="006449B5"/>
    <w:rsid w:val="006741FF"/>
    <w:rsid w:val="0069411C"/>
    <w:rsid w:val="006C194A"/>
    <w:rsid w:val="00724EAE"/>
    <w:rsid w:val="00726FFE"/>
    <w:rsid w:val="007411AF"/>
    <w:rsid w:val="00766171"/>
    <w:rsid w:val="0078235C"/>
    <w:rsid w:val="008270C2"/>
    <w:rsid w:val="008318B1"/>
    <w:rsid w:val="008559FE"/>
    <w:rsid w:val="00893811"/>
    <w:rsid w:val="008B27A9"/>
    <w:rsid w:val="008E1A29"/>
    <w:rsid w:val="00903D61"/>
    <w:rsid w:val="00926C13"/>
    <w:rsid w:val="009A738B"/>
    <w:rsid w:val="009B02BE"/>
    <w:rsid w:val="00A26B1D"/>
    <w:rsid w:val="00A517A0"/>
    <w:rsid w:val="00B24327"/>
    <w:rsid w:val="00B30A9D"/>
    <w:rsid w:val="00B757EC"/>
    <w:rsid w:val="00BA4ABA"/>
    <w:rsid w:val="00BD60AF"/>
    <w:rsid w:val="00C013BE"/>
    <w:rsid w:val="00C14D9A"/>
    <w:rsid w:val="00C24B02"/>
    <w:rsid w:val="00C747EC"/>
    <w:rsid w:val="00C93A6E"/>
    <w:rsid w:val="00CC4488"/>
    <w:rsid w:val="00CE4111"/>
    <w:rsid w:val="00D34E30"/>
    <w:rsid w:val="00D80740"/>
    <w:rsid w:val="00D825EE"/>
    <w:rsid w:val="00E62BDE"/>
    <w:rsid w:val="00EB22BF"/>
    <w:rsid w:val="00F0724B"/>
    <w:rsid w:val="00F13015"/>
    <w:rsid w:val="00F64712"/>
    <w:rsid w:val="00F654CB"/>
    <w:rsid w:val="00F70D18"/>
    <w:rsid w:val="00F770C4"/>
    <w:rsid w:val="00F805E2"/>
    <w:rsid w:val="00FA57A3"/>
    <w:rsid w:val="00FB13C6"/>
    <w:rsid w:val="00FB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54F20"/>
  <w15:docId w15:val="{A6D7D930-1E83-45EA-B666-9E6CE790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E4111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CE41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CE4111"/>
    <w:pPr>
      <w:jc w:val="both"/>
    </w:pPr>
  </w:style>
  <w:style w:type="character" w:customStyle="1" w:styleId="a6">
    <w:name w:val="Основной текст Знак"/>
    <w:basedOn w:val="a0"/>
    <w:link w:val="a5"/>
    <w:rsid w:val="00CE41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CE41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E41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E4111"/>
  </w:style>
  <w:style w:type="character" w:customStyle="1" w:styleId="paragraph">
    <w:name w:val="paragraph"/>
    <w:basedOn w:val="a0"/>
    <w:rsid w:val="00CE4111"/>
  </w:style>
  <w:style w:type="paragraph" w:customStyle="1" w:styleId="ConsNormal">
    <w:name w:val="ConsNormal"/>
    <w:rsid w:val="005A51D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A51D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A51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411A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411AF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Number"/>
    <w:basedOn w:val="a"/>
    <w:rsid w:val="006449B5"/>
    <w:pPr>
      <w:autoSpaceDE w:val="0"/>
      <w:autoSpaceDN w:val="0"/>
      <w:spacing w:before="60" w:line="360" w:lineRule="auto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5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uHn26flTBOui7KeQRMTine40ceYNfCJMmSu95pjgmq4=</DigestValue>
    </Reference>
    <Reference Type="http://www.w3.org/2000/09/xmldsig#Object" URI="#idOfficeObject">
      <DigestMethod Algorithm="urn:ietf:params:xml:ns:cpxmlsec:algorithms:gostr3411"/>
      <DigestValue>8yILvN8lI5FhndKRuHtK8a0nk6L4lx/DWgdaXKRKx+M=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b8N++s4+brpNe3hxn6Gnn8J+JZzhCMbOQ++FqbF0mAg=</DigestValue>
    </Reference>
  </SignedInfo>
  <SignatureValue>C2eb5kHPceMCrvCpTe8wURcMAmNIeAlYTly0Rt0VfRSWVgE8QOUOZn8wQXPa0Edq
jb4IaC3fJXeY3RjOFNDWDw==</SignatureValue>
  <KeyInfo>
    <X509Data>
      <X509Certificate>MIIImTCCCEigAwIBAgIKUQdOvgADAAA+RzAIBgYqhQMCAgMwggE9MT0wOwYDVQQJ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  <Reference URI="/word/document.xml?ContentType=application/vnd.openxmlformats-officedocument.wordprocessingml.document.main+xml">
        <DigestMethod Algorithm="http://www.w3.org/2000/09/xmldsig#sha1"/>
        <DigestValue>aQm8CQdSanLBWcLKGby0/tj/oQ4=</DigestValue>
      </Reference>
      <Reference URI="/word/endnotes.xml?ContentType=application/vnd.openxmlformats-officedocument.wordprocessingml.endnotes+xml">
        <DigestMethod Algorithm="http://www.w3.org/2000/09/xmldsig#sha1"/>
        <DigestValue>S61L5wnQuW0uCIxb3xKKd8kEcwc=</DigestValue>
      </Reference>
      <Reference URI="/word/fontTable.xml?ContentType=application/vnd.openxmlformats-officedocument.wordprocessingml.fontTable+xml">
        <DigestMethod Algorithm="http://www.w3.org/2000/09/xmldsig#sha1"/>
        <DigestValue>TFhuZOSNS0JKRH+Yxr7P7CbeBPI=</DigestValue>
      </Reference>
      <Reference URI="/word/footer1.xml?ContentType=application/vnd.openxmlformats-officedocument.wordprocessingml.footer+xml">
        <DigestMethod Algorithm="http://www.w3.org/2000/09/xmldsig#sha1"/>
        <DigestValue>g9mzsimKH2hG46AVU6asbJk2GRc=</DigestValue>
      </Reference>
      <Reference URI="/word/footnotes.xml?ContentType=application/vnd.openxmlformats-officedocument.wordprocessingml.footnotes+xml">
        <DigestMethod Algorithm="http://www.w3.org/2000/09/xmldsig#sha1"/>
        <DigestValue>TIvsEBdZtX/kezC3oNdjOeJV7Zk=</DigestValue>
      </Reference>
      <Reference URI="/word/numbering.xml?ContentType=application/vnd.openxmlformats-officedocument.wordprocessingml.numbering+xml">
        <DigestMethod Algorithm="http://www.w3.org/2000/09/xmldsig#sha1"/>
        <DigestValue>+cRT8jjU3bBeuiPpe20cPjWOvgI=</DigestValue>
      </Reference>
      <Reference URI="/word/settings.xml?ContentType=application/vnd.openxmlformats-officedocument.wordprocessingml.settings+xml">
        <DigestMethod Algorithm="http://www.w3.org/2000/09/xmldsig#sha1"/>
        <DigestValue>UGU/SfLn+v4BnHQwA0dReN02qcY=</DigestValue>
      </Reference>
      <Reference URI="/word/styles.xml?ContentType=application/vnd.openxmlformats-officedocument.wordprocessingml.styles+xml">
        <DigestMethod Algorithm="http://www.w3.org/2000/09/xmldsig#sha1"/>
        <DigestValue>Dzh2nXL/4Nhh5Z3wPVN2sihkUiY=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BsFVneyo+1QFkBl8rehv7yI/zPg=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2016-11-09T06:55:38Z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2016-11-09T06:55:38Z</xd:SigningTime>
          <xd:SigningCertificate>
            <xd:Cert>
              <xd:CertDigest>
                <DigestMethod Algorithm="http://www.w3.org/2000/09/xmldsig#sha1"/>
                <DigestValue>OtMjbUYZBFkz346Yx5jm1LZZnLs=</DigestValue>
              </xd:CertDigest>
              <xd:IssuerSerial>
                <X509IssuerName>CN=KARTOTEKA, OU=Удостоверяющий центр, O=ООО Коммерсантъ КАРТОТЕКА, L=Москва, C=RU, E=uc@kartoteka.ru, ИНН=007713038962, ОГРН=1027700177130, STREET=Нахимовский проспект д. 32</X509IssuerName>
                <X509SerialNumber>382646486293550647492167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0B48A-737B-4DE5-8E74-9C299FFD3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Salnikova</cp:lastModifiedBy>
  <cp:revision>15</cp:revision>
  <cp:lastPrinted>2016-01-14T13:07:00Z</cp:lastPrinted>
  <dcterms:created xsi:type="dcterms:W3CDTF">2011-08-29T04:54:00Z</dcterms:created>
  <dcterms:modified xsi:type="dcterms:W3CDTF">2016-11-09T06:55:00Z</dcterms:modified>
</cp:coreProperties>
</file>