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B3" w:rsidRPr="00816597" w:rsidRDefault="00714A20">
      <w:pPr>
        <w:widowControl w:val="0"/>
        <w:autoSpaceDE w:val="0"/>
        <w:autoSpaceDN w:val="0"/>
        <w:adjustRightInd w:val="0"/>
        <w:spacing w:after="0" w:line="240" w:lineRule="auto"/>
        <w:ind w:left="348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816597">
        <w:rPr>
          <w:rFonts w:ascii="Times New Roman" w:hAnsi="Times New Roman" w:cs="Times New Roman"/>
          <w:b/>
          <w:bCs/>
          <w:lang w:val="ru-RU"/>
        </w:rPr>
        <w:t>ДОГОВОР О ЗАДАТКЕ №</w:t>
      </w: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4" w:lineRule="auto"/>
        <w:ind w:left="172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в счет обеспечения оплаты имущества, приобретаемого на торгах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tabs>
          <w:tab w:val="left" w:pos="726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lang w:val="ru-RU"/>
        </w:rPr>
        <w:t xml:space="preserve">г. </w:t>
      </w:r>
      <w:r w:rsidR="00816597">
        <w:rPr>
          <w:rFonts w:ascii="Times New Roman" w:hAnsi="Times New Roman" w:cs="Times New Roman"/>
          <w:b/>
          <w:bCs/>
          <w:lang w:val="ru-RU"/>
        </w:rPr>
        <w:t>Москва</w:t>
      </w:r>
      <w:proofErr w:type="gramStart"/>
      <w:r w:rsidRPr="008165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6597">
        <w:rPr>
          <w:rFonts w:ascii="Times New Roman" w:hAnsi="Times New Roman" w:cs="Times New Roman"/>
          <w:b/>
          <w:bCs/>
          <w:sz w:val="21"/>
          <w:szCs w:val="21"/>
          <w:lang w:val="ru-RU"/>
        </w:rPr>
        <w:t>«</w:t>
      </w:r>
      <w:proofErr w:type="gramEnd"/>
      <w:r w:rsidRPr="00816597">
        <w:rPr>
          <w:rFonts w:ascii="Times New Roman" w:hAnsi="Times New Roman" w:cs="Times New Roman"/>
          <w:b/>
          <w:bCs/>
          <w:sz w:val="21"/>
          <w:szCs w:val="21"/>
          <w:lang w:val="ru-RU"/>
        </w:rPr>
        <w:t>___» _________ 201</w:t>
      </w:r>
      <w:r w:rsidR="00816597">
        <w:rPr>
          <w:rFonts w:ascii="Times New Roman" w:hAnsi="Times New Roman" w:cs="Times New Roman"/>
          <w:b/>
          <w:bCs/>
          <w:sz w:val="21"/>
          <w:szCs w:val="21"/>
          <w:lang w:val="ru-RU"/>
        </w:rPr>
        <w:t>6</w:t>
      </w:r>
      <w:r w:rsidRPr="00816597">
        <w:rPr>
          <w:rFonts w:ascii="Times New Roman" w:hAnsi="Times New Roman" w:cs="Times New Roman"/>
          <w:b/>
          <w:bCs/>
          <w:sz w:val="21"/>
          <w:szCs w:val="21"/>
          <w:lang w:val="ru-RU"/>
        </w:rPr>
        <w:t>г.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 w:rsidP="00816597">
      <w:pPr>
        <w:widowControl w:val="0"/>
        <w:autoSpaceDE w:val="0"/>
        <w:autoSpaceDN w:val="0"/>
        <w:adjustRightInd w:val="0"/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lang w:val="ru-RU"/>
        </w:rPr>
        <w:t>Акционерное Общество «</w:t>
      </w:r>
      <w:r w:rsidR="00816597">
        <w:rPr>
          <w:rFonts w:ascii="Times New Roman" w:hAnsi="Times New Roman" w:cs="Times New Roman"/>
          <w:b/>
          <w:bCs/>
          <w:lang w:val="ru-RU"/>
        </w:rPr>
        <w:t>ЭСК «СОЮЗ»</w:t>
      </w:r>
      <w:r w:rsidRPr="0081659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16597">
        <w:rPr>
          <w:rFonts w:ascii="Times New Roman" w:hAnsi="Times New Roman" w:cs="Times New Roman"/>
          <w:lang w:val="ru-RU"/>
        </w:rPr>
        <w:t>именуемое в дальнейшем «</w:t>
      </w:r>
      <w:r w:rsidRPr="00816597">
        <w:rPr>
          <w:rFonts w:ascii="Times New Roman" w:hAnsi="Times New Roman" w:cs="Times New Roman"/>
          <w:b/>
          <w:bCs/>
          <w:lang w:val="ru-RU"/>
        </w:rPr>
        <w:t>Продавец</w:t>
      </w:r>
      <w:r w:rsidR="00816597">
        <w:rPr>
          <w:rFonts w:ascii="Times New Roman" w:hAnsi="Times New Roman" w:cs="Times New Roman"/>
          <w:lang w:val="ru-RU"/>
        </w:rPr>
        <w:t>», в лице ликвидатора Махненко Юрия Ефимовича</w:t>
      </w:r>
      <w:r w:rsidRPr="00816597">
        <w:rPr>
          <w:rFonts w:ascii="Times New Roman" w:hAnsi="Times New Roman" w:cs="Times New Roman"/>
          <w:lang w:val="ru-RU"/>
        </w:rPr>
        <w:t xml:space="preserve"> действующего на основании </w:t>
      </w:r>
      <w:r w:rsidR="00816597">
        <w:rPr>
          <w:rFonts w:ascii="Times New Roman" w:hAnsi="Times New Roman" w:cs="Times New Roman"/>
          <w:lang w:val="ru-RU"/>
        </w:rPr>
        <w:t>Устава</w:t>
      </w:r>
      <w:r w:rsidRPr="00816597">
        <w:rPr>
          <w:rFonts w:ascii="Times New Roman" w:hAnsi="Times New Roman" w:cs="Times New Roman"/>
          <w:lang w:val="ru-RU"/>
        </w:rPr>
        <w:t>, с одной стороны, и</w:t>
      </w:r>
      <w:r w:rsidRPr="00816597">
        <w:rPr>
          <w:rFonts w:ascii="Times New Roman" w:hAnsi="Times New Roman" w:cs="Times New Roman"/>
          <w:b/>
          <w:bCs/>
          <w:lang w:val="ru-RU"/>
        </w:rPr>
        <w:t>_________________________________________________________________________________,</w:t>
      </w: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4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Pr="00816597">
        <w:rPr>
          <w:rFonts w:ascii="Times New Roman" w:hAnsi="Times New Roman" w:cs="Times New Roman"/>
          <w:b/>
          <w:bCs/>
          <w:lang w:val="ru-RU"/>
        </w:rPr>
        <w:t>«Претендент»</w:t>
      </w:r>
      <w:r w:rsidRPr="00816597">
        <w:rPr>
          <w:rFonts w:ascii="Times New Roman" w:hAnsi="Times New Roman" w:cs="Times New Roman"/>
          <w:lang w:val="ru-RU"/>
        </w:rPr>
        <w:t>, в лице _____________________________________________</w:t>
      </w: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действующего на основании ______________________________________________________________,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AF109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7" w:right="434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с другой стороны,</w:t>
      </w:r>
      <w:r w:rsidR="00714A20" w:rsidRPr="00816597">
        <w:rPr>
          <w:rFonts w:ascii="Times New Roman" w:hAnsi="Times New Roman" w:cs="Times New Roman"/>
          <w:lang w:val="ru-RU"/>
        </w:rPr>
        <w:t xml:space="preserve"> заключили настоящий договор о нижеследующем: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Default="00714A20">
      <w:pPr>
        <w:widowControl w:val="0"/>
        <w:numPr>
          <w:ilvl w:val="3"/>
          <w:numId w:val="1"/>
        </w:numPr>
        <w:tabs>
          <w:tab w:val="clear" w:pos="2880"/>
          <w:tab w:val="num" w:pos="3727"/>
        </w:tabs>
        <w:overflowPunct w:val="0"/>
        <w:autoSpaceDE w:val="0"/>
        <w:autoSpaceDN w:val="0"/>
        <w:adjustRightInd w:val="0"/>
        <w:spacing w:after="0" w:line="240" w:lineRule="auto"/>
        <w:ind w:left="3727" w:hanging="2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 ДОГОВОРА 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b/>
          <w:bCs/>
        </w:rPr>
      </w:pPr>
    </w:p>
    <w:p w:rsidR="00EA76B3" w:rsidRPr="00816597" w:rsidRDefault="00714A20">
      <w:pPr>
        <w:widowControl w:val="0"/>
        <w:numPr>
          <w:ilvl w:val="1"/>
          <w:numId w:val="2"/>
        </w:numPr>
        <w:tabs>
          <w:tab w:val="clear" w:pos="1440"/>
          <w:tab w:val="num" w:pos="1061"/>
        </w:tabs>
        <w:overflowPunct w:val="0"/>
        <w:autoSpaceDE w:val="0"/>
        <w:autoSpaceDN w:val="0"/>
        <w:adjustRightInd w:val="0"/>
        <w:spacing w:after="0" w:line="227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Претендент обязуется перечислить на счет АО «</w:t>
      </w:r>
      <w:r w:rsidR="00816597">
        <w:rPr>
          <w:rFonts w:ascii="Times New Roman" w:hAnsi="Times New Roman" w:cs="Times New Roman"/>
          <w:lang w:val="ru-RU"/>
        </w:rPr>
        <w:t>ЭСК «СОЮЗ</w:t>
      </w:r>
      <w:r w:rsidRPr="00816597">
        <w:rPr>
          <w:rFonts w:ascii="Times New Roman" w:hAnsi="Times New Roman" w:cs="Times New Roman"/>
          <w:lang w:val="ru-RU"/>
        </w:rPr>
        <w:t>» задаток, указанный в информационном сообщении о проведении торгов, в размере 10</w:t>
      </w:r>
      <w:r w:rsidR="00816597">
        <w:rPr>
          <w:rFonts w:ascii="Times New Roman" w:hAnsi="Times New Roman" w:cs="Times New Roman"/>
          <w:lang w:val="ru-RU"/>
        </w:rPr>
        <w:t xml:space="preserve"> </w:t>
      </w:r>
      <w:r w:rsidR="00617F28">
        <w:rPr>
          <w:rFonts w:ascii="Times New Roman" w:hAnsi="Times New Roman" w:cs="Times New Roman"/>
          <w:lang w:val="ru-RU"/>
        </w:rPr>
        <w:t xml:space="preserve">% от балансовой стоимости лота в размере </w:t>
      </w:r>
      <w:r w:rsidR="00C83483" w:rsidRPr="00C83483">
        <w:rPr>
          <w:rFonts w:ascii="Times New Roman" w:hAnsi="Times New Roman" w:cs="Times New Roman"/>
          <w:lang w:val="ru-RU"/>
        </w:rPr>
        <w:t>5</w:t>
      </w:r>
      <w:r w:rsidR="00617F28">
        <w:rPr>
          <w:rFonts w:ascii="Times New Roman" w:hAnsi="Times New Roman" w:cs="Times New Roman"/>
          <w:lang w:val="ru-RU"/>
        </w:rPr>
        <w:t> 000</w:t>
      </w:r>
      <w:r w:rsidRPr="00816597">
        <w:rPr>
          <w:rFonts w:ascii="Times New Roman" w:hAnsi="Times New Roman" w:cs="Times New Roman"/>
          <w:lang w:val="ru-RU"/>
        </w:rPr>
        <w:t xml:space="preserve"> (</w:t>
      </w:r>
      <w:r w:rsidR="00C83483">
        <w:rPr>
          <w:rFonts w:ascii="Times New Roman" w:hAnsi="Times New Roman" w:cs="Times New Roman"/>
          <w:lang w:val="ru-RU"/>
        </w:rPr>
        <w:t>пяти</w:t>
      </w:r>
      <w:bookmarkStart w:id="1" w:name="_GoBack"/>
      <w:bookmarkEnd w:id="1"/>
      <w:r w:rsidRPr="00816597">
        <w:rPr>
          <w:rFonts w:ascii="Times New Roman" w:hAnsi="Times New Roman" w:cs="Times New Roman"/>
          <w:lang w:val="ru-RU"/>
        </w:rPr>
        <w:t xml:space="preserve"> </w:t>
      </w:r>
      <w:r w:rsidR="00816597">
        <w:rPr>
          <w:rFonts w:ascii="Times New Roman" w:hAnsi="Times New Roman" w:cs="Times New Roman"/>
          <w:lang w:val="ru-RU"/>
        </w:rPr>
        <w:t>тысяч</w:t>
      </w:r>
      <w:r w:rsidRPr="00816597">
        <w:rPr>
          <w:rFonts w:ascii="Times New Roman" w:hAnsi="Times New Roman" w:cs="Times New Roman"/>
          <w:lang w:val="ru-RU"/>
        </w:rPr>
        <w:t xml:space="preserve">) </w:t>
      </w:r>
      <w:r w:rsidR="00816597">
        <w:rPr>
          <w:rFonts w:ascii="Times New Roman" w:hAnsi="Times New Roman" w:cs="Times New Roman"/>
          <w:lang w:val="ru-RU"/>
        </w:rPr>
        <w:t xml:space="preserve">рублей. </w:t>
      </w:r>
      <w:r w:rsidRPr="00816597">
        <w:rPr>
          <w:rFonts w:ascii="Times New Roman" w:hAnsi="Times New Roman" w:cs="Times New Roman"/>
          <w:lang w:val="ru-RU"/>
        </w:rPr>
        <w:t xml:space="preserve">На денежные средства, являющиеся предметом настоящего Договора, проценты не начисляются.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3"/>
        </w:numPr>
        <w:tabs>
          <w:tab w:val="clear" w:pos="720"/>
          <w:tab w:val="num" w:pos="1107"/>
        </w:tabs>
        <w:overflowPunct w:val="0"/>
        <w:autoSpaceDE w:val="0"/>
        <w:autoSpaceDN w:val="0"/>
        <w:adjustRightInd w:val="0"/>
        <w:spacing w:after="0" w:line="239" w:lineRule="auto"/>
        <w:ind w:left="1107" w:hanging="610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Претендент   обязуется   перечислить   сумму   задатка   на   расчетный   счет   №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8165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407028108023000</w:t>
      </w:r>
      <w:r>
        <w:rPr>
          <w:rFonts w:ascii="Times New Roman" w:hAnsi="Times New Roman" w:cs="Times New Roman"/>
          <w:lang w:val="ru-RU"/>
        </w:rPr>
        <w:t xml:space="preserve">02914 Банк: АО "АЛЬФА-БАНК" </w:t>
      </w:r>
      <w:r w:rsidRPr="00816597">
        <w:rPr>
          <w:rFonts w:ascii="Times New Roman" w:hAnsi="Times New Roman" w:cs="Times New Roman"/>
          <w:lang w:val="ru-RU"/>
        </w:rPr>
        <w:t>Кор./счет: 30101810</w:t>
      </w:r>
      <w:r>
        <w:rPr>
          <w:rFonts w:ascii="Times New Roman" w:hAnsi="Times New Roman" w:cs="Times New Roman"/>
          <w:lang w:val="ru-RU"/>
        </w:rPr>
        <w:t xml:space="preserve">200000000593 БИК: </w:t>
      </w:r>
      <w:proofErr w:type="gramStart"/>
      <w:r>
        <w:rPr>
          <w:rFonts w:ascii="Times New Roman" w:hAnsi="Times New Roman" w:cs="Times New Roman"/>
          <w:lang w:val="ru-RU"/>
        </w:rPr>
        <w:t>044525593  ИНН</w:t>
      </w:r>
      <w:proofErr w:type="gramEnd"/>
      <w:r>
        <w:rPr>
          <w:rFonts w:ascii="Times New Roman" w:hAnsi="Times New Roman" w:cs="Times New Roman"/>
          <w:lang w:val="ru-RU"/>
        </w:rPr>
        <w:t xml:space="preserve"> банка: 7728168971  КПП банка: 775001001  </w:t>
      </w:r>
      <w:r w:rsidRPr="00816597">
        <w:rPr>
          <w:rFonts w:ascii="Times New Roman" w:hAnsi="Times New Roman" w:cs="Times New Roman"/>
          <w:lang w:val="ru-RU"/>
        </w:rPr>
        <w:t>ОКПО банка: 09610444</w:t>
      </w:r>
      <w:r w:rsidR="00714A20" w:rsidRPr="00816597">
        <w:rPr>
          <w:rFonts w:ascii="Times New Roman" w:hAnsi="Times New Roman" w:cs="Times New Roman"/>
          <w:lang w:val="ru-RU"/>
        </w:rPr>
        <w:t xml:space="preserve">) </w:t>
      </w: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(получатель АО «</w:t>
      </w:r>
      <w:r w:rsidR="00816597">
        <w:rPr>
          <w:rFonts w:ascii="Times New Roman" w:hAnsi="Times New Roman" w:cs="Times New Roman"/>
          <w:lang w:val="ru-RU"/>
        </w:rPr>
        <w:t>ЭСК «СОЮЗ</w:t>
      </w:r>
      <w:r w:rsidRPr="00816597">
        <w:rPr>
          <w:rFonts w:ascii="Times New Roman" w:hAnsi="Times New Roman" w:cs="Times New Roman"/>
          <w:lang w:val="ru-RU"/>
        </w:rPr>
        <w:t xml:space="preserve">»), с назначением платежа: «Оплата задатка для участия в аукционе от «__» __________ 2016 г. по Лоту №__».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1"/>
          <w:numId w:val="3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31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аукциона предложения конкурсного управляющего о заключении договора.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lang w:val="ru-RU"/>
        </w:rPr>
      </w:pPr>
    </w:p>
    <w:p w:rsidR="00EA76B3" w:rsidRDefault="00714A20">
      <w:pPr>
        <w:widowControl w:val="0"/>
        <w:numPr>
          <w:ilvl w:val="2"/>
          <w:numId w:val="3"/>
        </w:numPr>
        <w:tabs>
          <w:tab w:val="clear" w:pos="2160"/>
          <w:tab w:val="num" w:pos="3547"/>
        </w:tabs>
        <w:overflowPunct w:val="0"/>
        <w:autoSpaceDE w:val="0"/>
        <w:autoSpaceDN w:val="0"/>
        <w:adjustRightInd w:val="0"/>
        <w:spacing w:after="0" w:line="239" w:lineRule="auto"/>
        <w:ind w:left="3547" w:hanging="21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ОБЯЗАННОСТИ СТОРОН 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EA76B3" w:rsidRDefault="00714A20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2.1. </w:t>
      </w:r>
      <w:proofErr w:type="spellStart"/>
      <w:r>
        <w:rPr>
          <w:rFonts w:ascii="Times New Roman" w:hAnsi="Times New Roman" w:cs="Times New Roman"/>
        </w:rPr>
        <w:t>Претендент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обязан</w:t>
      </w:r>
      <w:proofErr w:type="spellEnd"/>
      <w:r>
        <w:rPr>
          <w:rFonts w:ascii="Times New Roman" w:hAnsi="Times New Roman" w:cs="Times New Roman"/>
        </w:rPr>
        <w:t>: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EA76B3" w:rsidRPr="00816597" w:rsidRDefault="00714A20">
      <w:pPr>
        <w:widowControl w:val="0"/>
        <w:numPr>
          <w:ilvl w:val="1"/>
          <w:numId w:val="4"/>
        </w:numPr>
        <w:tabs>
          <w:tab w:val="clear" w:pos="1440"/>
          <w:tab w:val="num" w:pos="1131"/>
        </w:tabs>
        <w:overflowPunct w:val="0"/>
        <w:autoSpaceDE w:val="0"/>
        <w:autoSpaceDN w:val="0"/>
        <w:adjustRightInd w:val="0"/>
        <w:spacing w:after="0" w:line="215" w:lineRule="auto"/>
        <w:ind w:left="7" w:right="20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Обеспечить поступление указанных в п. 1.1 настоящего договора денежных средств до подачи заявки на участие в торгах.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1"/>
          <w:numId w:val="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27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При отказе Претендента отказе от заключения в установленный срок договора купли–продажи,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4"/>
        </w:numPr>
        <w:tabs>
          <w:tab w:val="clear" w:pos="720"/>
          <w:tab w:val="num" w:pos="197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Default="00714A20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2.2. </w:t>
      </w:r>
      <w:proofErr w:type="spellStart"/>
      <w:r>
        <w:rPr>
          <w:rFonts w:ascii="Times New Roman" w:hAnsi="Times New Roman" w:cs="Times New Roman"/>
        </w:rPr>
        <w:t>Продавец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обязан</w:t>
      </w:r>
      <w:proofErr w:type="spellEnd"/>
      <w:r>
        <w:rPr>
          <w:rFonts w:ascii="Times New Roman" w:hAnsi="Times New Roman" w:cs="Times New Roman"/>
        </w:rPr>
        <w:t>: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EA76B3" w:rsidRPr="00816597" w:rsidRDefault="00714A20">
      <w:pPr>
        <w:widowControl w:val="0"/>
        <w:numPr>
          <w:ilvl w:val="0"/>
          <w:numId w:val="5"/>
        </w:numPr>
        <w:tabs>
          <w:tab w:val="clear" w:pos="720"/>
          <w:tab w:val="num" w:pos="1162"/>
        </w:tabs>
        <w:overflowPunct w:val="0"/>
        <w:autoSpaceDE w:val="0"/>
        <w:autoSpaceDN w:val="0"/>
        <w:adjustRightInd w:val="0"/>
        <w:spacing w:after="0" w:line="223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В случае отзыва Претендентом поданной заявки до окончания срока приема заявок вернуть задаток в 5 (Пяти) -</w:t>
      </w:r>
      <w:proofErr w:type="spellStart"/>
      <w:r w:rsidRPr="00816597">
        <w:rPr>
          <w:rFonts w:ascii="Times New Roman" w:hAnsi="Times New Roman" w:cs="Times New Roman"/>
          <w:lang w:val="ru-RU"/>
        </w:rPr>
        <w:t>дневный</w:t>
      </w:r>
      <w:proofErr w:type="spellEnd"/>
      <w:r w:rsidRPr="00816597">
        <w:rPr>
          <w:rFonts w:ascii="Times New Roman" w:hAnsi="Times New Roman" w:cs="Times New Roman"/>
          <w:lang w:val="ru-RU"/>
        </w:rPr>
        <w:t xml:space="preserve"> срок со дня поступления уведомления об отзыве заявки на счет, указанный Претендентом.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5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5" w:lineRule="auto"/>
        <w:ind w:left="7" w:right="20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В случае снятия предмета торгов (какого-либо из лотов) с торгов, вернуть задаток в 5 (Пяти) -</w:t>
      </w:r>
      <w:proofErr w:type="spellStart"/>
      <w:r w:rsidRPr="00816597">
        <w:rPr>
          <w:rFonts w:ascii="Times New Roman" w:hAnsi="Times New Roman" w:cs="Times New Roman"/>
          <w:lang w:val="ru-RU"/>
        </w:rPr>
        <w:t>дневный</w:t>
      </w:r>
      <w:proofErr w:type="spellEnd"/>
      <w:r w:rsidRPr="00816597">
        <w:rPr>
          <w:rFonts w:ascii="Times New Roman" w:hAnsi="Times New Roman" w:cs="Times New Roman"/>
          <w:lang w:val="ru-RU"/>
        </w:rPr>
        <w:t xml:space="preserve"> срок со дня принятия решения об отмене торгов.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27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816597">
        <w:rPr>
          <w:rFonts w:ascii="Times New Roman" w:hAnsi="Times New Roman" w:cs="Times New Roman"/>
          <w:lang w:val="ru-RU"/>
        </w:rPr>
        <w:t>дневный</w:t>
      </w:r>
      <w:proofErr w:type="spellEnd"/>
      <w:r w:rsidRPr="00816597">
        <w:rPr>
          <w:rFonts w:ascii="Times New Roman" w:hAnsi="Times New Roman" w:cs="Times New Roman"/>
          <w:lang w:val="ru-RU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76B3" w:rsidRPr="00816597">
          <w:pgSz w:w="11900" w:h="16838"/>
          <w:pgMar w:top="849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3"/>
      <w:bookmarkEnd w:id="2"/>
      <w:r w:rsidRPr="00816597">
        <w:rPr>
          <w:rFonts w:ascii="Times New Roman" w:hAnsi="Times New Roman" w:cs="Times New Roman"/>
          <w:lang w:val="ru-RU"/>
        </w:rPr>
        <w:lastRenderedPageBreak/>
        <w:t xml:space="preserve">2.2.4. В случае непризнания Претендента победителем торгов вернуть задаток в 5 (Пяти) - </w:t>
      </w:r>
      <w:proofErr w:type="spellStart"/>
      <w:r w:rsidRPr="00816597">
        <w:rPr>
          <w:rFonts w:ascii="Times New Roman" w:hAnsi="Times New Roman" w:cs="Times New Roman"/>
          <w:lang w:val="ru-RU"/>
        </w:rPr>
        <w:t>дневный</w:t>
      </w:r>
      <w:proofErr w:type="spellEnd"/>
      <w:r w:rsidRPr="00816597">
        <w:rPr>
          <w:rFonts w:ascii="Times New Roman" w:hAnsi="Times New Roman" w:cs="Times New Roman"/>
          <w:lang w:val="ru-RU"/>
        </w:rPr>
        <w:t xml:space="preserve"> срок со дня подведения итогов торгов.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9" w:lineRule="auto"/>
        <w:ind w:left="296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sz w:val="23"/>
          <w:szCs w:val="23"/>
          <w:lang w:val="ru-RU"/>
        </w:rPr>
        <w:t>3. ОТВЕТСТВЕННОСТЬ СТОРОН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49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3.1. Задаток не возвращается Претенденту и включается в состав имущества АО «</w:t>
      </w:r>
      <w:r w:rsidR="00816597">
        <w:rPr>
          <w:rFonts w:ascii="Times New Roman" w:hAnsi="Times New Roman" w:cs="Times New Roman"/>
          <w:lang w:val="ru-RU"/>
        </w:rPr>
        <w:t>ЭСК «СОЮЗ</w:t>
      </w:r>
      <w:r w:rsidRPr="00816597">
        <w:rPr>
          <w:rFonts w:ascii="Times New Roman" w:hAnsi="Times New Roman" w:cs="Times New Roman"/>
          <w:lang w:val="ru-RU"/>
        </w:rPr>
        <w:t>» в следующих случаях: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6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отказа или уклонения Претендента, признанного победителем или единственным участником торгов, от подписания договора купли-продажи имущества, являвшегося предметом торгов;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6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1"/>
          <w:numId w:val="6"/>
        </w:numPr>
        <w:tabs>
          <w:tab w:val="clear" w:pos="1440"/>
          <w:tab w:val="num" w:pos="1032"/>
        </w:tabs>
        <w:overflowPunct w:val="0"/>
        <w:autoSpaceDE w:val="0"/>
        <w:autoSpaceDN w:val="0"/>
        <w:adjustRightInd w:val="0"/>
        <w:spacing w:after="0" w:line="223" w:lineRule="auto"/>
        <w:ind w:left="7" w:firstLine="545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40" w:lineRule="auto"/>
        <w:ind w:left="308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lang w:val="ru-RU"/>
        </w:rPr>
        <w:t>4. СРОК ДЕЙСТВИЯ ДОГОВОРА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4.1. Настоящий договор вступает в силу со дня его подписания сторонами.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Default="00714A20">
      <w:pPr>
        <w:widowControl w:val="0"/>
        <w:autoSpaceDE w:val="0"/>
        <w:autoSpaceDN w:val="0"/>
        <w:adjustRightInd w:val="0"/>
        <w:spacing w:after="0" w:line="239" w:lineRule="auto"/>
        <w:ind w:left="27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5. ЗАКЛЮЧИТЕЛЬНЫЕ ПОЛОЖЕНИЯ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EA76B3" w:rsidRPr="00816597" w:rsidRDefault="00714A20">
      <w:pPr>
        <w:widowControl w:val="0"/>
        <w:numPr>
          <w:ilvl w:val="0"/>
          <w:numId w:val="7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14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7"/>
        </w:numPr>
        <w:tabs>
          <w:tab w:val="clear" w:pos="720"/>
          <w:tab w:val="num" w:pos="941"/>
        </w:tabs>
        <w:overflowPunct w:val="0"/>
        <w:autoSpaceDE w:val="0"/>
        <w:autoSpaceDN w:val="0"/>
        <w:adjustRightInd w:val="0"/>
        <w:spacing w:after="0" w:line="223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7"/>
        </w:numPr>
        <w:tabs>
          <w:tab w:val="clear" w:pos="720"/>
          <w:tab w:val="num" w:pos="977"/>
        </w:tabs>
        <w:overflowPunct w:val="0"/>
        <w:autoSpaceDE w:val="0"/>
        <w:autoSpaceDN w:val="0"/>
        <w:adjustRightInd w:val="0"/>
        <w:spacing w:after="0" w:line="214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7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Во всем ином, что не предусмотрено настоящим договором, стороны руководствуются действующим законодательством РФ.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9" w:lineRule="auto"/>
        <w:ind w:left="210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lang w:val="ru-RU"/>
        </w:rPr>
        <w:t>6. АДРЕСА И ПЛАТЕЖНЫЕ РЕКВИЗИТЫ СТОРОН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16597" w:rsidRDefault="00816597">
      <w:pPr>
        <w:widowControl w:val="0"/>
        <w:tabs>
          <w:tab w:val="left" w:pos="472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Ind w:w="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906"/>
      </w:tblGrid>
      <w:tr w:rsidR="00816597" w:rsidTr="00255CA2">
        <w:tc>
          <w:tcPr>
            <w:tcW w:w="4931" w:type="dxa"/>
          </w:tcPr>
          <w:p w:rsidR="00816597" w:rsidRPr="00816597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6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Продавец: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Акционерное общество «</w:t>
            </w:r>
            <w:proofErr w:type="spellStart"/>
            <w:proofErr w:type="gramStart"/>
            <w:r w:rsidRPr="00255CA2">
              <w:rPr>
                <w:rFonts w:ascii="Times New Roman" w:hAnsi="Times New Roman" w:cs="Times New Roman"/>
                <w:lang w:val="ru-RU"/>
              </w:rPr>
              <w:t>Энерго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>-Строительная</w:t>
            </w:r>
            <w:proofErr w:type="gramEnd"/>
            <w:r w:rsidRPr="00255CA2">
              <w:rPr>
                <w:rFonts w:ascii="Times New Roman" w:hAnsi="Times New Roman" w:cs="Times New Roman"/>
                <w:lang w:val="ru-RU"/>
              </w:rPr>
              <w:t xml:space="preserve"> Корпорация «СОЮЗ»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ОГРН:</w:t>
            </w:r>
            <w:r w:rsidRPr="00255CA2">
              <w:rPr>
                <w:rFonts w:ascii="Times New Roman" w:hAnsi="Times New Roman" w:cs="Times New Roman"/>
              </w:rPr>
              <w:t> </w:t>
            </w: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5077746759635, </w:t>
            </w:r>
            <w:r w:rsidRPr="00255CA2">
              <w:rPr>
                <w:rFonts w:ascii="Times New Roman" w:hAnsi="Times New Roman" w:cs="Times New Roman"/>
                <w:lang w:val="ru-RU"/>
              </w:rPr>
              <w:t>ИНН:</w:t>
            </w:r>
            <w:r w:rsidRPr="00255CA2">
              <w:rPr>
                <w:rFonts w:ascii="Times New Roman" w:hAnsi="Times New Roman" w:cs="Times New Roman"/>
              </w:rPr>
              <w:t> </w:t>
            </w: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7728620323, </w:t>
            </w:r>
            <w:r w:rsidRPr="00255CA2">
              <w:rPr>
                <w:rFonts w:ascii="Times New Roman" w:hAnsi="Times New Roman" w:cs="Times New Roman"/>
                <w:lang w:val="ru-RU"/>
              </w:rPr>
              <w:t>КПП:</w:t>
            </w:r>
            <w:r w:rsidRPr="00255CA2">
              <w:rPr>
                <w:rFonts w:ascii="Times New Roman" w:hAnsi="Times New Roman" w:cs="Times New Roman"/>
              </w:rPr>
              <w:t> </w:t>
            </w: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772901001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Юридический адрес: 119415, г. Москва, Проспект Вернадского, д.39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Фактический адрес: 117342, г. Москва, ул. Обручева, д.36, корп.2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р/с: 40702810802300002914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Банк: АО «АЛЬФА-БАНК»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к/с: </w:t>
            </w:r>
            <w:proofErr w:type="gramStart"/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30101810200000000593  БИК</w:t>
            </w:r>
            <w:proofErr w:type="gramEnd"/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: 044525593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  <w:p w:rsidR="00816597" w:rsidRPr="00816597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16597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Ликвидатор</w:t>
            </w: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16597" w:rsidRPr="00816597" w:rsidRDefault="00255CA2" w:rsidP="00255CA2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_____________/ Ю.Е. Махненко</w:t>
            </w:r>
            <w:r w:rsidR="00816597" w:rsidRPr="00816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4932" w:type="dxa"/>
          </w:tcPr>
          <w:p w:rsidR="00816597" w:rsidRPr="00816597" w:rsidRDefault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6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Претендент: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Ф.И.О. (</w:t>
            </w:r>
            <w:proofErr w:type="spellStart"/>
            <w:r w:rsidRPr="00255CA2">
              <w:rPr>
                <w:rFonts w:ascii="Times New Roman" w:hAnsi="Times New Roman" w:cs="Times New Roman"/>
                <w:lang w:val="ru-RU"/>
              </w:rPr>
              <w:t>физ.лицо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>) _______________________</w:t>
            </w:r>
          </w:p>
          <w:p w:rsidR="00816597" w:rsidRPr="00255CA2" w:rsidRDefault="00816597" w:rsidP="00816597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lang w:val="ru-RU"/>
              </w:rPr>
            </w:pP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Адрес: 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_______________________________________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spacing w:line="239" w:lineRule="auto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ОГРН: 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ИНН/КПП ______________________________</w:t>
            </w:r>
          </w:p>
          <w:p w:rsidR="00816597" w:rsidRPr="00255CA2" w:rsidRDefault="00816597" w:rsidP="00816597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Паспорт (</w:t>
            </w:r>
            <w:proofErr w:type="spellStart"/>
            <w:r w:rsidRPr="00255CA2">
              <w:rPr>
                <w:rFonts w:ascii="Times New Roman" w:hAnsi="Times New Roman" w:cs="Times New Roman"/>
                <w:lang w:val="ru-RU"/>
              </w:rPr>
              <w:t>физ.лицо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>) 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________________________________________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Р/</w:t>
            </w:r>
            <w:proofErr w:type="spellStart"/>
            <w:r w:rsidRPr="00255CA2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>: ___________________________________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Банк: __________________________________</w:t>
            </w:r>
          </w:p>
          <w:p w:rsidR="00816597" w:rsidRPr="00255CA2" w:rsidRDefault="00816597" w:rsidP="00816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К/</w:t>
            </w:r>
            <w:proofErr w:type="spellStart"/>
            <w:r w:rsidRPr="00255CA2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БИК ___________________________________</w:t>
            </w: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81659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Должность: ______________________</w:t>
            </w: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255CA2" w:rsidRPr="00816597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_____________/_______________________/</w:t>
            </w:r>
          </w:p>
        </w:tc>
      </w:tr>
    </w:tbl>
    <w:p w:rsidR="00EA76B3" w:rsidRPr="00816597" w:rsidRDefault="00EA76B3" w:rsidP="00255CA2">
      <w:pPr>
        <w:widowControl w:val="0"/>
        <w:tabs>
          <w:tab w:val="left" w:pos="4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A76B3" w:rsidRPr="00816597">
      <w:pgSz w:w="11906" w:h="16838"/>
      <w:pgMar w:top="897" w:right="1120" w:bottom="1158" w:left="1133" w:header="720" w:footer="720" w:gutter="0"/>
      <w:cols w:space="720" w:equalWidth="0">
        <w:col w:w="96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06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00001547"/>
    <w:lvl w:ilvl="0" w:tplc="000054D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1EB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20"/>
    <w:rsid w:val="00255CA2"/>
    <w:rsid w:val="00617F28"/>
    <w:rsid w:val="00714A20"/>
    <w:rsid w:val="00816597"/>
    <w:rsid w:val="00AF1098"/>
    <w:rsid w:val="00C83483"/>
    <w:rsid w:val="00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B57F90-B318-4230-9C2A-14A526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Александр</dc:creator>
  <cp:keywords/>
  <dc:description/>
  <cp:lastModifiedBy>Черепанов Александр</cp:lastModifiedBy>
  <cp:revision>2</cp:revision>
  <dcterms:created xsi:type="dcterms:W3CDTF">2016-10-20T08:54:00Z</dcterms:created>
  <dcterms:modified xsi:type="dcterms:W3CDTF">2016-10-20T08:54:00Z</dcterms:modified>
</cp:coreProperties>
</file>