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73453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3453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3453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3453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73453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3453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3453D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3453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3453D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3453D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80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3453D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96500D" w:rsidRPr="00DC38EC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</w:t>
            </w:r>
            <w:proofErr w:type="gramStart"/>
            <w:r w:rsidRPr="00DC38EC">
              <w:rPr>
                <w:color w:val="auto"/>
                <w:shd w:val="clear" w:color="auto" w:fill="FFFFFF"/>
              </w:rPr>
              <w:t>Рабочая</w:t>
            </w:r>
            <w:proofErr w:type="gramEnd"/>
            <w:r w:rsidRPr="00DC38EC">
              <w:rPr>
                <w:color w:val="auto"/>
                <w:shd w:val="clear" w:color="auto" w:fill="FFFFFF"/>
              </w:rPr>
              <w:t>, д. 6) признано несостоятельным (банкротом), открыто конкурсное производство сроком на 6 месяцев. Конкурсным управляющим утвержден 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044802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  <w:r w:rsidRPr="00DC38EC">
              <w:rPr>
                <w:b/>
                <w:color w:val="auto"/>
              </w:rPr>
              <w:t xml:space="preserve">Организатор торгов - </w:t>
            </w:r>
            <w:r w:rsidRPr="00F10F95">
              <w:rPr>
                <w:b/>
                <w:color w:val="auto"/>
              </w:rPr>
              <w:t>Общество с ограниченной ответственностью «</w:t>
            </w:r>
            <w:proofErr w:type="spellStart"/>
            <w:r w:rsidRPr="00F10F95">
              <w:rPr>
                <w:b/>
                <w:color w:val="auto"/>
              </w:rPr>
              <w:t>Агрокапитал</w:t>
            </w:r>
            <w:proofErr w:type="spellEnd"/>
            <w:r w:rsidRPr="00F10F95">
              <w:rPr>
                <w:b/>
                <w:color w:val="auto"/>
              </w:rPr>
              <w:t>»</w:t>
            </w:r>
            <w:r w:rsidRPr="00F10F95">
              <w:rPr>
                <w:color w:val="auto"/>
              </w:rPr>
              <w:t xml:space="preserve">   (</w:t>
            </w:r>
            <w:r w:rsidRPr="00F10F95">
              <w:rPr>
                <w:color w:val="auto"/>
                <w:shd w:val="clear" w:color="auto" w:fill="FFFFFF"/>
              </w:rPr>
              <w:t xml:space="preserve">394026, г. </w:t>
            </w:r>
            <w:r w:rsidRPr="008A24FD">
              <w:rPr>
                <w:color w:val="auto"/>
                <w:shd w:val="clear" w:color="auto" w:fill="FFFFFF"/>
              </w:rPr>
              <w:t xml:space="preserve">Воронеж, проспект Труда, 65, ОГРН 1023602617950, ИНН 3666085073, КПП 366201001) </w:t>
            </w:r>
            <w:r w:rsidRPr="008A24FD">
              <w:rPr>
                <w:color w:val="auto"/>
              </w:rPr>
              <w:t>сообщает</w:t>
            </w:r>
            <w:r w:rsidR="00044802">
              <w:rPr>
                <w:color w:val="auto"/>
              </w:rPr>
              <w:t>:</w:t>
            </w:r>
          </w:p>
          <w:p w:rsidR="00044802" w:rsidRPr="00BB7140" w:rsidRDefault="00044802" w:rsidP="00044802">
            <w:pPr>
              <w:pStyle w:val="a8"/>
              <w:ind w:firstLine="318"/>
              <w:jc w:val="both"/>
              <w:rPr>
                <w:rFonts w:ascii="Times New Roman" w:hAnsi="Times New Roman"/>
              </w:rPr>
            </w:pPr>
            <w:r w:rsidRPr="00A22A56">
              <w:rPr>
                <w:rFonts w:ascii="Times New Roman" w:hAnsi="Times New Roman"/>
                <w:b/>
              </w:rPr>
              <w:t>1)</w:t>
            </w:r>
            <w:r>
              <w:t xml:space="preserve"> </w:t>
            </w:r>
            <w:r w:rsidRPr="00BB7140">
              <w:rPr>
                <w:rFonts w:ascii="Times New Roman" w:hAnsi="Times New Roman"/>
              </w:rPr>
              <w:t xml:space="preserve">о результатах </w:t>
            </w:r>
            <w:r>
              <w:rPr>
                <w:rFonts w:ascii="Times New Roman" w:hAnsi="Times New Roman"/>
              </w:rPr>
              <w:t xml:space="preserve">повторных </w:t>
            </w:r>
            <w:r w:rsidRPr="00BB7140">
              <w:rPr>
                <w:rFonts w:ascii="Times New Roman" w:hAnsi="Times New Roman"/>
              </w:rPr>
              <w:t xml:space="preserve">открытых торгов (аукцион на повышение, форма подачи предложений открытая), проводимых </w:t>
            </w:r>
            <w:r>
              <w:rPr>
                <w:rFonts w:ascii="Times New Roman" w:hAnsi="Times New Roman"/>
              </w:rPr>
              <w:t>10</w:t>
            </w:r>
            <w:r w:rsidRPr="00BB71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BB7140">
              <w:rPr>
                <w:rFonts w:ascii="Times New Roman" w:hAnsi="Times New Roman"/>
              </w:rPr>
              <w:t>.2016г. в 12ч. 00 мин. на ЭТП ОАО «Российский аукционный дом» (</w:t>
            </w:r>
            <w:proofErr w:type="spellStart"/>
            <w:r w:rsidRPr="00BB7140">
              <w:rPr>
                <w:rFonts w:ascii="Times New Roman" w:hAnsi="Times New Roman"/>
              </w:rPr>
              <w:t>lot-</w:t>
            </w:r>
            <w:r w:rsidRPr="00BB7140">
              <w:rPr>
                <w:rFonts w:ascii="Times New Roman" w:hAnsi="Times New Roman"/>
              </w:rPr>
              <w:lastRenderedPageBreak/>
              <w:t>online.ru</w:t>
            </w:r>
            <w:proofErr w:type="spellEnd"/>
            <w:r w:rsidRPr="00BB7140">
              <w:rPr>
                <w:rFonts w:ascii="Times New Roman" w:hAnsi="Times New Roman"/>
              </w:rPr>
              <w:t xml:space="preserve">) в </w:t>
            </w:r>
            <w:r>
              <w:rPr>
                <w:rFonts w:ascii="Times New Roman" w:hAnsi="Times New Roman"/>
              </w:rPr>
              <w:t>соответствии с сообщением №</w:t>
            </w:r>
            <w:r w:rsidRPr="00044802">
              <w:rPr>
                <w:rFonts w:ascii="Times New Roman" w:hAnsi="Times New Roman"/>
              </w:rPr>
              <w:t>77031996077</w:t>
            </w:r>
            <w:r w:rsidRPr="00BB7140">
              <w:rPr>
                <w:rFonts w:ascii="Times New Roman" w:hAnsi="Times New Roman"/>
              </w:rPr>
              <w:t xml:space="preserve"> в газете «Коммерсантъ» №</w:t>
            </w:r>
            <w:r w:rsidRPr="00AD0383">
              <w:rPr>
                <w:rFonts w:ascii="Times New Roman" w:hAnsi="Times New Roman"/>
              </w:rPr>
              <w:t>1</w:t>
            </w:r>
            <w:r w:rsidR="00AD0383" w:rsidRPr="00AD0383">
              <w:rPr>
                <w:rFonts w:ascii="Times New Roman" w:hAnsi="Times New Roman"/>
              </w:rPr>
              <w:t>8</w:t>
            </w:r>
            <w:r w:rsidRPr="00AD0383">
              <w:rPr>
                <w:rFonts w:ascii="Times New Roman" w:hAnsi="Times New Roman"/>
              </w:rPr>
              <w:t xml:space="preserve">2 от </w:t>
            </w:r>
            <w:r w:rsidR="00AD0383" w:rsidRPr="00AD0383">
              <w:rPr>
                <w:rFonts w:ascii="Times New Roman" w:hAnsi="Times New Roman"/>
              </w:rPr>
              <w:t>01</w:t>
            </w:r>
            <w:r w:rsidRPr="00AD0383">
              <w:rPr>
                <w:rFonts w:ascii="Times New Roman" w:hAnsi="Times New Roman"/>
              </w:rPr>
              <w:t>.</w:t>
            </w:r>
            <w:r w:rsidR="00AD0383" w:rsidRPr="00AD0383">
              <w:rPr>
                <w:rFonts w:ascii="Times New Roman" w:hAnsi="Times New Roman"/>
              </w:rPr>
              <w:t>10</w:t>
            </w:r>
            <w:r w:rsidRPr="00AD0383">
              <w:rPr>
                <w:rFonts w:ascii="Times New Roman" w:hAnsi="Times New Roman"/>
              </w:rPr>
              <w:t>.2016</w:t>
            </w:r>
            <w:r w:rsidRPr="00BB7140">
              <w:rPr>
                <w:rFonts w:ascii="Times New Roman" w:hAnsi="Times New Roman"/>
              </w:rPr>
              <w:t>:</w:t>
            </w:r>
          </w:p>
          <w:p w:rsidR="00044802" w:rsidRPr="00044802" w:rsidRDefault="00044802" w:rsidP="00044802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BB7140">
              <w:rPr>
                <w:color w:val="auto"/>
              </w:rPr>
              <w:t>Торги по Лотам №</w:t>
            </w:r>
            <w:r>
              <w:rPr>
                <w:color w:val="auto"/>
              </w:rPr>
              <w:t xml:space="preserve"> 4, 5, 6</w:t>
            </w:r>
            <w:r w:rsidRPr="00BB7140">
              <w:rPr>
                <w:color w:val="auto"/>
              </w:rPr>
              <w:t xml:space="preserve"> признаны несостоявшимися в связи с отсутствием заявок на участие в торгах.</w:t>
            </w:r>
          </w:p>
          <w:p w:rsidR="00044802" w:rsidRPr="00044802" w:rsidRDefault="00044802" w:rsidP="00044802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044802">
              <w:rPr>
                <w:color w:val="auto"/>
              </w:rPr>
              <w:t>Торги по лоту №</w:t>
            </w:r>
            <w:r>
              <w:rPr>
                <w:color w:val="auto"/>
              </w:rPr>
              <w:t>2</w:t>
            </w:r>
            <w:r w:rsidRPr="00044802">
              <w:rPr>
                <w:color w:val="auto"/>
              </w:rPr>
              <w:t xml:space="preserve"> признаны состоявшимися. </w:t>
            </w:r>
            <w:r>
              <w:rPr>
                <w:color w:val="auto"/>
              </w:rPr>
              <w:t xml:space="preserve">Победителем торгов </w:t>
            </w:r>
            <w:r>
              <w:t>по Лоту №2</w:t>
            </w:r>
            <w:r w:rsidRPr="00044802">
              <w:t>, предложивши</w:t>
            </w:r>
            <w:r>
              <w:t>м</w:t>
            </w:r>
            <w:r w:rsidRPr="00044802">
              <w:t xml:space="preserve"> наиболее высокую цену</w:t>
            </w:r>
            <w:r>
              <w:t>, признан</w:t>
            </w:r>
            <w:r w:rsidRPr="00044802">
              <w:t xml:space="preserve"> </w:t>
            </w:r>
            <w:proofErr w:type="spellStart"/>
            <w:r w:rsidRPr="00044802">
              <w:t>Михновец</w:t>
            </w:r>
            <w:proofErr w:type="spellEnd"/>
            <w:r w:rsidRPr="00044802">
              <w:t xml:space="preserve"> Александр Александрович (</w:t>
            </w:r>
            <w:r>
              <w:t xml:space="preserve">183039, г. Мурманск, ул. </w:t>
            </w:r>
            <w:proofErr w:type="spellStart"/>
            <w:r>
              <w:t>Книповича</w:t>
            </w:r>
            <w:proofErr w:type="spellEnd"/>
            <w:r>
              <w:t>, д. 35, к. 3, кв. 44</w:t>
            </w:r>
            <w:r>
              <w:t xml:space="preserve">, </w:t>
            </w:r>
            <w:r w:rsidRPr="00044802">
              <w:t>ИНН 390800759106</w:t>
            </w:r>
            <w:r w:rsidRPr="00044802">
              <w:t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8</w:t>
            </w:r>
            <w:r>
              <w:t>19</w:t>
            </w:r>
            <w:r w:rsidRPr="00044802">
              <w:t xml:space="preserve">,00 </w:t>
            </w:r>
            <w:r w:rsidRPr="00044802">
              <w:rPr>
                <w:color w:val="auto"/>
              </w:rPr>
              <w:t>рублей, без НДС</w:t>
            </w:r>
            <w:r>
              <w:rPr>
                <w:color w:val="auto"/>
              </w:rPr>
              <w:t>.</w:t>
            </w:r>
          </w:p>
          <w:p w:rsidR="004C7294" w:rsidRDefault="004C7294" w:rsidP="00044802">
            <w:pPr>
              <w:pStyle w:val="a8"/>
              <w:ind w:firstLine="318"/>
              <w:jc w:val="both"/>
              <w:rPr>
                <w:rFonts w:ascii="Times New Roman" w:hAnsi="Times New Roman"/>
                <w:b/>
              </w:rPr>
            </w:pPr>
          </w:p>
          <w:p w:rsidR="00044802" w:rsidRPr="00BB7140" w:rsidRDefault="00044802" w:rsidP="00044802">
            <w:pPr>
              <w:pStyle w:val="a8"/>
              <w:ind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22A56">
              <w:rPr>
                <w:rFonts w:ascii="Times New Roman" w:hAnsi="Times New Roman"/>
                <w:b/>
              </w:rPr>
              <w:t>)</w:t>
            </w:r>
            <w:r>
              <w:t xml:space="preserve"> </w:t>
            </w:r>
            <w:r w:rsidRPr="00BB7140">
              <w:rPr>
                <w:rFonts w:ascii="Times New Roman" w:hAnsi="Times New Roman"/>
              </w:rPr>
              <w:t xml:space="preserve">о результатах открытых торгов (аукцион на повышение, форма подачи предложений открытая), проводимых </w:t>
            </w:r>
            <w:r>
              <w:rPr>
                <w:rFonts w:ascii="Times New Roman" w:hAnsi="Times New Roman"/>
              </w:rPr>
              <w:t>24</w:t>
            </w:r>
            <w:r w:rsidRPr="00BB71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B7140">
              <w:rPr>
                <w:rFonts w:ascii="Times New Roman" w:hAnsi="Times New Roman"/>
              </w:rPr>
              <w:t>.2016г. в 12ч. 00 мин. на ЭТП ОАО «Российский аукционный дом» (</w:t>
            </w:r>
            <w:proofErr w:type="spellStart"/>
            <w:r w:rsidRPr="00BB7140">
              <w:rPr>
                <w:rFonts w:ascii="Times New Roman" w:hAnsi="Times New Roman"/>
              </w:rPr>
              <w:t>lot-online.ru</w:t>
            </w:r>
            <w:proofErr w:type="spellEnd"/>
            <w:r w:rsidRPr="00BB7140">
              <w:rPr>
                <w:rFonts w:ascii="Times New Roman" w:hAnsi="Times New Roman"/>
              </w:rPr>
              <w:t xml:space="preserve">) в </w:t>
            </w:r>
            <w:r>
              <w:rPr>
                <w:rFonts w:ascii="Times New Roman" w:hAnsi="Times New Roman"/>
              </w:rPr>
              <w:t>соответствии с сообщением №</w:t>
            </w:r>
            <w:r w:rsidR="005B1120" w:rsidRPr="005B1120">
              <w:rPr>
                <w:rFonts w:ascii="Times New Roman" w:hAnsi="Times New Roman"/>
              </w:rPr>
              <w:t>77031985286</w:t>
            </w:r>
            <w:r w:rsidRPr="00BB7140">
              <w:rPr>
                <w:rFonts w:ascii="Times New Roman" w:hAnsi="Times New Roman"/>
              </w:rPr>
              <w:t xml:space="preserve"> в газете «Коммерсантъ» №</w:t>
            </w:r>
            <w:r w:rsidRPr="005B1120">
              <w:rPr>
                <w:rFonts w:ascii="Times New Roman" w:hAnsi="Times New Roman"/>
              </w:rPr>
              <w:t>1</w:t>
            </w:r>
            <w:r w:rsidR="005B1120" w:rsidRPr="005B1120">
              <w:rPr>
                <w:rFonts w:ascii="Times New Roman" w:hAnsi="Times New Roman"/>
              </w:rPr>
              <w:t>7</w:t>
            </w:r>
            <w:r w:rsidRPr="005B1120">
              <w:rPr>
                <w:rFonts w:ascii="Times New Roman" w:hAnsi="Times New Roman"/>
              </w:rPr>
              <w:t xml:space="preserve">2 от </w:t>
            </w:r>
            <w:r w:rsidR="005B1120" w:rsidRPr="005B1120">
              <w:rPr>
                <w:rFonts w:ascii="Times New Roman" w:hAnsi="Times New Roman"/>
              </w:rPr>
              <w:t>17</w:t>
            </w:r>
            <w:r w:rsidRPr="005B1120">
              <w:rPr>
                <w:rFonts w:ascii="Times New Roman" w:hAnsi="Times New Roman"/>
              </w:rPr>
              <w:t>.0</w:t>
            </w:r>
            <w:r w:rsidR="005B1120" w:rsidRPr="005B1120">
              <w:rPr>
                <w:rFonts w:ascii="Times New Roman" w:hAnsi="Times New Roman"/>
              </w:rPr>
              <w:t>9</w:t>
            </w:r>
            <w:r w:rsidRPr="005B1120">
              <w:rPr>
                <w:rFonts w:ascii="Times New Roman" w:hAnsi="Times New Roman"/>
              </w:rPr>
              <w:t>.2016</w:t>
            </w:r>
            <w:r w:rsidRPr="00BB7140">
              <w:rPr>
                <w:rFonts w:ascii="Times New Roman" w:hAnsi="Times New Roman"/>
              </w:rPr>
              <w:t>:</w:t>
            </w:r>
          </w:p>
          <w:p w:rsidR="005B1120" w:rsidRPr="005B1120" w:rsidRDefault="00044802" w:rsidP="00044802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BB7140">
              <w:rPr>
                <w:color w:val="auto"/>
              </w:rPr>
              <w:t>Торги по Лот</w:t>
            </w:r>
            <w:r w:rsidR="005B1120">
              <w:rPr>
                <w:color w:val="auto"/>
              </w:rPr>
              <w:t>у</w:t>
            </w:r>
            <w:r w:rsidRPr="00BB7140">
              <w:rPr>
                <w:color w:val="auto"/>
              </w:rPr>
              <w:t xml:space="preserve"> №</w:t>
            </w:r>
            <w:r w:rsidR="005B1120">
              <w:rPr>
                <w:color w:val="auto"/>
              </w:rPr>
              <w:t xml:space="preserve">2 отменены в связи </w:t>
            </w:r>
            <w:r w:rsidR="005B1120" w:rsidRPr="005B1120">
              <w:rPr>
                <w:color w:val="auto"/>
              </w:rPr>
              <w:t xml:space="preserve">с необходимостью проведения дополнительной инвентаризации имущества должника, входящего в состав лота №2 и </w:t>
            </w:r>
            <w:r w:rsidR="005B1120">
              <w:rPr>
                <w:color w:val="auto"/>
              </w:rPr>
              <w:t>переносом</w:t>
            </w:r>
            <w:r w:rsidR="005B1120" w:rsidRPr="005B1120">
              <w:rPr>
                <w:color w:val="auto"/>
              </w:rPr>
              <w:t xml:space="preserve"> даты торгов</w:t>
            </w:r>
            <w:r w:rsidR="005B1120">
              <w:rPr>
                <w:color w:val="auto"/>
              </w:rPr>
              <w:t>.</w:t>
            </w:r>
          </w:p>
          <w:p w:rsidR="00044802" w:rsidRPr="004C7294" w:rsidRDefault="00044802" w:rsidP="004C7294">
            <w:pPr>
              <w:pStyle w:val="ab"/>
              <w:numPr>
                <w:ilvl w:val="0"/>
                <w:numId w:val="2"/>
              </w:numPr>
              <w:mirrorIndents/>
              <w:jc w:val="both"/>
            </w:pPr>
            <w:r w:rsidRPr="005B1120">
              <w:rPr>
                <w:color w:val="auto"/>
              </w:rPr>
              <w:t>Торги по лоту №</w:t>
            </w:r>
            <w:r w:rsidR="005B1120">
              <w:rPr>
                <w:color w:val="auto"/>
              </w:rPr>
              <w:t>1</w:t>
            </w:r>
            <w:r w:rsidRPr="005B1120">
              <w:rPr>
                <w:color w:val="auto"/>
              </w:rPr>
              <w:t xml:space="preserve"> признаны состоявшимися. Победителем торгов </w:t>
            </w:r>
            <w:r w:rsidRPr="005B1120">
              <w:t>по Лоту №</w:t>
            </w:r>
            <w:r w:rsidR="004C7294">
              <w:t>1</w:t>
            </w:r>
            <w:r w:rsidRPr="005B1120">
              <w:t>, предложившим наиболее высокую цену, признан</w:t>
            </w:r>
            <w:r w:rsidR="004C7294">
              <w:t>о</w:t>
            </w:r>
            <w:r w:rsidRPr="005B1120">
              <w:t xml:space="preserve"> </w:t>
            </w:r>
            <w:r w:rsidR="004C7294" w:rsidRPr="004C7294">
              <w:t>Общество с ограниченной ответственностью «</w:t>
            </w:r>
            <w:proofErr w:type="spellStart"/>
            <w:r w:rsidR="004C7294" w:rsidRPr="004C7294">
              <w:t>Главкооп</w:t>
            </w:r>
            <w:proofErr w:type="spellEnd"/>
            <w:r w:rsidR="004C7294" w:rsidRPr="004C7294">
              <w:t>»</w:t>
            </w:r>
            <w:r w:rsidRPr="005B1120">
              <w:t xml:space="preserve"> (</w:t>
            </w:r>
            <w:r w:rsidR="004C7294">
              <w:t>ОГРН 1165321052137 ИНН 5321181608</w:t>
            </w:r>
            <w:r w:rsidR="004C7294">
              <w:t xml:space="preserve">, </w:t>
            </w:r>
            <w:r w:rsidR="004C7294" w:rsidRPr="004C7294">
              <w:t xml:space="preserve">173020, г. Великий Новгород, </w:t>
            </w:r>
            <w:proofErr w:type="spellStart"/>
            <w:r w:rsidR="004C7294" w:rsidRPr="004C7294">
              <w:t>Хутынский</w:t>
            </w:r>
            <w:proofErr w:type="spellEnd"/>
            <w:r w:rsidR="004C7294" w:rsidRPr="004C7294">
              <w:t xml:space="preserve"> проезд,7а</w:t>
            </w:r>
            <w:r w:rsidRPr="004C7294">
              <w:t xml:space="preserve"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 w:rsidR="004C7294">
              <w:t>536 697,80</w:t>
            </w:r>
            <w:r w:rsidRPr="004C7294">
              <w:t xml:space="preserve"> </w:t>
            </w:r>
            <w:r w:rsidRPr="004C7294">
              <w:rPr>
                <w:color w:val="auto"/>
              </w:rPr>
              <w:t>рублей, без НДС.</w:t>
            </w:r>
          </w:p>
          <w:p w:rsidR="00044802" w:rsidRDefault="00044802" w:rsidP="00044802">
            <w:pPr>
              <w:ind w:firstLine="284"/>
              <w:contextualSpacing/>
              <w:mirrorIndents/>
              <w:jc w:val="both"/>
              <w:rPr>
                <w:color w:val="auto"/>
              </w:rPr>
            </w:pPr>
          </w:p>
          <w:p w:rsidR="0096500D" w:rsidRPr="008A24FD" w:rsidRDefault="004C7294" w:rsidP="0096500D">
            <w:pPr>
              <w:ind w:firstLine="284"/>
              <w:contextualSpacing/>
              <w:mirrorIndents/>
              <w:jc w:val="both"/>
            </w:pPr>
            <w:r>
              <w:rPr>
                <w:b/>
              </w:rPr>
              <w:t>3</w:t>
            </w:r>
            <w:r w:rsidRPr="00A22A5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96500D" w:rsidRPr="008A24FD">
              <w:rPr>
                <w:color w:val="auto"/>
              </w:rPr>
              <w:t>о проведении на электронной торговой</w:t>
            </w:r>
            <w:r w:rsidR="0096500D" w:rsidRPr="008A24FD">
              <w:t xml:space="preserve"> площадке ОАО «Российский аукционный дом» (</w:t>
            </w:r>
            <w:proofErr w:type="spellStart"/>
            <w:r w:rsidR="0096500D" w:rsidRPr="008A24FD">
              <w:t>lot-online.ru</w:t>
            </w:r>
            <w:proofErr w:type="spellEnd"/>
            <w:r w:rsidR="0096500D" w:rsidRPr="008A24FD">
              <w:t xml:space="preserve">) </w:t>
            </w:r>
            <w:r w:rsidR="00CE77CB" w:rsidRPr="00CE77CB">
              <w:rPr>
                <w:b/>
              </w:rPr>
              <w:t xml:space="preserve">с </w:t>
            </w:r>
            <w:r w:rsidR="00CE77CB" w:rsidRPr="00AD0383">
              <w:rPr>
                <w:b/>
              </w:rPr>
              <w:t xml:space="preserve">10 ч. 00 мин. </w:t>
            </w:r>
            <w:r w:rsidR="00AD0383" w:rsidRPr="00AD0383">
              <w:rPr>
                <w:b/>
              </w:rPr>
              <w:t>28</w:t>
            </w:r>
            <w:r w:rsidR="00CE77CB" w:rsidRPr="00AD0383">
              <w:rPr>
                <w:b/>
              </w:rPr>
              <w:t>.1</w:t>
            </w:r>
            <w:r w:rsidR="00AD0383" w:rsidRPr="00AD0383">
              <w:rPr>
                <w:b/>
              </w:rPr>
              <w:t>1</w:t>
            </w:r>
            <w:r w:rsidR="00CE77CB" w:rsidRPr="00AD0383">
              <w:rPr>
                <w:b/>
              </w:rPr>
              <w:t xml:space="preserve">.2016г. по 17 ч. 00 мин. </w:t>
            </w:r>
            <w:r w:rsidR="00AD0383" w:rsidRPr="00AD0383">
              <w:rPr>
                <w:b/>
              </w:rPr>
              <w:t>24</w:t>
            </w:r>
            <w:r w:rsidR="00CE77CB" w:rsidRPr="00AD0383">
              <w:rPr>
                <w:b/>
              </w:rPr>
              <w:t>.</w:t>
            </w:r>
            <w:r w:rsidR="00AD0383" w:rsidRPr="00AD0383">
              <w:rPr>
                <w:b/>
              </w:rPr>
              <w:t>01.2017</w:t>
            </w:r>
            <w:r w:rsidR="00CE77CB" w:rsidRPr="00AD0383">
              <w:rPr>
                <w:b/>
              </w:rPr>
              <w:t>г</w:t>
            </w:r>
            <w:r w:rsidR="00CE77CB" w:rsidRPr="00CE77CB">
              <w:rPr>
                <w:b/>
              </w:rPr>
              <w:t xml:space="preserve">. </w:t>
            </w:r>
            <w:r w:rsidR="00CE77CB" w:rsidRPr="00CE77CB">
              <w:t>открытых торгов в форме публичного предложения</w:t>
            </w:r>
            <w:r w:rsidR="0096500D" w:rsidRPr="00CE77CB">
              <w:t xml:space="preserve"> по продаже имущес</w:t>
            </w:r>
            <w:r w:rsidR="0096500D" w:rsidRPr="008A24FD">
              <w:t>тва  НОПО «Облпотребсоюз»:</w:t>
            </w:r>
          </w:p>
          <w:p w:rsidR="00250CFA" w:rsidRPr="008A24FD" w:rsidRDefault="0096500D" w:rsidP="002E2BA1">
            <w:pPr>
              <w:tabs>
                <w:tab w:val="left" w:pos="851"/>
              </w:tabs>
              <w:jc w:val="both"/>
            </w:pPr>
            <w:r w:rsidRPr="008A24FD">
              <w:rPr>
                <w:b/>
              </w:rPr>
              <w:t>- Лот №4:</w:t>
            </w:r>
            <w:r w:rsidRPr="008A24FD">
              <w:t xml:space="preserve"> </w:t>
            </w:r>
            <w:r w:rsidR="00250CFA" w:rsidRPr="008A24FD">
              <w:t xml:space="preserve">100%-ная доля в уставном капитале ООО «СЛАВИН» (ИНН </w:t>
            </w:r>
            <w:r w:rsidR="00250CFA" w:rsidRPr="008A24FD">
              <w:rPr>
                <w:color w:val="222222"/>
                <w:shd w:val="clear" w:color="auto" w:fill="FFFFFF"/>
              </w:rPr>
              <w:t>5321095476</w:t>
            </w:r>
            <w:r w:rsidR="00250CFA" w:rsidRPr="008A24FD">
              <w:t xml:space="preserve">, ОГРН </w:t>
            </w:r>
            <w:r w:rsidR="00250CFA" w:rsidRPr="008A24FD">
              <w:rPr>
                <w:color w:val="222222"/>
                <w:shd w:val="clear" w:color="auto" w:fill="FFFFFF"/>
              </w:rPr>
              <w:t>1045300260400</w:t>
            </w:r>
            <w:r w:rsidR="00250CFA" w:rsidRPr="008A24FD">
              <w:t xml:space="preserve"> от 12.01.2004г.)</w:t>
            </w:r>
            <w:proofErr w:type="gramStart"/>
            <w:r w:rsidR="00250CFA" w:rsidRPr="008A24FD">
              <w:rPr>
                <w:spacing w:val="-4"/>
              </w:rPr>
              <w:t>.</w:t>
            </w:r>
            <w:proofErr w:type="gramEnd"/>
            <w:r w:rsidR="00250CFA" w:rsidRPr="008A24FD">
              <w:rPr>
                <w:spacing w:val="-4"/>
              </w:rPr>
              <w:t xml:space="preserve"> </w:t>
            </w:r>
            <w:proofErr w:type="gramStart"/>
            <w:r w:rsidR="00250CFA" w:rsidRPr="008A24FD">
              <w:rPr>
                <w:spacing w:val="-4"/>
              </w:rPr>
              <w:t>н</w:t>
            </w:r>
            <w:proofErr w:type="gramEnd"/>
            <w:r w:rsidR="00250CFA" w:rsidRPr="008A24FD">
              <w:rPr>
                <w:spacing w:val="-4"/>
              </w:rPr>
              <w:t xml:space="preserve">оминальной стоимостью </w:t>
            </w:r>
            <w:r w:rsidR="00250CFA" w:rsidRPr="008A24FD">
              <w:t>310 000</w:t>
            </w:r>
            <w:r w:rsidR="00250CFA" w:rsidRPr="008A24FD">
              <w:rPr>
                <w:spacing w:val="-4"/>
              </w:rPr>
              <w:t xml:space="preserve"> руб.; </w:t>
            </w:r>
            <w:r w:rsidR="00250CFA" w:rsidRPr="008A24FD">
              <w:t xml:space="preserve">Право </w:t>
            </w:r>
            <w:r w:rsidR="002E2BA1" w:rsidRPr="008A24FD">
              <w:t>требования к ООО «Славин» (ОГРН 1</w:t>
            </w:r>
            <w:r w:rsidR="00250CFA" w:rsidRPr="008A24FD">
              <w:t xml:space="preserve">045300260400, ИНН 5321095476, адрес: 173003, Великий Новгород, </w:t>
            </w:r>
            <w:proofErr w:type="spellStart"/>
            <w:r w:rsidR="00250CFA" w:rsidRPr="008A24FD">
              <w:t>Колмовская</w:t>
            </w:r>
            <w:proofErr w:type="spellEnd"/>
            <w:r w:rsidR="00250CFA" w:rsidRPr="008A24FD">
              <w:t xml:space="preserve"> набережная, д.3) </w:t>
            </w:r>
          </w:p>
          <w:p w:rsidR="0096500D" w:rsidRPr="008A24FD" w:rsidRDefault="00250CFA" w:rsidP="002E2BA1">
            <w:pPr>
              <w:contextualSpacing/>
              <w:jc w:val="both"/>
            </w:pPr>
            <w:r w:rsidRPr="008A24FD">
              <w:t xml:space="preserve">в размере 206 724 475 руб. 75 </w:t>
            </w:r>
            <w:r w:rsidR="00C92984" w:rsidRPr="008A24FD">
              <w:t>коп.</w:t>
            </w:r>
          </w:p>
          <w:p w:rsidR="00C92984" w:rsidRPr="008A24FD" w:rsidRDefault="0096500D" w:rsidP="002E2BA1">
            <w:pPr>
              <w:contextualSpacing/>
              <w:jc w:val="both"/>
            </w:pPr>
            <w:r w:rsidRPr="008A24FD">
              <w:rPr>
                <w:b/>
              </w:rPr>
              <w:t>- Лот №5:</w:t>
            </w:r>
            <w:r w:rsidRPr="008A24FD">
              <w:t xml:space="preserve"> </w:t>
            </w:r>
            <w:r w:rsidR="00250CFA" w:rsidRPr="008A24FD">
              <w:t>обыкновенные именные акции, в количестве 864 112 штук, номинальной стоимостью 1 (Один) рубль каждая, эмитент ПАО Новгородский Универсальный коммерческий банк «</w:t>
            </w:r>
            <w:proofErr w:type="spellStart"/>
            <w:r w:rsidR="00250CFA" w:rsidRPr="008A24FD">
              <w:t>Новобанк</w:t>
            </w:r>
            <w:proofErr w:type="spellEnd"/>
            <w:r w:rsidR="00250CFA" w:rsidRPr="008A24FD">
              <w:t>» (ИНН 5321029402, ОГРН 1025300002925)</w:t>
            </w:r>
            <w:r w:rsidR="00C92984" w:rsidRPr="008A24FD">
              <w:t>.</w:t>
            </w:r>
          </w:p>
          <w:p w:rsidR="0096500D" w:rsidRPr="008A24FD" w:rsidRDefault="00C92984" w:rsidP="00250CFA">
            <w:pPr>
              <w:contextualSpacing/>
              <w:jc w:val="both"/>
            </w:pPr>
            <w:r w:rsidRPr="008A24FD">
              <w:rPr>
                <w:b/>
              </w:rPr>
              <w:t>- Лот №6:</w:t>
            </w:r>
            <w:r w:rsidRPr="008A24FD">
              <w:t xml:space="preserve"> </w:t>
            </w:r>
            <w:proofErr w:type="gramStart"/>
            <w:r w:rsidR="00250CFA" w:rsidRPr="008A24FD">
              <w:t xml:space="preserve">Право требования к ООО «Новгородский пищекомбинат» (ИНН 5321169022, ОГРН 1145321003112, адрес: г. Великий Новгород, проезд </w:t>
            </w:r>
            <w:proofErr w:type="spellStart"/>
            <w:r w:rsidR="00250CFA" w:rsidRPr="008A24FD">
              <w:t>Хутынский</w:t>
            </w:r>
            <w:proofErr w:type="spellEnd"/>
            <w:r w:rsidR="00250CFA" w:rsidRPr="008A24FD">
              <w:t>, д.7А) в размере 2 229 390 руб.; Право требования к ООО «</w:t>
            </w:r>
            <w:proofErr w:type="spellStart"/>
            <w:r w:rsidR="00250CFA" w:rsidRPr="008A24FD">
              <w:t>Металлремсервис</w:t>
            </w:r>
            <w:proofErr w:type="spellEnd"/>
            <w:r w:rsidR="00250CFA" w:rsidRPr="008A24FD">
              <w:t xml:space="preserve">» (ИНН 5321168290, ОГРН 1145321002166, адрес: 173020, Великий Новгород, проезд </w:t>
            </w:r>
            <w:proofErr w:type="spellStart"/>
            <w:r w:rsidR="00250CFA" w:rsidRPr="008A24FD">
              <w:t>Хутынский</w:t>
            </w:r>
            <w:proofErr w:type="spellEnd"/>
            <w:r w:rsidR="00250CFA" w:rsidRPr="008A24FD">
              <w:t xml:space="preserve">, д.7А) в размере 295 568 руб.; </w:t>
            </w:r>
            <w:r w:rsidR="00250CFA" w:rsidRPr="008A24FD">
              <w:rPr>
                <w:bCs/>
              </w:rPr>
              <w:t>Право требования к ООО «ТД «</w:t>
            </w:r>
            <w:proofErr w:type="spellStart"/>
            <w:r w:rsidR="00250CFA" w:rsidRPr="008A24FD">
              <w:rPr>
                <w:bCs/>
              </w:rPr>
              <w:t>Регионпродукт</w:t>
            </w:r>
            <w:proofErr w:type="spellEnd"/>
            <w:r w:rsidR="00250CFA" w:rsidRPr="008A24FD">
              <w:rPr>
                <w:bCs/>
              </w:rPr>
              <w:t>» (ИНН 5321169640, ОГРН 1145321003761, адрес: 173008,Великий Новгород</w:t>
            </w:r>
            <w:proofErr w:type="gramEnd"/>
            <w:r w:rsidR="00250CFA" w:rsidRPr="008A24FD">
              <w:rPr>
                <w:bCs/>
              </w:rPr>
              <w:t xml:space="preserve">, ул. Рабочая, д.6) в размере 60 000 руб.; Право требования к ООО «Центральный рынок» (ИНН 5321158983, ОГРН 1125321007778, адрес: 173007, Великий Новгород,  ул. Прусская, д.15) в размере 164 955 руб. 27 </w:t>
            </w:r>
            <w:r w:rsidRPr="008A24FD">
              <w:rPr>
                <w:bCs/>
              </w:rPr>
              <w:t>коп</w:t>
            </w:r>
            <w:proofErr w:type="gramStart"/>
            <w:r w:rsidRPr="008A24FD">
              <w:rPr>
                <w:bCs/>
              </w:rPr>
              <w:t>.</w:t>
            </w:r>
            <w:r w:rsidR="00250CFA" w:rsidRPr="008A24FD">
              <w:rPr>
                <w:bCs/>
              </w:rPr>
              <w:t xml:space="preserve">; </w:t>
            </w:r>
            <w:proofErr w:type="gramEnd"/>
            <w:r w:rsidR="00250CFA" w:rsidRPr="008A24FD">
              <w:rPr>
                <w:bCs/>
              </w:rPr>
              <w:t xml:space="preserve">Право требования к ООО «Селигер» (ИНН 5304006162, ОГРН 1145332000220, адрес: 175310, Новгородская область, р.п. Демянск, ул. Кооперативная, д.7) в размере 339 389 руб. 70 </w:t>
            </w:r>
            <w:r w:rsidRPr="008A24FD">
              <w:rPr>
                <w:bCs/>
              </w:rPr>
              <w:t>коп</w:t>
            </w:r>
            <w:proofErr w:type="gramStart"/>
            <w:r w:rsidRPr="008A24FD">
              <w:rPr>
                <w:bCs/>
              </w:rPr>
              <w:t>.</w:t>
            </w:r>
            <w:r w:rsidR="00250CFA" w:rsidRPr="008A24FD">
              <w:rPr>
                <w:bCs/>
              </w:rPr>
              <w:t xml:space="preserve">; </w:t>
            </w:r>
            <w:proofErr w:type="gramEnd"/>
            <w:r w:rsidR="00250CFA" w:rsidRPr="008A24FD">
              <w:rPr>
                <w:bCs/>
              </w:rPr>
              <w:t>Право требования к ООО «</w:t>
            </w:r>
            <w:proofErr w:type="spellStart"/>
            <w:r w:rsidR="00250CFA" w:rsidRPr="008A24FD">
              <w:rPr>
                <w:bCs/>
              </w:rPr>
              <w:t>Руссахлеб</w:t>
            </w:r>
            <w:proofErr w:type="spellEnd"/>
            <w:r w:rsidR="00250CFA" w:rsidRPr="008A24FD">
              <w:rPr>
                <w:bCs/>
              </w:rPr>
              <w:t xml:space="preserve">» (ИНН 5322013324, ОГРН 1115332000310, адрес: 175210, Новгородская область, Старорусский район, д. Дубовицы, переулок Сомова, д.5) в размере 5 973 389 руб. 74 </w:t>
            </w:r>
            <w:r w:rsidRPr="008A24FD">
              <w:rPr>
                <w:bCs/>
              </w:rPr>
              <w:t>коп.</w:t>
            </w:r>
          </w:p>
          <w:p w:rsidR="00250CFA" w:rsidRPr="008A24FD" w:rsidRDefault="00250CFA" w:rsidP="00250CFA">
            <w:pPr>
              <w:contextualSpacing/>
              <w:jc w:val="both"/>
            </w:pPr>
          </w:p>
          <w:p w:rsidR="00F01D68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8A24FD">
              <w:rPr>
                <w:shd w:val="clear" w:color="auto" w:fill="FFFFFF"/>
              </w:rPr>
              <w:t>Начальная цена продажи лота  №</w:t>
            </w:r>
            <w:r w:rsidRPr="00F01D68">
              <w:rPr>
                <w:shd w:val="clear" w:color="auto" w:fill="FFFFFF"/>
              </w:rPr>
              <w:t xml:space="preserve">4: </w:t>
            </w:r>
            <w:r w:rsidR="00974A8C" w:rsidRPr="00F01D68">
              <w:rPr>
                <w:shd w:val="clear" w:color="auto" w:fill="FFFFFF"/>
              </w:rPr>
              <w:t>4 304 491,20</w:t>
            </w:r>
            <w:r w:rsidRPr="00F01D68">
              <w:rPr>
                <w:shd w:val="clear" w:color="auto" w:fill="FFFFFF"/>
              </w:rPr>
              <w:t xml:space="preserve"> руб., лота №5: </w:t>
            </w:r>
            <w:r w:rsidR="00974A8C" w:rsidRPr="00F01D68">
              <w:rPr>
                <w:shd w:val="clear" w:color="auto" w:fill="FFFFFF"/>
              </w:rPr>
              <w:t xml:space="preserve">2 125 035 </w:t>
            </w:r>
            <w:r w:rsidRPr="00F01D68">
              <w:rPr>
                <w:shd w:val="clear" w:color="auto" w:fill="FFFFFF"/>
              </w:rPr>
              <w:t xml:space="preserve">руб., лота №6:  </w:t>
            </w:r>
            <w:r w:rsidR="00974A8C" w:rsidRPr="00F01D68">
              <w:rPr>
                <w:shd w:val="clear" w:color="auto" w:fill="FFFFFF"/>
              </w:rPr>
              <w:t>7 162 926,30</w:t>
            </w:r>
            <w:r w:rsidRPr="00F01D68">
              <w:rPr>
                <w:shd w:val="clear" w:color="auto" w:fill="FFFFFF"/>
              </w:rPr>
              <w:t xml:space="preserve"> руб. (НДС уплате не подлежит). </w:t>
            </w:r>
            <w:r w:rsidR="00AD0383" w:rsidRPr="00F01D68">
              <w:rPr>
                <w:shd w:val="clear" w:color="auto" w:fill="FFFFFF"/>
              </w:rPr>
              <w:t>Начальная цена продажи устанавливается на первый период торгов продолжительностью 25 (Двадцать</w:t>
            </w:r>
            <w:r w:rsidR="00AD0383" w:rsidRPr="00AD0383">
              <w:rPr>
                <w:shd w:val="clear" w:color="auto" w:fill="FFFFFF"/>
              </w:rPr>
              <w:t xml:space="preserve"> пять) рабочих дней </w:t>
            </w:r>
            <w:proofErr w:type="gramStart"/>
            <w:r w:rsidR="00AD0383" w:rsidRPr="00AD0383">
              <w:rPr>
                <w:shd w:val="clear" w:color="auto" w:fill="FFFFFF"/>
              </w:rPr>
              <w:t>с даты публикации</w:t>
            </w:r>
            <w:proofErr w:type="gramEnd"/>
            <w:r w:rsidR="00AD0383" w:rsidRPr="00AD0383">
              <w:rPr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="00AD0383" w:rsidRPr="00AD0383">
              <w:rPr>
                <w:shd w:val="clear" w:color="auto" w:fill="FFFFFF"/>
              </w:rPr>
              <w:t>,</w:t>
            </w:r>
            <w:proofErr w:type="gramEnd"/>
            <w:r w:rsidR="00AD0383" w:rsidRPr="00AD0383">
              <w:rPr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в следующем порядке: с 26 по 2</w:t>
            </w:r>
            <w:r w:rsidR="00AD0383">
              <w:rPr>
                <w:shd w:val="clear" w:color="auto" w:fill="FFFFFF"/>
              </w:rPr>
              <w:t>8</w:t>
            </w:r>
            <w:r w:rsidR="00AD0383" w:rsidRPr="00AD0383">
              <w:rPr>
                <w:shd w:val="clear" w:color="auto" w:fill="FFFFFF"/>
              </w:rPr>
              <w:t xml:space="preserve"> рабочий день с даты публикации на </w:t>
            </w:r>
            <w:r w:rsidR="00AD0383">
              <w:rPr>
                <w:shd w:val="clear" w:color="auto" w:fill="FFFFFF"/>
              </w:rPr>
              <w:t>20</w:t>
            </w:r>
            <w:r w:rsidR="00AD0383" w:rsidRPr="00AD0383">
              <w:rPr>
                <w:shd w:val="clear" w:color="auto" w:fill="FFFFFF"/>
              </w:rPr>
              <w:t>% от начальной продажной цены</w:t>
            </w:r>
            <w:r w:rsidR="00AD0383">
              <w:rPr>
                <w:shd w:val="clear" w:color="auto" w:fill="FFFFFF"/>
              </w:rPr>
              <w:t xml:space="preserve"> имущества на первых торгах</w:t>
            </w:r>
            <w:r w:rsidR="00AD0383" w:rsidRPr="00AD0383">
              <w:rPr>
                <w:shd w:val="clear" w:color="auto" w:fill="FFFFFF"/>
              </w:rPr>
              <w:t>, с 2</w:t>
            </w:r>
            <w:r w:rsidR="00F01D68">
              <w:rPr>
                <w:shd w:val="clear" w:color="auto" w:fill="FFFFFF"/>
              </w:rPr>
              <w:t>9</w:t>
            </w:r>
            <w:r w:rsidR="00AD0383" w:rsidRPr="00AD0383">
              <w:rPr>
                <w:shd w:val="clear" w:color="auto" w:fill="FFFFFF"/>
              </w:rPr>
              <w:t xml:space="preserve"> по </w:t>
            </w:r>
            <w:r w:rsidR="00F01D68">
              <w:rPr>
                <w:shd w:val="clear" w:color="auto" w:fill="FFFFFF"/>
              </w:rPr>
              <w:t>31</w:t>
            </w:r>
            <w:r w:rsidR="00AD0383" w:rsidRPr="00AD0383">
              <w:rPr>
                <w:shd w:val="clear" w:color="auto" w:fill="FFFFFF"/>
              </w:rPr>
              <w:t xml:space="preserve"> рабочий день на </w:t>
            </w:r>
            <w:r w:rsidR="00F01D68">
              <w:rPr>
                <w:shd w:val="clear" w:color="auto" w:fill="FFFFFF"/>
              </w:rPr>
              <w:t>40</w:t>
            </w:r>
            <w:r w:rsidR="00AD0383" w:rsidRPr="00AD0383">
              <w:rPr>
                <w:shd w:val="clear" w:color="auto" w:fill="FFFFFF"/>
              </w:rPr>
              <w:t>%, с 3</w:t>
            </w:r>
            <w:r w:rsidR="00F01D68">
              <w:rPr>
                <w:shd w:val="clear" w:color="auto" w:fill="FFFFFF"/>
              </w:rPr>
              <w:t>2</w:t>
            </w:r>
            <w:r w:rsidR="00AD0383" w:rsidRPr="00AD0383">
              <w:rPr>
                <w:shd w:val="clear" w:color="auto" w:fill="FFFFFF"/>
              </w:rPr>
              <w:t xml:space="preserve"> по 3</w:t>
            </w:r>
            <w:r w:rsidR="00F01D68">
              <w:rPr>
                <w:shd w:val="clear" w:color="auto" w:fill="FFFFFF"/>
              </w:rPr>
              <w:t>4</w:t>
            </w:r>
            <w:r w:rsidR="00AD0383" w:rsidRPr="00AD0383">
              <w:rPr>
                <w:shd w:val="clear" w:color="auto" w:fill="FFFFFF"/>
              </w:rPr>
              <w:t xml:space="preserve"> рабочий день на </w:t>
            </w:r>
            <w:r w:rsidR="00F01D68">
              <w:rPr>
                <w:shd w:val="clear" w:color="auto" w:fill="FFFFFF"/>
              </w:rPr>
              <w:t>60</w:t>
            </w:r>
            <w:r w:rsidR="00AD0383" w:rsidRPr="00AD0383">
              <w:rPr>
                <w:shd w:val="clear" w:color="auto" w:fill="FFFFFF"/>
              </w:rPr>
              <w:t>%, с 3</w:t>
            </w:r>
            <w:r w:rsidR="00F01D68">
              <w:rPr>
                <w:shd w:val="clear" w:color="auto" w:fill="FFFFFF"/>
              </w:rPr>
              <w:t>5</w:t>
            </w:r>
            <w:r w:rsidR="00AD0383" w:rsidRPr="00AD0383">
              <w:rPr>
                <w:shd w:val="clear" w:color="auto" w:fill="FFFFFF"/>
              </w:rPr>
              <w:t xml:space="preserve"> по 3</w:t>
            </w:r>
            <w:r w:rsidR="00F01D68">
              <w:rPr>
                <w:shd w:val="clear" w:color="auto" w:fill="FFFFFF"/>
              </w:rPr>
              <w:t>7</w:t>
            </w:r>
            <w:r w:rsidR="00AD0383" w:rsidRPr="00AD0383">
              <w:rPr>
                <w:shd w:val="clear" w:color="auto" w:fill="FFFFFF"/>
              </w:rPr>
              <w:t xml:space="preserve"> рабочий день на </w:t>
            </w:r>
            <w:r w:rsidR="00F01D68">
              <w:rPr>
                <w:shd w:val="clear" w:color="auto" w:fill="FFFFFF"/>
              </w:rPr>
              <w:t>90%.</w:t>
            </w:r>
          </w:p>
          <w:p w:rsidR="00F01D68" w:rsidRDefault="00F01D68" w:rsidP="0096500D">
            <w:pPr>
              <w:contextualSpacing/>
              <w:jc w:val="both"/>
              <w:rPr>
                <w:shd w:val="clear" w:color="auto" w:fill="FFFFFF"/>
              </w:rPr>
            </w:pPr>
          </w:p>
          <w:p w:rsidR="0096500D" w:rsidRPr="008A24FD" w:rsidRDefault="00F01D68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F01D68">
              <w:rPr>
                <w:shd w:val="clear" w:color="auto" w:fill="FFFFFF"/>
              </w:rPr>
              <w:t>Общий размер задатка - 10 (десять)% от начальной цены продажи лота. Реквизиты для уплаты задатка:</w:t>
            </w:r>
            <w:r w:rsidR="0096500D" w:rsidRPr="008A24FD">
              <w:rPr>
                <w:color w:val="333333"/>
                <w:shd w:val="clear" w:color="auto" w:fill="FFFFFF"/>
              </w:rPr>
              <w:t xml:space="preserve"> получатель:</w:t>
            </w:r>
            <w:r w:rsidR="0096500D" w:rsidRPr="008A24FD">
              <w:t xml:space="preserve"> НОПО «Облпотребсоюз» ИНН 5321060586, КПП 532101001, </w:t>
            </w:r>
            <w:proofErr w:type="spellStart"/>
            <w:proofErr w:type="gramStart"/>
            <w:r w:rsidR="0096500D" w:rsidRPr="008A24FD">
              <w:t>р</w:t>
            </w:r>
            <w:proofErr w:type="spellEnd"/>
            <w:proofErr w:type="gramEnd"/>
            <w:r w:rsidR="0096500D" w:rsidRPr="008A24FD">
              <w:t>/с №40703810300403000001 в Новгородском филиале АО «НС БАНК»</w:t>
            </w:r>
            <w:r w:rsidR="0096500D" w:rsidRPr="008A24FD">
              <w:rPr>
                <w:shd w:val="clear" w:color="auto" w:fill="FFFFFF"/>
              </w:rPr>
              <w:t>, к/с 30101810000000000727, БИК 044959727.</w:t>
            </w:r>
          </w:p>
          <w:p w:rsidR="00F01D68" w:rsidRDefault="0096500D" w:rsidP="0096500D">
            <w:pPr>
              <w:ind w:firstLine="540"/>
              <w:contextualSpacing/>
              <w:jc w:val="both"/>
            </w:pPr>
            <w:r w:rsidRPr="008A24FD">
              <w:rPr>
                <w:color w:val="333333"/>
                <w:shd w:val="clear" w:color="auto" w:fill="FFFFFF"/>
              </w:rPr>
              <w:t xml:space="preserve">Для участия в торгах необходимо в срок </w:t>
            </w:r>
            <w:r w:rsidR="00F01D68" w:rsidRPr="00F01D68">
              <w:rPr>
                <w:color w:val="333333"/>
                <w:shd w:val="clear" w:color="auto" w:fill="FFFFFF"/>
              </w:rPr>
              <w:t>с 10 ч. 00 мин. 28.11.2016г. по 17 ч. 00 мин. 24.01.2017г.</w:t>
            </w:r>
            <w:r w:rsidR="00F01D68">
              <w:rPr>
                <w:color w:val="333333"/>
                <w:shd w:val="clear" w:color="auto" w:fill="FFFFFF"/>
              </w:rPr>
              <w:t xml:space="preserve"> </w:t>
            </w:r>
            <w:r w:rsidRPr="008A24FD">
              <w:rPr>
                <w:color w:val="333333"/>
                <w:shd w:val="clear" w:color="auto" w:fill="FFFFFF"/>
              </w:rPr>
              <w:t>подать заявку на участие в торгах и оплатить задаток в вышеуказанном порядке.</w:t>
            </w:r>
            <w:r w:rsidRPr="008A24FD">
              <w:rPr>
                <w:color w:val="333333"/>
                <w:bdr w:val="none" w:sz="0" w:space="0" w:color="auto" w:frame="1"/>
                <w:shd w:val="clear" w:color="auto" w:fill="FFFFFF"/>
              </w:rPr>
              <w:br/>
            </w:r>
            <w:r w:rsidRPr="008A24FD">
              <w:t xml:space="preserve"> </w:t>
            </w:r>
            <w:proofErr w:type="gramStart"/>
            <w:r w:rsidRPr="008A24FD">
              <w:t>Заявка оформляется в форме электронного документа и должна содержать: фирменное наименование</w:t>
            </w:r>
            <w:r w:rsidRPr="00F10F95">
              <w:t xml:space="preserve"> </w:t>
            </w:r>
            <w:r w:rsidRPr="00F10F95">
              <w:lastRenderedPageBreak/>
              <w:t xml:space="preserve">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F10F95">
              <w:t>эл</w:t>
            </w:r>
            <w:proofErr w:type="spellEnd"/>
            <w:r w:rsidRPr="00F10F95"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F10F95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F10F95"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F10F95">
              <w:t>гос</w:t>
            </w:r>
            <w:proofErr w:type="spellEnd"/>
            <w:r w:rsidRPr="00F10F95">
              <w:t>. регистрации юр. л. или государственной регистрации физ. л. в качестве ИП в</w:t>
            </w:r>
            <w:proofErr w:type="gramEnd"/>
            <w:r w:rsidRPr="00F10F95">
              <w:t xml:space="preserve"> </w:t>
            </w:r>
            <w:proofErr w:type="gramStart"/>
            <w:r w:rsidRPr="00F10F95">
              <w:t xml:space="preserve">соответствии с законодательством соответствующего государства (для </w:t>
            </w:r>
            <w:proofErr w:type="spellStart"/>
            <w:r w:rsidRPr="00F10F95">
              <w:t>иностран</w:t>
            </w:r>
            <w:proofErr w:type="spellEnd"/>
            <w:r w:rsidRPr="00F10F95"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</w:t>
            </w:r>
            <w:r w:rsidRPr="002333FF">
              <w:t xml:space="preserve">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2333FF"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F01D68" w:rsidRPr="00BB7140" w:rsidRDefault="00F01D68" w:rsidP="00F01D68">
            <w:pPr>
              <w:pStyle w:val="a8"/>
              <w:ind w:firstLine="601"/>
              <w:jc w:val="both"/>
              <w:rPr>
                <w:rFonts w:ascii="Times New Roman" w:hAnsi="Times New Roman"/>
              </w:rPr>
            </w:pPr>
            <w:r w:rsidRPr="00BB7140">
              <w:rPr>
                <w:rFonts w:ascii="Times New Roman" w:hAnsi="Times New Roman"/>
              </w:rPr>
              <w:t xml:space="preserve">Подведение итогов торгов в последний день периода торгов, в который было принято решение о допуске к участию в торгах заявителя. </w:t>
            </w:r>
            <w:proofErr w:type="gramStart"/>
            <w:r w:rsidRPr="00BB7140">
              <w:rPr>
                <w:rFonts w:ascii="Times New Roman" w:hAnsi="Times New Roman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BB7140">
              <w:rPr>
                <w:rFonts w:ascii="Times New Roman" w:hAnsi="Times New Roman"/>
              </w:rPr>
              <w:t xml:space="preserve"> В случае</w:t>
            </w:r>
            <w:proofErr w:type="gramStart"/>
            <w:r w:rsidRPr="00BB7140">
              <w:rPr>
                <w:rFonts w:ascii="Times New Roman" w:hAnsi="Times New Roman"/>
              </w:rPr>
              <w:t>,</w:t>
            </w:r>
            <w:proofErr w:type="gramEnd"/>
            <w:r w:rsidRPr="00BB7140">
              <w:rPr>
                <w:rFonts w:ascii="Times New Roman" w:hAnsi="Times New Roman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BB7140">
              <w:rPr>
                <w:rFonts w:ascii="Times New Roman" w:hAnsi="Times New Roman"/>
              </w:rPr>
              <w:t>,</w:t>
            </w:r>
            <w:proofErr w:type="gramEnd"/>
            <w:r w:rsidRPr="00BB7140">
              <w:rPr>
                <w:rFonts w:ascii="Times New Roman" w:hAnsi="Times New Roman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BB7140">
              <w:rPr>
                <w:rFonts w:ascii="Times New Roman" w:hAnsi="Times New Roman"/>
              </w:rPr>
              <w:t>С даты определения</w:t>
            </w:r>
            <w:proofErr w:type="gramEnd"/>
            <w:r w:rsidRPr="00BB7140">
              <w:rPr>
                <w:rFonts w:ascii="Times New Roman" w:hAnsi="Times New Roman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F01D68" w:rsidRPr="00BB7140" w:rsidRDefault="00F01D68" w:rsidP="00F01D68">
            <w:pPr>
              <w:pStyle w:val="a8"/>
              <w:ind w:firstLine="601"/>
              <w:jc w:val="both"/>
              <w:rPr>
                <w:rFonts w:ascii="Times New Roman" w:hAnsi="Times New Roman"/>
              </w:rPr>
            </w:pPr>
            <w:r w:rsidRPr="00BB7140">
              <w:rPr>
                <w:rFonts w:ascii="Times New Roman" w:hAnsi="Times New Roman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F01D68" w:rsidRPr="00BB7140" w:rsidRDefault="00F01D68" w:rsidP="00F01D68">
            <w:pPr>
              <w:pStyle w:val="a8"/>
              <w:ind w:firstLine="601"/>
              <w:jc w:val="both"/>
              <w:rPr>
                <w:rFonts w:ascii="Times New Roman" w:hAnsi="Times New Roman"/>
              </w:rPr>
            </w:pPr>
            <w:r w:rsidRPr="00BB7140">
              <w:rPr>
                <w:rFonts w:ascii="Times New Roman" w:hAnsi="Times New Roman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F01D68" w:rsidRPr="00BB7140" w:rsidRDefault="00F01D68" w:rsidP="00F01D68">
            <w:pPr>
              <w:pStyle w:val="a8"/>
              <w:ind w:firstLine="601"/>
              <w:jc w:val="both"/>
              <w:rPr>
                <w:rFonts w:ascii="Times New Roman" w:hAnsi="Times New Roman"/>
              </w:rPr>
            </w:pPr>
            <w:r w:rsidRPr="00BB7140">
              <w:rPr>
                <w:rFonts w:ascii="Times New Roman" w:hAnsi="Times New Roman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F01D68" w:rsidRDefault="00F01D68" w:rsidP="00F01D68">
            <w:pPr>
              <w:ind w:firstLine="540"/>
              <w:contextualSpacing/>
              <w:jc w:val="both"/>
            </w:pPr>
            <w:r w:rsidRPr="00BB7140">
              <w:t xml:space="preserve">В течение 5 дней </w:t>
            </w:r>
            <w:proofErr w:type="gramStart"/>
            <w:r w:rsidRPr="00BB7140">
              <w:t>с даты подписания</w:t>
            </w:r>
            <w:proofErr w:type="gramEnd"/>
            <w:r w:rsidRPr="00BB7140"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</w:t>
            </w:r>
            <w:proofErr w:type="gramStart"/>
            <w:r w:rsidRPr="00BB7140">
              <w:t>с даты получения</w:t>
            </w:r>
            <w:proofErr w:type="gramEnd"/>
            <w:r w:rsidRPr="00BB7140">
              <w:t xml:space="preserve"> указанного предложения конкурсного управляющего внесенный задаток ему не возвращается.</w:t>
            </w:r>
          </w:p>
          <w:p w:rsidR="0096500D" w:rsidRPr="002333FF" w:rsidRDefault="0096500D" w:rsidP="00F01D68">
            <w:pPr>
              <w:ind w:firstLine="540"/>
              <w:contextualSpacing/>
              <w:jc w:val="both"/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</w:t>
            </w:r>
            <w:proofErr w:type="spellStart"/>
            <w:proofErr w:type="gramStart"/>
            <w:r w:rsidRPr="002333FF">
              <w:t>р</w:t>
            </w:r>
            <w:proofErr w:type="spellEnd"/>
            <w:proofErr w:type="gramEnd"/>
            <w:r w:rsidRPr="002333FF">
              <w:t>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272C0D" w:rsidRDefault="0096500D" w:rsidP="006D0FF7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 xml:space="preserve">уммы внесенных задатков возвращаются всем заявителям, за исключением победителя торгов, в течение </w:t>
            </w:r>
            <w:r w:rsidRPr="002333FF">
              <w:rPr>
                <w:rStyle w:val="paragraph"/>
              </w:rPr>
              <w:lastRenderedPageBreak/>
              <w:t>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73453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58" w:rsidRDefault="00966858" w:rsidP="00F9179D">
      <w:r>
        <w:separator/>
      </w:r>
    </w:p>
  </w:endnote>
  <w:endnote w:type="continuationSeparator" w:id="0">
    <w:p w:rsidR="00966858" w:rsidRDefault="00966858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58" w:rsidRDefault="00966858" w:rsidP="00F9179D">
      <w:r>
        <w:separator/>
      </w:r>
    </w:p>
  </w:footnote>
  <w:footnote w:type="continuationSeparator" w:id="0">
    <w:p w:rsidR="00966858" w:rsidRDefault="00966858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974A8C" w:rsidRPr="00974A8C">
      <w:rPr>
        <w:b/>
        <w:sz w:val="20"/>
        <w:szCs w:val="20"/>
      </w:rPr>
      <w:t>2</w:t>
    </w:r>
    <w:r w:rsidR="00044802" w:rsidRPr="00044802">
      <w:rPr>
        <w:b/>
        <w:sz w:val="20"/>
        <w:szCs w:val="20"/>
      </w:rPr>
      <w:t>1</w:t>
    </w:r>
    <w:r>
      <w:rPr>
        <w:b/>
        <w:sz w:val="20"/>
        <w:szCs w:val="20"/>
      </w:rPr>
      <w:t>.</w:t>
    </w:r>
    <w:r w:rsidR="00044802">
      <w:rPr>
        <w:b/>
        <w:sz w:val="20"/>
        <w:szCs w:val="20"/>
        <w:lang w:val="en-US"/>
      </w:rPr>
      <w:t>11</w:t>
    </w:r>
    <w:r>
      <w:rPr>
        <w:b/>
        <w:sz w:val="20"/>
        <w:szCs w:val="20"/>
      </w:rPr>
      <w:t>.201</w:t>
    </w:r>
    <w:r w:rsidR="00DC38EC" w:rsidRPr="002E2BA1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0020"/>
    <w:multiLevelType w:val="hybridMultilevel"/>
    <w:tmpl w:val="960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02"/>
    <w:rsid w:val="0004481D"/>
    <w:rsid w:val="000453A9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4F7C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432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21C3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81B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94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120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6B96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3D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24FD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858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4A8C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383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E77CB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442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9B6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1D68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kwZkPruIUjRqPmOskNpIRHPbVMPM8Ysj+18rAr1rANg=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JcHACz5u/YnatUm2S/lJ0tCqwDynFAc8SNzvJLtXw9dFfk5TYUOMdL2Ju7AkWArQGq2HyVZm
    SjD3NyPKcS5fAA==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RhlPy4+J2+chvTwQiXlmRnWjK5g=</DigestValue>
      </Reference>
      <Reference URI="/word/endnotes.xml?ContentType=application/vnd.openxmlformats-officedocument.wordprocessingml.endnotes+xml">
        <DigestMethod Algorithm="http://www.w3.org/2000/09/xmldsig#sha1"/>
        <DigestValue>8mKayYMIWpSD/HjwsMk3zPNcdsM=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E+hRqc/tKSHtzqwVwnBVyawQQxQ=</DigestValue>
      </Reference>
      <Reference URI="/word/header1.xml?ContentType=application/vnd.openxmlformats-officedocument.wordprocessingml.header+xml">
        <DigestMethod Algorithm="http://www.w3.org/2000/09/xmldsig#sha1"/>
        <DigestValue>8Zcua10EGX/E0nLzqRxoGuc4YX8=</DigestValue>
      </Reference>
      <Reference URI="/word/numbering.xml?ContentType=application/vnd.openxmlformats-officedocument.wordprocessingml.numbering+xml">
        <DigestMethod Algorithm="http://www.w3.org/2000/09/xmldsig#sha1"/>
        <DigestValue>4bNt8v7ZyTubrM4stir9jRjHPOU=</DigestValue>
      </Reference>
      <Reference URI="/word/settings.xml?ContentType=application/vnd.openxmlformats-officedocument.wordprocessingml.settings+xml">
        <DigestMethod Algorithm="http://www.w3.org/2000/09/xmldsig#sha1"/>
        <DigestValue>QgQIKI7i6/+EmuIkTN43lQgqK8s=</DigestValue>
      </Reference>
      <Reference URI="/word/styles.xml?ContentType=application/vnd.openxmlformats-officedocument.wordprocessingml.styles+xml">
        <DigestMethod Algorithm="http://www.w3.org/2000/09/xmldsig#sha1"/>
        <DigestValue>85nYGCCljpshqkgvJEztIA+0REU=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2016-11-21T13:09:12Z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4A21-CDDF-434B-88D8-156371B6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19</cp:revision>
  <cp:lastPrinted>2015-11-12T11:03:00Z</cp:lastPrinted>
  <dcterms:created xsi:type="dcterms:W3CDTF">2015-11-12T11:01:00Z</dcterms:created>
  <dcterms:modified xsi:type="dcterms:W3CDTF">2016-11-21T11:32:00Z</dcterms:modified>
</cp:coreProperties>
</file>