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B7" w:rsidRDefault="003339B7" w:rsidP="003339B7">
      <w:pPr>
        <w:rPr>
          <w:sz w:val="22"/>
          <w:szCs w:val="22"/>
        </w:rPr>
      </w:pPr>
      <w:bookmarkStart w:id="0" w:name="_GoBack"/>
      <w:bookmarkEnd w:id="0"/>
    </w:p>
    <w:p w:rsidR="003339B7" w:rsidRPr="00A451DD" w:rsidRDefault="003339B7" w:rsidP="003339B7">
      <w:pPr>
        <w:jc w:val="right"/>
        <w:rPr>
          <w:b/>
          <w:sz w:val="22"/>
          <w:szCs w:val="22"/>
        </w:rPr>
      </w:pPr>
      <w:r w:rsidRPr="00A451DD">
        <w:rPr>
          <w:b/>
          <w:sz w:val="22"/>
          <w:szCs w:val="22"/>
        </w:rPr>
        <w:t>Приложение 1</w:t>
      </w:r>
    </w:p>
    <w:p w:rsidR="003339B7" w:rsidRDefault="003339B7" w:rsidP="003339B7">
      <w:pPr>
        <w:rPr>
          <w:sz w:val="22"/>
          <w:szCs w:val="22"/>
        </w:rPr>
      </w:pPr>
    </w:p>
    <w:p w:rsidR="003339B7" w:rsidRDefault="003339B7" w:rsidP="003339B7">
      <w:pPr>
        <w:jc w:val="center"/>
        <w:rPr>
          <w:sz w:val="22"/>
          <w:szCs w:val="22"/>
        </w:rPr>
      </w:pPr>
      <w:r w:rsidRPr="003339B7">
        <w:rPr>
          <w:b/>
          <w:sz w:val="22"/>
          <w:szCs w:val="22"/>
        </w:rPr>
        <w:t>Лот № 1.</w:t>
      </w:r>
      <w:r>
        <w:rPr>
          <w:sz w:val="22"/>
          <w:szCs w:val="22"/>
        </w:rPr>
        <w:t xml:space="preserve"> </w:t>
      </w:r>
      <w:r w:rsidRPr="003339B7">
        <w:rPr>
          <w:sz w:val="22"/>
          <w:szCs w:val="22"/>
        </w:rPr>
        <w:t>Право требования дебиторской задолженности юридических лиц и иных контрагентов (18 наименований) в размере  582 218,57 руб.</w:t>
      </w:r>
    </w:p>
    <w:p w:rsidR="003339B7" w:rsidRDefault="003339B7" w:rsidP="003339B7">
      <w:pPr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4300"/>
        <w:gridCol w:w="2200"/>
        <w:gridCol w:w="2340"/>
      </w:tblGrid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>
            <w:r w:rsidRPr="008E6E2A">
              <w:t>№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r w:rsidRPr="008E6E2A">
              <w:t>Наименование дебитора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Сумма долга, руб.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Начальная цена, руб.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1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proofErr w:type="spellStart"/>
            <w:r w:rsidRPr="008E6E2A">
              <w:t>Биовита</w:t>
            </w:r>
            <w:proofErr w:type="spellEnd"/>
            <w:r w:rsidRPr="008E6E2A">
              <w:t xml:space="preserve"> ООО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51 907,00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46</w:t>
            </w:r>
            <w:r>
              <w:t xml:space="preserve"> </w:t>
            </w:r>
            <w:r w:rsidRPr="008E6E2A">
              <w:t>716,30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2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r w:rsidRPr="008E6E2A">
              <w:t>Герасимчук Евгения Александровна ИП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2 080,00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</w:t>
            </w:r>
            <w:r>
              <w:t xml:space="preserve"> </w:t>
            </w:r>
            <w:r w:rsidRPr="008E6E2A">
              <w:t>872,00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3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proofErr w:type="spellStart"/>
            <w:r w:rsidRPr="008E6E2A">
              <w:t>Джамалдинов</w:t>
            </w:r>
            <w:proofErr w:type="spellEnd"/>
            <w:r w:rsidRPr="008E6E2A">
              <w:t xml:space="preserve"> Р. К. ИП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35 725,70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32</w:t>
            </w:r>
            <w:r>
              <w:t xml:space="preserve"> </w:t>
            </w:r>
            <w:r w:rsidRPr="008E6E2A">
              <w:t>153,13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4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proofErr w:type="spellStart"/>
            <w:r w:rsidRPr="008E6E2A">
              <w:t>Джамалдинов</w:t>
            </w:r>
            <w:proofErr w:type="spellEnd"/>
            <w:r w:rsidRPr="008E6E2A">
              <w:t xml:space="preserve"> Р.К.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15 600,00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14</w:t>
            </w:r>
            <w:r>
              <w:t xml:space="preserve"> </w:t>
            </w:r>
            <w:r w:rsidRPr="008E6E2A">
              <w:t>040,00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5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proofErr w:type="spellStart"/>
            <w:r w:rsidRPr="008E6E2A">
              <w:t>Костанян</w:t>
            </w:r>
            <w:proofErr w:type="spellEnd"/>
            <w:r w:rsidRPr="008E6E2A">
              <w:t xml:space="preserve"> Армен </w:t>
            </w:r>
            <w:proofErr w:type="spellStart"/>
            <w:r w:rsidRPr="008E6E2A">
              <w:t>Рубенович</w:t>
            </w:r>
            <w:proofErr w:type="spellEnd"/>
            <w:r w:rsidRPr="008E6E2A">
              <w:t xml:space="preserve"> ИП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30 000,00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27</w:t>
            </w:r>
            <w:r>
              <w:t xml:space="preserve"> </w:t>
            </w:r>
            <w:r w:rsidRPr="008E6E2A">
              <w:t>000,00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6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r w:rsidRPr="008E6E2A">
              <w:t xml:space="preserve">Маликов </w:t>
            </w:r>
            <w:proofErr w:type="spellStart"/>
            <w:r w:rsidRPr="008E6E2A">
              <w:t>Исламбек</w:t>
            </w:r>
            <w:proofErr w:type="spellEnd"/>
            <w:r w:rsidRPr="008E6E2A">
              <w:t xml:space="preserve"> </w:t>
            </w:r>
            <w:proofErr w:type="spellStart"/>
            <w:r w:rsidRPr="008E6E2A">
              <w:t>Халикович</w:t>
            </w:r>
            <w:proofErr w:type="spellEnd"/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157 374,24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141</w:t>
            </w:r>
            <w:r>
              <w:t xml:space="preserve"> </w:t>
            </w:r>
            <w:r w:rsidRPr="008E6E2A">
              <w:t>636,82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7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r w:rsidRPr="008E6E2A">
              <w:t>Овчинников Н.А.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69 986,87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62</w:t>
            </w:r>
            <w:r>
              <w:t xml:space="preserve"> </w:t>
            </w:r>
            <w:r w:rsidRPr="008E6E2A">
              <w:t>988,18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8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r w:rsidRPr="008E6E2A">
              <w:t>Портал УК ООО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12 000,00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10</w:t>
            </w:r>
            <w:r>
              <w:t xml:space="preserve"> </w:t>
            </w:r>
            <w:r w:rsidRPr="008E6E2A">
              <w:t>800,00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9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proofErr w:type="spellStart"/>
            <w:r w:rsidRPr="008E6E2A">
              <w:t>Автогрэйв</w:t>
            </w:r>
            <w:proofErr w:type="spellEnd"/>
            <w:r w:rsidRPr="008E6E2A">
              <w:t xml:space="preserve"> ООО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8 000,00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7</w:t>
            </w:r>
            <w:r>
              <w:t xml:space="preserve"> </w:t>
            </w:r>
            <w:r w:rsidRPr="008E6E2A">
              <w:t>200,00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10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r w:rsidRPr="008E6E2A">
              <w:t>ООО Тандем Р.А.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17 950,00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16</w:t>
            </w:r>
            <w:r>
              <w:t xml:space="preserve"> </w:t>
            </w:r>
            <w:r w:rsidRPr="008E6E2A">
              <w:t>155,00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11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r w:rsidRPr="008E6E2A">
              <w:t>Титан ООО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15 026,27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13</w:t>
            </w:r>
            <w:r>
              <w:t xml:space="preserve"> </w:t>
            </w:r>
            <w:r w:rsidRPr="008E6E2A">
              <w:t>523,64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12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r w:rsidRPr="008E6E2A">
              <w:t>Титан ООО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7 000,00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6</w:t>
            </w:r>
            <w:r>
              <w:t xml:space="preserve"> </w:t>
            </w:r>
            <w:r w:rsidRPr="008E6E2A">
              <w:t>300,00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13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r w:rsidRPr="008E6E2A">
              <w:t xml:space="preserve">Центр обучения </w:t>
            </w:r>
            <w:r w:rsidR="00A72980">
              <w:t>«</w:t>
            </w:r>
            <w:r w:rsidRPr="008E6E2A">
              <w:t>Мегаполис</w:t>
            </w:r>
            <w:r w:rsidR="00A72980">
              <w:t>»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2 916,66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2</w:t>
            </w:r>
            <w:r>
              <w:t xml:space="preserve"> </w:t>
            </w:r>
            <w:r w:rsidRPr="008E6E2A">
              <w:t>624,99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14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r w:rsidRPr="008E6E2A">
              <w:t>ЯШЗ-транспорт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17 294,19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15</w:t>
            </w:r>
            <w:r>
              <w:t xml:space="preserve"> </w:t>
            </w:r>
            <w:r w:rsidRPr="008E6E2A">
              <w:t>564,77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15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r w:rsidRPr="008E6E2A">
              <w:t>ЯШЗ-транспорт</w:t>
            </w:r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39 915,00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35</w:t>
            </w:r>
            <w:r>
              <w:t xml:space="preserve"> </w:t>
            </w:r>
            <w:r w:rsidRPr="008E6E2A">
              <w:t>923,50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16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proofErr w:type="spellStart"/>
            <w:r w:rsidRPr="008E6E2A">
              <w:t>ЯрПолог</w:t>
            </w:r>
            <w:proofErr w:type="spellEnd"/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19 301,00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17</w:t>
            </w:r>
            <w:r>
              <w:t xml:space="preserve"> </w:t>
            </w:r>
            <w:r w:rsidRPr="008E6E2A">
              <w:t>370,90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17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proofErr w:type="spellStart"/>
            <w:r w:rsidRPr="008E6E2A">
              <w:t>ЯрПолог</w:t>
            </w:r>
            <w:proofErr w:type="spellEnd"/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17 699,00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15</w:t>
            </w:r>
            <w:r>
              <w:t xml:space="preserve"> </w:t>
            </w:r>
            <w:r w:rsidRPr="008E6E2A">
              <w:t>929,10</w:t>
            </w:r>
          </w:p>
        </w:tc>
      </w:tr>
      <w:tr w:rsidR="008E6E2A" w:rsidRPr="008E6E2A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8E6E2A" w:rsidRDefault="008E6E2A" w:rsidP="008E6E2A">
            <w:r w:rsidRPr="008E6E2A">
              <w:t>18</w:t>
            </w:r>
          </w:p>
        </w:tc>
        <w:tc>
          <w:tcPr>
            <w:tcW w:w="4300" w:type="dxa"/>
            <w:noWrap/>
            <w:hideMark/>
          </w:tcPr>
          <w:p w:rsidR="008E6E2A" w:rsidRPr="008E6E2A" w:rsidRDefault="008E6E2A">
            <w:proofErr w:type="spellStart"/>
            <w:r w:rsidRPr="008E6E2A">
              <w:t>Ярсантехмонтаж</w:t>
            </w:r>
            <w:proofErr w:type="spellEnd"/>
          </w:p>
        </w:tc>
        <w:tc>
          <w:tcPr>
            <w:tcW w:w="220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62 442,64</w:t>
            </w:r>
          </w:p>
        </w:tc>
        <w:tc>
          <w:tcPr>
            <w:tcW w:w="2340" w:type="dxa"/>
            <w:noWrap/>
            <w:hideMark/>
          </w:tcPr>
          <w:p w:rsidR="008E6E2A" w:rsidRPr="008E6E2A" w:rsidRDefault="008E6E2A" w:rsidP="00525B17">
            <w:pPr>
              <w:jc w:val="center"/>
            </w:pPr>
            <w:r w:rsidRPr="008E6E2A">
              <w:t>56</w:t>
            </w:r>
            <w:r>
              <w:t xml:space="preserve"> </w:t>
            </w:r>
            <w:r w:rsidRPr="008E6E2A">
              <w:t>198,38</w:t>
            </w:r>
          </w:p>
        </w:tc>
      </w:tr>
      <w:tr w:rsidR="008E6E2A" w:rsidRPr="00525B17" w:rsidTr="008E6E2A">
        <w:trPr>
          <w:trHeight w:val="315"/>
        </w:trPr>
        <w:tc>
          <w:tcPr>
            <w:tcW w:w="520" w:type="dxa"/>
            <w:noWrap/>
            <w:hideMark/>
          </w:tcPr>
          <w:p w:rsidR="008E6E2A" w:rsidRPr="00525B17" w:rsidRDefault="008E6E2A">
            <w:pPr>
              <w:rPr>
                <w:b/>
              </w:rPr>
            </w:pPr>
            <w:r w:rsidRPr="00525B17">
              <w:rPr>
                <w:b/>
              </w:rPr>
              <w:t> </w:t>
            </w:r>
          </w:p>
        </w:tc>
        <w:tc>
          <w:tcPr>
            <w:tcW w:w="4300" w:type="dxa"/>
            <w:noWrap/>
            <w:hideMark/>
          </w:tcPr>
          <w:p w:rsidR="008E6E2A" w:rsidRPr="00525B17" w:rsidRDefault="008E6E2A">
            <w:pPr>
              <w:rPr>
                <w:b/>
              </w:rPr>
            </w:pPr>
            <w:r w:rsidRPr="00525B17">
              <w:rPr>
                <w:b/>
              </w:rPr>
              <w:t>Итого</w:t>
            </w:r>
          </w:p>
        </w:tc>
        <w:tc>
          <w:tcPr>
            <w:tcW w:w="2200" w:type="dxa"/>
            <w:noWrap/>
            <w:hideMark/>
          </w:tcPr>
          <w:p w:rsidR="008E6E2A" w:rsidRPr="00525B17" w:rsidRDefault="008E6E2A" w:rsidP="00525B17">
            <w:pPr>
              <w:jc w:val="center"/>
              <w:rPr>
                <w:b/>
              </w:rPr>
            </w:pPr>
            <w:r w:rsidRPr="00525B17">
              <w:rPr>
                <w:b/>
              </w:rPr>
              <w:t>582 218,57</w:t>
            </w:r>
          </w:p>
        </w:tc>
        <w:tc>
          <w:tcPr>
            <w:tcW w:w="2340" w:type="dxa"/>
            <w:noWrap/>
            <w:hideMark/>
          </w:tcPr>
          <w:p w:rsidR="008E6E2A" w:rsidRPr="00525B17" w:rsidRDefault="008E6E2A" w:rsidP="00525B17">
            <w:pPr>
              <w:jc w:val="center"/>
              <w:rPr>
                <w:b/>
              </w:rPr>
            </w:pPr>
            <w:r w:rsidRPr="00525B17">
              <w:rPr>
                <w:b/>
              </w:rPr>
              <w:t>523 996,71</w:t>
            </w:r>
          </w:p>
        </w:tc>
      </w:tr>
    </w:tbl>
    <w:p w:rsidR="0034520F" w:rsidRDefault="0034520F"/>
    <w:sectPr w:rsidR="0034520F" w:rsidSect="008868B1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88" w:rsidRDefault="00745988">
      <w:r>
        <w:separator/>
      </w:r>
    </w:p>
  </w:endnote>
  <w:endnote w:type="continuationSeparator" w:id="0">
    <w:p w:rsidR="00745988" w:rsidRDefault="0074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B1" w:rsidRDefault="003339B7" w:rsidP="008868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8B1" w:rsidRDefault="00745988" w:rsidP="008868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B1" w:rsidRDefault="003339B7" w:rsidP="008868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980">
      <w:rPr>
        <w:rStyle w:val="a5"/>
        <w:noProof/>
      </w:rPr>
      <w:t>1</w:t>
    </w:r>
    <w:r>
      <w:rPr>
        <w:rStyle w:val="a5"/>
      </w:rPr>
      <w:fldChar w:fldCharType="end"/>
    </w:r>
  </w:p>
  <w:p w:rsidR="008868B1" w:rsidRDefault="00745988" w:rsidP="008868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88" w:rsidRDefault="00745988">
      <w:r>
        <w:separator/>
      </w:r>
    </w:p>
  </w:footnote>
  <w:footnote w:type="continuationSeparator" w:id="0">
    <w:p w:rsidR="00745988" w:rsidRDefault="0074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02"/>
    <w:rsid w:val="00232F02"/>
    <w:rsid w:val="003339B7"/>
    <w:rsid w:val="0034520F"/>
    <w:rsid w:val="00525B17"/>
    <w:rsid w:val="00745988"/>
    <w:rsid w:val="008E6E2A"/>
    <w:rsid w:val="00A72980"/>
    <w:rsid w:val="00D418C0"/>
    <w:rsid w:val="00E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39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3339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3339B7"/>
  </w:style>
  <w:style w:type="table" w:styleId="a6">
    <w:name w:val="Table Grid"/>
    <w:basedOn w:val="a1"/>
    <w:uiPriority w:val="59"/>
    <w:rsid w:val="008E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39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3339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3339B7"/>
  </w:style>
  <w:style w:type="table" w:styleId="a6">
    <w:name w:val="Table Grid"/>
    <w:basedOn w:val="a1"/>
    <w:uiPriority w:val="59"/>
    <w:rsid w:val="008E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G6xgpHh3A4J7CQQOFh4L3fBYe/8MVYRsjiYdlVyRZoE=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ohMNcSWy2j9O9HjEXxIWRXGhxG5ghJytWqT96bT59YU=</DigestValue>
    </Reference>
  </SignedInfo>
  <SignatureValue>xqSpiFKkRv2akrydivGWUfGsx6fzi7tVVQB9b/uTWrD1BjNYDLIOmHlsUORK+gb8
n1cibOZy7EyR8TXWEDSf2w==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odU06mY0Y/LFyhK7UpaEYZ8HCT4=</DigestValue>
      </Reference>
      <Reference URI="/word/webSettings.xml?ContentType=application/vnd.openxmlformats-officedocument.wordprocessingml.webSettings+xml">
        <DigestMethod Algorithm="http://www.w3.org/2000/09/xmldsig#sha1"/>
        <DigestValue>XssJU0+ah3fskIjbLINfJDbgh60=</DigestValue>
      </Reference>
      <Reference URI="/word/stylesWithEffects.xml?ContentType=application/vnd.ms-word.stylesWithEffects+xml">
        <DigestMethod Algorithm="http://www.w3.org/2000/09/xmldsig#sha1"/>
        <DigestValue>jyX7kht3WFACWko4lvxhIIyoOT0=</DigestValue>
      </Reference>
      <Reference URI="/word/styles.xml?ContentType=application/vnd.openxmlformats-officedocument.wordprocessingml.styles+xml">
        <DigestMethod Algorithm="http://www.w3.org/2000/09/xmldsig#sha1"/>
        <DigestValue>WWxF3cqF63tsJ9HZbNQP+uZZYEc=</DigestValue>
      </Reference>
      <Reference URI="/word/footer2.xml?ContentType=application/vnd.openxmlformats-officedocument.wordprocessingml.footer+xml">
        <DigestMethod Algorithm="http://www.w3.org/2000/09/xmldsig#sha1"/>
        <DigestValue>MVezsLPdwJp+jfYjini4A6ugpqE=</DigestValue>
      </Reference>
      <Reference URI="/word/endnotes.xml?ContentType=application/vnd.openxmlformats-officedocument.wordprocessingml.endnotes+xml">
        <DigestMethod Algorithm="http://www.w3.org/2000/09/xmldsig#sha1"/>
        <DigestValue>hhm3Z0usw6tY/5MpvFmI7hIm0oA=</DigestValue>
      </Reference>
      <Reference URI="/word/document.xml?ContentType=application/vnd.openxmlformats-officedocument.wordprocessingml.document.main+xml">
        <DigestMethod Algorithm="http://www.w3.org/2000/09/xmldsig#sha1"/>
        <DigestValue>5bnQEehwrQxHH8XtzZJfmbx8vMY=</DigestValue>
      </Reference>
      <Reference URI="/word/footer1.xml?ContentType=application/vnd.openxmlformats-officedocument.wordprocessingml.footer+xml">
        <DigestMethod Algorithm="http://www.w3.org/2000/09/xmldsig#sha1"/>
        <DigestValue>+7weouGZ5QdjrYdsL6C1vUtu1Nk=</DigestValue>
      </Reference>
      <Reference URI="/word/footnotes.xml?ContentType=application/vnd.openxmlformats-officedocument.wordprocessingml.footnotes+xml">
        <DigestMethod Algorithm="http://www.w3.org/2000/09/xmldsig#sha1"/>
        <DigestValue>0WomnDbZw2RCezadbIUqg1B7DyI=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zc6wI4179mWV6qJhUm3oQX6ETP8=</DigestValue>
      </Reference>
    </Manifest>
    <SignatureProperties>
      <SignatureProperty Id="idSignatureTime" Target="#idPackageSignature">
        <mdssi:SignatureTime>
          <mdssi:Format>YYYY-MM-DDThh:mm:ssTZD</mdssi:Format>
          <mdssi:Value>2016-12-06T12:39:53Z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2016-12-06T12:39:53Z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2016-07-29T12:24:00Z</dcterms:created>
  <dcterms:modified xsi:type="dcterms:W3CDTF">2016-09-19T13:05:00Z</dcterms:modified>
</cp:coreProperties>
</file>