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485C5C8D"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73443E">
        <w:rPr>
          <w:rFonts w:ascii="Arial" w:hAnsi="Arial" w:cs="Arial"/>
          <w:sz w:val="20"/>
          <w:szCs w:val="20"/>
        </w:rPr>
        <w:t>_</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r w:rsidR="00824351">
        <w:rPr>
          <w:rFonts w:ascii="Arial" w:hAnsi="Arial" w:cs="Arial"/>
          <w:sz w:val="20"/>
          <w:szCs w:val="20"/>
        </w:rPr>
        <w:t>Березуна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75DFE8A0" w:rsidR="008A007A" w:rsidRPr="00324B1D" w:rsidRDefault="00DF2B2F" w:rsidP="00D71AEB">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DD0EAE">
        <w:rPr>
          <w:rFonts w:ascii="Arial" w:hAnsi="Arial" w:cs="Arial"/>
          <w:b/>
          <w:sz w:val="20"/>
          <w:szCs w:val="20"/>
        </w:rPr>
        <w:t>МУП «Жилфонд»</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w:t>
      </w:r>
      <w:r w:rsidR="00DD0EAE">
        <w:rPr>
          <w:rFonts w:ascii="Arial" w:hAnsi="Arial" w:cs="Arial"/>
          <w:sz w:val="20"/>
          <w:szCs w:val="20"/>
        </w:rPr>
        <w:t>ы</w:t>
      </w:r>
      <w:r w:rsidR="008A007A" w:rsidRPr="00324B1D">
        <w:rPr>
          <w:rFonts w:ascii="Arial" w:hAnsi="Arial" w:cs="Arial"/>
          <w:sz w:val="20"/>
          <w:szCs w:val="20"/>
        </w:rPr>
        <w:t xml:space="preserve"> №</w:t>
      </w:r>
      <w:r w:rsidR="00DD0EAE">
        <w:rPr>
          <w:rFonts w:ascii="Arial" w:hAnsi="Arial" w:cs="Arial"/>
          <w:sz w:val="20"/>
          <w:szCs w:val="20"/>
        </w:rPr>
        <w:t>__,</w:t>
      </w:r>
      <w:r w:rsidR="008A007A" w:rsidRPr="00324B1D">
        <w:rPr>
          <w:rFonts w:ascii="Arial" w:hAnsi="Arial" w:cs="Arial"/>
          <w:sz w:val="20"/>
          <w:szCs w:val="20"/>
        </w:rPr>
        <w:t xml:space="preserve"> </w:t>
      </w:r>
      <w:r w:rsidR="00DD0EAE">
        <w:rPr>
          <w:rFonts w:ascii="Arial" w:hAnsi="Arial" w:cs="Arial"/>
          <w:sz w:val="20"/>
          <w:szCs w:val="20"/>
        </w:rPr>
        <w:t>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Претендент перечисляет в качестве задатка денежные средства в размере ________ (____________________) рублей ___ копеек</w:t>
      </w:r>
      <w:r w:rsidR="00DD0EAE">
        <w:rPr>
          <w:rFonts w:ascii="Arial" w:hAnsi="Arial" w:cs="Arial"/>
          <w:sz w:val="20"/>
          <w:szCs w:val="20"/>
        </w:rPr>
        <w:t xml:space="preserve">, что составляет </w:t>
      </w:r>
      <w:r w:rsidR="0073443E">
        <w:rPr>
          <w:rFonts w:ascii="Arial" w:hAnsi="Arial" w:cs="Arial"/>
          <w:sz w:val="20"/>
          <w:szCs w:val="20"/>
        </w:rPr>
        <w:t>__</w:t>
      </w:r>
      <w:r w:rsidR="00DD0EAE">
        <w:rPr>
          <w:rFonts w:ascii="Arial" w:hAnsi="Arial" w:cs="Arial"/>
          <w:sz w:val="20"/>
          <w:szCs w:val="20"/>
        </w:rPr>
        <w:t>% от начальной цены указанных лотов</w:t>
      </w:r>
      <w:r w:rsidR="006B7C01" w:rsidRPr="006B7C01">
        <w:rPr>
          <w:rFonts w:ascii="Arial" w:hAnsi="Arial" w:cs="Arial"/>
          <w:sz w:val="20"/>
          <w:szCs w:val="20"/>
        </w:rPr>
        <w:t>, действующей в периоде торгов, в котором подается заявка</w:t>
      </w:r>
      <w:r w:rsidR="008A007A" w:rsidRPr="00324B1D">
        <w:rPr>
          <w:rFonts w:ascii="Arial" w:hAnsi="Arial" w:cs="Arial"/>
          <w:sz w:val="20"/>
          <w:szCs w:val="20"/>
        </w:rPr>
        <w:t xml:space="preserve"> (далее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5A45C0" w:rsidRPr="005A45C0">
        <w:rPr>
          <w:rFonts w:ascii="Arial" w:hAnsi="Arial" w:cs="Arial"/>
          <w:sz w:val="20"/>
          <w:szCs w:val="20"/>
        </w:rPr>
        <w:t>ООО «КСБ «Эксперт», ИНН 2901126637 КПП 290101001, р/с № 40702810104190000601 ФАКБ в «Российский капитал» (ПАО) Санкт-Петербург к/с № 30101810900000000855, БИК 044030855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29EC4148"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0073443E">
        <w:rPr>
          <w:rFonts w:ascii="Arial" w:hAnsi="Arial" w:cs="Arial"/>
          <w:sz w:val="20"/>
          <w:szCs w:val="20"/>
        </w:rPr>
        <w:t xml:space="preserve">, для периода </w:t>
      </w:r>
      <w:r w:rsidR="006B7C01">
        <w:rPr>
          <w:rFonts w:ascii="Arial" w:hAnsi="Arial" w:cs="Arial"/>
          <w:sz w:val="20"/>
          <w:szCs w:val="20"/>
        </w:rPr>
        <w:t xml:space="preserve">торгов, </w:t>
      </w:r>
      <w:bookmarkStart w:id="0" w:name="_GoBack"/>
      <w:bookmarkEnd w:id="0"/>
      <w:r w:rsidR="0073443E">
        <w:rPr>
          <w:rFonts w:ascii="Arial" w:hAnsi="Arial" w:cs="Arial"/>
          <w:sz w:val="20"/>
          <w:szCs w:val="20"/>
        </w:rPr>
        <w:t>в котором подается заявка</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В случае непоступления</w:t>
      </w:r>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r w:rsidR="00824351">
              <w:rPr>
                <w:rFonts w:ascii="Arial" w:hAnsi="Arial" w:cs="Arial"/>
                <w:b w:val="0"/>
                <w:sz w:val="20"/>
              </w:rPr>
              <w:t>ул.Попова,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0C40D7D6" w:rsidR="00DB68BD" w:rsidRPr="00324B1D" w:rsidRDefault="005A45C0" w:rsidP="00DB68BD">
            <w:pPr>
              <w:pStyle w:val="2"/>
              <w:tabs>
                <w:tab w:val="left" w:pos="3885"/>
              </w:tabs>
              <w:jc w:val="left"/>
              <w:rPr>
                <w:rFonts w:ascii="Arial" w:hAnsi="Arial" w:cs="Arial"/>
                <w:b w:val="0"/>
                <w:sz w:val="20"/>
              </w:rPr>
            </w:pPr>
            <w:r w:rsidRPr="005A45C0">
              <w:rPr>
                <w:rFonts w:ascii="Arial" w:hAnsi="Arial" w:cs="Arial"/>
                <w:b w:val="0"/>
                <w:sz w:val="20"/>
              </w:rPr>
              <w:t>р/с № 40702810104190000601 ФАКБ в «Российский капитал» (ПАО) Санкт-Петербург к/с № 30101810900000000855, БИК 044030855</w:t>
            </w:r>
            <w:r w:rsidR="00824351" w:rsidRPr="00824351">
              <w:rPr>
                <w:rFonts w:ascii="Arial" w:hAnsi="Arial" w:cs="Arial"/>
                <w:b w:val="0"/>
                <w:sz w:val="20"/>
              </w:rPr>
              <w:t>.</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r w:rsidR="00824351">
              <w:rPr>
                <w:rFonts w:ascii="Arial" w:hAnsi="Arial" w:cs="Arial"/>
                <w:sz w:val="20"/>
              </w:rPr>
              <w:t>Березун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269C98D9" w14:textId="77777777" w:rsidR="000B3CBE" w:rsidRDefault="000B3CBE" w:rsidP="000B3CBE">
      <w:pPr>
        <w:pStyle w:val="ConsPlusNonformat"/>
        <w:spacing w:before="80"/>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60A09432" w:rsidR="00C75441" w:rsidRPr="00324B1D" w:rsidRDefault="000B3CBE" w:rsidP="000B3CBE">
      <w:pPr>
        <w:jc w:val="both"/>
        <w:rPr>
          <w:rFonts w:ascii="Arial" w:hAnsi="Arial" w:cs="Arial"/>
          <w:sz w:val="20"/>
          <w:szCs w:val="20"/>
        </w:rPr>
      </w:pPr>
      <w:r>
        <w:rPr>
          <w:sz w:val="22"/>
          <w:szCs w:val="22"/>
        </w:rPr>
        <w:lastRenderedPageBreak/>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Helvetica"/>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1B"/>
    <w:rsid w:val="0000541B"/>
    <w:rsid w:val="000B3CBE"/>
    <w:rsid w:val="00157546"/>
    <w:rsid w:val="00324B1D"/>
    <w:rsid w:val="003A412B"/>
    <w:rsid w:val="005A45C0"/>
    <w:rsid w:val="006B7C01"/>
    <w:rsid w:val="006E1BCE"/>
    <w:rsid w:val="0073443E"/>
    <w:rsid w:val="008136FD"/>
    <w:rsid w:val="00824351"/>
    <w:rsid w:val="008A007A"/>
    <w:rsid w:val="00942946"/>
    <w:rsid w:val="00956778"/>
    <w:rsid w:val="00B529C4"/>
    <w:rsid w:val="00BD139B"/>
    <w:rsid w:val="00C25CC1"/>
    <w:rsid w:val="00C75441"/>
    <w:rsid w:val="00D71AEB"/>
    <w:rsid w:val="00DB68BD"/>
    <w:rsid w:val="00DD0EAE"/>
    <w:rsid w:val="00DF2B2F"/>
    <w:rsid w:val="00E852FE"/>
    <w:rsid w:val="00EB421E"/>
    <w:rsid w:val="00EE74CB"/>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B3CB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6504</Characters>
  <Application>Microsoft Macintosh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3</cp:revision>
  <dcterms:created xsi:type="dcterms:W3CDTF">2016-11-21T11:18:00Z</dcterms:created>
  <dcterms:modified xsi:type="dcterms:W3CDTF">2016-11-21T11:20:00Z</dcterms:modified>
</cp:coreProperties>
</file>