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>
        <w:rPr>
          <w:sz w:val="24"/>
          <w:szCs w:val="24"/>
        </w:rPr>
        <w:t>17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BF0411" w:rsidRPr="007F7574" w:rsidRDefault="00BF0411" w:rsidP="00BF0411">
      <w:pPr>
        <w:pStyle w:val="Normal"/>
        <w:jc w:val="both"/>
        <w:rPr>
          <w:sz w:val="24"/>
          <w:szCs w:val="24"/>
        </w:rPr>
      </w:pPr>
      <w:proofErr w:type="gramStart"/>
      <w:r w:rsidRPr="00BF0411">
        <w:rPr>
          <w:rStyle w:val="FontStyle55"/>
          <w:sz w:val="24"/>
          <w:szCs w:val="24"/>
        </w:rPr>
        <w:t>Общество с ограниченной ответственностью «</w:t>
      </w:r>
      <w:proofErr w:type="spellStart"/>
      <w:r w:rsidRPr="00BF0411">
        <w:rPr>
          <w:rStyle w:val="FontStyle55"/>
          <w:sz w:val="24"/>
          <w:szCs w:val="24"/>
        </w:rPr>
        <w:t>Регионснабсбыт</w:t>
      </w:r>
      <w:proofErr w:type="spellEnd"/>
      <w:r w:rsidRPr="00BF0411">
        <w:rPr>
          <w:rStyle w:val="FontStyle55"/>
          <w:sz w:val="24"/>
          <w:szCs w:val="24"/>
        </w:rPr>
        <w:t xml:space="preserve">» </w:t>
      </w:r>
      <w:r w:rsidRPr="00BF0411">
        <w:rPr>
          <w:rStyle w:val="FontStyle54"/>
          <w:sz w:val="24"/>
          <w:szCs w:val="24"/>
        </w:rPr>
        <w:t>(</w:t>
      </w:r>
      <w:r w:rsidRPr="00BF0411">
        <w:rPr>
          <w:sz w:val="24"/>
          <w:szCs w:val="24"/>
        </w:rPr>
        <w:t>ИНН 7423009123, КПП 745001001,   ОГРН  1027403878721</w:t>
      </w:r>
      <w:r w:rsidRPr="00BF0411">
        <w:rPr>
          <w:rStyle w:val="FontStyle54"/>
          <w:sz w:val="24"/>
          <w:szCs w:val="24"/>
        </w:rPr>
        <w:t xml:space="preserve">, </w:t>
      </w:r>
      <w:r w:rsidRPr="00BF0411">
        <w:rPr>
          <w:sz w:val="24"/>
          <w:szCs w:val="24"/>
        </w:rPr>
        <w:t>юридический адрес: 454084, Россия, Челябинская область,  г. Челябинск, ул. С. Герасимова, д. 29, помещение №2</w:t>
      </w:r>
      <w:r w:rsidRPr="00BF0411">
        <w:rPr>
          <w:rStyle w:val="FontStyle54"/>
          <w:sz w:val="24"/>
          <w:szCs w:val="24"/>
        </w:rPr>
        <w:t>)</w:t>
      </w:r>
      <w:r w:rsidRPr="00BF0411">
        <w:rPr>
          <w:sz w:val="24"/>
          <w:szCs w:val="24"/>
        </w:rPr>
        <w:t xml:space="preserve"> в</w:t>
      </w:r>
      <w:r w:rsidRPr="00BF0411">
        <w:rPr>
          <w:rStyle w:val="FontStyle54"/>
          <w:sz w:val="24"/>
          <w:szCs w:val="24"/>
        </w:rPr>
        <w:t xml:space="preserve"> лице Конкурсного управляющего </w:t>
      </w:r>
      <w:proofErr w:type="spellStart"/>
      <w:r w:rsidRPr="00BF0411">
        <w:rPr>
          <w:rStyle w:val="FontStyle54"/>
          <w:sz w:val="24"/>
          <w:szCs w:val="24"/>
        </w:rPr>
        <w:t>Стародумова</w:t>
      </w:r>
      <w:proofErr w:type="spellEnd"/>
      <w:r w:rsidRPr="00BF0411">
        <w:rPr>
          <w:rStyle w:val="FontStyle54"/>
          <w:sz w:val="24"/>
          <w:szCs w:val="24"/>
        </w:rPr>
        <w:t xml:space="preserve"> Валерия Николаевича (СРО АУ:</w:t>
      </w:r>
      <w:proofErr w:type="gramEnd"/>
      <w:r w:rsidRPr="00BF0411">
        <w:rPr>
          <w:rStyle w:val="FontStyle54"/>
          <w:sz w:val="24"/>
          <w:szCs w:val="24"/>
        </w:rPr>
        <w:t xml:space="preserve"> </w:t>
      </w:r>
      <w:proofErr w:type="gramStart"/>
      <w:r w:rsidRPr="00BF0411">
        <w:rPr>
          <w:rStyle w:val="FontStyle54"/>
          <w:sz w:val="24"/>
          <w:szCs w:val="24"/>
        </w:rPr>
        <w:t xml:space="preserve">Некоммерческое партнерство </w:t>
      </w:r>
      <w:proofErr w:type="spellStart"/>
      <w:r w:rsidRPr="00BF0411">
        <w:rPr>
          <w:rStyle w:val="FontStyle54"/>
          <w:sz w:val="24"/>
          <w:szCs w:val="24"/>
        </w:rPr>
        <w:t>Саморегулируемая</w:t>
      </w:r>
      <w:proofErr w:type="spellEnd"/>
      <w:r w:rsidRPr="00BF0411">
        <w:rPr>
          <w:rStyle w:val="FontStyle54"/>
          <w:sz w:val="24"/>
          <w:szCs w:val="24"/>
        </w:rPr>
        <w:t xml:space="preserve"> организация арбитражных управляющих Центрального федерального округа, г. Москва, </w:t>
      </w:r>
      <w:proofErr w:type="spellStart"/>
      <w:r w:rsidRPr="00BF0411">
        <w:rPr>
          <w:rStyle w:val="FontStyle54"/>
          <w:sz w:val="24"/>
          <w:szCs w:val="24"/>
        </w:rPr>
        <w:t>Остаповский</w:t>
      </w:r>
      <w:proofErr w:type="spellEnd"/>
      <w:r w:rsidRPr="00BF0411">
        <w:rPr>
          <w:rStyle w:val="FontStyle54"/>
          <w:sz w:val="24"/>
          <w:szCs w:val="24"/>
        </w:rPr>
        <w:t xml:space="preserve"> </w:t>
      </w:r>
      <w:proofErr w:type="spellStart"/>
      <w:r w:rsidRPr="00BF0411">
        <w:rPr>
          <w:rStyle w:val="FontStyle54"/>
          <w:sz w:val="24"/>
          <w:szCs w:val="24"/>
        </w:rPr>
        <w:t>пр-д</w:t>
      </w:r>
      <w:proofErr w:type="spellEnd"/>
      <w:r w:rsidRPr="00BF0411">
        <w:rPr>
          <w:rStyle w:val="FontStyle54"/>
          <w:sz w:val="24"/>
          <w:szCs w:val="24"/>
        </w:rPr>
        <w:t xml:space="preserve">, д. 3, стр. 6, </w:t>
      </w:r>
      <w:proofErr w:type="spellStart"/>
      <w:r w:rsidRPr="00BF0411">
        <w:rPr>
          <w:rStyle w:val="FontStyle54"/>
          <w:sz w:val="24"/>
          <w:szCs w:val="24"/>
        </w:rPr>
        <w:t>оф</w:t>
      </w:r>
      <w:proofErr w:type="spellEnd"/>
      <w:r w:rsidRPr="00BF0411">
        <w:rPr>
          <w:rStyle w:val="FontStyle54"/>
          <w:sz w:val="24"/>
          <w:szCs w:val="24"/>
        </w:rPr>
        <w:t xml:space="preserve">. 201, тел.: (495)287-48-60, </w:t>
      </w:r>
      <w:r w:rsidRPr="00BF0411">
        <w:rPr>
          <w:rStyle w:val="FontStyle54"/>
          <w:sz w:val="24"/>
          <w:szCs w:val="24"/>
          <w:lang w:val="en-US"/>
        </w:rPr>
        <w:t>e</w:t>
      </w:r>
      <w:r w:rsidRPr="00BF0411">
        <w:rPr>
          <w:rStyle w:val="FontStyle54"/>
          <w:sz w:val="24"/>
          <w:szCs w:val="24"/>
        </w:rPr>
        <w:t>-</w:t>
      </w:r>
      <w:r w:rsidRPr="00BF0411">
        <w:rPr>
          <w:rStyle w:val="FontStyle54"/>
          <w:sz w:val="24"/>
          <w:szCs w:val="24"/>
          <w:lang w:val="en-US"/>
        </w:rPr>
        <w:t>mail</w:t>
      </w:r>
      <w:r w:rsidRPr="00BF0411">
        <w:rPr>
          <w:rStyle w:val="FontStyle54"/>
          <w:sz w:val="24"/>
          <w:szCs w:val="24"/>
        </w:rPr>
        <w:t xml:space="preserve">: </w:t>
      </w:r>
      <w:hyperlink r:id="rId5" w:history="1">
        <w:r w:rsidRPr="00BF0411">
          <w:rPr>
            <w:rStyle w:val="a3"/>
            <w:sz w:val="24"/>
            <w:szCs w:val="24"/>
            <w:lang w:val="en-US"/>
          </w:rPr>
          <w:t>info</w:t>
        </w:r>
        <w:r w:rsidRPr="00BF0411">
          <w:rPr>
            <w:rStyle w:val="a3"/>
            <w:sz w:val="24"/>
            <w:szCs w:val="24"/>
          </w:rPr>
          <w:t>@</w:t>
        </w:r>
        <w:proofErr w:type="spellStart"/>
        <w:r w:rsidRPr="00BF0411">
          <w:rPr>
            <w:rStyle w:val="a3"/>
            <w:sz w:val="24"/>
            <w:szCs w:val="24"/>
            <w:lang w:val="en-US"/>
          </w:rPr>
          <w:t>paucfo</w:t>
        </w:r>
        <w:proofErr w:type="spellEnd"/>
        <w:r w:rsidRPr="00BF0411">
          <w:rPr>
            <w:rStyle w:val="a3"/>
            <w:sz w:val="24"/>
            <w:szCs w:val="24"/>
          </w:rPr>
          <w:t>.</w:t>
        </w:r>
        <w:proofErr w:type="spellStart"/>
        <w:r w:rsidRPr="00BF041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BF0411">
        <w:rPr>
          <w:rStyle w:val="FontStyle54"/>
          <w:sz w:val="24"/>
          <w:szCs w:val="24"/>
        </w:rPr>
        <w:t>, ИНН: 7705431418, ОГРН: 1027700542209), действующего на основании Решения Арбитражного суда Челябинской области от 25.12.2014 г. по делу № А76-18862/2013</w:t>
      </w:r>
      <w:r>
        <w:rPr>
          <w:rStyle w:val="FontStyle54"/>
          <w:sz w:val="24"/>
          <w:szCs w:val="24"/>
        </w:rPr>
        <w:t xml:space="preserve"> </w:t>
      </w:r>
      <w:r w:rsidRPr="00BF0411">
        <w:rPr>
          <w:color w:val="000000"/>
          <w:spacing w:val="5"/>
          <w:sz w:val="24"/>
          <w:szCs w:val="24"/>
        </w:rPr>
        <w:t xml:space="preserve">и в соответствии </w:t>
      </w:r>
      <w:r w:rsidRPr="00BF0411">
        <w:rPr>
          <w:rStyle w:val="FontStyle54"/>
          <w:sz w:val="24"/>
          <w:szCs w:val="24"/>
        </w:rPr>
        <w:t xml:space="preserve">с </w:t>
      </w:r>
      <w:r w:rsidRPr="007F7574">
        <w:rPr>
          <w:rStyle w:val="FontStyle54"/>
          <w:sz w:val="24"/>
          <w:szCs w:val="24"/>
        </w:rPr>
        <w:t>Положением №</w:t>
      </w:r>
      <w:r>
        <w:rPr>
          <w:rStyle w:val="FontStyle54"/>
          <w:sz w:val="24"/>
          <w:szCs w:val="24"/>
        </w:rPr>
        <w:t>4</w:t>
      </w:r>
      <w:r w:rsidRPr="007F7574">
        <w:rPr>
          <w:rStyle w:val="FontStyle54"/>
          <w:sz w:val="24"/>
          <w:szCs w:val="24"/>
        </w:rPr>
        <w:t xml:space="preserve"> о порядке, сроках и условиях продажи имущества</w:t>
      </w:r>
      <w:r>
        <w:rPr>
          <w:rStyle w:val="FontStyle54"/>
          <w:sz w:val="24"/>
          <w:szCs w:val="24"/>
        </w:rPr>
        <w:t xml:space="preserve"> (дебиторской задолженности</w:t>
      </w:r>
      <w:proofErr w:type="gramEnd"/>
      <w:r>
        <w:rPr>
          <w:rStyle w:val="FontStyle54"/>
          <w:sz w:val="24"/>
          <w:szCs w:val="24"/>
        </w:rPr>
        <w:t>)</w:t>
      </w:r>
      <w:r w:rsidRPr="007F7574">
        <w:rPr>
          <w:rStyle w:val="FontStyle54"/>
          <w:sz w:val="24"/>
          <w:szCs w:val="24"/>
        </w:rPr>
        <w:t xml:space="preserve"> </w:t>
      </w:r>
      <w:r>
        <w:rPr>
          <w:rStyle w:val="FontStyle54"/>
          <w:sz w:val="24"/>
          <w:szCs w:val="24"/>
        </w:rPr>
        <w:t>ОО</w:t>
      </w:r>
      <w:r w:rsidRPr="007F7574">
        <w:rPr>
          <w:rStyle w:val="FontStyle54"/>
          <w:sz w:val="24"/>
          <w:szCs w:val="24"/>
        </w:rPr>
        <w:t>О «</w:t>
      </w:r>
      <w:proofErr w:type="spellStart"/>
      <w:r>
        <w:rPr>
          <w:rStyle w:val="FontStyle54"/>
          <w:sz w:val="24"/>
          <w:szCs w:val="24"/>
        </w:rPr>
        <w:t>Регионснабсбыт</w:t>
      </w:r>
      <w:proofErr w:type="spellEnd"/>
      <w:r w:rsidRPr="007F7574">
        <w:rPr>
          <w:rStyle w:val="FontStyle54"/>
          <w:sz w:val="24"/>
          <w:szCs w:val="24"/>
        </w:rPr>
        <w:t>», именуе</w:t>
      </w:r>
      <w:r w:rsidRPr="007F7574">
        <w:rPr>
          <w:sz w:val="24"/>
          <w:szCs w:val="24"/>
        </w:rPr>
        <w:t>мое в дальнейшем ПРОДАВЕЦ (ЦЕДЕНТ), с одной стороны, и</w:t>
      </w:r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_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Регионснабсбыт</w:t>
      </w:r>
      <w:proofErr w:type="spellEnd"/>
      <w:r w:rsidRPr="004F2B3B">
        <w:rPr>
          <w:color w:val="000000"/>
          <w:sz w:val="24"/>
          <w:szCs w:val="24"/>
        </w:rPr>
        <w:t xml:space="preserve">» </w:t>
      </w:r>
      <w:r w:rsidRPr="00D53F12">
        <w:rPr>
          <w:color w:val="000000"/>
          <w:sz w:val="24"/>
          <w:szCs w:val="24"/>
        </w:rPr>
        <w:t xml:space="preserve">от </w:t>
      </w:r>
      <w:r w:rsidRPr="004F2B3B">
        <w:rPr>
          <w:color w:val="000000"/>
          <w:sz w:val="24"/>
          <w:szCs w:val="24"/>
        </w:rPr>
        <w:t xml:space="preserve">«____» __________ 20__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</w:p>
    <w:p w:rsidR="00BF0411" w:rsidRPr="00624F67" w:rsidRDefault="00BF0411" w:rsidP="00BF0411">
      <w:pPr>
        <w:jc w:val="both"/>
        <w:rPr>
          <w:sz w:val="22"/>
          <w:szCs w:val="22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proofErr w:type="spellStart"/>
      <w:r>
        <w:rPr>
          <w:color w:val="000000"/>
          <w:sz w:val="24"/>
          <w:szCs w:val="24"/>
        </w:rPr>
        <w:t>___</w:t>
      </w:r>
      <w:r w:rsidRPr="00D53F12">
        <w:rPr>
          <w:color w:val="000000"/>
          <w:sz w:val="24"/>
          <w:szCs w:val="24"/>
        </w:rPr>
        <w:t>проведены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 xml:space="preserve"> 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A171A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ому </w:t>
      </w:r>
      <w:r w:rsidRPr="00EA171A">
        <w:rPr>
          <w:sz w:val="24"/>
          <w:szCs w:val="24"/>
        </w:rPr>
        <w:t>сообщени</w:t>
      </w:r>
      <w:r>
        <w:rPr>
          <w:sz w:val="24"/>
          <w:szCs w:val="24"/>
        </w:rPr>
        <w:t>ю</w:t>
      </w:r>
      <w:r w:rsidRPr="00EA171A">
        <w:rPr>
          <w:sz w:val="24"/>
          <w:szCs w:val="24"/>
        </w:rPr>
        <w:t xml:space="preserve">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 проведении торгов</w:t>
      </w:r>
      <w:r>
        <w:rPr>
          <w:sz w:val="24"/>
          <w:szCs w:val="24"/>
        </w:rPr>
        <w:t xml:space="preserve">, </w:t>
      </w:r>
      <w:r w:rsidRPr="00EA171A">
        <w:rPr>
          <w:sz w:val="24"/>
          <w:szCs w:val="24"/>
        </w:rPr>
        <w:t>опубликованн</w:t>
      </w:r>
      <w:r>
        <w:rPr>
          <w:sz w:val="24"/>
          <w:szCs w:val="24"/>
        </w:rPr>
        <w:t>ому</w:t>
      </w:r>
      <w:r w:rsidRPr="00EA171A">
        <w:rPr>
          <w:sz w:val="24"/>
          <w:szCs w:val="24"/>
        </w:rPr>
        <w:t xml:space="preserve"> в номере газеты «</w:t>
      </w:r>
      <w:proofErr w:type="spellStart"/>
      <w:r w:rsidRPr="00EA171A">
        <w:rPr>
          <w:sz w:val="24"/>
          <w:szCs w:val="24"/>
        </w:rPr>
        <w:t>Комерсантъ</w:t>
      </w:r>
      <w:proofErr w:type="spellEnd"/>
      <w:r w:rsidRPr="00EA171A">
        <w:rPr>
          <w:sz w:val="24"/>
          <w:szCs w:val="24"/>
        </w:rPr>
        <w:t xml:space="preserve">»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от </w:t>
      </w:r>
      <w:r w:rsidRPr="00BB5C09">
        <w:rPr>
          <w:sz w:val="22"/>
          <w:szCs w:val="22"/>
        </w:rPr>
        <w:t xml:space="preserve"> 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и ЕФРСБ сообщение № </w:t>
      </w:r>
      <w:proofErr w:type="spellStart"/>
      <w:r>
        <w:rPr>
          <w:sz w:val="22"/>
          <w:szCs w:val="22"/>
        </w:rPr>
        <w:t>____от</w:t>
      </w:r>
      <w:proofErr w:type="spellEnd"/>
      <w:r>
        <w:rPr>
          <w:sz w:val="22"/>
          <w:szCs w:val="22"/>
        </w:rPr>
        <w:t xml:space="preserve"> </w:t>
      </w:r>
      <w:r w:rsidRPr="00885BA8"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 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A171A">
        <w:rPr>
          <w:color w:val="000000"/>
          <w:sz w:val="24"/>
          <w:szCs w:val="24"/>
        </w:rPr>
        <w:t xml:space="preserve">в соответствии с </w:t>
      </w:r>
      <w:r>
        <w:rPr>
          <w:rStyle w:val="FontStyle54"/>
          <w:sz w:val="24"/>
          <w:szCs w:val="24"/>
        </w:rPr>
        <w:t>Положением №4 о порядке, сроках и условиях продажи имущества (дебиторской задолженности) ООО «</w:t>
      </w:r>
      <w:proofErr w:type="spellStart"/>
      <w:r>
        <w:rPr>
          <w:rStyle w:val="FontStyle54"/>
          <w:sz w:val="24"/>
          <w:szCs w:val="24"/>
        </w:rPr>
        <w:t>Регионснабсбыт</w:t>
      </w:r>
      <w:proofErr w:type="spellEnd"/>
      <w:r>
        <w:rPr>
          <w:rStyle w:val="FontStyle54"/>
          <w:sz w:val="24"/>
          <w:szCs w:val="24"/>
        </w:rPr>
        <w:t>»</w:t>
      </w:r>
      <w:r w:rsidRPr="00EA171A">
        <w:rPr>
          <w:sz w:val="24"/>
          <w:szCs w:val="24"/>
        </w:rPr>
        <w:t>, утв</w:t>
      </w:r>
      <w:r>
        <w:rPr>
          <w:sz w:val="24"/>
          <w:szCs w:val="24"/>
        </w:rPr>
        <w:t>ержденного собранием кредиторов</w:t>
      </w:r>
      <w:r w:rsidRPr="00EA171A">
        <w:rPr>
          <w:sz w:val="24"/>
          <w:szCs w:val="24"/>
        </w:rPr>
        <w:t xml:space="preserve"> </w:t>
      </w:r>
      <w:r>
        <w:rPr>
          <w:sz w:val="24"/>
          <w:szCs w:val="24"/>
        </w:rPr>
        <w:t>19.12.16 г.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>
        <w:rPr>
          <w:b/>
          <w:bCs/>
          <w:color w:val="000000"/>
          <w:sz w:val="24"/>
          <w:szCs w:val="24"/>
        </w:rPr>
        <w:t>и</w:t>
      </w:r>
      <w:r w:rsidRPr="001F2F87">
        <w:rPr>
          <w:b/>
          <w:bCs/>
          <w:color w:val="000000"/>
          <w:sz w:val="24"/>
          <w:szCs w:val="24"/>
        </w:rPr>
        <w:t xml:space="preserve">мущественные права требования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2F8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 </w:t>
      </w:r>
      <w:proofErr w:type="gramStart"/>
      <w:r w:rsidRPr="001F2F87">
        <w:rPr>
          <w:sz w:val="24"/>
          <w:szCs w:val="24"/>
        </w:rPr>
        <w:t>принадлежащ</w:t>
      </w:r>
      <w:r>
        <w:rPr>
          <w:sz w:val="24"/>
          <w:szCs w:val="24"/>
        </w:rPr>
        <w:t>ее</w:t>
      </w:r>
      <w:proofErr w:type="gramEnd"/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Pr="001F2F87">
        <w:rPr>
          <w:color w:val="000000"/>
          <w:sz w:val="24"/>
          <w:szCs w:val="24"/>
        </w:rPr>
        <w:t>;</w:t>
      </w:r>
    </w:p>
    <w:p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  <w:r w:rsidRPr="001F2F87">
        <w:rPr>
          <w:color w:val="000000"/>
          <w:sz w:val="24"/>
          <w:szCs w:val="24"/>
        </w:rPr>
        <w:t>.</w:t>
      </w: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lastRenderedPageBreak/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r>
        <w:rPr>
          <w:b/>
          <w:sz w:val="24"/>
          <w:szCs w:val="24"/>
        </w:rPr>
        <w:t>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рубл</w:t>
      </w:r>
      <w:r>
        <w:rPr>
          <w:b/>
          <w:bCs/>
          <w:color w:val="000000"/>
          <w:sz w:val="24"/>
          <w:szCs w:val="24"/>
        </w:rPr>
        <w:t>ей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</w:t>
      </w:r>
      <w:r w:rsidRPr="00D53F12">
        <w:rPr>
          <w:color w:val="000000"/>
          <w:sz w:val="24"/>
          <w:szCs w:val="24"/>
        </w:rPr>
        <w:lastRenderedPageBreak/>
        <w:t xml:space="preserve">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b/>
          <w:noProof/>
          <w:sz w:val="24"/>
          <w:szCs w:val="24"/>
          <w:u w:val="single"/>
        </w:rPr>
        <w:t>ООО «Регионснабсбыт»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ОГРН </w:t>
      </w:r>
      <w:r w:rsidRPr="004D5099">
        <w:rPr>
          <w:noProof/>
          <w:sz w:val="24"/>
          <w:szCs w:val="24"/>
        </w:rPr>
        <w:t>1027403878721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ИНН/КПП </w:t>
      </w:r>
      <w:r w:rsidRPr="004D5099">
        <w:rPr>
          <w:noProof/>
          <w:sz w:val="24"/>
          <w:szCs w:val="24"/>
        </w:rPr>
        <w:t>7423009173</w:t>
      </w:r>
      <w:r w:rsidRPr="004D5099">
        <w:rPr>
          <w:sz w:val="24"/>
          <w:szCs w:val="24"/>
        </w:rPr>
        <w:t>/</w:t>
      </w:r>
      <w:r w:rsidRPr="004D5099">
        <w:rPr>
          <w:noProof/>
          <w:sz w:val="24"/>
          <w:szCs w:val="24"/>
        </w:rPr>
        <w:t>745301001</w:t>
      </w:r>
    </w:p>
    <w:p w:rsidR="004D5099" w:rsidRDefault="004D5099" w:rsidP="004D5099">
      <w:pPr>
        <w:shd w:val="clear" w:color="auto" w:fill="FFFFFF"/>
        <w:rPr>
          <w:noProof/>
          <w:sz w:val="24"/>
          <w:szCs w:val="24"/>
        </w:rPr>
      </w:pPr>
      <w:r>
        <w:rPr>
          <w:sz w:val="24"/>
          <w:szCs w:val="24"/>
        </w:rPr>
        <w:t>Юридический а</w:t>
      </w:r>
      <w:r w:rsidRPr="004D5099">
        <w:rPr>
          <w:sz w:val="24"/>
          <w:szCs w:val="24"/>
        </w:rPr>
        <w:t xml:space="preserve">дрес: </w:t>
      </w:r>
      <w:r w:rsidRPr="004D5099">
        <w:rPr>
          <w:noProof/>
          <w:sz w:val="24"/>
          <w:szCs w:val="24"/>
        </w:rPr>
        <w:t>454079, г. Челябинск, Сергея Герасимова,29 оф.2</w:t>
      </w:r>
    </w:p>
    <w:p w:rsidR="004D5099" w:rsidRDefault="004D5099" w:rsidP="004D509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454048, г. Челябинск, ул. Кирова, д. 132, </w:t>
      </w:r>
      <w:proofErr w:type="spellStart"/>
      <w:r>
        <w:rPr>
          <w:sz w:val="24"/>
          <w:szCs w:val="24"/>
        </w:rPr>
        <w:t>оф</w:t>
      </w:r>
      <w:proofErr w:type="spellEnd"/>
      <w:r>
        <w:rPr>
          <w:sz w:val="24"/>
          <w:szCs w:val="24"/>
        </w:rPr>
        <w:t>. 304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очта: </w:t>
      </w:r>
      <w:proofErr w:type="spellStart"/>
      <w:r>
        <w:rPr>
          <w:sz w:val="24"/>
          <w:szCs w:val="24"/>
          <w:lang w:val="en-US"/>
        </w:rPr>
        <w:t>valesta</w:t>
      </w:r>
      <w:proofErr w:type="spellEnd"/>
      <w:r w:rsidRPr="004D5099">
        <w:rPr>
          <w:sz w:val="24"/>
          <w:szCs w:val="24"/>
        </w:rPr>
        <w:t>67@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4D50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Банковские реквизиты: 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proofErr w:type="spellStart"/>
      <w:proofErr w:type="gramStart"/>
      <w:r w:rsidRPr="004D5099">
        <w:rPr>
          <w:sz w:val="24"/>
          <w:szCs w:val="24"/>
        </w:rPr>
        <w:t>р</w:t>
      </w:r>
      <w:proofErr w:type="spellEnd"/>
      <w:proofErr w:type="gramEnd"/>
      <w:r w:rsidRPr="004D5099">
        <w:rPr>
          <w:sz w:val="24"/>
          <w:szCs w:val="24"/>
        </w:rPr>
        <w:t xml:space="preserve">/с  </w:t>
      </w:r>
      <w:r w:rsidRPr="004D5099">
        <w:rPr>
          <w:noProof/>
          <w:sz w:val="24"/>
          <w:szCs w:val="24"/>
        </w:rPr>
        <w:t xml:space="preserve">40702810500020001597 </w:t>
      </w:r>
      <w:r w:rsidRPr="004D5099">
        <w:rPr>
          <w:sz w:val="24"/>
          <w:szCs w:val="24"/>
        </w:rPr>
        <w:t xml:space="preserve">в </w:t>
      </w:r>
      <w:r>
        <w:rPr>
          <w:noProof/>
          <w:sz w:val="24"/>
          <w:szCs w:val="24"/>
        </w:rPr>
        <w:t>П</w:t>
      </w:r>
      <w:r w:rsidRPr="004D5099">
        <w:rPr>
          <w:noProof/>
          <w:sz w:val="24"/>
          <w:szCs w:val="24"/>
        </w:rPr>
        <w:t xml:space="preserve">АО </w:t>
      </w:r>
      <w:r>
        <w:rPr>
          <w:noProof/>
          <w:sz w:val="24"/>
          <w:szCs w:val="24"/>
        </w:rPr>
        <w:t>«</w:t>
      </w:r>
      <w:r w:rsidRPr="004D5099">
        <w:rPr>
          <w:noProof/>
          <w:sz w:val="24"/>
          <w:szCs w:val="24"/>
        </w:rPr>
        <w:t>Челябинвестбанк</w:t>
      </w:r>
      <w:r>
        <w:rPr>
          <w:noProof/>
          <w:sz w:val="24"/>
          <w:szCs w:val="24"/>
        </w:rPr>
        <w:t>»</w:t>
      </w:r>
      <w:r w:rsidRPr="004D5099">
        <w:rPr>
          <w:sz w:val="24"/>
          <w:szCs w:val="24"/>
        </w:rPr>
        <w:t xml:space="preserve">, 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proofErr w:type="spellStart"/>
      <w:r w:rsidRPr="004D5099">
        <w:rPr>
          <w:sz w:val="24"/>
          <w:szCs w:val="24"/>
        </w:rPr>
        <w:t>к\с</w:t>
      </w:r>
      <w:proofErr w:type="spellEnd"/>
      <w:r w:rsidRPr="004D5099">
        <w:rPr>
          <w:sz w:val="24"/>
          <w:szCs w:val="24"/>
        </w:rPr>
        <w:t xml:space="preserve"> </w:t>
      </w:r>
      <w:r w:rsidRPr="004D5099">
        <w:rPr>
          <w:noProof/>
          <w:sz w:val="24"/>
          <w:szCs w:val="24"/>
        </w:rPr>
        <w:t>30101819400000000779</w:t>
      </w:r>
      <w:r w:rsidRPr="004D5099">
        <w:rPr>
          <w:sz w:val="24"/>
          <w:szCs w:val="24"/>
        </w:rPr>
        <w:t xml:space="preserve">, </w:t>
      </w:r>
    </w:p>
    <w:p w:rsidR="00BF0411" w:rsidRPr="00832FDC" w:rsidRDefault="004D5099" w:rsidP="004D5099">
      <w:pPr>
        <w:rPr>
          <w:sz w:val="22"/>
          <w:szCs w:val="22"/>
        </w:rPr>
      </w:pPr>
      <w:r w:rsidRPr="004D5099">
        <w:rPr>
          <w:sz w:val="24"/>
          <w:szCs w:val="24"/>
        </w:rPr>
        <w:t xml:space="preserve">БИК </w:t>
      </w:r>
      <w:r w:rsidRPr="004D5099">
        <w:rPr>
          <w:noProof/>
          <w:sz w:val="24"/>
          <w:szCs w:val="24"/>
        </w:rPr>
        <w:t>047501779.</w:t>
      </w:r>
      <w:r w:rsidR="00BF0411" w:rsidRPr="004D5099">
        <w:rPr>
          <w:color w:val="000000"/>
          <w:sz w:val="24"/>
          <w:szCs w:val="24"/>
        </w:rPr>
        <w:tab/>
      </w:r>
      <w:r w:rsidR="00BF0411" w:rsidRPr="004D5099">
        <w:rPr>
          <w:sz w:val="24"/>
          <w:szCs w:val="24"/>
        </w:rPr>
        <w:tab/>
      </w:r>
      <w:r w:rsidR="00BF0411" w:rsidRPr="00832FDC">
        <w:rPr>
          <w:sz w:val="22"/>
          <w:szCs w:val="22"/>
        </w:rPr>
        <w:tab/>
      </w:r>
      <w:r w:rsidR="00BF0411" w:rsidRPr="00832FDC">
        <w:rPr>
          <w:sz w:val="22"/>
          <w:szCs w:val="22"/>
        </w:rPr>
        <w:tab/>
      </w:r>
    </w:p>
    <w:p w:rsidR="00BF0411" w:rsidRPr="00832FDC" w:rsidRDefault="00BF0411" w:rsidP="00BF0411">
      <w:pPr>
        <w:jc w:val="both"/>
        <w:rPr>
          <w:b/>
          <w:sz w:val="22"/>
          <w:szCs w:val="22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0411" w:rsidRPr="00BB5C09" w:rsidTr="00BB75A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BB75A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BB75AA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Конкурсный управляющий</w:t>
            </w:r>
          </w:p>
          <w:p w:rsidR="00BF0411" w:rsidRPr="00BB5C09" w:rsidRDefault="005C7D5D" w:rsidP="00BB75AA">
            <w:pPr>
              <w:rPr>
                <w:sz w:val="22"/>
                <w:szCs w:val="22"/>
              </w:rPr>
            </w:pPr>
            <w:r w:rsidRPr="005C7D5D">
              <w:rPr>
                <w:sz w:val="22"/>
                <w:szCs w:val="22"/>
              </w:rPr>
              <w:t>ООО «Регионснабсбыт»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BB75A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sectPr w:rsidR="001C4000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F0411"/>
    <w:rsid w:val="001C4000"/>
    <w:rsid w:val="00263B22"/>
    <w:rsid w:val="003E43AE"/>
    <w:rsid w:val="004D5099"/>
    <w:rsid w:val="00523D42"/>
    <w:rsid w:val="005C7D5D"/>
    <w:rsid w:val="006610BD"/>
    <w:rsid w:val="00686014"/>
    <w:rsid w:val="007135F7"/>
    <w:rsid w:val="00906F10"/>
    <w:rsid w:val="00BF0411"/>
    <w:rsid w:val="00F5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Normal">
    <w:name w:val="Normal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uc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1101</Words>
  <Characters>6282</Characters>
  <Application>Microsoft Office Word</Application>
  <DocSecurity>0</DocSecurity>
  <Lines>52</Lines>
  <Paragraphs>14</Paragraphs>
  <ScaleCrop>false</ScaleCrop>
  <Company>Grizli777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2016-12-19T11:15:00Z</dcterms:created>
  <dcterms:modified xsi:type="dcterms:W3CDTF">2016-12-19T11:28:00Z</dcterms:modified>
</cp:coreProperties>
</file>