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«Экологический аспект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>
        <w:rPr>
          <w:sz w:val="22"/>
          <w:szCs w:val="22"/>
        </w:rPr>
        <w:t>30 июня 2016</w:t>
      </w:r>
      <w:r w:rsidRPr="006C63E4">
        <w:rPr>
          <w:sz w:val="22"/>
          <w:szCs w:val="22"/>
        </w:rPr>
        <w:t xml:space="preserve"> г. по делу А36-</w:t>
      </w:r>
      <w:r>
        <w:rPr>
          <w:sz w:val="22"/>
          <w:szCs w:val="22"/>
        </w:rPr>
        <w:t>8115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>
        <w:rPr>
          <w:sz w:val="22"/>
          <w:szCs w:val="22"/>
        </w:rPr>
        <w:t>жного суда Липецкой области от 30 июня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>
        <w:rPr>
          <w:sz w:val="22"/>
          <w:szCs w:val="22"/>
        </w:rPr>
        <w:t>8115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лот № 1, проданный на основании протокола № ___ о </w:t>
      </w:r>
      <w:r w:rsidR="008F74A3" w:rsidRPr="008F74A3">
        <w:rPr>
          <w:sz w:val="24"/>
          <w:szCs w:val="24"/>
        </w:rPr>
        <w:t xml:space="preserve"> результатах проведения в электронной форме аукциона </w:t>
      </w:r>
      <w:r w:rsidR="008F74A3">
        <w:rPr>
          <w:sz w:val="24"/>
          <w:szCs w:val="24"/>
        </w:rPr>
        <w:t xml:space="preserve"> по продаже имуществ</w:t>
      </w:r>
      <w:proofErr w:type="gramStart"/>
      <w:r w:rsidR="008F74A3">
        <w:rPr>
          <w:sz w:val="24"/>
          <w:szCs w:val="24"/>
        </w:rPr>
        <w:t xml:space="preserve">а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«Экологический аспект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№1) от _______________года, в состав которого входит и</w:t>
      </w:r>
      <w:r w:rsidR="008F74A3">
        <w:rPr>
          <w:sz w:val="24"/>
          <w:szCs w:val="24"/>
        </w:rPr>
        <w:t>мущество согласно приложения №1.</w:t>
      </w:r>
      <w:bookmarkStart w:id="0" w:name="_GoBack"/>
      <w:bookmarkEnd w:id="0"/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0D2D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___________________ г. задаток в размере</w:t>
      </w:r>
      <w:r>
        <w:rPr>
          <w:rFonts w:ascii="Times New Roman CYR" w:hAnsi="Times New Roman CYR"/>
          <w:sz w:val="24"/>
          <w:szCs w:val="24"/>
        </w:rPr>
        <w:t xml:space="preserve"> 20 </w:t>
      </w:r>
      <w:r w:rsidRPr="00770D2D">
        <w:rPr>
          <w:rFonts w:ascii="Times New Roman CYR" w:hAnsi="Times New Roman CYR"/>
          <w:sz w:val="24"/>
          <w:szCs w:val="24"/>
        </w:rPr>
        <w:t xml:space="preserve">%, что составляет </w:t>
      </w:r>
      <w:r w:rsidRPr="00770D2D">
        <w:rPr>
          <w:rFonts w:ascii="Times New Roman CYR" w:hAnsi="Times New Roman CYR"/>
          <w:b/>
          <w:sz w:val="24"/>
          <w:szCs w:val="24"/>
        </w:rPr>
        <w:t>900 956,40</w:t>
      </w:r>
      <w:r w:rsidRPr="00770D2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Девятьсот тысяч девятьсот пятьдесят шесть</w:t>
      </w:r>
      <w:r w:rsidRPr="00770D2D">
        <w:rPr>
          <w:b/>
          <w:sz w:val="24"/>
          <w:szCs w:val="24"/>
        </w:rPr>
        <w:t xml:space="preserve">) рублей </w:t>
      </w:r>
      <w:r>
        <w:rPr>
          <w:b/>
          <w:sz w:val="24"/>
          <w:szCs w:val="24"/>
        </w:rPr>
        <w:t>40</w:t>
      </w:r>
      <w:r w:rsidRPr="00770D2D">
        <w:rPr>
          <w:b/>
          <w:sz w:val="24"/>
          <w:szCs w:val="24"/>
        </w:rPr>
        <w:t xml:space="preserve"> копейки, без Н</w:t>
      </w:r>
      <w:proofErr w:type="gramStart"/>
      <w:r w:rsidRPr="00770D2D">
        <w:rPr>
          <w:b/>
          <w:sz w:val="24"/>
          <w:szCs w:val="24"/>
        </w:rPr>
        <w:t>ДС</w:t>
      </w:r>
      <w:r w:rsidRPr="00770D2D">
        <w:rPr>
          <w:sz w:val="24"/>
          <w:szCs w:val="24"/>
        </w:rPr>
        <w:t xml:space="preserve"> </w:t>
      </w:r>
      <w:r w:rsidRPr="00770D2D">
        <w:rPr>
          <w:rFonts w:ascii="Times New Roman CYR" w:hAnsi="Times New Roman CYR"/>
          <w:sz w:val="24"/>
          <w:szCs w:val="24"/>
        </w:rPr>
        <w:t>в сч</w:t>
      </w:r>
      <w:proofErr w:type="gramEnd"/>
      <w:r w:rsidRPr="00770D2D">
        <w:rPr>
          <w:rFonts w:ascii="Times New Roman CYR" w:hAnsi="Times New Roman CYR"/>
          <w:sz w:val="24"/>
          <w:szCs w:val="24"/>
        </w:rPr>
        <w:t>ет оплаты указанного в п.1 настоящего договора имущества.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 xml:space="preserve">получатель ООО «Экологический аспект», ИНН 4823028182, КПП 482301001, ОГРН 1064823053646,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40702810800060000810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В случае неисполнения Покупателем п. 3.3. настоящего договора, Продавец вправе отказаться от исполнения договора в одностороннем порядке. В этом случае в</w:t>
      </w:r>
      <w:r w:rsidRPr="00774E78">
        <w:rPr>
          <w:rFonts w:ascii="Times New Roman CYR" w:hAnsi="Times New Roman CYR"/>
          <w:sz w:val="24"/>
          <w:szCs w:val="24"/>
        </w:rPr>
        <w:t xml:space="preserve">несенный Покупателем на основании договора о задатке от ___________________ г. задаток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Арби</w:t>
      </w:r>
      <w:r>
        <w:rPr>
          <w:rFonts w:ascii="Times New Roman CYR" w:hAnsi="Times New Roman CYR"/>
          <w:sz w:val="24"/>
          <w:szCs w:val="24"/>
        </w:rPr>
        <w:t>тражного суда Липецкой области.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«Экологический аспект»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F5325">
              <w:rPr>
                <w:rFonts w:ascii="Times New Roman CYR" w:hAnsi="Times New Roman CYR"/>
                <w:sz w:val="24"/>
                <w:szCs w:val="24"/>
              </w:rPr>
              <w:t>Г.Липецк</w:t>
            </w:r>
            <w:proofErr w:type="spellEnd"/>
            <w:r w:rsidRPr="00AF5325">
              <w:rPr>
                <w:rFonts w:ascii="Times New Roman CYR" w:hAnsi="Times New Roman CYR"/>
                <w:sz w:val="24"/>
                <w:szCs w:val="24"/>
              </w:rPr>
              <w:t xml:space="preserve">, ул. 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Алмазная</w:t>
            </w:r>
            <w:proofErr w:type="gramEnd"/>
            <w:r w:rsidRPr="00AF5325">
              <w:rPr>
                <w:rFonts w:ascii="Times New Roman CYR" w:hAnsi="Times New Roman CYR"/>
                <w:sz w:val="24"/>
                <w:szCs w:val="24"/>
              </w:rPr>
              <w:t>, 6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4823028182 КПП 482301001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/с 40702810800060000810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1F4FF6"/>
    <w:rsid w:val="00735EFD"/>
    <w:rsid w:val="00763825"/>
    <w:rsid w:val="008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2016-12-27T13:56:00Z</dcterms:created>
  <dcterms:modified xsi:type="dcterms:W3CDTF">2016-12-27T14:12:00Z</dcterms:modified>
</cp:coreProperties>
</file>