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</w:t>
      </w:r>
    </w:p>
    <w:p w:rsidR="00000000" w:rsidRDefault="00BB7C3A">
      <w:pPr>
        <w:ind w:firstLine="720"/>
        <w:jc w:val="center"/>
        <w:rPr>
          <w:b/>
          <w:bCs/>
          <w:sz w:val="22"/>
          <w:szCs w:val="22"/>
        </w:rPr>
      </w:pPr>
    </w:p>
    <w:p w:rsidR="00000000" w:rsidRDefault="00BB7C3A">
      <w:pPr>
        <w:jc w:val="right"/>
        <w:rPr>
          <w:b/>
          <w:bCs/>
          <w:sz w:val="22"/>
          <w:szCs w:val="22"/>
        </w:rPr>
      </w:pPr>
    </w:p>
    <w:p w:rsidR="00000000" w:rsidRDefault="00BB7C3A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г. Пермь                                                                                                                   </w:t>
      </w:r>
      <w:r>
        <w:rPr>
          <w:b/>
          <w:bCs/>
          <w:i/>
          <w:sz w:val="22"/>
          <w:szCs w:val="22"/>
        </w:rPr>
        <w:t xml:space="preserve"> «___»________201__ </w:t>
      </w:r>
      <w:r>
        <w:rPr>
          <w:i/>
          <w:sz w:val="22"/>
          <w:szCs w:val="22"/>
        </w:rPr>
        <w:t>г.</w:t>
      </w:r>
    </w:p>
    <w:p w:rsidR="00000000" w:rsidRDefault="00BB7C3A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000000" w:rsidRDefault="00BB7C3A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000000" w:rsidRDefault="00BB7C3A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Гражданин РФ Рябов Дмитрий Викторович, </w:t>
      </w:r>
      <w:r>
        <w:rPr>
          <w:sz w:val="22"/>
          <w:szCs w:val="22"/>
          <w:lang/>
        </w:rPr>
        <w:t>15.10.1975 г/р, 614007, г. Пермь, ул. Революц</w:t>
      </w:r>
      <w:r>
        <w:rPr>
          <w:sz w:val="22"/>
          <w:szCs w:val="22"/>
          <w:lang/>
        </w:rPr>
        <w:t>ии, д.18, кв.81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в лице Финансового управляющего Уйманова Дениса Игоревича </w:t>
      </w:r>
      <w:r>
        <w:rPr>
          <w:sz w:val="22"/>
          <w:szCs w:val="22"/>
          <w:lang/>
        </w:rPr>
        <w:t>(ИНН 590410172276, рег.номер в сводном гос.реестре арбитражных управляющих № 10620), 614089, г. Пермь,                                   ул. Самаркандская, д.202</w:t>
      </w:r>
      <w:r>
        <w:rPr>
          <w:sz w:val="22"/>
          <w:szCs w:val="22"/>
        </w:rPr>
        <w:t>, действующего на ос</w:t>
      </w:r>
      <w:r>
        <w:rPr>
          <w:sz w:val="22"/>
          <w:szCs w:val="22"/>
        </w:rPr>
        <w:t xml:space="preserve">новании Решения Арбитражного суда Пермского края              </w:t>
      </w:r>
      <w:r>
        <w:rPr>
          <w:rFonts w:eastAsia="Lucida Sans Unicode" w:cs="Tahoma"/>
          <w:sz w:val="22"/>
          <w:szCs w:val="22"/>
          <w:lang/>
        </w:rPr>
        <w:t>от 22.09.2016 г. по делу № А50-3273/2016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</w:t>
      </w:r>
    </w:p>
    <w:p w:rsidR="00000000" w:rsidRDefault="00BB7C3A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и </w:t>
      </w:r>
      <w:r>
        <w:rPr>
          <w:b/>
          <w:bCs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именуе</w:t>
      </w:r>
      <w:r>
        <w:rPr>
          <w:sz w:val="22"/>
          <w:szCs w:val="22"/>
        </w:rPr>
        <w:t>мый в д</w:t>
      </w:r>
      <w:r>
        <w:rPr>
          <w:sz w:val="22"/>
          <w:szCs w:val="22"/>
        </w:rPr>
        <w:t xml:space="preserve">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>, с другой стороны, составили настоящий Договор                                о нижеследующем:</w:t>
      </w:r>
    </w:p>
    <w:p w:rsidR="00000000" w:rsidRDefault="00BB7C3A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</w:p>
    <w:p w:rsidR="00000000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Предмет Договора</w:t>
      </w:r>
    </w:p>
    <w:p w:rsidR="00000000" w:rsidRDefault="00BB7C3A">
      <w:pPr>
        <w:ind w:firstLine="720"/>
        <w:jc w:val="center"/>
        <w:rPr>
          <w:b/>
          <w:bCs/>
          <w:sz w:val="22"/>
          <w:szCs w:val="22"/>
        </w:rPr>
      </w:pPr>
    </w:p>
    <w:p w:rsidR="00000000" w:rsidRDefault="00BB7C3A">
      <w:pPr>
        <w:autoSpaceDE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Покупателю, а Покупатель обязуется принять и оплатить следующее имущество: </w:t>
      </w:r>
    </w:p>
    <w:p w:rsidR="00000000" w:rsidRDefault="00BB7C3A">
      <w:pPr>
        <w:autoSpaceDE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Л</w:t>
      </w:r>
      <w:r>
        <w:rPr>
          <w:b/>
          <w:sz w:val="22"/>
          <w:szCs w:val="22"/>
        </w:rPr>
        <w:t>от № 1:</w:t>
      </w:r>
      <w:r>
        <w:rPr>
          <w:i/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 xml:space="preserve"> (далее – </w:t>
      </w:r>
      <w:r>
        <w:rPr>
          <w:b/>
          <w:bCs/>
          <w:sz w:val="22"/>
          <w:szCs w:val="22"/>
        </w:rPr>
        <w:t>“Имущество”</w:t>
      </w:r>
      <w:r>
        <w:rPr>
          <w:sz w:val="22"/>
          <w:szCs w:val="22"/>
        </w:rPr>
        <w:t>)</w:t>
      </w:r>
      <w:r>
        <w:rPr>
          <w:sz w:val="22"/>
          <w:szCs w:val="22"/>
          <w:lang/>
        </w:rPr>
        <w:t>.</w:t>
      </w:r>
      <w:r>
        <w:rPr>
          <w:b/>
          <w:sz w:val="22"/>
          <w:szCs w:val="22"/>
          <w:lang/>
        </w:rPr>
        <w:t xml:space="preserve"> </w:t>
      </w:r>
    </w:p>
    <w:p w:rsidR="00000000" w:rsidRDefault="00BB7C3A">
      <w:pPr>
        <w:autoSpaceDE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Отчуждаемое имущество принадлежит Продавцу на праве собственности на основании:</w:t>
      </w:r>
    </w:p>
    <w:p w:rsidR="00000000" w:rsidRDefault="00BB7C3A">
      <w:pPr>
        <w:numPr>
          <w:ilvl w:val="0"/>
          <w:numId w:val="2"/>
        </w:numPr>
        <w:tabs>
          <w:tab w:val="left" w:pos="1080"/>
        </w:tabs>
        <w:autoSpaceDE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_________________________________________________________________________________,</w:t>
      </w:r>
    </w:p>
    <w:p w:rsidR="00000000" w:rsidRDefault="00BB7C3A">
      <w:pPr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о чем в Еди</w:t>
      </w:r>
      <w:r>
        <w:rPr>
          <w:sz w:val="22"/>
          <w:szCs w:val="22"/>
        </w:rPr>
        <w:t>ном государственном реестре прав на недвижимое имущество и сделок с ним «___» _____ года сделана запись регистрации № ____________________.</w:t>
      </w:r>
    </w:p>
    <w:p w:rsidR="00000000" w:rsidRDefault="00BB7C3A">
      <w:pPr>
        <w:autoSpaceDE/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 xml:space="preserve"> Указанное в п. 1.1. Имущество находиться под нижеследующим обременением: __________</w:t>
      </w:r>
    </w:p>
    <w:p w:rsidR="00000000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1.3. Имущество продается на</w:t>
      </w:r>
      <w:r>
        <w:rPr>
          <w:sz w:val="22"/>
          <w:szCs w:val="22"/>
        </w:rPr>
        <w:t xml:space="preserve"> основании ФЗ «О несостоятельности (банкротстве)» №127-ФЗ                от 26 октября 2002 года и на основании Протокола № ___________________</w:t>
      </w:r>
      <w:r>
        <w:rPr>
          <w:sz w:val="22"/>
          <w:szCs w:val="22"/>
        </w:rPr>
        <w:t xml:space="preserve"> о ходе и результатах торгов по продаже имущества Рябова Д.В.</w:t>
      </w: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</w:rPr>
        <w:t xml:space="preserve">от «___» __________ </w:t>
      </w:r>
      <w:r>
        <w:rPr>
          <w:sz w:val="22"/>
          <w:szCs w:val="22"/>
        </w:rPr>
        <w:t>201___ года.</w:t>
      </w:r>
    </w:p>
    <w:p w:rsidR="00000000" w:rsidRDefault="00BB7C3A">
      <w:pPr>
        <w:ind w:firstLine="720"/>
        <w:jc w:val="both"/>
        <w:rPr>
          <w:sz w:val="22"/>
          <w:szCs w:val="22"/>
        </w:rPr>
      </w:pPr>
    </w:p>
    <w:p w:rsidR="00000000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Стоимость Иму</w:t>
      </w:r>
      <w:r>
        <w:rPr>
          <w:b/>
          <w:bCs/>
          <w:sz w:val="22"/>
          <w:szCs w:val="22"/>
        </w:rPr>
        <w:t>щества и порядок его оплаты</w:t>
      </w:r>
    </w:p>
    <w:p w:rsidR="00000000" w:rsidRDefault="00BB7C3A">
      <w:pPr>
        <w:ind w:firstLine="720"/>
        <w:jc w:val="center"/>
        <w:rPr>
          <w:b/>
          <w:bCs/>
          <w:sz w:val="22"/>
          <w:szCs w:val="22"/>
        </w:rPr>
      </w:pPr>
    </w:p>
    <w:p w:rsidR="00000000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Общая стоимость </w:t>
      </w:r>
      <w:r>
        <w:rPr>
          <w:bCs/>
          <w:sz w:val="22"/>
          <w:szCs w:val="22"/>
        </w:rPr>
        <w:t>Имущества</w:t>
      </w:r>
      <w:r>
        <w:rPr>
          <w:sz w:val="22"/>
          <w:szCs w:val="22"/>
        </w:rPr>
        <w:t xml:space="preserve"> составляет </w:t>
      </w:r>
      <w:r>
        <w:rPr>
          <w:b/>
          <w:sz w:val="22"/>
          <w:szCs w:val="22"/>
        </w:rPr>
        <w:t>_______</w:t>
      </w:r>
      <w:r>
        <w:rPr>
          <w:sz w:val="22"/>
          <w:szCs w:val="22"/>
        </w:rPr>
        <w:t xml:space="preserve"> (___________) рублей 00 копеек, в том числе НДС 18%.</w:t>
      </w:r>
    </w:p>
    <w:p w:rsidR="00000000" w:rsidRDefault="00BB7C3A">
      <w:pPr>
        <w:ind w:firstLine="720"/>
        <w:jc w:val="both"/>
        <w:rPr>
          <w:sz w:val="22"/>
          <w:szCs w:val="22"/>
          <w:lang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 xml:space="preserve"> рублей (_______________________) рублей 00 копеек (в том числе НДС 18%), перечисленный Покупат</w:t>
      </w:r>
      <w:r>
        <w:rPr>
          <w:sz w:val="22"/>
          <w:szCs w:val="22"/>
        </w:rPr>
        <w:t>елем по Договору задатка платежным поручен</w:t>
      </w:r>
      <w:r>
        <w:rPr>
          <w:sz w:val="22"/>
          <w:szCs w:val="22"/>
        </w:rPr>
        <w:t>ием №__ от _______ 2016 года, засчитывается в счет оплаты Имущества.</w:t>
      </w:r>
    </w:p>
    <w:p w:rsidR="00000000" w:rsidRDefault="00BB7C3A">
      <w:pPr>
        <w:jc w:val="both"/>
        <w:rPr>
          <w:bCs/>
          <w:sz w:val="22"/>
          <w:szCs w:val="22"/>
        </w:rPr>
      </w:pPr>
      <w:r>
        <w:rPr>
          <w:sz w:val="22"/>
          <w:szCs w:val="22"/>
          <w:lang/>
        </w:rPr>
        <w:tab/>
        <w:t>2.3. Денежные сред</w:t>
      </w:r>
      <w:r>
        <w:rPr>
          <w:sz w:val="22"/>
          <w:szCs w:val="22"/>
        </w:rPr>
        <w:t xml:space="preserve">ства в размере </w:t>
      </w:r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(_______________) рублей 00 копеек перечисляются Покупателем на банковский счет Продавца в течение 3 (тре</w:t>
      </w:r>
      <w:r>
        <w:rPr>
          <w:sz w:val="22"/>
          <w:szCs w:val="22"/>
        </w:rPr>
        <w:t>х) рабочих дней после подписания настоящего Договора</w:t>
      </w:r>
      <w:r>
        <w:rPr>
          <w:rFonts w:eastAsia="Arial" w:cs="Arial"/>
          <w:i/>
          <w:spacing w:val="-1"/>
          <w:sz w:val="22"/>
          <w:szCs w:val="22"/>
          <w:lang/>
        </w:rPr>
        <w:t xml:space="preserve">. </w:t>
      </w:r>
      <w:r>
        <w:rPr>
          <w:sz w:val="22"/>
          <w:szCs w:val="22"/>
        </w:rPr>
        <w:t xml:space="preserve">Обязательства по уплате денежных средств путем безналичных перечислений считаются исполненными с момента зачисления денежных средств на банковский счет получателя. </w:t>
      </w:r>
    </w:p>
    <w:p w:rsidR="00000000" w:rsidRDefault="00BB7C3A">
      <w:pPr>
        <w:ind w:firstLine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2.4. </w:t>
      </w:r>
      <w:r>
        <w:rPr>
          <w:sz w:val="22"/>
          <w:szCs w:val="22"/>
        </w:rPr>
        <w:t>Согласно п.4.1. ст.161 гл.21 Нал</w:t>
      </w:r>
      <w:r>
        <w:rPr>
          <w:sz w:val="22"/>
          <w:szCs w:val="22"/>
        </w:rPr>
        <w:t>огового кодекса Российской Федерации, при реализации             на территории Российской Федерации имущества и (или) имущественных прав должников, признанных             в соответствии с законодательством Российской Федерации банкротами, налоговая база оп</w:t>
      </w:r>
      <w:r>
        <w:rPr>
          <w:sz w:val="22"/>
          <w:szCs w:val="22"/>
        </w:rPr>
        <w:t>ределяется           как сумма дохода от реализации этого имущества с учетом налога. При этом налоговая база определяется налоговым агентом отдельно по каждой операции по реализации указанного имущества. В этом случае налоговыми агентами признаются покупат</w:t>
      </w:r>
      <w:r>
        <w:rPr>
          <w:sz w:val="22"/>
          <w:szCs w:val="22"/>
        </w:rPr>
        <w:t>ели указанного имущества и (или) имущественных прав,                 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</w:t>
      </w:r>
      <w:r>
        <w:rPr>
          <w:sz w:val="22"/>
          <w:szCs w:val="22"/>
        </w:rPr>
        <w:t xml:space="preserve">ить в бюджет </w:t>
      </w:r>
      <w:r>
        <w:rPr>
          <w:sz w:val="22"/>
          <w:szCs w:val="22"/>
        </w:rPr>
        <w:t>соответствующую сумму налога.</w:t>
      </w:r>
    </w:p>
    <w:p w:rsidR="00000000" w:rsidRDefault="00BB7C3A">
      <w:pPr>
        <w:ind w:firstLine="720"/>
        <w:jc w:val="both"/>
        <w:rPr>
          <w:b/>
          <w:bCs/>
          <w:sz w:val="22"/>
          <w:szCs w:val="22"/>
        </w:rPr>
      </w:pPr>
    </w:p>
    <w:p w:rsidR="00000000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Передача Имущества</w:t>
      </w:r>
    </w:p>
    <w:p w:rsidR="00000000" w:rsidRDefault="00BB7C3A">
      <w:pPr>
        <w:ind w:firstLine="720"/>
        <w:jc w:val="center"/>
        <w:rPr>
          <w:b/>
          <w:bCs/>
          <w:sz w:val="22"/>
          <w:szCs w:val="22"/>
        </w:rPr>
      </w:pPr>
    </w:p>
    <w:p w:rsidR="00000000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 Передача Имущества Продавцом и принятие его Покупателем осуществляется                               по подписываемому сторонами передаточному Акту или иному документу о передаче.</w:t>
      </w:r>
    </w:p>
    <w:p w:rsidR="00000000" w:rsidRDefault="00BB7C3A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3.2. Передача И</w:t>
      </w:r>
      <w:r>
        <w:rPr>
          <w:sz w:val="22"/>
          <w:szCs w:val="22"/>
        </w:rPr>
        <w:t>мущества должна быть осуществлена в течение 7 (семи) рабочих дней со дня              его оплаты.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</w:t>
      </w:r>
      <w:r>
        <w:rPr>
          <w:sz w:val="22"/>
          <w:szCs w:val="22"/>
        </w:rPr>
        <w:t>енным                       в распоряжение Покупателя, если в предусмотренный настоящим пунктом срок Имущество готово                    к передаче в месте его нахождения и Покупатель осведомлен о готовности Имущества к передаче.</w:t>
      </w:r>
      <w:r>
        <w:rPr>
          <w:sz w:val="22"/>
          <w:szCs w:val="22"/>
        </w:rPr>
        <w:tab/>
        <w:t xml:space="preserve">3.3. Принятое Покупателем </w:t>
      </w:r>
      <w:r>
        <w:rPr>
          <w:sz w:val="22"/>
          <w:szCs w:val="22"/>
        </w:rPr>
        <w:t xml:space="preserve">Имущество возврату не подлежит. </w:t>
      </w:r>
      <w:r>
        <w:rPr>
          <w:sz w:val="22"/>
          <w:szCs w:val="22"/>
        </w:rPr>
        <w:t xml:space="preserve">Покупатель согласен и не имеет </w:t>
      </w:r>
      <w:r>
        <w:rPr>
          <w:sz w:val="22"/>
          <w:szCs w:val="22"/>
        </w:rPr>
        <w:lastRenderedPageBreak/>
        <w:t xml:space="preserve">претензий, что </w:t>
      </w:r>
      <w:r>
        <w:rPr>
          <w:sz w:val="22"/>
          <w:szCs w:val="22"/>
        </w:rPr>
        <w:t xml:space="preserve">Продавец не несет ответственности за качество проданного Имущества, </w:t>
      </w:r>
      <w:r>
        <w:rPr>
          <w:sz w:val="22"/>
          <w:szCs w:val="22"/>
        </w:rPr>
        <w:t>а также актуальность и комплектность инженерно-технической (кадастровой) документации на Имущество</w:t>
      </w:r>
      <w:r>
        <w:rPr>
          <w:sz w:val="22"/>
          <w:szCs w:val="22"/>
        </w:rPr>
        <w:t>.</w:t>
      </w:r>
    </w:p>
    <w:p w:rsidR="00000000" w:rsidRDefault="00BB7C3A">
      <w:pPr>
        <w:ind w:firstLine="720"/>
        <w:jc w:val="center"/>
        <w:rPr>
          <w:b/>
          <w:bCs/>
          <w:sz w:val="22"/>
          <w:szCs w:val="22"/>
        </w:rPr>
      </w:pPr>
    </w:p>
    <w:p w:rsidR="00000000" w:rsidRDefault="00BB7C3A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Перех</w:t>
      </w:r>
      <w:r>
        <w:rPr>
          <w:b/>
          <w:bCs/>
          <w:sz w:val="22"/>
          <w:szCs w:val="22"/>
        </w:rPr>
        <w:t>од права собственности на Имущество</w:t>
      </w:r>
    </w:p>
    <w:p w:rsidR="00000000" w:rsidRDefault="00BB7C3A">
      <w:pPr>
        <w:ind w:firstLine="720"/>
        <w:jc w:val="center"/>
        <w:rPr>
          <w:sz w:val="22"/>
          <w:szCs w:val="22"/>
        </w:rPr>
      </w:pPr>
    </w:p>
    <w:p w:rsidR="00000000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Переход права собственности от Продавца к Покупателю происходит с момента государственной регистрации перехода права собственности на Имущество. Расходы, связанные                          с регистрацией перехода п</w:t>
      </w:r>
      <w:r>
        <w:rPr>
          <w:sz w:val="22"/>
          <w:szCs w:val="22"/>
        </w:rPr>
        <w:t>рава собственности на имущество, несет Покупатель.</w:t>
      </w:r>
    </w:p>
    <w:p w:rsidR="00000000" w:rsidRDefault="00BB7C3A">
      <w:pPr>
        <w:ind w:firstLine="720"/>
        <w:jc w:val="both"/>
        <w:rPr>
          <w:sz w:val="22"/>
          <w:szCs w:val="22"/>
        </w:rPr>
      </w:pPr>
    </w:p>
    <w:p w:rsidR="00000000" w:rsidRDefault="00BB7C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>
        <w:rPr>
          <w:rFonts w:ascii="Times New Roman" w:hAnsi="Times New Roman" w:cs="Times New Roman"/>
          <w:b/>
          <w:sz w:val="22"/>
          <w:szCs w:val="22"/>
        </w:rPr>
        <w:t>. Права и обязанности сторон</w:t>
      </w:r>
    </w:p>
    <w:p w:rsidR="00000000" w:rsidRDefault="00BB7C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Покупатель обязуется:</w:t>
      </w:r>
    </w:p>
    <w:p w:rsidR="00000000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5.1.1. Оплатить цену Имущества в порядке и сроки, установленные настоящим Договором.</w:t>
      </w:r>
    </w:p>
    <w:p w:rsidR="00000000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5.1.2.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Принять имущество на условиях, предусмотренных настоящ</w:t>
      </w:r>
      <w:r>
        <w:rPr>
          <w:rFonts w:ascii="Times New Roman" w:hAnsi="Times New Roman" w:cs="Times New Roman"/>
          <w:bCs/>
          <w:sz w:val="22"/>
          <w:szCs w:val="22"/>
        </w:rPr>
        <w:t>им Договором.</w:t>
      </w:r>
    </w:p>
    <w:p w:rsidR="00000000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5.1.3. В случае возникновения препятствий для государственной регистрации перехода права собственности на Имущество к Покупателю, в т.ч. по причине наличия обремененний (арестов), Покупатель обязуется своими силами и за свой счет предпринять </w:t>
      </w:r>
      <w:r>
        <w:rPr>
          <w:rFonts w:ascii="Times New Roman" w:hAnsi="Times New Roman" w:cs="Times New Roman"/>
          <w:bCs/>
          <w:sz w:val="22"/>
          <w:szCs w:val="22"/>
        </w:rPr>
        <w:t>все меры, предоставленные ему законодательством РФ, для защиты своих прав и для вступления в права собственника Имущества.</w:t>
      </w:r>
    </w:p>
    <w:p w:rsidR="00000000" w:rsidRDefault="00BB7C3A">
      <w:pPr>
        <w:pStyle w:val="ConsPlusNormal"/>
        <w:ind w:firstLine="709"/>
        <w:jc w:val="both"/>
        <w:rPr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Продавец обязуется:</w:t>
      </w:r>
    </w:p>
    <w:p w:rsidR="00000000" w:rsidRDefault="00BB7C3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5.2.1. Обеспечить явку своего уполномоченного представителя для подписания Акта приема-передачи.</w:t>
      </w:r>
    </w:p>
    <w:p w:rsidR="00000000" w:rsidRDefault="00BB7C3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5.2.2. Пред</w:t>
      </w:r>
      <w:r>
        <w:rPr>
          <w:bCs/>
          <w:sz w:val="22"/>
          <w:szCs w:val="22"/>
        </w:rPr>
        <w:t xml:space="preserve">оставить Покупателю все необходимые документы для государственной регистрации перехода права собственности на недвижимое имущество. </w:t>
      </w:r>
      <w:r>
        <w:rPr>
          <w:bCs/>
          <w:sz w:val="22"/>
          <w:szCs w:val="22"/>
        </w:rPr>
        <w:t>В случае возникновения препятствий                     для государственной регистрации перехода права собственности на Имуще</w:t>
      </w:r>
      <w:r>
        <w:rPr>
          <w:bCs/>
          <w:sz w:val="22"/>
          <w:szCs w:val="22"/>
        </w:rPr>
        <w:t>ство к Покупателю,                              в т.ч. по причине наличия обремененний (арестов), Продавец окажет Покупателю все возможное содействие для вступления его в права собственника Имущества.</w:t>
      </w:r>
      <w:r>
        <w:rPr>
          <w:bCs/>
          <w:sz w:val="22"/>
          <w:szCs w:val="22"/>
        </w:rPr>
        <w:t xml:space="preserve"> </w:t>
      </w:r>
    </w:p>
    <w:p w:rsidR="00000000" w:rsidRDefault="00BB7C3A">
      <w:pPr>
        <w:ind w:firstLine="709"/>
        <w:jc w:val="both"/>
        <w:rPr>
          <w:b/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5</w:t>
      </w:r>
      <w:r>
        <w:rPr>
          <w:sz w:val="22"/>
          <w:szCs w:val="22"/>
        </w:rPr>
        <w:t>.3. Права и обязанности Сторон, не предусмотренные на</w:t>
      </w:r>
      <w:r>
        <w:rPr>
          <w:sz w:val="22"/>
          <w:szCs w:val="22"/>
        </w:rPr>
        <w:t>стоящим Договором, устанавливаются           в соответствии с действующим законодательством РФ.</w:t>
      </w:r>
    </w:p>
    <w:p w:rsidR="00000000" w:rsidRDefault="00BB7C3A">
      <w:pPr>
        <w:ind w:firstLine="720"/>
        <w:jc w:val="both"/>
        <w:rPr>
          <w:b/>
          <w:bCs/>
          <w:color w:val="FF0000"/>
          <w:sz w:val="22"/>
          <w:szCs w:val="22"/>
        </w:rPr>
      </w:pPr>
    </w:p>
    <w:p w:rsidR="00000000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>. Ответственность сторон</w:t>
      </w:r>
    </w:p>
    <w:p w:rsidR="00000000" w:rsidRDefault="00BB7C3A">
      <w:pPr>
        <w:ind w:firstLine="720"/>
        <w:jc w:val="center"/>
        <w:rPr>
          <w:b/>
          <w:bCs/>
          <w:sz w:val="22"/>
          <w:szCs w:val="22"/>
        </w:rPr>
      </w:pPr>
    </w:p>
    <w:p w:rsidR="00000000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обязательств по настоящему Договору виновная сторона несет имущественную ответстве</w:t>
      </w:r>
      <w:r>
        <w:rPr>
          <w:sz w:val="22"/>
          <w:szCs w:val="22"/>
        </w:rPr>
        <w:t>нность в соответствии с законодательством РФ и настоящим Договором.</w:t>
      </w:r>
    </w:p>
    <w:p w:rsidR="00000000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 Стороны договорились, что не поступление денежных средств в счет оплаты Имущества                  в сумме и в сроки, указанные в п. 2.3 настоящего Договора, считается отказом Покупат</w:t>
      </w:r>
      <w:r>
        <w:rPr>
          <w:sz w:val="22"/>
          <w:szCs w:val="22"/>
        </w:rPr>
        <w:t>еля от исполнения обязательств по оплате Имущества. В этом случае Продавец вправе отказаться от исполнения                      своих обязательств по настоящему Договору, письменно уведомив Покупателя о расторжении настоящего Договора.</w:t>
      </w:r>
    </w:p>
    <w:p w:rsidR="00000000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</w:t>
      </w:r>
      <w:r>
        <w:rPr>
          <w:sz w:val="22"/>
          <w:szCs w:val="22"/>
        </w:rPr>
        <w:t>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</w:t>
      </w:r>
      <w:r>
        <w:rPr>
          <w:sz w:val="22"/>
          <w:szCs w:val="22"/>
        </w:rPr>
        <w:t>говора не требуется.</w:t>
      </w:r>
    </w:p>
    <w:p w:rsidR="00000000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просрочки.</w:t>
      </w:r>
    </w:p>
    <w:p w:rsidR="00000000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6.4. В случае, если Покупа</w:t>
      </w:r>
      <w:r>
        <w:rPr>
          <w:sz w:val="22"/>
          <w:szCs w:val="22"/>
        </w:rPr>
        <w:t xml:space="preserve">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                  </w:t>
      </w:r>
      <w:r>
        <w:rPr>
          <w:sz w:val="22"/>
          <w:szCs w:val="22"/>
        </w:rPr>
        <w:t xml:space="preserve">         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</w:t>
      </w:r>
      <w:r>
        <w:rPr>
          <w:sz w:val="22"/>
          <w:szCs w:val="22"/>
        </w:rPr>
        <w:t xml:space="preserve"> обязанности по принятию Имущества.</w:t>
      </w:r>
    </w:p>
    <w:p w:rsidR="00000000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r>
        <w:rPr>
          <w:bCs/>
          <w:sz w:val="22"/>
          <w:szCs w:val="22"/>
        </w:rPr>
        <w:t>В случае возникновения препятствий для государственной регистрации перехода права собственности на Имущество к Покупателю, в т.ч. по причине наличия обремененний (арестов),                 период времени, необходимы</w:t>
      </w:r>
      <w:r>
        <w:rPr>
          <w:bCs/>
          <w:sz w:val="22"/>
          <w:szCs w:val="22"/>
        </w:rPr>
        <w:t xml:space="preserve">й для защиты прав и для вступления Покупателя в права собственника Имущества, не считается виной и/или просрочкой Продавца в смысле ст.ст.404-406 ГК РФ.   </w:t>
      </w:r>
    </w:p>
    <w:p w:rsidR="00000000" w:rsidRDefault="00BB7C3A">
      <w:pPr>
        <w:ind w:firstLine="720"/>
        <w:jc w:val="both"/>
        <w:rPr>
          <w:sz w:val="22"/>
          <w:szCs w:val="22"/>
        </w:rPr>
      </w:pPr>
    </w:p>
    <w:p w:rsidR="00000000" w:rsidRDefault="00BB7C3A">
      <w:pPr>
        <w:ind w:firstLine="720"/>
        <w:jc w:val="center"/>
        <w:rPr>
          <w:sz w:val="22"/>
          <w:szCs w:val="22"/>
        </w:rPr>
      </w:pPr>
    </w:p>
    <w:p w:rsidR="00000000" w:rsidRDefault="00BB7C3A">
      <w:pPr>
        <w:ind w:firstLine="720"/>
        <w:jc w:val="center"/>
      </w:pPr>
    </w:p>
    <w:p w:rsidR="00000000" w:rsidRDefault="00BB7C3A">
      <w:pPr>
        <w:ind w:firstLine="720"/>
        <w:jc w:val="center"/>
      </w:pPr>
    </w:p>
    <w:p w:rsidR="00000000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VII</w:t>
      </w:r>
      <w:r>
        <w:rPr>
          <w:b/>
          <w:bCs/>
          <w:sz w:val="22"/>
          <w:szCs w:val="22"/>
        </w:rPr>
        <w:t>. Прочие условия</w:t>
      </w:r>
    </w:p>
    <w:p w:rsidR="00000000" w:rsidRDefault="00BB7C3A">
      <w:pPr>
        <w:ind w:firstLine="720"/>
        <w:jc w:val="center"/>
        <w:rPr>
          <w:b/>
          <w:bCs/>
          <w:sz w:val="22"/>
          <w:szCs w:val="22"/>
        </w:rPr>
      </w:pPr>
    </w:p>
    <w:p w:rsidR="00000000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7.1. Настоящий Договор вступает в силу с момента его подписания и прекращае</w:t>
      </w:r>
      <w:r>
        <w:rPr>
          <w:sz w:val="22"/>
          <w:szCs w:val="22"/>
        </w:rPr>
        <w:t>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355"/>
      </w:tblGrid>
      <w:tr w:rsidR="00000000">
        <w:tc>
          <w:tcPr>
            <w:tcW w:w="879" w:type="dxa"/>
            <w:shd w:val="clear" w:color="auto" w:fill="auto"/>
          </w:tcPr>
          <w:p w:rsidR="00000000" w:rsidRDefault="00BB7C3A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000000" w:rsidRDefault="00BB7C3A">
            <w:pPr>
              <w:ind w:firstLine="21"/>
              <w:jc w:val="both"/>
            </w:pPr>
            <w:r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000000">
        <w:tc>
          <w:tcPr>
            <w:tcW w:w="879" w:type="dxa"/>
            <w:shd w:val="clear" w:color="auto" w:fill="auto"/>
          </w:tcPr>
          <w:p w:rsidR="00000000" w:rsidRDefault="00BB7C3A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000000" w:rsidRDefault="00BB7C3A">
            <w:pPr>
              <w:ind w:firstLine="21"/>
              <w:jc w:val="both"/>
            </w:pPr>
            <w:r>
              <w:rPr>
                <w:sz w:val="22"/>
                <w:szCs w:val="22"/>
              </w:rPr>
              <w:t>расторжении в предусмотренных законодательством РФ и настоящим Договором случаях.</w:t>
            </w:r>
          </w:p>
        </w:tc>
      </w:tr>
      <w:tr w:rsidR="00000000">
        <w:tc>
          <w:tcPr>
            <w:tcW w:w="879" w:type="dxa"/>
            <w:shd w:val="clear" w:color="auto" w:fill="auto"/>
          </w:tcPr>
          <w:p w:rsidR="00000000" w:rsidRDefault="00BB7C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vAlign w:val="bottom"/>
          </w:tcPr>
          <w:p w:rsidR="00000000" w:rsidRDefault="00BB7C3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00000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 Любые изменения и дополнения к настоящему Договору действительны только в том случае, е</w:t>
      </w:r>
      <w:r>
        <w:rPr>
          <w:sz w:val="22"/>
          <w:szCs w:val="22"/>
        </w:rPr>
        <w:t>сли они совершены в письменной форме и подписаны Сторонами или надлежаще уполномоченными             на то представителями Сторон.</w:t>
      </w:r>
    </w:p>
    <w:p w:rsidR="00000000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7.3. Все уведомления и сообщения должны направляться в письменной форме. Уведомление, направленное посредством почтовой связи</w:t>
      </w:r>
      <w:r>
        <w:rPr>
          <w:sz w:val="22"/>
          <w:szCs w:val="22"/>
        </w:rPr>
        <w:t>, считается полученным адресатом на 7 (седьмой) день                     с момента отправки.</w:t>
      </w:r>
    </w:p>
    <w:p w:rsidR="00000000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7.4. Во всем остальном, что не предусмотрено настоящим Договором, Стороны руководствуются законодательством РФ.</w:t>
      </w:r>
    </w:p>
    <w:p w:rsidR="00000000" w:rsidRDefault="00BB7C3A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Все споры и разногласия, возникающие между Сто</w:t>
      </w:r>
      <w:r>
        <w:rPr>
          <w:sz w:val="22"/>
          <w:szCs w:val="22"/>
        </w:rPr>
        <w:t>ронами по Договору, разрешаются в суде без соблюдения досудебного (претензионного) порядка.</w:t>
      </w:r>
    </w:p>
    <w:p w:rsidR="00000000" w:rsidRDefault="00BB7C3A">
      <w:pPr>
        <w:widowControl w:val="0"/>
        <w:ind w:firstLine="539"/>
        <w:jc w:val="both"/>
        <w:rPr>
          <w:b/>
          <w:bCs/>
          <w:sz w:val="22"/>
          <w:szCs w:val="22"/>
        </w:rPr>
      </w:pPr>
    </w:p>
    <w:p w:rsidR="00000000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>. Заключительные положения</w:t>
      </w:r>
    </w:p>
    <w:p w:rsidR="00000000" w:rsidRDefault="00BB7C3A">
      <w:pPr>
        <w:ind w:firstLine="720"/>
        <w:jc w:val="center"/>
        <w:rPr>
          <w:b/>
          <w:bCs/>
          <w:sz w:val="22"/>
          <w:szCs w:val="22"/>
        </w:rPr>
      </w:pPr>
    </w:p>
    <w:p w:rsidR="00000000" w:rsidRDefault="00BB7C3A">
      <w:pPr>
        <w:pStyle w:val="ConsPlusNormal"/>
        <w:widowControl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Настоящий Договор составлен в 3 (трех) подлинных экземплярах, имеющих равную юридическую силу, по одному экземпляру для каждой</w:t>
      </w:r>
      <w:r>
        <w:rPr>
          <w:rFonts w:ascii="Times New Roman" w:hAnsi="Times New Roman" w:cs="Times New Roman"/>
          <w:sz w:val="22"/>
          <w:szCs w:val="22"/>
        </w:rPr>
        <w:t xml:space="preserve"> из сторон, один экземпляр – для органа, осуществляющего государственную регистрацию прав на недвижимое имущество и сделок с ним.</w:t>
      </w:r>
    </w:p>
    <w:p w:rsidR="00000000" w:rsidRDefault="00BB7C3A">
      <w:pPr>
        <w:ind w:firstLine="720"/>
        <w:jc w:val="both"/>
        <w:rPr>
          <w:sz w:val="22"/>
          <w:szCs w:val="22"/>
        </w:rPr>
      </w:pPr>
    </w:p>
    <w:p w:rsidR="00000000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IX</w:t>
      </w:r>
      <w:r>
        <w:rPr>
          <w:b/>
          <w:bCs/>
          <w:sz w:val="22"/>
          <w:szCs w:val="22"/>
        </w:rPr>
        <w:t>. Реквизиты Сторон</w:t>
      </w:r>
    </w:p>
    <w:p w:rsidR="00000000" w:rsidRDefault="00BB7C3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1"/>
        <w:gridCol w:w="5102"/>
      </w:tblGrid>
      <w:tr w:rsidR="00000000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000000" w:rsidRDefault="00BB7C3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000000" w:rsidRDefault="00BB7C3A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000000">
        <w:trPr>
          <w:trHeight w:val="2106"/>
        </w:trPr>
        <w:tc>
          <w:tcPr>
            <w:tcW w:w="5101" w:type="dxa"/>
            <w:shd w:val="clear" w:color="auto" w:fill="auto"/>
          </w:tcPr>
          <w:p w:rsidR="00000000" w:rsidRDefault="00BB7C3A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Рябов Д.В.</w:t>
            </w:r>
          </w:p>
          <w:p w:rsidR="00000000" w:rsidRDefault="00BB7C3A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000000" w:rsidRDefault="00BB7C3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000000" w:rsidRDefault="00BB7C3A">
            <w:pPr>
              <w:rPr>
                <w:sz w:val="22"/>
                <w:szCs w:val="22"/>
                <w:lang w:val="ru-RU" w:eastAsia="ru-RU"/>
              </w:rPr>
            </w:pPr>
          </w:p>
          <w:p w:rsidR="00000000" w:rsidRDefault="00BB7C3A">
            <w:pPr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финансов</w:t>
            </w:r>
            <w:r>
              <w:rPr>
                <w:b/>
                <w:sz w:val="22"/>
                <w:szCs w:val="22"/>
                <w:lang w:eastAsia="ru-RU"/>
              </w:rPr>
              <w:t>ый</w:t>
            </w:r>
            <w:r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  <w:p w:rsidR="00000000" w:rsidRDefault="00BB7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000000" w:rsidRDefault="00BB7C3A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000000" w:rsidRDefault="00BB7C3A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000000" w:rsidRDefault="00BB7C3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</w:t>
            </w:r>
            <w:r>
              <w:rPr>
                <w:color w:val="000000"/>
                <w:spacing w:val="1"/>
                <w:sz w:val="22"/>
                <w:szCs w:val="22"/>
              </w:rPr>
              <w:t>________________________________</w:t>
            </w:r>
          </w:p>
          <w:p w:rsidR="00000000" w:rsidRDefault="00BB7C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</w:t>
            </w:r>
            <w:r>
              <w:rPr>
                <w:color w:val="000000"/>
                <w:spacing w:val="1"/>
                <w:sz w:val="22"/>
                <w:szCs w:val="22"/>
              </w:rPr>
              <w:t>________________________________</w:t>
            </w:r>
          </w:p>
          <w:p w:rsidR="00000000" w:rsidRDefault="00BB7C3A">
            <w:pPr>
              <w:shd w:val="clear" w:color="auto" w:fill="FFFFFF"/>
              <w:rPr>
                <w:sz w:val="22"/>
                <w:szCs w:val="22"/>
              </w:rPr>
            </w:pPr>
          </w:p>
          <w:p w:rsidR="00000000" w:rsidRDefault="00BB7C3A">
            <w:pPr>
              <w:shd w:val="clear" w:color="auto" w:fill="FFFFFF"/>
              <w:rPr>
                <w:sz w:val="22"/>
                <w:szCs w:val="22"/>
              </w:rPr>
            </w:pPr>
          </w:p>
          <w:p w:rsidR="00000000" w:rsidRDefault="00BB7C3A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000000" w:rsidRDefault="00BB7C3A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BB7C3A" w:rsidRDefault="00BB7C3A">
      <w:pPr>
        <w:ind w:firstLine="720"/>
        <w:jc w:val="center"/>
      </w:pPr>
    </w:p>
    <w:sectPr w:rsidR="00BB7C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746" w:bottom="899" w:left="1080" w:header="397" w:footer="4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C3A" w:rsidRDefault="00BB7C3A">
      <w:r>
        <w:separator/>
      </w:r>
    </w:p>
  </w:endnote>
  <w:endnote w:type="continuationSeparator" w:id="1">
    <w:p w:rsidR="00BB7C3A" w:rsidRDefault="00BB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7C3A">
    <w:pPr>
      <w:pStyle w:val="a9"/>
    </w:pPr>
    <w:r>
      <w:rPr>
        <w:sz w:val="18"/>
        <w:szCs w:val="18"/>
      </w:rPr>
      <w:t xml:space="preserve">          </w:t>
    </w:r>
    <w:r>
      <w:rPr>
        <w:sz w:val="18"/>
        <w:szCs w:val="18"/>
      </w:rPr>
      <w:t xml:space="preserve">   </w:t>
    </w:r>
    <w:r>
      <w:rPr>
        <w:rFonts w:cs="Arial"/>
        <w:sz w:val="18"/>
        <w:szCs w:val="18"/>
      </w:rPr>
      <w:t>Продавец _____________________________________ Покупатель ___________________________________</w:t>
    </w:r>
    <w:r>
      <w:rPr>
        <w:rFonts w:cs="Arial"/>
        <w:sz w:val="18"/>
        <w:szCs w:val="18"/>
      </w:rPr>
      <w:tab/>
      <w:t xml:space="preserve">Страница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B7B0D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7C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C3A" w:rsidRDefault="00BB7C3A">
      <w:r>
        <w:separator/>
      </w:r>
    </w:p>
  </w:footnote>
  <w:footnote w:type="continuationSeparator" w:id="1">
    <w:p w:rsidR="00BB7C3A" w:rsidRDefault="00BB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7C3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7C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B0D"/>
    <w:rsid w:val="00BB7C3A"/>
    <w:rsid w:val="00CB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Normal (Web)"/>
    <w:basedOn w:val="a"/>
    <w:pPr>
      <w:autoSpaceDE/>
      <w:spacing w:before="240" w:after="240"/>
    </w:pPr>
    <w:rPr>
      <w:rFonts w:eastAsia="Calibri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Subtitle"/>
    <w:basedOn w:val="a"/>
    <w:next w:val="a1"/>
    <w:qFormat/>
    <w:pPr>
      <w:jc w:val="center"/>
    </w:pPr>
    <w:rPr>
      <w:b/>
      <w:bCs/>
    </w:rPr>
  </w:style>
  <w:style w:type="paragraph" w:customStyle="1" w:styleId="ae">
    <w:name w:val="Блочная цитата"/>
    <w:basedOn w:val="a"/>
    <w:pPr>
      <w:spacing w:after="283"/>
      <w:ind w:left="567" w:right="567"/>
    </w:pPr>
  </w:style>
  <w:style w:type="paragraph" w:styleId="af">
    <w:name w:val="Title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</dc:title>
  <dc:creator>Наташа</dc:creator>
  <cp:lastModifiedBy>Пользователь</cp:lastModifiedBy>
  <cp:revision>2</cp:revision>
  <cp:lastPrinted>1601-01-01T00:00:00Z</cp:lastPrinted>
  <dcterms:created xsi:type="dcterms:W3CDTF">2016-11-30T11:44:00Z</dcterms:created>
  <dcterms:modified xsi:type="dcterms:W3CDTF">2016-11-30T11:44:00Z</dcterms:modified>
</cp:coreProperties>
</file>