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43" w:rsidRPr="005D74DF" w:rsidRDefault="003C5943" w:rsidP="003C5943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На торги посредством публичного предложения выставляется:</w:t>
      </w:r>
    </w:p>
    <w:p w:rsidR="003C5943" w:rsidRDefault="003C5943" w:rsidP="003C5943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лот № 1: </w:t>
      </w:r>
      <w:r>
        <w:rPr>
          <w:snapToGrid w:val="0"/>
          <w:sz w:val="22"/>
          <w:szCs w:val="22"/>
        </w:rPr>
        <w:t xml:space="preserve">нежилое помещение № 1, расположенное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</w:t>
      </w:r>
      <w:proofErr w:type="spellStart"/>
      <w:r>
        <w:rPr>
          <w:snapToGrid w:val="0"/>
          <w:sz w:val="22"/>
          <w:szCs w:val="22"/>
        </w:rPr>
        <w:t>Мантуровский</w:t>
      </w:r>
      <w:proofErr w:type="spellEnd"/>
      <w:r>
        <w:rPr>
          <w:snapToGrid w:val="0"/>
          <w:sz w:val="22"/>
          <w:szCs w:val="22"/>
        </w:rPr>
        <w:t xml:space="preserve"> район, </w:t>
      </w:r>
      <w:proofErr w:type="spellStart"/>
      <w:r>
        <w:rPr>
          <w:snapToGrid w:val="0"/>
          <w:sz w:val="22"/>
          <w:szCs w:val="22"/>
        </w:rPr>
        <w:t>Леонтьевское</w:t>
      </w:r>
      <w:proofErr w:type="spellEnd"/>
      <w:r>
        <w:rPr>
          <w:snapToGrid w:val="0"/>
          <w:sz w:val="22"/>
          <w:szCs w:val="22"/>
        </w:rPr>
        <w:t xml:space="preserve"> сельское поселение, д. </w:t>
      </w:r>
      <w:proofErr w:type="spellStart"/>
      <w:r>
        <w:rPr>
          <w:snapToGrid w:val="0"/>
          <w:sz w:val="22"/>
          <w:szCs w:val="22"/>
        </w:rPr>
        <w:t>Мослово</w:t>
      </w:r>
      <w:proofErr w:type="spellEnd"/>
      <w:r>
        <w:rPr>
          <w:snapToGrid w:val="0"/>
          <w:sz w:val="22"/>
          <w:szCs w:val="22"/>
        </w:rPr>
        <w:t>, общая площадь – 41,6 кв.м., 1975 года постройки, фундамент бутовый ленточный, стены бревенчатые обшиты тесом, кровля шиферная, отопление печное, состояние неудовлетворительное, начальная цена – 70 200 руб., задаток – 7 020 руб.</w:t>
      </w:r>
      <w:proofErr w:type="gramEnd"/>
    </w:p>
    <w:p w:rsidR="003C5943" w:rsidRDefault="003C5943" w:rsidP="003C5943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 лот № 2: </w:t>
      </w:r>
      <w:r>
        <w:rPr>
          <w:snapToGrid w:val="0"/>
          <w:sz w:val="22"/>
          <w:szCs w:val="22"/>
        </w:rPr>
        <w:t xml:space="preserve">нежилое помещение № 2, расположенное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</w:t>
      </w:r>
      <w:proofErr w:type="spellStart"/>
      <w:r>
        <w:rPr>
          <w:snapToGrid w:val="0"/>
          <w:sz w:val="22"/>
          <w:szCs w:val="22"/>
        </w:rPr>
        <w:t>Мантуровский</w:t>
      </w:r>
      <w:proofErr w:type="spellEnd"/>
      <w:r>
        <w:rPr>
          <w:snapToGrid w:val="0"/>
          <w:sz w:val="22"/>
          <w:szCs w:val="22"/>
        </w:rPr>
        <w:t xml:space="preserve"> район, </w:t>
      </w:r>
      <w:proofErr w:type="spellStart"/>
      <w:r>
        <w:rPr>
          <w:snapToGrid w:val="0"/>
          <w:sz w:val="22"/>
          <w:szCs w:val="22"/>
        </w:rPr>
        <w:t>Гавриловское</w:t>
      </w:r>
      <w:proofErr w:type="spellEnd"/>
      <w:r>
        <w:rPr>
          <w:snapToGrid w:val="0"/>
          <w:sz w:val="22"/>
          <w:szCs w:val="22"/>
        </w:rPr>
        <w:t xml:space="preserve"> сельское поселение, д. </w:t>
      </w:r>
      <w:proofErr w:type="spellStart"/>
      <w:r>
        <w:rPr>
          <w:snapToGrid w:val="0"/>
          <w:sz w:val="22"/>
          <w:szCs w:val="22"/>
        </w:rPr>
        <w:t>Кривцово</w:t>
      </w:r>
      <w:proofErr w:type="spellEnd"/>
      <w:r>
        <w:rPr>
          <w:snapToGrid w:val="0"/>
          <w:sz w:val="22"/>
          <w:szCs w:val="22"/>
        </w:rPr>
        <w:t>, общая площадь – 38,7 кв.м., год постройки не установлен, фундамент бутовый ленточный, стены бревенчатые обшиты тесом, кровля шиферная, отопление печное, состояние неудовлетворительное, начальная цена – 98 100 руб., задаток – 9 810 руб.</w:t>
      </w:r>
      <w:proofErr w:type="gramEnd"/>
    </w:p>
    <w:p w:rsidR="003C5943" w:rsidRDefault="003C5943" w:rsidP="003C5943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лот № 3: </w:t>
      </w:r>
      <w:r>
        <w:rPr>
          <w:snapToGrid w:val="0"/>
          <w:sz w:val="22"/>
          <w:szCs w:val="22"/>
        </w:rPr>
        <w:t>нежилые строения, транспортные средства, оборудование, начальная цена –     1 854 900 руб., задаток - 185 490 руб., в том числе:</w:t>
      </w:r>
    </w:p>
    <w:p w:rsidR="003C5943" w:rsidRDefault="003C5943" w:rsidP="003C5943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контора, расположенная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 г. </w:t>
      </w:r>
      <w:proofErr w:type="spellStart"/>
      <w:r>
        <w:rPr>
          <w:snapToGrid w:val="0"/>
          <w:sz w:val="22"/>
          <w:szCs w:val="22"/>
        </w:rPr>
        <w:t>Мантурово</w:t>
      </w:r>
      <w:proofErr w:type="spellEnd"/>
      <w:r>
        <w:rPr>
          <w:snapToGrid w:val="0"/>
          <w:sz w:val="22"/>
          <w:szCs w:val="22"/>
        </w:rPr>
        <w:t>, ул. Костромская, д. 78, общая площадь – 126,7 кв.м., 1974 года постройки, фундамент бутовый столбчатый, стены бревенчатые обшиты тесом, кровля шиферная, отопление от котла дровяное, состояние удовлетворительное – 369 000 руб.</w:t>
      </w:r>
      <w:proofErr w:type="gramEnd"/>
    </w:p>
    <w:p w:rsidR="003C5943" w:rsidRDefault="003C5943" w:rsidP="003C5943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здание конторы, расположенное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 г. </w:t>
      </w:r>
      <w:proofErr w:type="spellStart"/>
      <w:r>
        <w:rPr>
          <w:snapToGrid w:val="0"/>
          <w:sz w:val="22"/>
          <w:szCs w:val="22"/>
        </w:rPr>
        <w:t>Мантурово</w:t>
      </w:r>
      <w:proofErr w:type="spellEnd"/>
      <w:r>
        <w:rPr>
          <w:snapToGrid w:val="0"/>
          <w:sz w:val="22"/>
          <w:szCs w:val="22"/>
        </w:rPr>
        <w:t xml:space="preserve">, ул. </w:t>
      </w:r>
      <w:proofErr w:type="spellStart"/>
      <w:r>
        <w:rPr>
          <w:snapToGrid w:val="0"/>
          <w:sz w:val="22"/>
          <w:szCs w:val="22"/>
        </w:rPr>
        <w:t>Юрьевецкая</w:t>
      </w:r>
      <w:proofErr w:type="spellEnd"/>
      <w:r>
        <w:rPr>
          <w:snapToGrid w:val="0"/>
          <w:sz w:val="22"/>
          <w:szCs w:val="22"/>
        </w:rPr>
        <w:t>, д. 48, общая площадь – 84,5 кв.м., 1978 года постройки, фундамент кирпичный ленточный, стены бревенчатые обшиты тесом, кровля шиферная, отопление от котла дровяное, состояние удовлетворительное – 252 000 руб.</w:t>
      </w:r>
      <w:proofErr w:type="gramEnd"/>
    </w:p>
    <w:p w:rsidR="003C5943" w:rsidRDefault="003C5943" w:rsidP="003C5943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помещение № 1,2 (гараж), расположенное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 г. </w:t>
      </w:r>
      <w:proofErr w:type="spellStart"/>
      <w:r>
        <w:rPr>
          <w:snapToGrid w:val="0"/>
          <w:sz w:val="22"/>
          <w:szCs w:val="22"/>
        </w:rPr>
        <w:t>Мантурово</w:t>
      </w:r>
      <w:proofErr w:type="spellEnd"/>
      <w:r>
        <w:rPr>
          <w:snapToGrid w:val="0"/>
          <w:sz w:val="22"/>
          <w:szCs w:val="22"/>
        </w:rPr>
        <w:t xml:space="preserve">, ул. </w:t>
      </w:r>
      <w:proofErr w:type="spellStart"/>
      <w:r>
        <w:rPr>
          <w:snapToGrid w:val="0"/>
          <w:sz w:val="22"/>
          <w:szCs w:val="22"/>
        </w:rPr>
        <w:t>Юрьевецкая</w:t>
      </w:r>
      <w:proofErr w:type="spellEnd"/>
      <w:r>
        <w:rPr>
          <w:snapToGrid w:val="0"/>
          <w:sz w:val="22"/>
          <w:szCs w:val="22"/>
        </w:rPr>
        <w:t>, д. 46, общая площадь – 321,8 кв.м., 1978 года постройки, фундамент железобетонный ленточный, стены кирпичные, кровля асбоцементная, отопление от котла дровяное, состояние удовлетворительное – 606 600 руб.</w:t>
      </w:r>
      <w:proofErr w:type="gramEnd"/>
    </w:p>
    <w:p w:rsidR="003C5943" w:rsidRDefault="003C5943" w:rsidP="003C5943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помещение № 3 (пожарно-химическая станция), расположенное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 г. </w:t>
      </w:r>
      <w:proofErr w:type="spellStart"/>
      <w:r>
        <w:rPr>
          <w:snapToGrid w:val="0"/>
          <w:sz w:val="22"/>
          <w:szCs w:val="22"/>
        </w:rPr>
        <w:t>Мантурово</w:t>
      </w:r>
      <w:proofErr w:type="spellEnd"/>
      <w:r>
        <w:rPr>
          <w:snapToGrid w:val="0"/>
          <w:sz w:val="22"/>
          <w:szCs w:val="22"/>
        </w:rPr>
        <w:t xml:space="preserve">, ул. </w:t>
      </w:r>
      <w:proofErr w:type="spellStart"/>
      <w:r>
        <w:rPr>
          <w:snapToGrid w:val="0"/>
          <w:sz w:val="22"/>
          <w:szCs w:val="22"/>
        </w:rPr>
        <w:t>Юрьевецкая</w:t>
      </w:r>
      <w:proofErr w:type="spellEnd"/>
      <w:r>
        <w:rPr>
          <w:snapToGrid w:val="0"/>
          <w:sz w:val="22"/>
          <w:szCs w:val="22"/>
        </w:rPr>
        <w:t>, д. 46, общая площадь – 127,4 кв.м., 1978 года постройки, фундамент железобетонный ленточный, стены кирпичные, кровля асбоцементная, отопление от котла дровяное, состояние удовлетворительное – 270 900 руб.</w:t>
      </w:r>
      <w:proofErr w:type="gramEnd"/>
    </w:p>
    <w:p w:rsidR="003C5943" w:rsidRDefault="003C5943" w:rsidP="003C5943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транспорт:</w:t>
      </w:r>
    </w:p>
    <w:p w:rsidR="003C5943" w:rsidRDefault="003C5943" w:rsidP="003C5943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бульдозер Т-170, 1992 г.в. – 262 800 руб.;  трактор Т-150 колесный, 1991 г.в. – 65 700 руб. </w:t>
      </w:r>
    </w:p>
    <w:p w:rsidR="003C5943" w:rsidRDefault="003C5943" w:rsidP="003C5943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оборудование:</w:t>
      </w:r>
    </w:p>
    <w:p w:rsidR="003C5943" w:rsidRDefault="003C5943" w:rsidP="003C5943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контейнер АЗС с емкостью 10 </w:t>
      </w:r>
      <w:proofErr w:type="spellStart"/>
      <w:r>
        <w:rPr>
          <w:snapToGrid w:val="0"/>
          <w:sz w:val="22"/>
          <w:szCs w:val="22"/>
        </w:rPr>
        <w:t>тн</w:t>
      </w:r>
      <w:proofErr w:type="spellEnd"/>
      <w:r>
        <w:rPr>
          <w:snapToGrid w:val="0"/>
          <w:sz w:val="22"/>
          <w:szCs w:val="22"/>
        </w:rPr>
        <w:t xml:space="preserve">., 1992 г.в. – 20 700 руб.;  </w:t>
      </w:r>
      <w:proofErr w:type="spellStart"/>
      <w:r>
        <w:rPr>
          <w:snapToGrid w:val="0"/>
          <w:sz w:val="22"/>
          <w:szCs w:val="22"/>
        </w:rPr>
        <w:t>мотопомпа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Oleo-Mac</w:t>
      </w:r>
      <w:proofErr w:type="spellEnd"/>
      <w:r>
        <w:rPr>
          <w:snapToGrid w:val="0"/>
          <w:sz w:val="22"/>
          <w:szCs w:val="22"/>
        </w:rPr>
        <w:t xml:space="preserve">, 2004 г.в. – 7 200 руб. </w:t>
      </w:r>
    </w:p>
    <w:p w:rsidR="003C5943" w:rsidRDefault="003C5943" w:rsidP="003C5943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лот № 4: </w:t>
      </w:r>
      <w:r>
        <w:rPr>
          <w:snapToGrid w:val="0"/>
          <w:sz w:val="22"/>
          <w:szCs w:val="22"/>
        </w:rPr>
        <w:t>автомашина ЗИЛ-433422, 1997 г.</w:t>
      </w:r>
      <w:proofErr w:type="gramStart"/>
      <w:r>
        <w:rPr>
          <w:snapToGrid w:val="0"/>
          <w:sz w:val="22"/>
          <w:szCs w:val="22"/>
        </w:rPr>
        <w:t>в</w:t>
      </w:r>
      <w:proofErr w:type="gramEnd"/>
      <w:r>
        <w:rPr>
          <w:snapToGrid w:val="0"/>
          <w:sz w:val="22"/>
          <w:szCs w:val="22"/>
        </w:rPr>
        <w:t xml:space="preserve">. </w:t>
      </w:r>
      <w:proofErr w:type="gramStart"/>
      <w:r>
        <w:rPr>
          <w:snapToGrid w:val="0"/>
          <w:sz w:val="22"/>
          <w:szCs w:val="22"/>
        </w:rPr>
        <w:t>начальная</w:t>
      </w:r>
      <w:proofErr w:type="gramEnd"/>
      <w:r>
        <w:rPr>
          <w:snapToGrid w:val="0"/>
          <w:sz w:val="22"/>
          <w:szCs w:val="22"/>
        </w:rPr>
        <w:t xml:space="preserve"> цена – 59 400 руб., задаток – 5 940 руб.</w:t>
      </w:r>
      <w:r>
        <w:rPr>
          <w:b/>
          <w:snapToGrid w:val="0"/>
          <w:sz w:val="22"/>
          <w:szCs w:val="22"/>
        </w:rPr>
        <w:t xml:space="preserve"> </w:t>
      </w:r>
    </w:p>
    <w:p w:rsidR="003C5943" w:rsidRDefault="003C5943" w:rsidP="003C5943">
      <w:pPr>
        <w:shd w:val="clear" w:color="auto" w:fill="FFFFFF"/>
        <w:ind w:firstLine="709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лот № 5:  </w:t>
      </w:r>
      <w:r>
        <w:rPr>
          <w:snapToGrid w:val="0"/>
          <w:sz w:val="22"/>
          <w:szCs w:val="22"/>
        </w:rPr>
        <w:t>автомашина ГАЗ-6611, 1990 г.</w:t>
      </w:r>
      <w:proofErr w:type="gramStart"/>
      <w:r>
        <w:rPr>
          <w:snapToGrid w:val="0"/>
          <w:sz w:val="22"/>
          <w:szCs w:val="22"/>
        </w:rPr>
        <w:t>в</w:t>
      </w:r>
      <w:proofErr w:type="gramEnd"/>
      <w:r>
        <w:rPr>
          <w:snapToGrid w:val="0"/>
          <w:sz w:val="22"/>
          <w:szCs w:val="22"/>
        </w:rPr>
        <w:t xml:space="preserve">. </w:t>
      </w:r>
      <w:proofErr w:type="gramStart"/>
      <w:r>
        <w:rPr>
          <w:snapToGrid w:val="0"/>
          <w:sz w:val="22"/>
          <w:szCs w:val="22"/>
        </w:rPr>
        <w:t>начальная</w:t>
      </w:r>
      <w:proofErr w:type="gramEnd"/>
      <w:r>
        <w:rPr>
          <w:snapToGrid w:val="0"/>
          <w:sz w:val="22"/>
          <w:szCs w:val="22"/>
        </w:rPr>
        <w:t xml:space="preserve"> цена – 72 000 руб., задаток – 7 200 руб.</w:t>
      </w:r>
    </w:p>
    <w:p w:rsidR="003C5943" w:rsidRDefault="003C5943" w:rsidP="003C5943">
      <w:pPr>
        <w:shd w:val="clear" w:color="auto" w:fill="FFFFFF"/>
        <w:ind w:firstLine="709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лот № 6:  </w:t>
      </w:r>
      <w:r>
        <w:rPr>
          <w:snapToGrid w:val="0"/>
          <w:sz w:val="22"/>
          <w:szCs w:val="22"/>
        </w:rPr>
        <w:t>прицеп 2 ПТС-4Р, 1981 г.</w:t>
      </w:r>
      <w:proofErr w:type="gramStart"/>
      <w:r>
        <w:rPr>
          <w:snapToGrid w:val="0"/>
          <w:sz w:val="22"/>
          <w:szCs w:val="22"/>
        </w:rPr>
        <w:t>в</w:t>
      </w:r>
      <w:proofErr w:type="gramEnd"/>
      <w:r>
        <w:rPr>
          <w:snapToGrid w:val="0"/>
          <w:sz w:val="22"/>
          <w:szCs w:val="22"/>
        </w:rPr>
        <w:t xml:space="preserve">. </w:t>
      </w:r>
      <w:proofErr w:type="gramStart"/>
      <w:r>
        <w:rPr>
          <w:snapToGrid w:val="0"/>
          <w:sz w:val="22"/>
          <w:szCs w:val="22"/>
        </w:rPr>
        <w:t>начальная</w:t>
      </w:r>
      <w:proofErr w:type="gramEnd"/>
      <w:r>
        <w:rPr>
          <w:snapToGrid w:val="0"/>
          <w:sz w:val="22"/>
          <w:szCs w:val="22"/>
        </w:rPr>
        <w:t xml:space="preserve"> цена – 10 800 руб., задаток – 1 080 руб.</w:t>
      </w:r>
    </w:p>
    <w:p w:rsidR="003C5943" w:rsidRDefault="003C5943" w:rsidP="003C5943">
      <w:pPr>
        <w:shd w:val="clear" w:color="auto" w:fill="FFFFFF"/>
        <w:ind w:firstLine="709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лот № 7:  </w:t>
      </w:r>
      <w:r>
        <w:rPr>
          <w:snapToGrid w:val="0"/>
          <w:sz w:val="22"/>
          <w:szCs w:val="22"/>
        </w:rPr>
        <w:t>корчеватель МП-18, 1991 г.</w:t>
      </w:r>
      <w:proofErr w:type="gramStart"/>
      <w:r>
        <w:rPr>
          <w:snapToGrid w:val="0"/>
          <w:sz w:val="22"/>
          <w:szCs w:val="22"/>
        </w:rPr>
        <w:t>в</w:t>
      </w:r>
      <w:proofErr w:type="gramEnd"/>
      <w:r>
        <w:rPr>
          <w:snapToGrid w:val="0"/>
          <w:sz w:val="22"/>
          <w:szCs w:val="22"/>
        </w:rPr>
        <w:t xml:space="preserve">. </w:t>
      </w:r>
      <w:proofErr w:type="gramStart"/>
      <w:r>
        <w:rPr>
          <w:snapToGrid w:val="0"/>
          <w:sz w:val="22"/>
          <w:szCs w:val="22"/>
        </w:rPr>
        <w:t>начальная</w:t>
      </w:r>
      <w:proofErr w:type="gramEnd"/>
      <w:r>
        <w:rPr>
          <w:snapToGrid w:val="0"/>
          <w:sz w:val="22"/>
          <w:szCs w:val="22"/>
        </w:rPr>
        <w:t xml:space="preserve"> цена – 105 300 руб., задаток – 10 530 руб.</w:t>
      </w:r>
    </w:p>
    <w:p w:rsidR="003C5943" w:rsidRDefault="003C5943" w:rsidP="003C5943">
      <w:pPr>
        <w:shd w:val="clear" w:color="auto" w:fill="FFFFFF"/>
        <w:ind w:firstLine="709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лот № 8:  </w:t>
      </w:r>
      <w:proofErr w:type="spellStart"/>
      <w:r>
        <w:rPr>
          <w:snapToGrid w:val="0"/>
          <w:sz w:val="22"/>
          <w:szCs w:val="22"/>
        </w:rPr>
        <w:t>водораздатчик</w:t>
      </w:r>
      <w:proofErr w:type="spellEnd"/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для тушения лесных пожаров ВУ-3М, 1995 г.</w:t>
      </w:r>
      <w:proofErr w:type="gramStart"/>
      <w:r>
        <w:rPr>
          <w:snapToGrid w:val="0"/>
          <w:sz w:val="22"/>
          <w:szCs w:val="22"/>
        </w:rPr>
        <w:t>в</w:t>
      </w:r>
      <w:proofErr w:type="gramEnd"/>
      <w:r>
        <w:rPr>
          <w:snapToGrid w:val="0"/>
          <w:sz w:val="22"/>
          <w:szCs w:val="22"/>
        </w:rPr>
        <w:t xml:space="preserve">. </w:t>
      </w:r>
      <w:proofErr w:type="gramStart"/>
      <w:r>
        <w:rPr>
          <w:snapToGrid w:val="0"/>
          <w:sz w:val="22"/>
          <w:szCs w:val="22"/>
        </w:rPr>
        <w:t>начальная</w:t>
      </w:r>
      <w:proofErr w:type="gramEnd"/>
      <w:r>
        <w:rPr>
          <w:snapToGrid w:val="0"/>
          <w:sz w:val="22"/>
          <w:szCs w:val="22"/>
        </w:rPr>
        <w:t xml:space="preserve"> цена – 22 500 руб., задаток – 2 250 руб.</w:t>
      </w:r>
    </w:p>
    <w:p w:rsidR="003C5943" w:rsidRDefault="003C5943" w:rsidP="003C5943">
      <w:pPr>
        <w:shd w:val="clear" w:color="auto" w:fill="FFFFFF"/>
        <w:ind w:firstLine="669"/>
        <w:jc w:val="both"/>
        <w:rPr>
          <w:i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>
        <w:rPr>
          <w:iCs/>
          <w:sz w:val="22"/>
          <w:szCs w:val="22"/>
        </w:rPr>
        <w:t>Подробное описание лотов указано в сообщении № 1286360 на сайте ЕФРСБ (</w:t>
      </w:r>
      <w:hyperlink r:id="rId4" w:history="1">
        <w:r>
          <w:rPr>
            <w:rStyle w:val="a3"/>
            <w:iCs/>
            <w:sz w:val="22"/>
            <w:szCs w:val="22"/>
          </w:rPr>
          <w:t>http://bankrot.fedresurs.ru/</w:t>
        </w:r>
      </w:hyperlink>
      <w:r>
        <w:rPr>
          <w:iCs/>
          <w:sz w:val="22"/>
          <w:szCs w:val="22"/>
        </w:rPr>
        <w:t>).</w:t>
      </w:r>
    </w:p>
    <w:p w:rsidR="00047446" w:rsidRDefault="00047446"/>
    <w:sectPr w:rsidR="00047446" w:rsidSect="0004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5943"/>
    <w:rsid w:val="00047446"/>
    <w:rsid w:val="003C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5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ot.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2638</Characters>
  <Application>Microsoft Office Word</Application>
  <DocSecurity>0</DocSecurity>
  <Lines>21</Lines>
  <Paragraphs>6</Paragraphs>
  <ScaleCrop>false</ScaleCrop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2017-01-21T09:16:00Z</dcterms:created>
  <dcterms:modified xsi:type="dcterms:W3CDTF">2017-01-21T09:17:00Z</dcterms:modified>
</cp:coreProperties>
</file>