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082" w:rsidRDefault="00D83082" w:rsidP="00D83082">
      <w:pPr>
        <w:widowControl w:val="0"/>
        <w:tabs>
          <w:tab w:val="left" w:pos="709"/>
          <w:tab w:val="left" w:pos="1134"/>
        </w:tabs>
        <w:ind w:right="-2" w:firstLine="567"/>
        <w:jc w:val="right"/>
        <w:rPr>
          <w:rFonts w:eastAsia="Times New Roman"/>
          <w:b/>
          <w:snapToGrid w:val="0"/>
          <w:sz w:val="22"/>
          <w:szCs w:val="22"/>
        </w:rPr>
      </w:pPr>
    </w:p>
    <w:p w:rsidR="00D83082" w:rsidRPr="00A2009D" w:rsidRDefault="00D83082" w:rsidP="00D83082">
      <w:pPr>
        <w:widowControl w:val="0"/>
        <w:tabs>
          <w:tab w:val="left" w:pos="709"/>
          <w:tab w:val="left" w:pos="1134"/>
        </w:tabs>
        <w:ind w:right="-2" w:firstLine="567"/>
        <w:jc w:val="center"/>
        <w:rPr>
          <w:rFonts w:eastAsia="Times New Roman"/>
          <w:b/>
          <w:snapToGrid w:val="0"/>
          <w:sz w:val="22"/>
          <w:szCs w:val="22"/>
        </w:rPr>
      </w:pPr>
      <w:r>
        <w:rPr>
          <w:rFonts w:eastAsia="Times New Roman"/>
          <w:b/>
          <w:snapToGrid w:val="0"/>
          <w:sz w:val="22"/>
          <w:szCs w:val="22"/>
        </w:rPr>
        <w:t xml:space="preserve">Проект </w:t>
      </w:r>
    </w:p>
    <w:p w:rsidR="00D83082" w:rsidRPr="00A2009D" w:rsidRDefault="00D83082" w:rsidP="00D83082">
      <w:pPr>
        <w:widowControl w:val="0"/>
        <w:tabs>
          <w:tab w:val="left" w:pos="709"/>
          <w:tab w:val="left" w:pos="1134"/>
        </w:tabs>
        <w:ind w:right="-2" w:firstLine="567"/>
        <w:jc w:val="center"/>
        <w:rPr>
          <w:rFonts w:eastAsia="Times New Roman"/>
          <w:b/>
          <w:snapToGrid w:val="0"/>
          <w:sz w:val="22"/>
          <w:szCs w:val="22"/>
        </w:rPr>
      </w:pPr>
      <w:r w:rsidRPr="00A2009D">
        <w:rPr>
          <w:rFonts w:eastAsia="Times New Roman"/>
          <w:b/>
          <w:snapToGrid w:val="0"/>
          <w:sz w:val="22"/>
          <w:szCs w:val="22"/>
        </w:rPr>
        <w:t>ДОГОВОР</w:t>
      </w:r>
      <w:r>
        <w:rPr>
          <w:rFonts w:eastAsia="Times New Roman"/>
          <w:b/>
          <w:snapToGrid w:val="0"/>
          <w:sz w:val="22"/>
          <w:szCs w:val="22"/>
        </w:rPr>
        <w:t>А</w:t>
      </w:r>
      <w:r w:rsidRPr="00A2009D">
        <w:rPr>
          <w:rFonts w:eastAsia="Times New Roman"/>
          <w:b/>
          <w:snapToGrid w:val="0"/>
          <w:sz w:val="22"/>
          <w:szCs w:val="22"/>
        </w:rPr>
        <w:t xml:space="preserve"> КУПЛИ-ПРОДАЖИ</w:t>
      </w:r>
    </w:p>
    <w:p w:rsidR="00D83082" w:rsidRPr="00A2009D" w:rsidRDefault="00D83082" w:rsidP="00D83082">
      <w:pPr>
        <w:widowControl w:val="0"/>
        <w:tabs>
          <w:tab w:val="left" w:pos="709"/>
          <w:tab w:val="left" w:pos="1134"/>
        </w:tabs>
        <w:ind w:right="-2" w:firstLine="567"/>
        <w:jc w:val="center"/>
        <w:rPr>
          <w:rFonts w:eastAsia="Times New Roman"/>
          <w:b/>
          <w:snapToGrid w:val="0"/>
          <w:sz w:val="22"/>
          <w:szCs w:val="22"/>
        </w:rPr>
      </w:pPr>
      <w:r w:rsidRPr="00A2009D">
        <w:rPr>
          <w:rFonts w:eastAsia="Times New Roman"/>
          <w:b/>
          <w:snapToGrid w:val="0"/>
          <w:sz w:val="22"/>
          <w:szCs w:val="22"/>
        </w:rPr>
        <w:t>НЕДВИЖИМОСТИ</w:t>
      </w:r>
    </w:p>
    <w:p w:rsidR="00D83082" w:rsidRPr="00A2009D" w:rsidRDefault="00D83082" w:rsidP="00D83082">
      <w:pPr>
        <w:widowControl w:val="0"/>
        <w:tabs>
          <w:tab w:val="left" w:pos="709"/>
          <w:tab w:val="left" w:pos="1134"/>
        </w:tabs>
        <w:ind w:right="-2" w:firstLine="567"/>
        <w:jc w:val="center"/>
        <w:rPr>
          <w:rFonts w:eastAsia="Times New Roman"/>
          <w:b/>
          <w:snapToGrid w:val="0"/>
          <w:sz w:val="22"/>
          <w:szCs w:val="22"/>
        </w:rPr>
      </w:pPr>
    </w:p>
    <w:p w:rsidR="00D83082" w:rsidRPr="00A2009D" w:rsidRDefault="00D83082" w:rsidP="00D83082">
      <w:pPr>
        <w:tabs>
          <w:tab w:val="left" w:pos="709"/>
          <w:tab w:val="left" w:pos="1134"/>
        </w:tabs>
        <w:ind w:right="-2" w:firstLine="567"/>
        <w:jc w:val="both"/>
        <w:rPr>
          <w:rFonts w:eastAsia="Times New Roman"/>
          <w:b/>
          <w:sz w:val="22"/>
          <w:szCs w:val="22"/>
        </w:rPr>
      </w:pPr>
      <w:r w:rsidRPr="00A2009D">
        <w:rPr>
          <w:rFonts w:eastAsia="Times New Roman"/>
          <w:b/>
          <w:sz w:val="22"/>
          <w:szCs w:val="22"/>
        </w:rPr>
        <w:t>г. Санк</w:t>
      </w:r>
      <w:r>
        <w:rPr>
          <w:rFonts w:eastAsia="Times New Roman"/>
          <w:b/>
          <w:sz w:val="22"/>
          <w:szCs w:val="22"/>
        </w:rPr>
        <w:t>т-Петербург</w:t>
      </w:r>
      <w:r>
        <w:rPr>
          <w:rFonts w:eastAsia="Times New Roman"/>
          <w:b/>
          <w:sz w:val="22"/>
          <w:szCs w:val="22"/>
        </w:rPr>
        <w:tab/>
      </w:r>
      <w:r>
        <w:rPr>
          <w:rFonts w:eastAsia="Times New Roman"/>
          <w:b/>
          <w:sz w:val="22"/>
          <w:szCs w:val="22"/>
        </w:rPr>
        <w:tab/>
      </w:r>
      <w:r>
        <w:rPr>
          <w:rFonts w:eastAsia="Times New Roman"/>
          <w:b/>
          <w:sz w:val="22"/>
          <w:szCs w:val="22"/>
        </w:rPr>
        <w:tab/>
        <w:t xml:space="preserve">              </w:t>
      </w:r>
      <w:r>
        <w:rPr>
          <w:rFonts w:eastAsia="Times New Roman"/>
          <w:b/>
          <w:sz w:val="22"/>
          <w:szCs w:val="22"/>
        </w:rPr>
        <w:tab/>
      </w:r>
      <w:r>
        <w:rPr>
          <w:rFonts w:eastAsia="Times New Roman"/>
          <w:b/>
          <w:sz w:val="22"/>
          <w:szCs w:val="22"/>
        </w:rPr>
        <w:tab/>
        <w:t xml:space="preserve"> </w:t>
      </w:r>
      <w:r w:rsidRPr="00A2009D">
        <w:rPr>
          <w:rFonts w:eastAsia="Times New Roman"/>
          <w:b/>
          <w:sz w:val="22"/>
          <w:szCs w:val="22"/>
        </w:rPr>
        <w:t>«___» ___________201</w:t>
      </w:r>
      <w:r w:rsidR="00016B83">
        <w:rPr>
          <w:rFonts w:eastAsia="Times New Roman"/>
          <w:b/>
          <w:sz w:val="22"/>
          <w:szCs w:val="22"/>
        </w:rPr>
        <w:t>7</w:t>
      </w:r>
      <w:r w:rsidRPr="00A2009D">
        <w:rPr>
          <w:rFonts w:eastAsia="Times New Roman"/>
          <w:b/>
          <w:sz w:val="22"/>
          <w:szCs w:val="22"/>
        </w:rPr>
        <w:t xml:space="preserve"> года</w:t>
      </w:r>
    </w:p>
    <w:p w:rsidR="00D83082" w:rsidRPr="00A2009D" w:rsidRDefault="00D83082" w:rsidP="00D83082">
      <w:pPr>
        <w:tabs>
          <w:tab w:val="left" w:pos="709"/>
          <w:tab w:val="left" w:pos="1134"/>
        </w:tabs>
        <w:ind w:right="-2" w:firstLine="567"/>
        <w:rPr>
          <w:rFonts w:eastAsia="Times New Roman"/>
          <w:sz w:val="22"/>
          <w:szCs w:val="22"/>
        </w:rPr>
      </w:pPr>
    </w:p>
    <w:p w:rsidR="00D83082" w:rsidRPr="00A2009D" w:rsidRDefault="00D83082" w:rsidP="00D83082">
      <w:pPr>
        <w:tabs>
          <w:tab w:val="left" w:pos="709"/>
          <w:tab w:val="left" w:pos="1134"/>
        </w:tabs>
        <w:ind w:right="-2" w:firstLine="567"/>
        <w:jc w:val="both"/>
        <w:rPr>
          <w:rFonts w:eastAsia="Times New Roman"/>
          <w:sz w:val="22"/>
          <w:szCs w:val="22"/>
        </w:rPr>
      </w:pPr>
      <w:r>
        <w:rPr>
          <w:rFonts w:eastAsia="Times New Roman"/>
          <w:b/>
          <w:sz w:val="22"/>
          <w:szCs w:val="22"/>
        </w:rPr>
        <w:t>_________________________________________________</w:t>
      </w:r>
      <w:r w:rsidRPr="00A2009D">
        <w:rPr>
          <w:rFonts w:eastAsia="Times New Roman"/>
          <w:sz w:val="22"/>
          <w:szCs w:val="22"/>
        </w:rPr>
        <w:t xml:space="preserve">, </w:t>
      </w:r>
      <w:r>
        <w:rPr>
          <w:rFonts w:eastAsia="Times New Roman"/>
          <w:sz w:val="22"/>
          <w:szCs w:val="22"/>
        </w:rPr>
        <w:t>__________________________________________________________________</w:t>
      </w:r>
      <w:r w:rsidRPr="00A2009D">
        <w:rPr>
          <w:rFonts w:eastAsia="Times New Roman"/>
          <w:sz w:val="22"/>
          <w:szCs w:val="22"/>
        </w:rPr>
        <w:t xml:space="preserve">, именуемое в дальнейшем </w:t>
      </w:r>
      <w:r w:rsidRPr="00A2009D">
        <w:rPr>
          <w:rFonts w:eastAsia="Times New Roman"/>
          <w:b/>
          <w:sz w:val="22"/>
          <w:szCs w:val="22"/>
        </w:rPr>
        <w:t>«Продавец»</w:t>
      </w:r>
      <w:r w:rsidRPr="00A2009D">
        <w:rPr>
          <w:rFonts w:eastAsia="Times New Roman"/>
          <w:sz w:val="22"/>
          <w:szCs w:val="22"/>
        </w:rPr>
        <w:t>,</w:t>
      </w:r>
      <w:r w:rsidRPr="00A2009D">
        <w:rPr>
          <w:rFonts w:eastAsia="Times New Roman"/>
          <w:b/>
          <w:sz w:val="22"/>
          <w:szCs w:val="22"/>
        </w:rPr>
        <w:t xml:space="preserve"> </w:t>
      </w:r>
      <w:r w:rsidRPr="00A2009D">
        <w:rPr>
          <w:rFonts w:eastAsia="Times New Roman"/>
          <w:sz w:val="22"/>
          <w:szCs w:val="22"/>
        </w:rPr>
        <w:t xml:space="preserve">в лице </w:t>
      </w:r>
      <w:r>
        <w:rPr>
          <w:rFonts w:eastAsia="Times New Roman"/>
          <w:sz w:val="22"/>
          <w:szCs w:val="22"/>
        </w:rPr>
        <w:t>___________________________________________</w:t>
      </w:r>
      <w:r w:rsidRPr="00A2009D">
        <w:rPr>
          <w:rFonts w:eastAsia="Times New Roman"/>
          <w:sz w:val="22"/>
          <w:szCs w:val="22"/>
        </w:rPr>
        <w:t xml:space="preserve">, действующего на основании </w:t>
      </w:r>
      <w:r>
        <w:rPr>
          <w:rFonts w:eastAsia="Times New Roman"/>
          <w:sz w:val="22"/>
          <w:szCs w:val="22"/>
        </w:rPr>
        <w:t>_____________________________________________</w:t>
      </w:r>
      <w:r w:rsidRPr="00A2009D">
        <w:rPr>
          <w:rFonts w:eastAsia="Times New Roman"/>
          <w:sz w:val="22"/>
          <w:szCs w:val="22"/>
        </w:rPr>
        <w:t>, с одной стороны, и</w:t>
      </w:r>
    </w:p>
    <w:p w:rsidR="00D83082" w:rsidRPr="00A2009D" w:rsidRDefault="00D83082" w:rsidP="00D83082">
      <w:pPr>
        <w:widowControl w:val="0"/>
        <w:tabs>
          <w:tab w:val="left" w:pos="709"/>
          <w:tab w:val="left" w:pos="1134"/>
        </w:tabs>
        <w:ind w:right="-2" w:firstLine="567"/>
        <w:jc w:val="both"/>
        <w:rPr>
          <w:rFonts w:eastAsia="Times New Roman"/>
          <w:bCs/>
          <w:sz w:val="22"/>
          <w:szCs w:val="22"/>
        </w:rPr>
      </w:pPr>
      <w:r w:rsidRPr="00A2009D">
        <w:rPr>
          <w:rFonts w:eastAsia="Times New Roman"/>
          <w:b/>
          <w:bCs/>
          <w:sz w:val="22"/>
          <w:szCs w:val="22"/>
        </w:rPr>
        <w:t xml:space="preserve">________________________________________________________________________, </w:t>
      </w:r>
      <w:r w:rsidRPr="00A2009D">
        <w:rPr>
          <w:rFonts w:eastAsia="Times New Roman"/>
          <w:bCs/>
          <w:sz w:val="22"/>
          <w:szCs w:val="22"/>
        </w:rPr>
        <w:t xml:space="preserve">именуемое в дальнейшем </w:t>
      </w:r>
      <w:r w:rsidRPr="00A2009D">
        <w:rPr>
          <w:rFonts w:eastAsia="Times New Roman"/>
          <w:b/>
          <w:bCs/>
          <w:sz w:val="22"/>
          <w:szCs w:val="22"/>
        </w:rPr>
        <w:t xml:space="preserve">«Покупатель», </w:t>
      </w:r>
      <w:r w:rsidRPr="00A2009D">
        <w:rPr>
          <w:rFonts w:eastAsia="Times New Roman"/>
          <w:bCs/>
          <w:sz w:val="22"/>
          <w:szCs w:val="22"/>
        </w:rPr>
        <w:t>в лице</w:t>
      </w:r>
      <w:r w:rsidRPr="00A2009D">
        <w:rPr>
          <w:rFonts w:eastAsia="Times New Roman"/>
          <w:b/>
          <w:bCs/>
          <w:sz w:val="22"/>
          <w:szCs w:val="22"/>
        </w:rPr>
        <w:t xml:space="preserve"> __________________________________________________</w:t>
      </w:r>
      <w:r w:rsidRPr="00A2009D">
        <w:rPr>
          <w:rFonts w:eastAsia="Times New Roman"/>
          <w:bCs/>
          <w:sz w:val="22"/>
          <w:szCs w:val="22"/>
        </w:rPr>
        <w:t xml:space="preserve">, действующего на основании _______________________________, с другой стороны, </w:t>
      </w:r>
    </w:p>
    <w:p w:rsidR="00D83082" w:rsidRDefault="00D83082" w:rsidP="00D83082">
      <w:pPr>
        <w:tabs>
          <w:tab w:val="left" w:pos="709"/>
          <w:tab w:val="left" w:pos="1134"/>
        </w:tabs>
        <w:ind w:right="-2" w:firstLine="567"/>
        <w:jc w:val="both"/>
        <w:rPr>
          <w:rFonts w:eastAsia="Times New Roman"/>
          <w:sz w:val="22"/>
          <w:szCs w:val="22"/>
        </w:rPr>
      </w:pPr>
      <w:r w:rsidRPr="00A2009D">
        <w:rPr>
          <w:rFonts w:eastAsia="Times New Roman"/>
          <w:sz w:val="22"/>
          <w:szCs w:val="22"/>
        </w:rPr>
        <w:t xml:space="preserve">при совместном упоминании именуемые «Стороны», </w:t>
      </w:r>
      <w:r>
        <w:rPr>
          <w:rFonts w:eastAsia="Times New Roman"/>
          <w:sz w:val="22"/>
          <w:szCs w:val="22"/>
        </w:rPr>
        <w:t xml:space="preserve">в соответствии с Протоколом об итогах аукциона </w:t>
      </w:r>
      <w:proofErr w:type="spellStart"/>
      <w:r>
        <w:rPr>
          <w:rFonts w:eastAsia="Times New Roman"/>
          <w:sz w:val="22"/>
          <w:szCs w:val="22"/>
        </w:rPr>
        <w:t>от____________________</w:t>
      </w:r>
      <w:r w:rsidRPr="00A2009D">
        <w:rPr>
          <w:rFonts w:eastAsia="Times New Roman"/>
          <w:sz w:val="22"/>
          <w:szCs w:val="22"/>
        </w:rPr>
        <w:t>заключили</w:t>
      </w:r>
      <w:proofErr w:type="spellEnd"/>
      <w:r w:rsidRPr="00A2009D">
        <w:rPr>
          <w:rFonts w:eastAsia="Times New Roman"/>
          <w:sz w:val="22"/>
          <w:szCs w:val="22"/>
        </w:rPr>
        <w:t xml:space="preserve"> настоящий Договор (далее-Договор) о нижеследующем:  </w:t>
      </w:r>
    </w:p>
    <w:p w:rsidR="00D83082" w:rsidRDefault="00D83082" w:rsidP="00D83082">
      <w:pPr>
        <w:tabs>
          <w:tab w:val="left" w:pos="709"/>
          <w:tab w:val="left" w:pos="1134"/>
        </w:tabs>
        <w:ind w:right="-2" w:firstLine="567"/>
        <w:jc w:val="both"/>
        <w:rPr>
          <w:rFonts w:eastAsia="Times New Roman"/>
          <w:sz w:val="22"/>
          <w:szCs w:val="22"/>
        </w:rPr>
      </w:pPr>
    </w:p>
    <w:p w:rsidR="00D83082" w:rsidRPr="00A2009D" w:rsidRDefault="00D83082" w:rsidP="00D83082">
      <w:pPr>
        <w:tabs>
          <w:tab w:val="left" w:pos="709"/>
          <w:tab w:val="left" w:pos="1134"/>
        </w:tabs>
        <w:ind w:right="-2" w:firstLine="567"/>
        <w:jc w:val="both"/>
        <w:rPr>
          <w:rFonts w:eastAsia="Times New Roman"/>
          <w:sz w:val="22"/>
          <w:szCs w:val="22"/>
        </w:rPr>
      </w:pPr>
    </w:p>
    <w:p w:rsidR="00D83082" w:rsidRDefault="00D83082" w:rsidP="00D83082">
      <w:pPr>
        <w:numPr>
          <w:ilvl w:val="0"/>
          <w:numId w:val="2"/>
        </w:numPr>
        <w:tabs>
          <w:tab w:val="left" w:pos="0"/>
          <w:tab w:val="left" w:pos="709"/>
          <w:tab w:val="left" w:pos="1134"/>
        </w:tabs>
        <w:ind w:right="-2" w:firstLine="567"/>
        <w:jc w:val="center"/>
        <w:rPr>
          <w:rFonts w:eastAsia="Times New Roman"/>
          <w:b/>
          <w:caps/>
          <w:sz w:val="22"/>
          <w:szCs w:val="22"/>
        </w:rPr>
      </w:pPr>
      <w:r w:rsidRPr="00A2009D">
        <w:rPr>
          <w:rFonts w:eastAsia="Times New Roman"/>
          <w:b/>
          <w:caps/>
          <w:sz w:val="22"/>
          <w:szCs w:val="22"/>
        </w:rPr>
        <w:t>Предмет договора</w:t>
      </w:r>
    </w:p>
    <w:p w:rsidR="00D83082" w:rsidRPr="00A2009D" w:rsidRDefault="00D83082" w:rsidP="00D83082">
      <w:pPr>
        <w:tabs>
          <w:tab w:val="left" w:pos="0"/>
          <w:tab w:val="left" w:pos="709"/>
          <w:tab w:val="left" w:pos="1134"/>
          <w:tab w:val="left" w:pos="3960"/>
        </w:tabs>
        <w:ind w:left="720" w:right="-2" w:firstLine="567"/>
        <w:rPr>
          <w:rFonts w:eastAsia="Times New Roman"/>
          <w:b/>
          <w:caps/>
          <w:sz w:val="22"/>
          <w:szCs w:val="22"/>
        </w:rPr>
      </w:pPr>
    </w:p>
    <w:p w:rsidR="00D83082" w:rsidRPr="004D2E54" w:rsidRDefault="00D83082" w:rsidP="00D83082">
      <w:pPr>
        <w:tabs>
          <w:tab w:val="left" w:pos="709"/>
          <w:tab w:val="left" w:pos="1134"/>
        </w:tabs>
        <w:ind w:right="-2" w:firstLine="567"/>
        <w:jc w:val="both"/>
        <w:rPr>
          <w:sz w:val="22"/>
          <w:szCs w:val="22"/>
        </w:rPr>
      </w:pPr>
      <w:r w:rsidRPr="00A2009D">
        <w:rPr>
          <w:rFonts w:eastAsia="Times New Roman"/>
          <w:b/>
          <w:sz w:val="22"/>
          <w:szCs w:val="22"/>
        </w:rPr>
        <w:t>1.1.</w:t>
      </w:r>
      <w:r w:rsidRPr="00A2009D">
        <w:rPr>
          <w:rFonts w:eastAsia="Times New Roman"/>
          <w:sz w:val="22"/>
          <w:szCs w:val="22"/>
        </w:rPr>
        <w:t xml:space="preserve"> </w:t>
      </w:r>
      <w:r w:rsidRPr="004D2E54">
        <w:rPr>
          <w:rFonts w:eastAsia="Times New Roman"/>
          <w:sz w:val="22"/>
          <w:szCs w:val="22"/>
        </w:rPr>
        <w:t xml:space="preserve">По настоящему Договору </w:t>
      </w:r>
      <w:r w:rsidRPr="004D2E54">
        <w:rPr>
          <w:rFonts w:eastAsia="Times New Roman"/>
          <w:b/>
          <w:sz w:val="22"/>
          <w:szCs w:val="22"/>
        </w:rPr>
        <w:t>ПРОДАВЕЦ</w:t>
      </w:r>
      <w:r w:rsidRPr="004D2E54">
        <w:rPr>
          <w:rFonts w:eastAsia="Times New Roman"/>
          <w:sz w:val="22"/>
          <w:szCs w:val="22"/>
        </w:rPr>
        <w:t xml:space="preserve"> обязуется передать в собственность </w:t>
      </w:r>
      <w:r w:rsidRPr="004D2E54">
        <w:rPr>
          <w:rFonts w:eastAsia="Times New Roman"/>
          <w:b/>
          <w:sz w:val="22"/>
          <w:szCs w:val="22"/>
        </w:rPr>
        <w:t>ПОКУПАТЕЛЯ</w:t>
      </w:r>
      <w:r w:rsidRPr="004D2E54">
        <w:rPr>
          <w:rFonts w:eastAsia="Times New Roman"/>
          <w:sz w:val="22"/>
          <w:szCs w:val="22"/>
        </w:rPr>
        <w:t xml:space="preserve">, а </w:t>
      </w:r>
      <w:r w:rsidRPr="004D2E54">
        <w:rPr>
          <w:rFonts w:eastAsia="Times New Roman"/>
          <w:b/>
          <w:sz w:val="22"/>
          <w:szCs w:val="22"/>
        </w:rPr>
        <w:t>ПОКУПАТЕЛЬ</w:t>
      </w:r>
      <w:r w:rsidRPr="004D2E54">
        <w:rPr>
          <w:rFonts w:eastAsia="Times New Roman"/>
          <w:sz w:val="22"/>
          <w:szCs w:val="22"/>
        </w:rPr>
        <w:t xml:space="preserve"> принять и оплатить </w:t>
      </w:r>
      <w:r>
        <w:rPr>
          <w:b/>
          <w:sz w:val="22"/>
          <w:szCs w:val="22"/>
        </w:rPr>
        <w:t>________________________________________________________________________________________________________________________________________________________________________________________ (далее – Объект)</w:t>
      </w:r>
      <w:r w:rsidRPr="004D2E54">
        <w:rPr>
          <w:sz w:val="22"/>
          <w:szCs w:val="22"/>
        </w:rPr>
        <w:t>.</w:t>
      </w:r>
    </w:p>
    <w:p w:rsidR="00D83082" w:rsidRPr="004D2E54" w:rsidRDefault="00D83082" w:rsidP="00D83082">
      <w:pPr>
        <w:tabs>
          <w:tab w:val="left" w:pos="709"/>
          <w:tab w:val="left" w:pos="1134"/>
        </w:tabs>
        <w:ind w:right="-2" w:firstLine="567"/>
        <w:jc w:val="both"/>
        <w:rPr>
          <w:b/>
          <w:sz w:val="22"/>
          <w:szCs w:val="22"/>
        </w:rPr>
      </w:pPr>
      <w:r w:rsidRPr="004D2E54">
        <w:rPr>
          <w:b/>
          <w:sz w:val="22"/>
          <w:szCs w:val="22"/>
        </w:rPr>
        <w:t>Обременения (ограничения):</w:t>
      </w:r>
    </w:p>
    <w:p w:rsidR="00D83082" w:rsidRPr="004D2E54" w:rsidRDefault="00D83082" w:rsidP="00D83082">
      <w:pPr>
        <w:tabs>
          <w:tab w:val="left" w:pos="709"/>
          <w:tab w:val="left" w:pos="1134"/>
        </w:tabs>
        <w:ind w:right="-2" w:firstLine="567"/>
        <w:jc w:val="both"/>
        <w:rPr>
          <w:sz w:val="22"/>
          <w:szCs w:val="22"/>
        </w:rPr>
      </w:pPr>
      <w:r w:rsidRPr="004D2E54">
        <w:rPr>
          <w:sz w:val="22"/>
          <w:szCs w:val="22"/>
        </w:rPr>
        <w:t xml:space="preserve">- </w:t>
      </w:r>
      <w:r>
        <w:rPr>
          <w:sz w:val="22"/>
          <w:szCs w:val="22"/>
        </w:rPr>
        <w:t>_____________________________________________________________________________________</w:t>
      </w:r>
      <w:r w:rsidRPr="004D2E54">
        <w:rPr>
          <w:sz w:val="22"/>
          <w:szCs w:val="22"/>
        </w:rPr>
        <w:t>,</w:t>
      </w:r>
    </w:p>
    <w:p w:rsidR="00D83082" w:rsidRPr="004D2E54" w:rsidRDefault="00D83082" w:rsidP="00D83082">
      <w:pPr>
        <w:tabs>
          <w:tab w:val="left" w:pos="709"/>
          <w:tab w:val="left" w:pos="1134"/>
        </w:tabs>
        <w:ind w:right="-2" w:firstLine="567"/>
        <w:jc w:val="both"/>
        <w:rPr>
          <w:sz w:val="22"/>
          <w:szCs w:val="22"/>
        </w:rPr>
      </w:pPr>
      <w:r w:rsidRPr="004D2E54">
        <w:rPr>
          <w:sz w:val="22"/>
          <w:szCs w:val="22"/>
        </w:rPr>
        <w:t xml:space="preserve">- </w:t>
      </w:r>
      <w:r>
        <w:rPr>
          <w:sz w:val="22"/>
          <w:szCs w:val="22"/>
        </w:rPr>
        <w:t>__________________________________________________________________________________________________________________________________________________________________________________</w:t>
      </w:r>
      <w:r w:rsidRPr="00C71203">
        <w:rPr>
          <w:sz w:val="22"/>
          <w:szCs w:val="22"/>
        </w:rPr>
        <w:t>___.</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 xml:space="preserve">1.2 </w:t>
      </w:r>
      <w:r>
        <w:rPr>
          <w:rFonts w:eastAsia="Times New Roman"/>
          <w:sz w:val="22"/>
          <w:szCs w:val="22"/>
        </w:rPr>
        <w:t>Объект</w:t>
      </w:r>
      <w:r w:rsidRPr="00A2009D">
        <w:rPr>
          <w:rFonts w:eastAsia="Times New Roman"/>
          <w:sz w:val="22"/>
          <w:szCs w:val="22"/>
        </w:rPr>
        <w:t xml:space="preserve"> принадлежит Продавцу на праве собственности</w:t>
      </w:r>
      <w:r>
        <w:rPr>
          <w:rFonts w:eastAsia="Times New Roman"/>
          <w:sz w:val="22"/>
          <w:szCs w:val="22"/>
        </w:rPr>
        <w:t xml:space="preserve">, </w:t>
      </w:r>
      <w:r w:rsidR="00016B83">
        <w:rPr>
          <w:rFonts w:eastAsia="Times New Roman"/>
          <w:sz w:val="22"/>
          <w:szCs w:val="22"/>
        </w:rPr>
        <w:t xml:space="preserve">что </w:t>
      </w:r>
      <w:r w:rsidR="00016B83" w:rsidRPr="00A2009D">
        <w:rPr>
          <w:rFonts w:eastAsia="Times New Roman"/>
          <w:sz w:val="22"/>
          <w:szCs w:val="22"/>
        </w:rPr>
        <w:t>подтверждается</w:t>
      </w:r>
      <w:r w:rsidRPr="00A2009D">
        <w:rPr>
          <w:rFonts w:eastAsia="Times New Roman"/>
          <w:sz w:val="22"/>
          <w:szCs w:val="22"/>
        </w:rPr>
        <w:t xml:space="preserve"> Свидетельством о государственной регистрации права на бланке </w:t>
      </w:r>
      <w:r>
        <w:rPr>
          <w:rFonts w:eastAsia="Times New Roman"/>
          <w:sz w:val="22"/>
          <w:szCs w:val="22"/>
        </w:rPr>
        <w:t>_________________</w:t>
      </w:r>
      <w:r w:rsidRPr="00A2009D">
        <w:rPr>
          <w:rFonts w:eastAsia="Times New Roman"/>
          <w:sz w:val="22"/>
          <w:szCs w:val="22"/>
        </w:rPr>
        <w:t xml:space="preserve"> от </w:t>
      </w:r>
      <w:r>
        <w:rPr>
          <w:rFonts w:eastAsia="Times New Roman"/>
          <w:sz w:val="22"/>
          <w:szCs w:val="22"/>
        </w:rPr>
        <w:t>________________</w:t>
      </w:r>
      <w:r w:rsidRPr="00A2009D">
        <w:rPr>
          <w:rFonts w:eastAsia="Times New Roman"/>
          <w:sz w:val="22"/>
          <w:szCs w:val="22"/>
        </w:rPr>
        <w:t xml:space="preserve"> года, выданным </w:t>
      </w:r>
      <w:r>
        <w:rPr>
          <w:rFonts w:eastAsia="Times New Roman"/>
          <w:sz w:val="22"/>
          <w:szCs w:val="22"/>
        </w:rPr>
        <w:t>_________________________________________________________________________________________</w:t>
      </w:r>
      <w:r w:rsidRPr="00A2009D">
        <w:rPr>
          <w:rFonts w:eastAsia="Times New Roman"/>
          <w:sz w:val="22"/>
          <w:szCs w:val="22"/>
        </w:rPr>
        <w:t>.</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sz w:val="22"/>
          <w:szCs w:val="22"/>
        </w:rPr>
        <w:tab/>
        <w:t xml:space="preserve">Продавец гарантирует, что </w:t>
      </w:r>
      <w:r>
        <w:rPr>
          <w:rFonts w:eastAsia="Times New Roman"/>
          <w:sz w:val="22"/>
          <w:szCs w:val="22"/>
        </w:rPr>
        <w:t>Объект</w:t>
      </w:r>
      <w:r w:rsidRPr="00A2009D">
        <w:rPr>
          <w:rFonts w:eastAsia="Times New Roman"/>
          <w:sz w:val="22"/>
          <w:szCs w:val="22"/>
        </w:rPr>
        <w:t xml:space="preserve"> на момент подписания настоящего Договора никому не отчужден</w:t>
      </w:r>
      <w:r>
        <w:rPr>
          <w:rFonts w:eastAsia="Times New Roman"/>
          <w:sz w:val="22"/>
          <w:szCs w:val="22"/>
        </w:rPr>
        <w:t xml:space="preserve">. </w:t>
      </w:r>
    </w:p>
    <w:p w:rsidR="00D83082"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1.3.</w:t>
      </w:r>
      <w:r w:rsidRPr="00A2009D">
        <w:rPr>
          <w:rFonts w:eastAsia="Times New Roman"/>
          <w:sz w:val="22"/>
          <w:szCs w:val="22"/>
        </w:rPr>
        <w:t xml:space="preserve"> Настоящим Покупатель подтверждае</w:t>
      </w:r>
      <w:r>
        <w:rPr>
          <w:rFonts w:eastAsia="Times New Roman"/>
          <w:sz w:val="22"/>
          <w:szCs w:val="22"/>
        </w:rPr>
        <w:t xml:space="preserve">т, что Объект им осмотрен, претензий к Объекту и представленной документации не имеет. </w:t>
      </w:r>
      <w:r w:rsidRPr="00A2009D">
        <w:rPr>
          <w:rFonts w:eastAsia="Times New Roman"/>
          <w:sz w:val="22"/>
          <w:szCs w:val="22"/>
        </w:rPr>
        <w:t xml:space="preserve"> </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sz w:val="22"/>
          <w:szCs w:val="22"/>
        </w:rPr>
        <w:t xml:space="preserve">Продавец не имеет перед третьими лицами просроченных долгов по оплате каких-либо платежей по </w:t>
      </w:r>
      <w:r>
        <w:rPr>
          <w:rFonts w:eastAsia="Times New Roman"/>
          <w:sz w:val="22"/>
          <w:szCs w:val="22"/>
        </w:rPr>
        <w:t>Объекту</w:t>
      </w:r>
      <w:r w:rsidRPr="00A2009D">
        <w:rPr>
          <w:rFonts w:eastAsia="Times New Roman"/>
          <w:sz w:val="22"/>
          <w:szCs w:val="22"/>
        </w:rPr>
        <w:t xml:space="preserve">. Продавец обязуется сохранить такое положение </w:t>
      </w:r>
      <w:r>
        <w:rPr>
          <w:rFonts w:eastAsia="Times New Roman"/>
          <w:sz w:val="22"/>
          <w:szCs w:val="22"/>
        </w:rPr>
        <w:t>Объекта</w:t>
      </w:r>
      <w:r w:rsidRPr="00A2009D">
        <w:rPr>
          <w:rFonts w:eastAsia="Times New Roman"/>
          <w:sz w:val="22"/>
          <w:szCs w:val="22"/>
        </w:rPr>
        <w:t xml:space="preserve"> до перехода права собственности на него к Покупателю.</w:t>
      </w:r>
    </w:p>
    <w:p w:rsidR="00D83082"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1.</w:t>
      </w:r>
      <w:r>
        <w:rPr>
          <w:rFonts w:eastAsia="Times New Roman"/>
          <w:b/>
          <w:sz w:val="22"/>
          <w:szCs w:val="22"/>
        </w:rPr>
        <w:t>4</w:t>
      </w:r>
      <w:r w:rsidRPr="00A2009D">
        <w:rPr>
          <w:rFonts w:eastAsia="Times New Roman"/>
          <w:b/>
          <w:sz w:val="22"/>
          <w:szCs w:val="22"/>
        </w:rPr>
        <w:t>.</w:t>
      </w:r>
      <w:r w:rsidRPr="00A2009D">
        <w:rPr>
          <w:rFonts w:eastAsia="Times New Roman"/>
          <w:sz w:val="22"/>
          <w:szCs w:val="22"/>
        </w:rPr>
        <w:t xml:space="preserve"> Право собственности Покупателя на </w:t>
      </w:r>
      <w:r w:rsidR="00016B83">
        <w:rPr>
          <w:rFonts w:eastAsia="Times New Roman"/>
          <w:sz w:val="22"/>
          <w:szCs w:val="22"/>
        </w:rPr>
        <w:t>Объект</w:t>
      </w:r>
      <w:r w:rsidR="00016B83" w:rsidRPr="00A2009D">
        <w:rPr>
          <w:rFonts w:eastAsia="Times New Roman"/>
          <w:sz w:val="22"/>
          <w:szCs w:val="22"/>
        </w:rPr>
        <w:t xml:space="preserve"> </w:t>
      </w:r>
      <w:r w:rsidR="00016B83">
        <w:rPr>
          <w:rFonts w:eastAsia="Times New Roman"/>
          <w:sz w:val="22"/>
          <w:szCs w:val="22"/>
        </w:rPr>
        <w:t>подлежит</w:t>
      </w:r>
      <w:r>
        <w:rPr>
          <w:rFonts w:eastAsia="Times New Roman"/>
          <w:sz w:val="22"/>
          <w:szCs w:val="22"/>
        </w:rPr>
        <w:t xml:space="preserve"> регистрации после </w:t>
      </w:r>
      <w:r w:rsidRPr="00A2009D">
        <w:rPr>
          <w:rFonts w:eastAsia="Times New Roman"/>
          <w:sz w:val="22"/>
          <w:szCs w:val="22"/>
        </w:rPr>
        <w:t xml:space="preserve">выполнения Покупателем обязанности по оплате </w:t>
      </w:r>
      <w:r>
        <w:rPr>
          <w:rFonts w:eastAsia="Times New Roman"/>
          <w:sz w:val="22"/>
          <w:szCs w:val="22"/>
        </w:rPr>
        <w:t>Объекта</w:t>
      </w:r>
      <w:r w:rsidRPr="00A2009D">
        <w:rPr>
          <w:rFonts w:eastAsia="Times New Roman"/>
          <w:sz w:val="22"/>
          <w:szCs w:val="22"/>
        </w:rPr>
        <w:t xml:space="preserve"> в полном объеме в соответствии с п. 2.2. настоящего Договора</w:t>
      </w:r>
      <w:r>
        <w:rPr>
          <w:rFonts w:eastAsia="Times New Roman"/>
          <w:sz w:val="22"/>
          <w:szCs w:val="22"/>
        </w:rPr>
        <w:t>.</w:t>
      </w:r>
    </w:p>
    <w:p w:rsidR="00D83082" w:rsidRDefault="00D83082" w:rsidP="00D83082">
      <w:pPr>
        <w:tabs>
          <w:tab w:val="left" w:pos="709"/>
          <w:tab w:val="left" w:pos="1134"/>
        </w:tabs>
        <w:ind w:right="-2" w:firstLine="567"/>
        <w:jc w:val="both"/>
        <w:rPr>
          <w:rFonts w:eastAsia="Times New Roman"/>
          <w:sz w:val="22"/>
          <w:szCs w:val="22"/>
        </w:rPr>
      </w:pPr>
      <w:r>
        <w:rPr>
          <w:rFonts w:eastAsia="Times New Roman"/>
          <w:sz w:val="22"/>
          <w:szCs w:val="22"/>
        </w:rPr>
        <w:t xml:space="preserve">Стороны </w:t>
      </w:r>
      <w:r w:rsidR="00016B83">
        <w:rPr>
          <w:rFonts w:eastAsia="Times New Roman"/>
          <w:sz w:val="22"/>
          <w:szCs w:val="22"/>
        </w:rPr>
        <w:t xml:space="preserve">обязуются </w:t>
      </w:r>
      <w:r w:rsidR="00016B83" w:rsidRPr="00A2009D">
        <w:rPr>
          <w:rFonts w:eastAsia="Times New Roman"/>
          <w:sz w:val="22"/>
          <w:szCs w:val="22"/>
        </w:rPr>
        <w:t>подать</w:t>
      </w:r>
      <w:r w:rsidRPr="00A2009D">
        <w:rPr>
          <w:rFonts w:eastAsia="Times New Roman"/>
          <w:sz w:val="22"/>
          <w:szCs w:val="22"/>
        </w:rPr>
        <w:t xml:space="preserve"> комплект документов для государственной регистрации перехода права собственности к Покупателю на </w:t>
      </w:r>
      <w:r>
        <w:rPr>
          <w:rFonts w:eastAsia="Times New Roman"/>
          <w:sz w:val="22"/>
          <w:szCs w:val="22"/>
        </w:rPr>
        <w:t xml:space="preserve">Объект в течение 10 (десяти) рабочих дней с даты выполнения Покупателем обязательства по оплате </w:t>
      </w:r>
      <w:r w:rsidR="00016B83">
        <w:rPr>
          <w:rFonts w:eastAsia="Times New Roman"/>
          <w:sz w:val="22"/>
          <w:szCs w:val="22"/>
        </w:rPr>
        <w:t>Объекта в</w:t>
      </w:r>
      <w:r>
        <w:rPr>
          <w:rFonts w:eastAsia="Times New Roman"/>
          <w:sz w:val="22"/>
          <w:szCs w:val="22"/>
        </w:rPr>
        <w:t xml:space="preserve"> полном объеме</w:t>
      </w:r>
      <w:r w:rsidRPr="00A2009D">
        <w:rPr>
          <w:rFonts w:eastAsia="Times New Roman"/>
          <w:sz w:val="22"/>
          <w:szCs w:val="22"/>
        </w:rPr>
        <w:t xml:space="preserve">. </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sz w:val="22"/>
          <w:szCs w:val="22"/>
        </w:rPr>
        <w:t>Стороны обязуются оказывать всякое содействие друг другу в оформлении прав на Покупателя и незамедлительно предоставлять (передавать) все необходимые документы и согласия по требованию государственного регистрирующего органа.</w:t>
      </w:r>
    </w:p>
    <w:p w:rsidR="00D83082" w:rsidRPr="00A2009D" w:rsidRDefault="00D83082" w:rsidP="00D83082">
      <w:pPr>
        <w:tabs>
          <w:tab w:val="left" w:pos="709"/>
          <w:tab w:val="left" w:pos="1134"/>
        </w:tabs>
        <w:ind w:right="-2" w:firstLine="567"/>
        <w:jc w:val="both"/>
        <w:rPr>
          <w:rFonts w:eastAsia="Times New Roman"/>
          <w:sz w:val="22"/>
          <w:szCs w:val="22"/>
        </w:rPr>
      </w:pPr>
    </w:p>
    <w:p w:rsidR="00D83082" w:rsidRPr="00A2009D" w:rsidRDefault="00D83082" w:rsidP="00D83082">
      <w:pPr>
        <w:numPr>
          <w:ilvl w:val="0"/>
          <w:numId w:val="1"/>
        </w:numPr>
        <w:tabs>
          <w:tab w:val="left" w:pos="709"/>
          <w:tab w:val="left" w:pos="1134"/>
        </w:tabs>
        <w:ind w:right="-2" w:firstLine="567"/>
        <w:jc w:val="center"/>
        <w:rPr>
          <w:rFonts w:eastAsia="Times New Roman"/>
          <w:b/>
          <w:sz w:val="22"/>
          <w:szCs w:val="22"/>
        </w:rPr>
      </w:pPr>
      <w:r w:rsidRPr="00A2009D">
        <w:rPr>
          <w:rFonts w:eastAsia="Times New Roman"/>
          <w:b/>
          <w:sz w:val="22"/>
          <w:szCs w:val="22"/>
        </w:rPr>
        <w:lastRenderedPageBreak/>
        <w:t>ЦЕНА, СРОКИ И ПОРЯДОК РАСЧЁТОВ</w:t>
      </w:r>
    </w:p>
    <w:p w:rsidR="00D83082" w:rsidRPr="00010A4C" w:rsidRDefault="00D83082" w:rsidP="00D83082">
      <w:pPr>
        <w:tabs>
          <w:tab w:val="left" w:pos="709"/>
          <w:tab w:val="left" w:pos="1134"/>
        </w:tabs>
        <w:ind w:left="567" w:right="-2" w:firstLine="567"/>
        <w:jc w:val="both"/>
        <w:rPr>
          <w:rFonts w:eastAsia="Times New Roman"/>
          <w:sz w:val="22"/>
          <w:szCs w:val="22"/>
        </w:rPr>
      </w:pPr>
      <w:r w:rsidRPr="00D32C86">
        <w:rPr>
          <w:rFonts w:eastAsia="Times New Roman"/>
          <w:b/>
          <w:sz w:val="22"/>
          <w:szCs w:val="22"/>
        </w:rPr>
        <w:t>2.1.</w:t>
      </w:r>
      <w:r>
        <w:rPr>
          <w:rFonts w:eastAsia="Times New Roman"/>
          <w:sz w:val="22"/>
          <w:szCs w:val="22"/>
        </w:rPr>
        <w:t xml:space="preserve"> </w:t>
      </w:r>
      <w:r w:rsidRPr="00A2009D">
        <w:rPr>
          <w:rFonts w:eastAsia="Times New Roman"/>
          <w:sz w:val="22"/>
          <w:szCs w:val="22"/>
        </w:rPr>
        <w:t xml:space="preserve">Стоимость </w:t>
      </w:r>
      <w:r>
        <w:rPr>
          <w:rFonts w:eastAsia="Times New Roman"/>
          <w:sz w:val="22"/>
          <w:szCs w:val="22"/>
        </w:rPr>
        <w:t>Объекта</w:t>
      </w:r>
      <w:r w:rsidRPr="00A2009D">
        <w:rPr>
          <w:rFonts w:eastAsia="Times New Roman"/>
          <w:sz w:val="22"/>
          <w:szCs w:val="22"/>
        </w:rPr>
        <w:t xml:space="preserve"> в рамках настоящего Договора составляет ___________</w:t>
      </w:r>
      <w:r w:rsidRPr="00A2009D">
        <w:rPr>
          <w:rFonts w:eastAsia="Times New Roman"/>
          <w:b/>
          <w:sz w:val="22"/>
          <w:szCs w:val="22"/>
        </w:rPr>
        <w:t xml:space="preserve"> (____________________) </w:t>
      </w:r>
      <w:r w:rsidRPr="00010A4C">
        <w:rPr>
          <w:rFonts w:eastAsia="Times New Roman"/>
          <w:sz w:val="22"/>
          <w:szCs w:val="22"/>
        </w:rPr>
        <w:t>рублей.</w:t>
      </w:r>
    </w:p>
    <w:p w:rsidR="00D83082" w:rsidRPr="00A2009D" w:rsidRDefault="00D83082" w:rsidP="00D83082">
      <w:pPr>
        <w:widowControl w:val="0"/>
        <w:tabs>
          <w:tab w:val="num" w:pos="426"/>
          <w:tab w:val="left" w:pos="709"/>
          <w:tab w:val="left" w:pos="1134"/>
        </w:tabs>
        <w:ind w:right="-2" w:firstLine="567"/>
        <w:rPr>
          <w:rFonts w:eastAsia="Times New Roman"/>
          <w:sz w:val="22"/>
          <w:szCs w:val="22"/>
        </w:rPr>
      </w:pPr>
      <w:r w:rsidRPr="00A2009D">
        <w:rPr>
          <w:rFonts w:eastAsia="Times New Roman"/>
          <w:b/>
          <w:sz w:val="22"/>
          <w:szCs w:val="22"/>
        </w:rPr>
        <w:t>2.2.</w:t>
      </w:r>
      <w:r w:rsidRPr="00A2009D">
        <w:rPr>
          <w:rFonts w:eastAsia="Times New Roman"/>
          <w:sz w:val="22"/>
          <w:szCs w:val="22"/>
        </w:rPr>
        <w:t xml:space="preserve"> Оплата </w:t>
      </w:r>
      <w:r>
        <w:rPr>
          <w:rFonts w:eastAsia="Times New Roman"/>
          <w:sz w:val="22"/>
          <w:szCs w:val="22"/>
        </w:rPr>
        <w:t>Объекта</w:t>
      </w:r>
      <w:r w:rsidRPr="00A2009D">
        <w:rPr>
          <w:rFonts w:eastAsia="Times New Roman"/>
          <w:sz w:val="22"/>
          <w:szCs w:val="22"/>
        </w:rPr>
        <w:t xml:space="preserve"> осуществляется Покупателем в следующем порядке:</w:t>
      </w:r>
    </w:p>
    <w:p w:rsidR="00D83082" w:rsidRPr="00A2009D" w:rsidRDefault="00D83082" w:rsidP="00D83082">
      <w:pPr>
        <w:widowControl w:val="0"/>
        <w:tabs>
          <w:tab w:val="num" w:pos="426"/>
          <w:tab w:val="left" w:pos="709"/>
          <w:tab w:val="left" w:pos="1134"/>
        </w:tabs>
        <w:ind w:right="-2" w:firstLine="567"/>
        <w:jc w:val="both"/>
        <w:rPr>
          <w:rFonts w:eastAsia="Times New Roman"/>
          <w:sz w:val="22"/>
          <w:szCs w:val="22"/>
        </w:rPr>
      </w:pPr>
      <w:r w:rsidRPr="00A2009D">
        <w:rPr>
          <w:rFonts w:eastAsia="Times New Roman"/>
          <w:b/>
          <w:sz w:val="22"/>
          <w:szCs w:val="22"/>
        </w:rPr>
        <w:t>2.2.1.</w:t>
      </w:r>
      <w:r w:rsidRPr="00A2009D">
        <w:rPr>
          <w:rFonts w:eastAsia="Times New Roman"/>
          <w:sz w:val="22"/>
          <w:szCs w:val="22"/>
        </w:rPr>
        <w:t xml:space="preserve"> Денежная сумма в размере </w:t>
      </w:r>
      <w:r>
        <w:rPr>
          <w:rFonts w:eastAsia="Times New Roman"/>
          <w:sz w:val="22"/>
          <w:szCs w:val="22"/>
        </w:rPr>
        <w:t>_______________________</w:t>
      </w:r>
      <w:r w:rsidRPr="00A2009D">
        <w:rPr>
          <w:rFonts w:eastAsia="Times New Roman"/>
          <w:b/>
          <w:sz w:val="22"/>
          <w:szCs w:val="22"/>
        </w:rPr>
        <w:t xml:space="preserve"> (</w:t>
      </w:r>
      <w:r>
        <w:rPr>
          <w:rFonts w:eastAsia="Times New Roman"/>
          <w:b/>
          <w:sz w:val="22"/>
          <w:szCs w:val="22"/>
        </w:rPr>
        <w:t>_______________________</w:t>
      </w:r>
      <w:r w:rsidRPr="00A2009D">
        <w:rPr>
          <w:rFonts w:eastAsia="Times New Roman"/>
          <w:b/>
          <w:sz w:val="22"/>
          <w:szCs w:val="22"/>
        </w:rPr>
        <w:t>) рублей</w:t>
      </w:r>
      <w:r w:rsidRPr="00A2009D">
        <w:rPr>
          <w:rFonts w:eastAsia="Times New Roman"/>
          <w:sz w:val="22"/>
          <w:szCs w:val="22"/>
        </w:rPr>
        <w:t xml:space="preserve">, выплаченная Покупателем на счет </w:t>
      </w:r>
      <w:r>
        <w:rPr>
          <w:rFonts w:eastAsia="Times New Roman"/>
          <w:sz w:val="22"/>
          <w:szCs w:val="22"/>
        </w:rPr>
        <w:t>АО «Российский аукционный дом» (</w:t>
      </w:r>
      <w:r w:rsidRPr="00A2009D">
        <w:rPr>
          <w:rFonts w:eastAsia="Times New Roman"/>
          <w:sz w:val="22"/>
          <w:szCs w:val="22"/>
        </w:rPr>
        <w:t xml:space="preserve">Организатора </w:t>
      </w:r>
      <w:r w:rsidR="00016B83" w:rsidRPr="00A2009D">
        <w:rPr>
          <w:rFonts w:eastAsia="Times New Roman"/>
          <w:sz w:val="22"/>
          <w:szCs w:val="22"/>
        </w:rPr>
        <w:t>торгов</w:t>
      </w:r>
      <w:r w:rsidR="00016B83">
        <w:rPr>
          <w:rFonts w:eastAsia="Times New Roman"/>
          <w:sz w:val="22"/>
          <w:szCs w:val="22"/>
        </w:rPr>
        <w:t xml:space="preserve">) </w:t>
      </w:r>
      <w:r w:rsidR="00016B83" w:rsidRPr="00A2009D">
        <w:rPr>
          <w:rFonts w:eastAsia="Times New Roman"/>
          <w:sz w:val="22"/>
          <w:szCs w:val="22"/>
        </w:rPr>
        <w:t>в</w:t>
      </w:r>
      <w:r w:rsidRPr="00A2009D">
        <w:rPr>
          <w:rFonts w:eastAsia="Times New Roman"/>
          <w:sz w:val="22"/>
          <w:szCs w:val="22"/>
        </w:rPr>
        <w:t xml:space="preserve"> качестве задатка для участия в торгах, засчитывается Сторонами в счет оплаты стоимости </w:t>
      </w:r>
      <w:r>
        <w:rPr>
          <w:rFonts w:eastAsia="Times New Roman"/>
          <w:sz w:val="22"/>
          <w:szCs w:val="22"/>
        </w:rPr>
        <w:t xml:space="preserve">Объекта </w:t>
      </w:r>
      <w:r w:rsidRPr="00A2009D">
        <w:rPr>
          <w:rFonts w:eastAsia="Times New Roman"/>
          <w:sz w:val="22"/>
          <w:szCs w:val="22"/>
        </w:rPr>
        <w:t>по настоящему Договору;</w:t>
      </w:r>
    </w:p>
    <w:p w:rsidR="00D83082" w:rsidRPr="00823C10" w:rsidRDefault="00D83082" w:rsidP="00D83082">
      <w:pPr>
        <w:tabs>
          <w:tab w:val="num" w:pos="426"/>
          <w:tab w:val="left" w:pos="709"/>
          <w:tab w:val="left" w:pos="1134"/>
        </w:tabs>
        <w:ind w:right="-2" w:firstLine="567"/>
        <w:jc w:val="both"/>
        <w:rPr>
          <w:sz w:val="22"/>
          <w:szCs w:val="22"/>
        </w:rPr>
      </w:pPr>
      <w:r w:rsidRPr="00A2009D">
        <w:rPr>
          <w:rFonts w:eastAsia="Times New Roman"/>
          <w:b/>
          <w:sz w:val="22"/>
          <w:szCs w:val="22"/>
        </w:rPr>
        <w:t>2.2.2.</w:t>
      </w:r>
      <w:r w:rsidRPr="00A2009D">
        <w:rPr>
          <w:rFonts w:eastAsia="Times New Roman"/>
          <w:sz w:val="22"/>
          <w:szCs w:val="22"/>
        </w:rPr>
        <w:t xml:space="preserve"> Оставшуюся сумму в размере </w:t>
      </w:r>
      <w:r w:rsidRPr="00A2009D">
        <w:rPr>
          <w:rFonts w:eastAsia="Times New Roman"/>
          <w:b/>
          <w:sz w:val="22"/>
          <w:szCs w:val="22"/>
        </w:rPr>
        <w:t xml:space="preserve">______________________ (_____________) рублей </w:t>
      </w:r>
      <w:r w:rsidRPr="00A2009D">
        <w:rPr>
          <w:rFonts w:eastAsia="Times New Roman"/>
          <w:sz w:val="22"/>
          <w:szCs w:val="22"/>
        </w:rPr>
        <w:t xml:space="preserve">Покупатель </w:t>
      </w:r>
      <w:r w:rsidRPr="008E7076">
        <w:rPr>
          <w:rFonts w:eastAsia="Times New Roman"/>
          <w:sz w:val="22"/>
          <w:szCs w:val="22"/>
        </w:rPr>
        <w:t xml:space="preserve">перечисляет на расчетный счет Организатора торгов в течение </w:t>
      </w:r>
      <w:r w:rsidRPr="00823C10">
        <w:rPr>
          <w:rFonts w:eastAsia="Times New Roman"/>
          <w:sz w:val="22"/>
          <w:szCs w:val="22"/>
        </w:rPr>
        <w:t xml:space="preserve">15 (пятнадцати) календарных </w:t>
      </w:r>
      <w:proofErr w:type="gramStart"/>
      <w:r w:rsidRPr="00823C10">
        <w:rPr>
          <w:rFonts w:eastAsia="Times New Roman"/>
          <w:sz w:val="22"/>
          <w:szCs w:val="22"/>
        </w:rPr>
        <w:t>дней  с</w:t>
      </w:r>
      <w:proofErr w:type="gramEnd"/>
      <w:r w:rsidRPr="00823C10">
        <w:rPr>
          <w:rFonts w:eastAsia="Times New Roman"/>
          <w:sz w:val="22"/>
          <w:szCs w:val="22"/>
        </w:rPr>
        <w:t xml:space="preserve"> </w:t>
      </w:r>
      <w:r w:rsidRPr="00823C10">
        <w:rPr>
          <w:sz w:val="22"/>
          <w:szCs w:val="22"/>
        </w:rPr>
        <w:t xml:space="preserve">даты заключения договора купли-продажи.  </w:t>
      </w:r>
    </w:p>
    <w:p w:rsidR="00D83082" w:rsidRDefault="00D83082" w:rsidP="00D83082">
      <w:pPr>
        <w:tabs>
          <w:tab w:val="num" w:pos="426"/>
          <w:tab w:val="left" w:pos="709"/>
          <w:tab w:val="left" w:pos="1134"/>
        </w:tabs>
        <w:ind w:right="-2" w:firstLine="567"/>
        <w:jc w:val="both"/>
        <w:rPr>
          <w:rFonts w:eastAsia="Times New Roman"/>
          <w:color w:val="FF0000"/>
          <w:sz w:val="22"/>
          <w:szCs w:val="22"/>
        </w:rPr>
      </w:pPr>
      <w:r w:rsidRPr="00A2009D">
        <w:rPr>
          <w:rFonts w:eastAsia="Times New Roman"/>
          <w:b/>
          <w:sz w:val="22"/>
          <w:szCs w:val="22"/>
        </w:rPr>
        <w:t>2.3.</w:t>
      </w:r>
      <w:r w:rsidRPr="00A2009D">
        <w:rPr>
          <w:rFonts w:eastAsia="Times New Roman"/>
          <w:sz w:val="22"/>
          <w:szCs w:val="22"/>
        </w:rPr>
        <w:t xml:space="preserve"> Обязательство Покупателя по оплате </w:t>
      </w:r>
      <w:r>
        <w:rPr>
          <w:rFonts w:eastAsia="Times New Roman"/>
          <w:sz w:val="22"/>
          <w:szCs w:val="22"/>
        </w:rPr>
        <w:t xml:space="preserve">Объекта </w:t>
      </w:r>
      <w:r w:rsidRPr="00A2009D">
        <w:rPr>
          <w:rFonts w:eastAsia="Times New Roman"/>
          <w:sz w:val="22"/>
          <w:szCs w:val="22"/>
        </w:rPr>
        <w:t xml:space="preserve">считается выполненным с момента зачисления денежных средств в полном размере, указанном в п. 2.2. настоящего </w:t>
      </w:r>
      <w:r w:rsidR="00016B83" w:rsidRPr="00A2009D">
        <w:rPr>
          <w:rFonts w:eastAsia="Times New Roman"/>
          <w:sz w:val="22"/>
          <w:szCs w:val="22"/>
        </w:rPr>
        <w:t>Договора, на</w:t>
      </w:r>
      <w:r w:rsidRPr="00A2009D">
        <w:rPr>
          <w:rFonts w:eastAsia="Times New Roman"/>
          <w:sz w:val="22"/>
          <w:szCs w:val="22"/>
        </w:rPr>
        <w:t xml:space="preserve"> расчетный счет Организатора торгов.</w:t>
      </w:r>
      <w:r w:rsidRPr="00A2009D">
        <w:rPr>
          <w:rFonts w:eastAsia="Times New Roman"/>
          <w:color w:val="FF0000"/>
          <w:sz w:val="22"/>
          <w:szCs w:val="22"/>
        </w:rPr>
        <w:t xml:space="preserve"> </w:t>
      </w:r>
    </w:p>
    <w:p w:rsidR="00D83082" w:rsidRPr="00A2009D" w:rsidRDefault="00D83082" w:rsidP="00D83082">
      <w:pPr>
        <w:tabs>
          <w:tab w:val="left" w:pos="709"/>
          <w:tab w:val="left" w:pos="1134"/>
        </w:tabs>
        <w:ind w:right="-2" w:firstLine="567"/>
        <w:jc w:val="both"/>
        <w:rPr>
          <w:rFonts w:eastAsia="Times New Roman"/>
          <w:b/>
          <w:sz w:val="22"/>
          <w:szCs w:val="22"/>
        </w:rPr>
      </w:pPr>
    </w:p>
    <w:p w:rsidR="00D83082" w:rsidRPr="00A2009D" w:rsidRDefault="00D83082" w:rsidP="00D83082">
      <w:pPr>
        <w:numPr>
          <w:ilvl w:val="0"/>
          <w:numId w:val="1"/>
        </w:numPr>
        <w:tabs>
          <w:tab w:val="left" w:pos="709"/>
          <w:tab w:val="left" w:pos="1134"/>
        </w:tabs>
        <w:ind w:right="-2" w:firstLine="567"/>
        <w:jc w:val="center"/>
        <w:rPr>
          <w:rFonts w:eastAsia="Times New Roman"/>
          <w:b/>
          <w:sz w:val="22"/>
          <w:szCs w:val="22"/>
        </w:rPr>
      </w:pPr>
      <w:r w:rsidRPr="00A2009D">
        <w:rPr>
          <w:rFonts w:eastAsia="Times New Roman"/>
          <w:b/>
          <w:sz w:val="22"/>
          <w:szCs w:val="22"/>
        </w:rPr>
        <w:t>ПОРЯДОК ПЕРЕДАЧИ ИМУЩЕСТВА</w:t>
      </w:r>
    </w:p>
    <w:p w:rsidR="00D83082" w:rsidRPr="00A2009D" w:rsidRDefault="00D83082" w:rsidP="00D83082">
      <w:pPr>
        <w:tabs>
          <w:tab w:val="left" w:pos="709"/>
          <w:tab w:val="left" w:pos="1134"/>
        </w:tabs>
        <w:ind w:right="-2" w:firstLine="567"/>
        <w:jc w:val="both"/>
        <w:rPr>
          <w:rFonts w:eastAsia="Times New Roman"/>
          <w:snapToGrid w:val="0"/>
          <w:sz w:val="22"/>
          <w:szCs w:val="22"/>
        </w:rPr>
      </w:pPr>
      <w:r w:rsidRPr="00A2009D">
        <w:rPr>
          <w:rFonts w:eastAsia="Times New Roman"/>
          <w:b/>
          <w:snapToGrid w:val="0"/>
          <w:sz w:val="22"/>
          <w:szCs w:val="22"/>
        </w:rPr>
        <w:t>3.1.</w:t>
      </w:r>
      <w:r w:rsidRPr="00A2009D">
        <w:rPr>
          <w:rFonts w:eastAsia="Times New Roman"/>
          <w:snapToGrid w:val="0"/>
          <w:sz w:val="22"/>
          <w:szCs w:val="22"/>
        </w:rPr>
        <w:t xml:space="preserve"> Передача </w:t>
      </w:r>
      <w:r>
        <w:rPr>
          <w:rFonts w:eastAsia="Times New Roman"/>
          <w:snapToGrid w:val="0"/>
          <w:sz w:val="22"/>
          <w:szCs w:val="22"/>
        </w:rPr>
        <w:t>Объекта</w:t>
      </w:r>
      <w:r w:rsidRPr="00A2009D">
        <w:rPr>
          <w:rFonts w:eastAsia="Times New Roman"/>
          <w:snapToGrid w:val="0"/>
          <w:sz w:val="22"/>
          <w:szCs w:val="22"/>
        </w:rPr>
        <w:t xml:space="preserve"> от Продавца Покупателю осуществляется в течение 5 (пяти) рабочих дней с момента полной оплаты Покупателем стоимости </w:t>
      </w:r>
      <w:r>
        <w:rPr>
          <w:rFonts w:eastAsia="Times New Roman"/>
          <w:snapToGrid w:val="0"/>
          <w:sz w:val="22"/>
          <w:szCs w:val="22"/>
        </w:rPr>
        <w:t>Объекта</w:t>
      </w:r>
      <w:r w:rsidRPr="00A2009D">
        <w:rPr>
          <w:rFonts w:eastAsia="Times New Roman"/>
          <w:snapToGrid w:val="0"/>
          <w:sz w:val="22"/>
          <w:szCs w:val="22"/>
        </w:rPr>
        <w:t xml:space="preserve"> в соответствии с п. 2.2. настоящего Договора по Акту приёма-передачи</w:t>
      </w:r>
      <w:r>
        <w:rPr>
          <w:rFonts w:eastAsia="Times New Roman"/>
          <w:snapToGrid w:val="0"/>
          <w:sz w:val="22"/>
          <w:szCs w:val="22"/>
        </w:rPr>
        <w:t xml:space="preserve">. </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 xml:space="preserve">3.2. </w:t>
      </w:r>
      <w:r w:rsidRPr="00A2009D">
        <w:rPr>
          <w:rFonts w:eastAsia="Times New Roman"/>
          <w:sz w:val="22"/>
          <w:szCs w:val="22"/>
        </w:rPr>
        <w:t xml:space="preserve">С момента подписания Акта приема-передачи, </w:t>
      </w:r>
      <w:r w:rsidRPr="00A2009D">
        <w:rPr>
          <w:rFonts w:eastAsia="Times New Roman"/>
          <w:color w:val="000000"/>
          <w:sz w:val="22"/>
          <w:szCs w:val="22"/>
        </w:rPr>
        <w:t xml:space="preserve">а в случае уклонения Покупателя от </w:t>
      </w:r>
      <w:r w:rsidR="00016B83" w:rsidRPr="00A2009D">
        <w:rPr>
          <w:rFonts w:eastAsia="Times New Roman"/>
          <w:color w:val="000000"/>
          <w:sz w:val="22"/>
          <w:szCs w:val="22"/>
        </w:rPr>
        <w:t>подписания Акта</w:t>
      </w:r>
      <w:r w:rsidRPr="00A2009D">
        <w:rPr>
          <w:rFonts w:eastAsia="Times New Roman"/>
          <w:color w:val="000000"/>
          <w:sz w:val="22"/>
          <w:szCs w:val="22"/>
        </w:rPr>
        <w:t xml:space="preserve"> приема-передачи - с момента направления Продавцом соответствующего </w:t>
      </w:r>
      <w:r w:rsidRPr="00A2009D">
        <w:rPr>
          <w:rFonts w:eastAsia="Times New Roman"/>
          <w:sz w:val="22"/>
          <w:szCs w:val="22"/>
        </w:rPr>
        <w:t xml:space="preserve">уведомления с требованием подписать Акт (данное уведомление не может быть направлено ранее срока, указанного в п. 3.1. настоящего Договора), </w:t>
      </w:r>
      <w:r w:rsidR="00016B83" w:rsidRPr="00A2009D">
        <w:rPr>
          <w:rFonts w:eastAsia="Times New Roman"/>
          <w:sz w:val="22"/>
          <w:szCs w:val="22"/>
        </w:rPr>
        <w:t xml:space="preserve">бремя </w:t>
      </w:r>
      <w:r w:rsidR="00016B83">
        <w:rPr>
          <w:rFonts w:eastAsia="Times New Roman"/>
          <w:sz w:val="22"/>
          <w:szCs w:val="22"/>
        </w:rPr>
        <w:t>и</w:t>
      </w:r>
      <w:r>
        <w:rPr>
          <w:rFonts w:eastAsia="Times New Roman"/>
          <w:sz w:val="22"/>
          <w:szCs w:val="22"/>
        </w:rPr>
        <w:t xml:space="preserve"> риски </w:t>
      </w:r>
      <w:r w:rsidRPr="00A2009D">
        <w:rPr>
          <w:rFonts w:eastAsia="Times New Roman"/>
          <w:sz w:val="22"/>
          <w:szCs w:val="22"/>
        </w:rPr>
        <w:t xml:space="preserve">по содержанию переданного имущества в надлежащем состоянии, переходит (возлагается) на Покупателя. Одновременно с подписанием Акта приема-передачи Продавец обязуется осуществить </w:t>
      </w:r>
      <w:r w:rsidR="00016B83" w:rsidRPr="00A2009D">
        <w:rPr>
          <w:rFonts w:eastAsia="Times New Roman"/>
          <w:sz w:val="22"/>
          <w:szCs w:val="22"/>
        </w:rPr>
        <w:t>передачу Покупателю</w:t>
      </w:r>
      <w:r w:rsidRPr="00A2009D">
        <w:rPr>
          <w:rFonts w:eastAsia="Times New Roman"/>
          <w:sz w:val="22"/>
          <w:szCs w:val="22"/>
        </w:rPr>
        <w:t xml:space="preserve"> всей имеющейся документации, относящейся к </w:t>
      </w:r>
      <w:r>
        <w:rPr>
          <w:rFonts w:eastAsia="Times New Roman"/>
          <w:sz w:val="22"/>
          <w:szCs w:val="22"/>
        </w:rPr>
        <w:t>Объекту</w:t>
      </w:r>
      <w:r w:rsidRPr="00A2009D">
        <w:rPr>
          <w:rFonts w:eastAsia="Times New Roman"/>
          <w:sz w:val="22"/>
          <w:szCs w:val="22"/>
        </w:rPr>
        <w:t>.</w:t>
      </w:r>
    </w:p>
    <w:p w:rsidR="00D83082"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3.3.</w:t>
      </w:r>
      <w:r w:rsidRPr="00A2009D">
        <w:rPr>
          <w:rFonts w:eastAsia="Times New Roman"/>
          <w:sz w:val="22"/>
          <w:szCs w:val="22"/>
        </w:rPr>
        <w:t xml:space="preserve"> Обязательство Продавца передать Покупателю, а Покупателя - принять </w:t>
      </w:r>
      <w:r>
        <w:rPr>
          <w:rFonts w:eastAsia="Times New Roman"/>
          <w:sz w:val="22"/>
          <w:szCs w:val="22"/>
        </w:rPr>
        <w:t xml:space="preserve">Объект </w:t>
      </w:r>
      <w:r w:rsidRPr="00A2009D">
        <w:rPr>
          <w:rFonts w:eastAsia="Times New Roman"/>
          <w:sz w:val="22"/>
          <w:szCs w:val="22"/>
        </w:rPr>
        <w:t xml:space="preserve">считается исполненным после подписания сторонами Акта приёма-передачи в соответствии с условиями настоящего Договора. </w:t>
      </w:r>
    </w:p>
    <w:p w:rsidR="00D83082" w:rsidRPr="00A2009D" w:rsidRDefault="00D83082" w:rsidP="00D83082">
      <w:pPr>
        <w:tabs>
          <w:tab w:val="left" w:pos="709"/>
          <w:tab w:val="left" w:pos="1134"/>
        </w:tabs>
        <w:ind w:right="-2" w:firstLine="567"/>
        <w:jc w:val="both"/>
        <w:rPr>
          <w:rFonts w:eastAsia="Times New Roman"/>
          <w:sz w:val="22"/>
          <w:szCs w:val="22"/>
        </w:rPr>
      </w:pPr>
    </w:p>
    <w:p w:rsidR="00D83082" w:rsidRDefault="00D83082" w:rsidP="00D83082">
      <w:pPr>
        <w:numPr>
          <w:ilvl w:val="0"/>
          <w:numId w:val="1"/>
        </w:numPr>
        <w:tabs>
          <w:tab w:val="left" w:pos="709"/>
          <w:tab w:val="left" w:pos="1134"/>
        </w:tabs>
        <w:ind w:right="-2" w:firstLine="567"/>
        <w:jc w:val="center"/>
        <w:rPr>
          <w:rFonts w:eastAsia="Times New Roman"/>
          <w:b/>
          <w:sz w:val="22"/>
          <w:szCs w:val="22"/>
        </w:rPr>
      </w:pPr>
      <w:r w:rsidRPr="00A2009D">
        <w:rPr>
          <w:rFonts w:eastAsia="Times New Roman"/>
          <w:b/>
          <w:sz w:val="22"/>
          <w:szCs w:val="22"/>
        </w:rPr>
        <w:t>ОБЯЗАННОСТИ СТОРОН</w:t>
      </w:r>
    </w:p>
    <w:p w:rsidR="00D83082" w:rsidRPr="00A2009D" w:rsidRDefault="00D83082" w:rsidP="00D83082">
      <w:pPr>
        <w:tabs>
          <w:tab w:val="left" w:pos="709"/>
          <w:tab w:val="left" w:pos="1134"/>
        </w:tabs>
        <w:ind w:left="360" w:right="-2" w:firstLine="567"/>
        <w:rPr>
          <w:rFonts w:eastAsia="Times New Roman"/>
          <w:b/>
          <w:sz w:val="22"/>
          <w:szCs w:val="22"/>
        </w:rPr>
      </w:pPr>
    </w:p>
    <w:p w:rsidR="00D83082" w:rsidRDefault="00D83082" w:rsidP="00D83082">
      <w:pPr>
        <w:tabs>
          <w:tab w:val="left" w:pos="709"/>
          <w:tab w:val="left" w:pos="1134"/>
          <w:tab w:val="num" w:pos="2149"/>
        </w:tabs>
        <w:ind w:right="-2" w:firstLine="567"/>
        <w:jc w:val="both"/>
        <w:rPr>
          <w:rFonts w:eastAsia="Times New Roman"/>
          <w:sz w:val="22"/>
          <w:szCs w:val="22"/>
        </w:rPr>
      </w:pPr>
      <w:r w:rsidRPr="00A2009D">
        <w:rPr>
          <w:rFonts w:eastAsia="Times New Roman"/>
          <w:b/>
          <w:sz w:val="22"/>
          <w:szCs w:val="22"/>
        </w:rPr>
        <w:t>4.1.</w:t>
      </w:r>
      <w:r w:rsidRPr="00A2009D">
        <w:rPr>
          <w:rFonts w:eastAsia="Times New Roman"/>
          <w:sz w:val="22"/>
          <w:szCs w:val="22"/>
        </w:rPr>
        <w:t xml:space="preserve"> Продавец обязан</w:t>
      </w:r>
      <w:r>
        <w:rPr>
          <w:rFonts w:eastAsia="Times New Roman"/>
          <w:sz w:val="22"/>
          <w:szCs w:val="22"/>
        </w:rPr>
        <w:t>:</w:t>
      </w:r>
    </w:p>
    <w:p w:rsidR="00D83082" w:rsidRDefault="00D83082" w:rsidP="00D83082">
      <w:pPr>
        <w:tabs>
          <w:tab w:val="left" w:pos="709"/>
          <w:tab w:val="left" w:pos="1134"/>
          <w:tab w:val="num" w:pos="2149"/>
        </w:tabs>
        <w:ind w:right="-2" w:firstLine="567"/>
        <w:jc w:val="both"/>
        <w:rPr>
          <w:rFonts w:eastAsia="Times New Roman"/>
          <w:sz w:val="22"/>
          <w:szCs w:val="22"/>
        </w:rPr>
      </w:pPr>
      <w:r>
        <w:rPr>
          <w:rFonts w:eastAsia="Times New Roman"/>
          <w:sz w:val="22"/>
          <w:szCs w:val="22"/>
        </w:rPr>
        <w:t>4.1.1. В</w:t>
      </w:r>
      <w:r w:rsidRPr="00A2009D">
        <w:rPr>
          <w:rFonts w:eastAsia="Times New Roman"/>
          <w:sz w:val="22"/>
          <w:szCs w:val="22"/>
        </w:rPr>
        <w:t xml:space="preserve"> соответствии с условиями настоящего Договора передать </w:t>
      </w:r>
      <w:r>
        <w:rPr>
          <w:rFonts w:eastAsia="Times New Roman"/>
          <w:sz w:val="22"/>
          <w:szCs w:val="22"/>
        </w:rPr>
        <w:t>Объект</w:t>
      </w:r>
      <w:r w:rsidRPr="00A2009D">
        <w:rPr>
          <w:rFonts w:eastAsia="Times New Roman"/>
          <w:sz w:val="22"/>
          <w:szCs w:val="22"/>
        </w:rPr>
        <w:t xml:space="preserve"> по Акту приёма–передачи</w:t>
      </w:r>
      <w:r>
        <w:rPr>
          <w:rFonts w:eastAsia="Times New Roman"/>
          <w:sz w:val="22"/>
          <w:szCs w:val="22"/>
        </w:rPr>
        <w:t>.</w:t>
      </w:r>
    </w:p>
    <w:p w:rsidR="00D83082" w:rsidRPr="00A2009D" w:rsidRDefault="00D83082" w:rsidP="00D83082">
      <w:pPr>
        <w:tabs>
          <w:tab w:val="num" w:pos="360"/>
          <w:tab w:val="left" w:pos="709"/>
          <w:tab w:val="left" w:pos="1134"/>
        </w:tabs>
        <w:ind w:right="-2" w:firstLine="567"/>
        <w:jc w:val="both"/>
        <w:rPr>
          <w:rFonts w:eastAsia="Times New Roman"/>
          <w:sz w:val="22"/>
          <w:szCs w:val="22"/>
        </w:rPr>
      </w:pPr>
      <w:r w:rsidRPr="00A2009D">
        <w:rPr>
          <w:rFonts w:eastAsia="Times New Roman"/>
          <w:b/>
          <w:sz w:val="22"/>
          <w:szCs w:val="22"/>
        </w:rPr>
        <w:t>4.2.</w:t>
      </w:r>
      <w:r w:rsidRPr="00A2009D">
        <w:rPr>
          <w:rFonts w:eastAsia="Times New Roman"/>
          <w:sz w:val="22"/>
          <w:szCs w:val="22"/>
        </w:rPr>
        <w:t xml:space="preserve"> Покупатель обязан:</w:t>
      </w:r>
    </w:p>
    <w:p w:rsidR="00D83082" w:rsidRPr="00A2009D" w:rsidRDefault="00D83082" w:rsidP="00D83082">
      <w:pPr>
        <w:tabs>
          <w:tab w:val="num" w:pos="360"/>
          <w:tab w:val="left" w:pos="709"/>
          <w:tab w:val="left" w:pos="1134"/>
        </w:tabs>
        <w:ind w:right="-2" w:firstLine="567"/>
        <w:jc w:val="both"/>
        <w:rPr>
          <w:rFonts w:eastAsia="Times New Roman"/>
          <w:sz w:val="22"/>
          <w:szCs w:val="22"/>
        </w:rPr>
      </w:pPr>
      <w:r w:rsidRPr="00A2009D">
        <w:rPr>
          <w:rFonts w:eastAsia="Times New Roman"/>
          <w:b/>
          <w:sz w:val="22"/>
          <w:szCs w:val="22"/>
        </w:rPr>
        <w:t>а)</w:t>
      </w:r>
      <w:r w:rsidRPr="00A2009D">
        <w:rPr>
          <w:rFonts w:eastAsia="Times New Roman"/>
          <w:sz w:val="22"/>
          <w:szCs w:val="22"/>
        </w:rPr>
        <w:t xml:space="preserve"> своевременно произвести расчёт с Продавцом в соответствии с условиями настоящего Договора;</w:t>
      </w:r>
    </w:p>
    <w:p w:rsidR="00D83082" w:rsidRDefault="00D83082" w:rsidP="00D83082">
      <w:pPr>
        <w:tabs>
          <w:tab w:val="num" w:pos="360"/>
          <w:tab w:val="left" w:pos="709"/>
          <w:tab w:val="left" w:pos="1134"/>
        </w:tabs>
        <w:ind w:right="-2" w:firstLine="567"/>
        <w:jc w:val="both"/>
        <w:rPr>
          <w:rFonts w:eastAsia="Times New Roman"/>
          <w:sz w:val="22"/>
          <w:szCs w:val="22"/>
        </w:rPr>
      </w:pPr>
      <w:r w:rsidRPr="00A2009D">
        <w:rPr>
          <w:rFonts w:eastAsia="Times New Roman"/>
          <w:b/>
          <w:sz w:val="22"/>
          <w:szCs w:val="22"/>
        </w:rPr>
        <w:t>б)</w:t>
      </w:r>
      <w:r w:rsidRPr="00A2009D">
        <w:rPr>
          <w:rFonts w:eastAsia="Times New Roman"/>
          <w:sz w:val="22"/>
          <w:szCs w:val="22"/>
        </w:rPr>
        <w:t xml:space="preserve"> принять </w:t>
      </w:r>
      <w:r>
        <w:rPr>
          <w:rFonts w:eastAsia="Times New Roman"/>
          <w:sz w:val="22"/>
          <w:szCs w:val="22"/>
        </w:rPr>
        <w:t>Объект</w:t>
      </w:r>
      <w:r w:rsidRPr="00A2009D">
        <w:rPr>
          <w:rFonts w:eastAsia="Times New Roman"/>
          <w:sz w:val="22"/>
          <w:szCs w:val="22"/>
        </w:rPr>
        <w:t xml:space="preserve"> от Продавца в соответствии с условиями настоящего Договора</w:t>
      </w:r>
      <w:r>
        <w:rPr>
          <w:rFonts w:eastAsia="Times New Roman"/>
          <w:sz w:val="22"/>
          <w:szCs w:val="22"/>
        </w:rPr>
        <w:t>.</w:t>
      </w:r>
    </w:p>
    <w:p w:rsidR="00D83082" w:rsidRDefault="00D83082" w:rsidP="00D83082">
      <w:pPr>
        <w:tabs>
          <w:tab w:val="num" w:pos="360"/>
          <w:tab w:val="left" w:pos="709"/>
          <w:tab w:val="left" w:pos="1134"/>
        </w:tabs>
        <w:ind w:right="-2" w:firstLine="567"/>
        <w:jc w:val="both"/>
        <w:rPr>
          <w:rFonts w:eastAsia="Times New Roman"/>
          <w:sz w:val="22"/>
          <w:szCs w:val="22"/>
        </w:rPr>
      </w:pPr>
      <w:r>
        <w:rPr>
          <w:rFonts w:eastAsia="Times New Roman"/>
          <w:sz w:val="22"/>
          <w:szCs w:val="22"/>
        </w:rPr>
        <w:t xml:space="preserve">в) оформить права на расположенный под Объектом земельный участок </w:t>
      </w:r>
      <w:r>
        <w:t xml:space="preserve">по адресу: </w:t>
      </w:r>
      <w:r w:rsidRPr="00CF0671">
        <w:t xml:space="preserve">Ленинградская область, Всеволожский район, г. Всеволожск, просп. </w:t>
      </w:r>
      <w:r w:rsidR="00016B83" w:rsidRPr="00CF0671">
        <w:t xml:space="preserve">Достоевского, </w:t>
      </w:r>
      <w:r w:rsidR="00016B83">
        <w:t>д.</w:t>
      </w:r>
      <w:r w:rsidRPr="00CF0671">
        <w:t xml:space="preserve"> 56</w:t>
      </w:r>
      <w:r>
        <w:t xml:space="preserve">, общей площадью 25 000 </w:t>
      </w:r>
      <w:proofErr w:type="spellStart"/>
      <w:r>
        <w:t>кв.м</w:t>
      </w:r>
      <w:proofErr w:type="spellEnd"/>
      <w:r>
        <w:t xml:space="preserve">., кадастровый номер 47:07:1302089:47 в срок, не позднее 30 (тридцати) рабочих дней с даты </w:t>
      </w:r>
      <w:r w:rsidR="00016B83">
        <w:t>регистрации перехода</w:t>
      </w:r>
      <w:r>
        <w:t xml:space="preserve"> права собственности на Объект.</w:t>
      </w:r>
    </w:p>
    <w:p w:rsidR="00D83082" w:rsidRDefault="00D83082" w:rsidP="00D83082">
      <w:pPr>
        <w:tabs>
          <w:tab w:val="num" w:pos="426"/>
          <w:tab w:val="left" w:pos="709"/>
          <w:tab w:val="left" w:pos="1134"/>
        </w:tabs>
        <w:ind w:right="-2" w:firstLine="567"/>
        <w:jc w:val="both"/>
        <w:rPr>
          <w:rFonts w:eastAsia="Times New Roman"/>
          <w:sz w:val="22"/>
          <w:szCs w:val="22"/>
        </w:rPr>
      </w:pPr>
      <w:r w:rsidRPr="00A2009D">
        <w:rPr>
          <w:rFonts w:eastAsia="Times New Roman"/>
          <w:b/>
          <w:sz w:val="22"/>
          <w:szCs w:val="22"/>
        </w:rPr>
        <w:t>4.</w:t>
      </w:r>
      <w:r>
        <w:rPr>
          <w:rFonts w:eastAsia="Times New Roman"/>
          <w:b/>
          <w:sz w:val="22"/>
          <w:szCs w:val="22"/>
        </w:rPr>
        <w:t>3.</w:t>
      </w:r>
      <w:r w:rsidRPr="00A2009D">
        <w:rPr>
          <w:rFonts w:eastAsia="Times New Roman"/>
          <w:b/>
          <w:sz w:val="22"/>
          <w:szCs w:val="22"/>
        </w:rPr>
        <w:t xml:space="preserve"> </w:t>
      </w:r>
      <w:r w:rsidRPr="00A2009D">
        <w:rPr>
          <w:rFonts w:eastAsia="Times New Roman"/>
          <w:sz w:val="22"/>
          <w:szCs w:val="22"/>
        </w:rPr>
        <w:t xml:space="preserve">Продавец совместно с Залогодержателем подают в Управление Федеральной службы государственной регистрации, кадастра и картографии по </w:t>
      </w:r>
      <w:r>
        <w:rPr>
          <w:rFonts w:eastAsia="Times New Roman"/>
          <w:sz w:val="22"/>
          <w:szCs w:val="22"/>
        </w:rPr>
        <w:t xml:space="preserve">Санкт-Петербургу и </w:t>
      </w:r>
      <w:r w:rsidRPr="00A2009D">
        <w:rPr>
          <w:rFonts w:eastAsia="Times New Roman"/>
          <w:sz w:val="22"/>
          <w:szCs w:val="22"/>
        </w:rPr>
        <w:t>Ленинградской области заявление на погашение регистрационной записи об ипотеке</w:t>
      </w:r>
      <w:r>
        <w:rPr>
          <w:rFonts w:eastAsia="Times New Roman"/>
          <w:sz w:val="22"/>
          <w:szCs w:val="22"/>
        </w:rPr>
        <w:t xml:space="preserve"> Объекта  и права аренды расположенного под Объектом земельного участка </w:t>
      </w:r>
      <w:r>
        <w:t xml:space="preserve">по адресу: </w:t>
      </w:r>
      <w:r w:rsidRPr="00CF0671">
        <w:t xml:space="preserve">Ленинградская область, Всеволожский район, г. Всеволожск, просп. Достоевского, </w:t>
      </w:r>
      <w:r>
        <w:t xml:space="preserve"> </w:t>
      </w:r>
      <w:r w:rsidRPr="00CF0671">
        <w:t>д. 56</w:t>
      </w:r>
      <w:r>
        <w:t xml:space="preserve">, общей площадью 25 000 </w:t>
      </w:r>
      <w:proofErr w:type="spellStart"/>
      <w:r>
        <w:t>кв.м</w:t>
      </w:r>
      <w:proofErr w:type="spellEnd"/>
      <w:r>
        <w:t xml:space="preserve">., кадастровый номер 47:07:1302089:47 </w:t>
      </w:r>
      <w:r>
        <w:rPr>
          <w:rFonts w:eastAsia="Times New Roman"/>
          <w:sz w:val="22"/>
          <w:szCs w:val="22"/>
        </w:rPr>
        <w:t xml:space="preserve">в течение </w:t>
      </w:r>
      <w:r w:rsidRPr="00527CDD">
        <w:rPr>
          <w:rFonts w:eastAsia="Times New Roman"/>
          <w:sz w:val="22"/>
          <w:szCs w:val="22"/>
        </w:rPr>
        <w:t>5 (пяти) рабочих дней с момента выполнения П</w:t>
      </w:r>
      <w:r>
        <w:rPr>
          <w:rFonts w:eastAsia="Times New Roman"/>
          <w:sz w:val="22"/>
          <w:szCs w:val="22"/>
        </w:rPr>
        <w:t xml:space="preserve">окупателем обязательств по оплате Объекта в полном объеме. </w:t>
      </w:r>
    </w:p>
    <w:p w:rsidR="00D83082" w:rsidRDefault="00D83082" w:rsidP="00D83082">
      <w:pPr>
        <w:tabs>
          <w:tab w:val="num" w:pos="426"/>
          <w:tab w:val="left" w:pos="709"/>
          <w:tab w:val="left" w:pos="1134"/>
        </w:tabs>
        <w:ind w:right="-2" w:firstLine="567"/>
        <w:jc w:val="both"/>
      </w:pPr>
    </w:p>
    <w:p w:rsidR="00D83082" w:rsidRPr="00A2009D" w:rsidRDefault="00D83082" w:rsidP="00D83082">
      <w:pPr>
        <w:tabs>
          <w:tab w:val="left" w:pos="709"/>
          <w:tab w:val="left" w:pos="1134"/>
        </w:tabs>
        <w:ind w:right="-2" w:firstLine="567"/>
        <w:jc w:val="both"/>
        <w:rPr>
          <w:rFonts w:eastAsia="Times New Roman"/>
        </w:rPr>
      </w:pPr>
    </w:p>
    <w:p w:rsidR="00D83082" w:rsidRPr="00A2009D" w:rsidRDefault="00D83082" w:rsidP="00D83082">
      <w:pPr>
        <w:tabs>
          <w:tab w:val="left" w:pos="709"/>
          <w:tab w:val="left" w:pos="1134"/>
        </w:tabs>
        <w:ind w:left="-567" w:right="-2" w:firstLine="567"/>
        <w:jc w:val="center"/>
        <w:rPr>
          <w:rFonts w:eastAsia="Times New Roman"/>
          <w:b/>
          <w:sz w:val="22"/>
          <w:szCs w:val="22"/>
        </w:rPr>
      </w:pPr>
      <w:r w:rsidRPr="00A2009D">
        <w:rPr>
          <w:rFonts w:eastAsia="Times New Roman"/>
          <w:b/>
          <w:sz w:val="22"/>
          <w:szCs w:val="22"/>
        </w:rPr>
        <w:t>5. ОТВЕТСТВЕННОСТЬ СТОРОН</w:t>
      </w:r>
    </w:p>
    <w:p w:rsidR="00D83082" w:rsidRPr="00A2009D" w:rsidRDefault="00D83082" w:rsidP="00D83082">
      <w:pPr>
        <w:tabs>
          <w:tab w:val="left" w:pos="360"/>
          <w:tab w:val="left" w:pos="709"/>
          <w:tab w:val="left" w:pos="1134"/>
        </w:tabs>
        <w:ind w:right="-2" w:firstLine="567"/>
        <w:jc w:val="both"/>
        <w:rPr>
          <w:rFonts w:eastAsia="Times New Roman"/>
          <w:sz w:val="22"/>
          <w:szCs w:val="22"/>
        </w:rPr>
      </w:pPr>
      <w:r w:rsidRPr="00A2009D">
        <w:rPr>
          <w:rFonts w:eastAsia="Times New Roman"/>
          <w:b/>
          <w:sz w:val="22"/>
          <w:szCs w:val="22"/>
        </w:rPr>
        <w:t>5.1.</w:t>
      </w:r>
      <w:r w:rsidRPr="00A2009D">
        <w:rPr>
          <w:rFonts w:eastAsia="Times New Roman"/>
          <w:sz w:val="22"/>
          <w:szCs w:val="22"/>
        </w:rPr>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D83082" w:rsidRDefault="00D83082" w:rsidP="00D83082">
      <w:pPr>
        <w:tabs>
          <w:tab w:val="left" w:pos="360"/>
          <w:tab w:val="left" w:pos="709"/>
          <w:tab w:val="left" w:pos="1134"/>
        </w:tabs>
        <w:suppressAutoHyphens/>
        <w:overflowPunct w:val="0"/>
        <w:autoSpaceDE w:val="0"/>
        <w:ind w:right="-2" w:firstLine="567"/>
        <w:jc w:val="both"/>
        <w:textAlignment w:val="baseline"/>
        <w:rPr>
          <w:rFonts w:eastAsia="Times New Roman" w:cs="Arial"/>
          <w:spacing w:val="-8"/>
          <w:sz w:val="22"/>
          <w:szCs w:val="22"/>
          <w:lang w:eastAsia="ar-SA"/>
        </w:rPr>
      </w:pPr>
      <w:r w:rsidRPr="00A2009D">
        <w:rPr>
          <w:rFonts w:eastAsia="Times New Roman" w:cs="Arial"/>
          <w:b/>
          <w:spacing w:val="-8"/>
          <w:sz w:val="22"/>
          <w:szCs w:val="22"/>
          <w:lang w:eastAsia="ar-SA"/>
        </w:rPr>
        <w:lastRenderedPageBreak/>
        <w:t xml:space="preserve">5.2. </w:t>
      </w:r>
      <w:r w:rsidRPr="00A2009D">
        <w:rPr>
          <w:rFonts w:eastAsia="Times New Roman" w:cs="Arial"/>
          <w:spacing w:val="-8"/>
          <w:sz w:val="22"/>
          <w:szCs w:val="22"/>
          <w:lang w:eastAsia="ar-SA"/>
        </w:rPr>
        <w:t>В случае нарушения Покупателем срока оплаты</w:t>
      </w:r>
      <w:r w:rsidRPr="00A2009D">
        <w:rPr>
          <w:rFonts w:eastAsia="Times New Roman" w:cs="Arial"/>
          <w:color w:val="000000"/>
          <w:spacing w:val="-8"/>
          <w:sz w:val="22"/>
          <w:szCs w:val="22"/>
          <w:lang w:eastAsia="ar-SA"/>
        </w:rPr>
        <w:t>, указанного в п. 2.2. настоящего Договора,</w:t>
      </w:r>
      <w:r w:rsidRPr="00A2009D">
        <w:rPr>
          <w:rFonts w:eastAsia="Times New Roman"/>
          <w:color w:val="000000"/>
          <w:sz w:val="22"/>
          <w:szCs w:val="22"/>
          <w:lang w:eastAsia="ar-SA"/>
        </w:rPr>
        <w:t xml:space="preserve"> Продавец имеет право требовать от Покупателя уплаты неустойки в размере 0,1% </w:t>
      </w:r>
      <w:r w:rsidRPr="00A2009D">
        <w:rPr>
          <w:rFonts w:eastAsia="Times New Roman" w:cs="Arial"/>
          <w:color w:val="000000"/>
          <w:spacing w:val="-8"/>
          <w:sz w:val="22"/>
          <w:szCs w:val="22"/>
          <w:lang w:eastAsia="ar-SA"/>
        </w:rPr>
        <w:t xml:space="preserve">(одна десятая процента) </w:t>
      </w:r>
      <w:r w:rsidRPr="00A2009D">
        <w:rPr>
          <w:rFonts w:eastAsia="Times New Roman"/>
          <w:color w:val="000000"/>
          <w:sz w:val="22"/>
          <w:szCs w:val="22"/>
          <w:lang w:eastAsia="ar-SA"/>
        </w:rPr>
        <w:t xml:space="preserve">от </w:t>
      </w:r>
      <w:r w:rsidR="00016B83" w:rsidRPr="00A2009D">
        <w:rPr>
          <w:rFonts w:eastAsia="Times New Roman"/>
          <w:color w:val="000000"/>
          <w:sz w:val="22"/>
          <w:szCs w:val="22"/>
          <w:lang w:eastAsia="ar-SA"/>
        </w:rPr>
        <w:t>не оплаченной</w:t>
      </w:r>
      <w:r w:rsidRPr="00A2009D">
        <w:rPr>
          <w:rFonts w:eastAsia="Times New Roman"/>
          <w:color w:val="000000"/>
          <w:sz w:val="22"/>
          <w:szCs w:val="22"/>
          <w:lang w:eastAsia="ar-SA"/>
        </w:rPr>
        <w:t xml:space="preserve"> в срок суммы за каждый календарный день просрочки </w:t>
      </w:r>
      <w:r w:rsidRPr="00A2009D">
        <w:rPr>
          <w:rFonts w:eastAsia="Times New Roman"/>
          <w:sz w:val="22"/>
          <w:szCs w:val="22"/>
          <w:lang w:eastAsia="ar-SA"/>
        </w:rPr>
        <w:t xml:space="preserve">до момента исполнения соответствующей обязанности. </w:t>
      </w:r>
      <w:r w:rsidRPr="00A2009D">
        <w:rPr>
          <w:rFonts w:eastAsia="Times New Roman" w:cs="Arial"/>
          <w:spacing w:val="-8"/>
          <w:sz w:val="22"/>
          <w:szCs w:val="22"/>
          <w:lang w:eastAsia="ar-SA"/>
        </w:rPr>
        <w:t>Оплата неустойки не освобождает Покупателя от исполнения принятых по Договору обязательств.</w:t>
      </w:r>
    </w:p>
    <w:p w:rsidR="00D83082" w:rsidRPr="00A2009D" w:rsidRDefault="00D83082" w:rsidP="00D83082">
      <w:pPr>
        <w:tabs>
          <w:tab w:val="left" w:pos="709"/>
          <w:tab w:val="left" w:pos="1134"/>
        </w:tabs>
        <w:ind w:right="-2" w:firstLine="567"/>
        <w:jc w:val="both"/>
        <w:rPr>
          <w:rFonts w:eastAsia="Times New Roman"/>
          <w:sz w:val="22"/>
          <w:szCs w:val="22"/>
        </w:rPr>
      </w:pPr>
    </w:p>
    <w:p w:rsidR="00D83082" w:rsidRPr="00A2009D" w:rsidRDefault="00D83082" w:rsidP="00D83082">
      <w:pPr>
        <w:tabs>
          <w:tab w:val="left" w:pos="709"/>
          <w:tab w:val="left" w:pos="1134"/>
        </w:tabs>
        <w:ind w:right="-2" w:firstLine="567"/>
        <w:jc w:val="center"/>
        <w:rPr>
          <w:rFonts w:eastAsia="Times New Roman"/>
          <w:b/>
          <w:sz w:val="22"/>
          <w:szCs w:val="22"/>
        </w:rPr>
      </w:pPr>
      <w:r w:rsidRPr="00A2009D">
        <w:rPr>
          <w:rFonts w:eastAsia="Times New Roman"/>
          <w:b/>
          <w:sz w:val="22"/>
          <w:szCs w:val="22"/>
        </w:rPr>
        <w:t>6. КОНФИДЕНЦИАЛЬНОСТЬ</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6.1.</w:t>
      </w:r>
      <w:r w:rsidRPr="00A2009D">
        <w:rPr>
          <w:rFonts w:eastAsia="Times New Roman"/>
          <w:sz w:val="22"/>
          <w:szCs w:val="22"/>
        </w:rPr>
        <w:t xml:space="preserve"> 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 xml:space="preserve">6.2. </w:t>
      </w:r>
      <w:r w:rsidRPr="00A2009D">
        <w:rPr>
          <w:rFonts w:eastAsia="Times New Roman"/>
          <w:sz w:val="22"/>
          <w:szCs w:val="22"/>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 xml:space="preserve">6.3. </w:t>
      </w:r>
      <w:r w:rsidRPr="00A2009D">
        <w:rPr>
          <w:rFonts w:eastAsia="Times New Roman"/>
          <w:sz w:val="22"/>
          <w:szCs w:val="22"/>
        </w:rPr>
        <w:t xml:space="preserve">Обязательства Сторон по защите конфиденциальной информации распространяются на все время действия Договора, а также в течение </w:t>
      </w:r>
      <w:bookmarkStart w:id="0" w:name="_GoBack"/>
      <w:bookmarkEnd w:id="0"/>
      <w:r w:rsidR="00016B83" w:rsidRPr="00A2009D">
        <w:rPr>
          <w:rFonts w:eastAsia="Times New Roman"/>
          <w:sz w:val="22"/>
          <w:szCs w:val="22"/>
        </w:rPr>
        <w:t>3 (</w:t>
      </w:r>
      <w:r w:rsidRPr="00A2009D">
        <w:rPr>
          <w:rFonts w:eastAsia="Times New Roman"/>
          <w:sz w:val="22"/>
          <w:szCs w:val="22"/>
        </w:rPr>
        <w:t>трёх) лет   после прекращения действия Договора.</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6.4.</w:t>
      </w:r>
      <w:r w:rsidRPr="00A2009D">
        <w:rPr>
          <w:rFonts w:eastAsia="Times New Roman"/>
          <w:sz w:val="22"/>
          <w:szCs w:val="22"/>
        </w:rPr>
        <w:t xml:space="preserve"> 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D83082" w:rsidRPr="00A2009D" w:rsidRDefault="00D83082" w:rsidP="00D83082">
      <w:pPr>
        <w:tabs>
          <w:tab w:val="left" w:pos="550"/>
          <w:tab w:val="left" w:pos="709"/>
          <w:tab w:val="left" w:pos="1134"/>
        </w:tabs>
        <w:ind w:right="-2" w:firstLine="567"/>
        <w:rPr>
          <w:rFonts w:eastAsia="Times New Roman"/>
          <w:sz w:val="22"/>
          <w:szCs w:val="22"/>
        </w:rPr>
      </w:pPr>
      <w:r w:rsidRPr="00A2009D">
        <w:rPr>
          <w:rFonts w:eastAsia="Times New Roman"/>
          <w:sz w:val="22"/>
          <w:szCs w:val="22"/>
        </w:rPr>
        <w:tab/>
      </w:r>
    </w:p>
    <w:p w:rsidR="00D83082" w:rsidRPr="00A2009D" w:rsidRDefault="00D83082" w:rsidP="00D83082">
      <w:pPr>
        <w:tabs>
          <w:tab w:val="left" w:pos="709"/>
          <w:tab w:val="left" w:pos="1134"/>
        </w:tabs>
        <w:ind w:right="-2" w:firstLine="567"/>
        <w:jc w:val="center"/>
        <w:rPr>
          <w:rFonts w:eastAsia="Times New Roman"/>
          <w:b/>
          <w:sz w:val="22"/>
          <w:szCs w:val="22"/>
        </w:rPr>
      </w:pPr>
      <w:r w:rsidRPr="00A2009D">
        <w:rPr>
          <w:rFonts w:eastAsia="Times New Roman"/>
          <w:b/>
          <w:sz w:val="22"/>
          <w:szCs w:val="22"/>
        </w:rPr>
        <w:t>7. ОБСТОЯТЕЛЬСТВА НЕПРЕОДОЛИМОЙ СИЛЫ (ФОРС-МАЖОР)</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7.1.</w:t>
      </w:r>
      <w:r w:rsidRPr="00A2009D">
        <w:rPr>
          <w:rFonts w:eastAsia="Times New Roman"/>
          <w:sz w:val="22"/>
          <w:szCs w:val="22"/>
        </w:rPr>
        <w:t xml:space="preserve"> Обстоятельствами непреодолимой силы стороны настоящего Договора признают 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Указанные обстоятельства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7.2.</w:t>
      </w:r>
      <w:r w:rsidRPr="00A2009D">
        <w:rPr>
          <w:rFonts w:eastAsia="Times New Roman"/>
          <w:sz w:val="22"/>
          <w:szCs w:val="22"/>
        </w:rPr>
        <w:t xml:space="preserve"> Обстоятельствами непреодолимой силы считаются следующие события: война, военные действия, массовые беспорядки, забастовки, эпидемии, природные катастрофы, и все другие аналогичные события и обстоятельства.</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 xml:space="preserve">7.3. </w:t>
      </w:r>
      <w:r w:rsidRPr="00A2009D">
        <w:rPr>
          <w:rFonts w:eastAsia="Times New Roman"/>
          <w:sz w:val="22"/>
          <w:szCs w:val="22"/>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5 (пяти) календарных дней после начала действия непреодолимой силы.</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7.4.</w:t>
      </w:r>
      <w:r w:rsidRPr="00A2009D">
        <w:rPr>
          <w:rFonts w:eastAsia="Times New Roman"/>
          <w:sz w:val="22"/>
          <w:szCs w:val="22"/>
        </w:rPr>
        <w:t xml:space="preserve"> 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 xml:space="preserve">7.5. </w:t>
      </w:r>
      <w:r w:rsidRPr="00A2009D">
        <w:rPr>
          <w:rFonts w:eastAsia="Times New Roman"/>
          <w:sz w:val="22"/>
          <w:szCs w:val="22"/>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83082" w:rsidRPr="00A2009D" w:rsidRDefault="00D83082" w:rsidP="00D83082">
      <w:pPr>
        <w:tabs>
          <w:tab w:val="left" w:pos="426"/>
          <w:tab w:val="left" w:pos="709"/>
          <w:tab w:val="left" w:pos="1134"/>
        </w:tabs>
        <w:ind w:right="-2" w:firstLine="567"/>
        <w:jc w:val="both"/>
        <w:rPr>
          <w:rFonts w:eastAsia="Times New Roman"/>
          <w:b/>
          <w:color w:val="FF6600"/>
          <w:sz w:val="22"/>
          <w:szCs w:val="22"/>
        </w:rPr>
      </w:pPr>
    </w:p>
    <w:p w:rsidR="00D83082" w:rsidRPr="00A2009D" w:rsidRDefault="00D83082" w:rsidP="00D83082">
      <w:pPr>
        <w:tabs>
          <w:tab w:val="left" w:pos="709"/>
          <w:tab w:val="left" w:pos="1134"/>
        </w:tabs>
        <w:ind w:right="-2" w:firstLine="567"/>
        <w:jc w:val="center"/>
        <w:rPr>
          <w:rFonts w:eastAsia="Times New Roman"/>
          <w:b/>
          <w:sz w:val="22"/>
          <w:szCs w:val="22"/>
        </w:rPr>
      </w:pPr>
      <w:r w:rsidRPr="00A2009D">
        <w:rPr>
          <w:rFonts w:eastAsia="Times New Roman"/>
          <w:b/>
          <w:sz w:val="22"/>
          <w:szCs w:val="22"/>
        </w:rPr>
        <w:t>8.    ЗАКЛЮЧИТЕЛЬНЫЕ ПОЛОЖЕНИЯ</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8.1.</w:t>
      </w:r>
      <w:r w:rsidRPr="00A2009D">
        <w:rPr>
          <w:rFonts w:eastAsia="Times New Roman"/>
          <w:sz w:val="22"/>
          <w:szCs w:val="22"/>
        </w:rPr>
        <w:t xml:space="preserve"> Настоящий Договор вступает в силу с момента подписания его всеми Сторонами и действует до полного исполнения сторонами своих обязательств.</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8.2.</w:t>
      </w:r>
      <w:r w:rsidRPr="00A2009D">
        <w:rPr>
          <w:rFonts w:eastAsia="Times New Roman"/>
          <w:sz w:val="22"/>
          <w:szCs w:val="22"/>
        </w:rPr>
        <w:t xml:space="preserve"> Условия настоящего Договора могут быть изменены только по соглашению сторон. Изменения и дополнения к настоящему договору совершаются в письменной форме.</w:t>
      </w:r>
    </w:p>
    <w:p w:rsidR="00D83082" w:rsidRPr="00A2009D" w:rsidRDefault="00D83082" w:rsidP="00D83082">
      <w:pPr>
        <w:shd w:val="clear" w:color="auto" w:fill="FFFFFF"/>
        <w:tabs>
          <w:tab w:val="left" w:pos="709"/>
          <w:tab w:val="left" w:pos="1134"/>
        </w:tabs>
        <w:ind w:right="-2" w:firstLine="567"/>
        <w:jc w:val="both"/>
        <w:rPr>
          <w:rFonts w:eastAsia="Times New Roman"/>
          <w:color w:val="000000"/>
          <w:spacing w:val="-1"/>
          <w:sz w:val="22"/>
          <w:szCs w:val="22"/>
        </w:rPr>
      </w:pPr>
      <w:r w:rsidRPr="00A2009D">
        <w:rPr>
          <w:rFonts w:eastAsia="Times New Roman"/>
          <w:b/>
          <w:sz w:val="22"/>
          <w:szCs w:val="22"/>
        </w:rPr>
        <w:t xml:space="preserve">8.3. </w:t>
      </w:r>
      <w:r w:rsidRPr="00A2009D">
        <w:rPr>
          <w:rFonts w:eastAsia="Times New Roman"/>
          <w:color w:val="000000"/>
          <w:spacing w:val="-1"/>
          <w:sz w:val="22"/>
          <w:szCs w:val="22"/>
        </w:rPr>
        <w:t xml:space="preserve">Условия настоящего Договора, дополнительных соглашений к нему иная, </w:t>
      </w:r>
      <w:r w:rsidRPr="00A2009D">
        <w:rPr>
          <w:rFonts w:eastAsia="Times New Roman"/>
          <w:color w:val="000000"/>
          <w:spacing w:val="4"/>
          <w:sz w:val="22"/>
          <w:szCs w:val="22"/>
        </w:rPr>
        <w:t xml:space="preserve">информация, полученная сторонами в соответствии с Договором, </w:t>
      </w:r>
      <w:r w:rsidRPr="00A2009D">
        <w:rPr>
          <w:rFonts w:eastAsia="Times New Roman"/>
          <w:color w:val="000000"/>
          <w:spacing w:val="-1"/>
          <w:sz w:val="22"/>
          <w:szCs w:val="22"/>
        </w:rPr>
        <w:t>конфиденциальны и не подлежат разглашению.</w:t>
      </w:r>
    </w:p>
    <w:p w:rsidR="00D83082"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 xml:space="preserve">8.4. </w:t>
      </w:r>
      <w:r w:rsidRPr="00A2009D">
        <w:rPr>
          <w:rFonts w:eastAsia="Times New Roman"/>
          <w:sz w:val="22"/>
          <w:szCs w:val="22"/>
        </w:rPr>
        <w:t xml:space="preserve">Все споры и разногласия, которые могут возникнуть в связи с реализацией настоящего Договора, Стороны будут стремиться урегулировать путём переговоров. В случае </w:t>
      </w:r>
      <w:proofErr w:type="spellStart"/>
      <w:r w:rsidRPr="00A2009D">
        <w:rPr>
          <w:rFonts w:eastAsia="Times New Roman"/>
          <w:sz w:val="22"/>
          <w:szCs w:val="22"/>
        </w:rPr>
        <w:t>недостижения</w:t>
      </w:r>
      <w:proofErr w:type="spellEnd"/>
      <w:r w:rsidRPr="00A2009D">
        <w:rPr>
          <w:rFonts w:eastAsia="Times New Roman"/>
          <w:sz w:val="22"/>
          <w:szCs w:val="22"/>
        </w:rPr>
        <w:t xml:space="preserve"> Сторонами соглашения по спорным вопросам они подлежат решению в суде</w:t>
      </w:r>
      <w:r>
        <w:rPr>
          <w:rFonts w:eastAsia="Times New Roman"/>
          <w:sz w:val="22"/>
          <w:szCs w:val="22"/>
        </w:rPr>
        <w:t xml:space="preserve"> по месту нахождения ответчика в соответствии с его компетенцией. </w:t>
      </w:r>
      <w:r w:rsidRPr="00A2009D">
        <w:rPr>
          <w:rFonts w:eastAsia="Times New Roman"/>
          <w:sz w:val="22"/>
          <w:szCs w:val="22"/>
        </w:rPr>
        <w:t xml:space="preserve"> </w:t>
      </w:r>
    </w:p>
    <w:p w:rsidR="00D83082" w:rsidRPr="00A2009D" w:rsidRDefault="00D83082" w:rsidP="00D83082">
      <w:pPr>
        <w:tabs>
          <w:tab w:val="left" w:pos="709"/>
          <w:tab w:val="left" w:pos="1134"/>
        </w:tabs>
        <w:ind w:right="-2" w:firstLine="567"/>
        <w:jc w:val="both"/>
        <w:rPr>
          <w:rFonts w:eastAsia="Times New Roman"/>
          <w:sz w:val="22"/>
          <w:szCs w:val="22"/>
        </w:rPr>
      </w:pPr>
      <w:r w:rsidRPr="00A2009D">
        <w:rPr>
          <w:rFonts w:eastAsia="Times New Roman"/>
          <w:b/>
          <w:sz w:val="22"/>
          <w:szCs w:val="22"/>
        </w:rPr>
        <w:t>8.5.</w:t>
      </w:r>
      <w:r w:rsidRPr="00A2009D">
        <w:rPr>
          <w:rFonts w:eastAsia="Times New Roman"/>
          <w:sz w:val="22"/>
          <w:szCs w:val="22"/>
        </w:rPr>
        <w:t xml:space="preserve"> Настоящий Договор составлен в </w:t>
      </w:r>
      <w:r>
        <w:rPr>
          <w:rFonts w:eastAsia="Times New Roman"/>
          <w:sz w:val="22"/>
          <w:szCs w:val="22"/>
        </w:rPr>
        <w:t>трех</w:t>
      </w:r>
      <w:r w:rsidRPr="00A2009D">
        <w:rPr>
          <w:rFonts w:eastAsia="Times New Roman"/>
          <w:sz w:val="22"/>
          <w:szCs w:val="22"/>
        </w:rPr>
        <w:t xml:space="preserve"> идентичных экземплярах, имеющих одинаковую юридическую силу, из которых один экземпляр для Продавца, один экземпляр для Покупателя, и </w:t>
      </w:r>
      <w:r>
        <w:rPr>
          <w:rFonts w:eastAsia="Times New Roman"/>
          <w:sz w:val="22"/>
          <w:szCs w:val="22"/>
        </w:rPr>
        <w:t xml:space="preserve">один </w:t>
      </w:r>
      <w:r w:rsidRPr="00A2009D">
        <w:rPr>
          <w:rFonts w:eastAsia="Times New Roman"/>
          <w:sz w:val="22"/>
          <w:szCs w:val="22"/>
        </w:rPr>
        <w:t>в регистрирующий орган.</w:t>
      </w:r>
    </w:p>
    <w:p w:rsidR="00D83082" w:rsidRPr="00A2009D" w:rsidRDefault="00D83082" w:rsidP="00D83082">
      <w:pPr>
        <w:widowControl w:val="0"/>
        <w:tabs>
          <w:tab w:val="left" w:pos="709"/>
          <w:tab w:val="left" w:pos="1134"/>
        </w:tabs>
        <w:ind w:right="-2" w:firstLine="567"/>
        <w:jc w:val="both"/>
        <w:rPr>
          <w:rFonts w:eastAsia="Times New Roman"/>
          <w:snapToGrid w:val="0"/>
          <w:sz w:val="22"/>
          <w:szCs w:val="22"/>
        </w:rPr>
      </w:pPr>
    </w:p>
    <w:p w:rsidR="00D83082" w:rsidRPr="00A2009D" w:rsidRDefault="00D83082" w:rsidP="00D83082">
      <w:pPr>
        <w:widowControl w:val="0"/>
        <w:tabs>
          <w:tab w:val="left" w:pos="709"/>
          <w:tab w:val="left" w:pos="1134"/>
        </w:tabs>
        <w:ind w:right="-2" w:firstLine="567"/>
        <w:jc w:val="both"/>
        <w:rPr>
          <w:rFonts w:eastAsia="Times New Roman"/>
          <w:b/>
          <w:sz w:val="22"/>
          <w:szCs w:val="22"/>
        </w:rPr>
      </w:pPr>
    </w:p>
    <w:p w:rsidR="00D83082" w:rsidRPr="00A2009D" w:rsidRDefault="00D83082" w:rsidP="00D83082">
      <w:pPr>
        <w:tabs>
          <w:tab w:val="left" w:pos="709"/>
          <w:tab w:val="left" w:pos="1134"/>
        </w:tabs>
        <w:ind w:right="-2" w:firstLine="567"/>
        <w:rPr>
          <w:rFonts w:eastAsia="Times New Roman"/>
          <w:b/>
        </w:rPr>
      </w:pPr>
      <w:r w:rsidRPr="00A2009D">
        <w:rPr>
          <w:rFonts w:eastAsia="Times New Roman"/>
          <w:b/>
        </w:rPr>
        <w:t xml:space="preserve">ПРОДАВЕЦ: </w:t>
      </w:r>
    </w:p>
    <w:p w:rsidR="00D83082" w:rsidRPr="00A2009D" w:rsidRDefault="00D83082" w:rsidP="00D83082">
      <w:pPr>
        <w:tabs>
          <w:tab w:val="left" w:pos="709"/>
          <w:tab w:val="left" w:pos="1134"/>
        </w:tabs>
        <w:ind w:right="-2" w:firstLine="567"/>
        <w:jc w:val="both"/>
        <w:rPr>
          <w:rFonts w:eastAsia="Times New Roman"/>
          <w:bCs/>
          <w:sz w:val="22"/>
          <w:szCs w:val="22"/>
        </w:rPr>
      </w:pPr>
      <w:r>
        <w:rPr>
          <w:rFonts w:eastAsia="Times New Roman"/>
          <w:b/>
        </w:rPr>
        <w:t>_______________________________________________________________________</w:t>
      </w:r>
    </w:p>
    <w:p w:rsidR="00D83082" w:rsidRPr="00A2009D" w:rsidRDefault="00D83082" w:rsidP="00D83082">
      <w:pPr>
        <w:widowControl w:val="0"/>
        <w:tabs>
          <w:tab w:val="left" w:pos="709"/>
          <w:tab w:val="left" w:pos="1134"/>
        </w:tabs>
        <w:ind w:right="-2" w:firstLine="567"/>
        <w:jc w:val="both"/>
        <w:rPr>
          <w:rFonts w:eastAsia="Times New Roman"/>
          <w:b/>
          <w:sz w:val="22"/>
          <w:szCs w:val="22"/>
        </w:rPr>
      </w:pPr>
    </w:p>
    <w:p w:rsidR="00D83082" w:rsidRPr="00A2009D" w:rsidRDefault="00D83082" w:rsidP="00D83082">
      <w:pPr>
        <w:widowControl w:val="0"/>
        <w:tabs>
          <w:tab w:val="left" w:pos="709"/>
          <w:tab w:val="left" w:pos="1134"/>
        </w:tabs>
        <w:ind w:right="-2" w:firstLine="567"/>
        <w:jc w:val="both"/>
        <w:rPr>
          <w:rFonts w:eastAsia="Times New Roman"/>
          <w:b/>
          <w:sz w:val="22"/>
          <w:szCs w:val="22"/>
        </w:rPr>
      </w:pPr>
      <w:r w:rsidRPr="00A2009D">
        <w:rPr>
          <w:rFonts w:eastAsia="Times New Roman"/>
          <w:b/>
          <w:sz w:val="22"/>
          <w:szCs w:val="22"/>
        </w:rPr>
        <w:t>ПОКУПАТЕЛЬ:</w:t>
      </w:r>
    </w:p>
    <w:p w:rsidR="00D83082" w:rsidRPr="00A2009D" w:rsidRDefault="00D83082" w:rsidP="00D83082">
      <w:pPr>
        <w:tabs>
          <w:tab w:val="left" w:pos="709"/>
          <w:tab w:val="left" w:pos="1134"/>
        </w:tabs>
        <w:ind w:right="-2" w:firstLine="567"/>
        <w:rPr>
          <w:rFonts w:eastAsia="Times New Roman"/>
        </w:rPr>
      </w:pPr>
      <w:r w:rsidRPr="00A2009D">
        <w:rPr>
          <w:rFonts w:eastAsia="Times New Roman"/>
        </w:rPr>
        <w:t>_______________________________________________________________________</w:t>
      </w:r>
    </w:p>
    <w:p w:rsidR="00395427" w:rsidRDefault="00395427"/>
    <w:sectPr w:rsidR="00395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70721"/>
    <w:multiLevelType w:val="multilevel"/>
    <w:tmpl w:val="41C8F96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11"/>
        </w:tabs>
        <w:ind w:left="1211"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 w15:restartNumberingAfterBreak="0">
    <w:nsid w:val="16E80351"/>
    <w:multiLevelType w:val="hybridMultilevel"/>
    <w:tmpl w:val="01FEE388"/>
    <w:lvl w:ilvl="0" w:tplc="B7F015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8E"/>
    <w:rsid w:val="00016B83"/>
    <w:rsid w:val="00050F85"/>
    <w:rsid w:val="00395427"/>
    <w:rsid w:val="003A188E"/>
    <w:rsid w:val="00D83082"/>
    <w:rsid w:val="00DB1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33D8E-C55A-47B6-8535-51F17EA5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08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8839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Каупинен Юлия</dc:creator>
  <cp:keywords/>
  <dc:description/>
  <cp:lastModifiedBy>Каупинен Юлия</cp:lastModifiedBy>
  <cp:revision>3</cp:revision>
  <dcterms:created xsi:type="dcterms:W3CDTF">2016-12-15T12:37:00Z</dcterms:created>
  <dcterms:modified xsi:type="dcterms:W3CDTF">2016-12-15T12:41:00Z</dcterms:modified>
</cp:coreProperties>
</file>