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44" w:rsidRPr="00052B45" w:rsidRDefault="00D90C47" w:rsidP="00256F2B">
      <w:pPr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52B45">
        <w:rPr>
          <w:rFonts w:ascii="Times New Roman" w:hAnsi="Times New Roman"/>
          <w:color w:val="333333"/>
          <w:sz w:val="20"/>
          <w:szCs w:val="20"/>
        </w:rPr>
        <w:t xml:space="preserve">Организатор торгов – конкурсный управляющий </w:t>
      </w:r>
      <w:r w:rsidR="00701D7F" w:rsidRPr="00052B45">
        <w:rPr>
          <w:rFonts w:ascii="Times New Roman" w:hAnsi="Times New Roman"/>
          <w:sz w:val="20"/>
          <w:szCs w:val="20"/>
        </w:rPr>
        <w:t xml:space="preserve">ОАО </w:t>
      </w:r>
      <w:r w:rsidRPr="00052B45">
        <w:rPr>
          <w:rFonts w:ascii="Times New Roman" w:hAnsi="Times New Roman"/>
          <w:sz w:val="20"/>
          <w:szCs w:val="20"/>
        </w:rPr>
        <w:t>«Связьстрой-1»</w:t>
      </w:r>
      <w:r w:rsidRPr="00052B45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701D7F" w:rsidRPr="00052B45">
        <w:rPr>
          <w:rFonts w:ascii="Times New Roman" w:hAnsi="Times New Roman"/>
          <w:sz w:val="20"/>
          <w:szCs w:val="20"/>
        </w:rPr>
        <w:t>(394026, г</w:t>
      </w:r>
      <w:proofErr w:type="gramStart"/>
      <w:r w:rsidR="00701D7F" w:rsidRPr="00052B45">
        <w:rPr>
          <w:rFonts w:ascii="Times New Roman" w:hAnsi="Times New Roman"/>
          <w:sz w:val="20"/>
          <w:szCs w:val="20"/>
        </w:rPr>
        <w:t>.В</w:t>
      </w:r>
      <w:proofErr w:type="gramEnd"/>
      <w:r w:rsidR="00701D7F" w:rsidRPr="00052B45">
        <w:rPr>
          <w:rFonts w:ascii="Times New Roman" w:hAnsi="Times New Roman"/>
          <w:sz w:val="20"/>
          <w:szCs w:val="20"/>
        </w:rPr>
        <w:t>оронеж, ул.45 Стрелковой дивизии, д.</w:t>
      </w:r>
      <w:r w:rsidRPr="00052B45">
        <w:rPr>
          <w:rFonts w:ascii="Times New Roman" w:hAnsi="Times New Roman"/>
          <w:sz w:val="20"/>
          <w:szCs w:val="20"/>
        </w:rPr>
        <w:t>230А, ОГРН 1023601610009, ИНН 3662020981</w:t>
      </w:r>
      <w:r w:rsidRPr="00052B45">
        <w:rPr>
          <w:rFonts w:ascii="Times New Roman" w:hAnsi="Times New Roman"/>
          <w:color w:val="333333"/>
          <w:sz w:val="20"/>
          <w:szCs w:val="20"/>
        </w:rPr>
        <w:t xml:space="preserve"> </w:t>
      </w:r>
      <w:proofErr w:type="spellStart"/>
      <w:r w:rsidRPr="00052B45">
        <w:rPr>
          <w:rFonts w:ascii="Times New Roman" w:hAnsi="Times New Roman"/>
          <w:color w:val="333333"/>
          <w:sz w:val="20"/>
          <w:szCs w:val="20"/>
        </w:rPr>
        <w:t>р</w:t>
      </w:r>
      <w:r w:rsidR="00274554" w:rsidRPr="00052B45">
        <w:rPr>
          <w:rFonts w:ascii="Times New Roman" w:hAnsi="Times New Roman"/>
          <w:color w:val="333333"/>
          <w:sz w:val="20"/>
          <w:szCs w:val="20"/>
        </w:rPr>
        <w:t>еш</w:t>
      </w:r>
      <w:proofErr w:type="spellEnd"/>
      <w:r w:rsidR="00701D7F" w:rsidRPr="00052B45">
        <w:rPr>
          <w:rFonts w:ascii="Times New Roman" w:hAnsi="Times New Roman"/>
          <w:color w:val="333333"/>
          <w:sz w:val="20"/>
          <w:szCs w:val="20"/>
        </w:rPr>
        <w:t>.</w:t>
      </w:r>
      <w:r w:rsidR="00274554" w:rsidRPr="00052B45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E933FB" w:rsidRPr="00052B45">
        <w:rPr>
          <w:rFonts w:ascii="Times New Roman" w:hAnsi="Times New Roman"/>
          <w:bCs/>
          <w:sz w:val="20"/>
          <w:szCs w:val="20"/>
        </w:rPr>
        <w:t>Арбитражного суда</w:t>
      </w:r>
      <w:r w:rsidR="00971C5C" w:rsidRPr="00052B45">
        <w:rPr>
          <w:rFonts w:ascii="Times New Roman" w:hAnsi="Times New Roman"/>
          <w:bCs/>
          <w:sz w:val="20"/>
          <w:szCs w:val="20"/>
        </w:rPr>
        <w:t xml:space="preserve"> Воронежской области от 31.12.</w:t>
      </w:r>
      <w:r w:rsidR="00E933FB" w:rsidRPr="00052B45">
        <w:rPr>
          <w:rFonts w:ascii="Times New Roman" w:hAnsi="Times New Roman"/>
          <w:bCs/>
          <w:sz w:val="20"/>
          <w:szCs w:val="20"/>
        </w:rPr>
        <w:t>15г. по делу №</w:t>
      </w:r>
      <w:r w:rsidR="00971C5C" w:rsidRPr="00052B45">
        <w:rPr>
          <w:rFonts w:ascii="Times New Roman" w:hAnsi="Times New Roman"/>
          <w:sz w:val="20"/>
          <w:szCs w:val="20"/>
        </w:rPr>
        <w:t>А14-15642/</w:t>
      </w:r>
      <w:r w:rsidR="00E933FB" w:rsidRPr="00052B45">
        <w:rPr>
          <w:rFonts w:ascii="Times New Roman" w:hAnsi="Times New Roman"/>
          <w:sz w:val="20"/>
          <w:szCs w:val="20"/>
        </w:rPr>
        <w:t xml:space="preserve">14 </w:t>
      </w:r>
      <w:r w:rsidRPr="00052B45">
        <w:rPr>
          <w:rFonts w:ascii="Times New Roman" w:hAnsi="Times New Roman"/>
          <w:sz w:val="20"/>
          <w:szCs w:val="20"/>
        </w:rPr>
        <w:t xml:space="preserve">признано банкротом, открыто конкурсное производство) </w:t>
      </w:r>
      <w:r w:rsidR="00E933FB" w:rsidRPr="00052B45">
        <w:rPr>
          <w:rFonts w:ascii="Times New Roman" w:hAnsi="Times New Roman"/>
          <w:sz w:val="20"/>
          <w:szCs w:val="20"/>
        </w:rPr>
        <w:t>Пономарев Алексей Юрьевич (</w:t>
      </w:r>
      <w:r w:rsidR="00E933FB" w:rsidRPr="00052B4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ИНН 366601457960; СНИЛС 064-720-52147, </w:t>
      </w:r>
      <w:r w:rsidR="003F13FD" w:rsidRPr="00052B4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адрес</w:t>
      </w:r>
      <w:r w:rsidR="00B314A1" w:rsidRPr="00052B4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для корреспонденции</w:t>
      </w:r>
      <w:r w:rsidR="003F13FD" w:rsidRPr="00052B4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: </w:t>
      </w:r>
      <w:r w:rsidR="00E933FB" w:rsidRPr="00052B45">
        <w:rPr>
          <w:rFonts w:ascii="Times New Roman" w:hAnsi="Times New Roman"/>
          <w:sz w:val="20"/>
          <w:szCs w:val="20"/>
        </w:rPr>
        <w:t xml:space="preserve">394030, </w:t>
      </w:r>
      <w:r w:rsidR="00701D7F" w:rsidRPr="00052B45">
        <w:rPr>
          <w:rStyle w:val="text"/>
          <w:rFonts w:ascii="Times New Roman" w:hAnsi="Times New Roman"/>
          <w:sz w:val="20"/>
          <w:szCs w:val="20"/>
        </w:rPr>
        <w:t>г</w:t>
      </w:r>
      <w:proofErr w:type="gramStart"/>
      <w:r w:rsidR="00701D7F" w:rsidRPr="00052B45">
        <w:rPr>
          <w:rStyle w:val="text"/>
          <w:rFonts w:ascii="Times New Roman" w:hAnsi="Times New Roman"/>
          <w:sz w:val="20"/>
          <w:szCs w:val="20"/>
        </w:rPr>
        <w:t>.В</w:t>
      </w:r>
      <w:proofErr w:type="gramEnd"/>
      <w:r w:rsidR="00701D7F" w:rsidRPr="00052B45">
        <w:rPr>
          <w:rStyle w:val="text"/>
          <w:rFonts w:ascii="Times New Roman" w:hAnsi="Times New Roman"/>
          <w:sz w:val="20"/>
          <w:szCs w:val="20"/>
        </w:rPr>
        <w:t>оронеж, ул.</w:t>
      </w:r>
      <w:r w:rsidR="00E933FB" w:rsidRPr="00052B45">
        <w:rPr>
          <w:rStyle w:val="text"/>
          <w:rFonts w:ascii="Times New Roman" w:hAnsi="Times New Roman"/>
          <w:sz w:val="20"/>
          <w:szCs w:val="20"/>
        </w:rPr>
        <w:t>Кропоткина, д. 10</w:t>
      </w:r>
      <w:r w:rsidR="00B314A1" w:rsidRPr="00052B45">
        <w:rPr>
          <w:rStyle w:val="text"/>
          <w:rFonts w:ascii="Times New Roman" w:hAnsi="Times New Roman"/>
          <w:sz w:val="20"/>
          <w:szCs w:val="20"/>
        </w:rPr>
        <w:t xml:space="preserve">, </w:t>
      </w:r>
      <w:proofErr w:type="spellStart"/>
      <w:r w:rsidR="00B314A1" w:rsidRPr="00052B45">
        <w:rPr>
          <w:rFonts w:ascii="Times New Roman" w:hAnsi="Times New Roman"/>
          <w:color w:val="333333"/>
          <w:sz w:val="20"/>
          <w:szCs w:val="20"/>
        </w:rPr>
        <w:t>e-mail</w:t>
      </w:r>
      <w:proofErr w:type="spellEnd"/>
      <w:r w:rsidR="00B314A1" w:rsidRPr="00052B45">
        <w:rPr>
          <w:rFonts w:ascii="Times New Roman" w:hAnsi="Times New Roman"/>
          <w:color w:val="333333"/>
          <w:sz w:val="20"/>
          <w:szCs w:val="20"/>
        </w:rPr>
        <w:t xml:space="preserve">: </w:t>
      </w:r>
      <w:proofErr w:type="spellStart"/>
      <w:r w:rsidR="00B314A1" w:rsidRPr="00052B45">
        <w:rPr>
          <w:rFonts w:ascii="Times New Roman" w:hAnsi="Times New Roman"/>
          <w:color w:val="333333"/>
          <w:sz w:val="20"/>
          <w:szCs w:val="20"/>
        </w:rPr>
        <w:t>ponomarev.alexey@bk.ru</w:t>
      </w:r>
      <w:proofErr w:type="spellEnd"/>
      <w:r w:rsidR="00B314A1" w:rsidRPr="00052B45">
        <w:rPr>
          <w:rFonts w:ascii="Times New Roman" w:hAnsi="Times New Roman"/>
          <w:color w:val="333333"/>
          <w:sz w:val="20"/>
          <w:szCs w:val="20"/>
        </w:rPr>
        <w:t>; тел. 8(473)272-71-93</w:t>
      </w:r>
      <w:r w:rsidR="00971C5C" w:rsidRPr="00052B45">
        <w:rPr>
          <w:rFonts w:ascii="Times New Roman" w:hAnsi="Times New Roman"/>
          <w:sz w:val="20"/>
          <w:szCs w:val="20"/>
        </w:rPr>
        <w:t>), член Ассоциации</w:t>
      </w:r>
      <w:r w:rsidR="00E933FB" w:rsidRPr="00052B45">
        <w:rPr>
          <w:rFonts w:ascii="Times New Roman" w:hAnsi="Times New Roman"/>
          <w:sz w:val="20"/>
          <w:szCs w:val="20"/>
        </w:rPr>
        <w:t xml:space="preserve"> «МСОПАУ» (125362, г.Москва, ул.Вишневая, д.5, ОГРН 1027701024878, ИНН 7701321710</w:t>
      </w:r>
      <w:r w:rsidR="00B314A1" w:rsidRPr="00052B45">
        <w:rPr>
          <w:rFonts w:ascii="Times New Roman" w:hAnsi="Times New Roman"/>
          <w:sz w:val="20"/>
          <w:szCs w:val="20"/>
        </w:rPr>
        <w:t xml:space="preserve">, </w:t>
      </w:r>
      <w:r w:rsidR="00E933FB" w:rsidRPr="00052B45">
        <w:rPr>
          <w:rFonts w:ascii="Times New Roman" w:hAnsi="Times New Roman"/>
          <w:sz w:val="20"/>
          <w:szCs w:val="20"/>
        </w:rPr>
        <w:t>)</w:t>
      </w:r>
      <w:r w:rsidRPr="00052B45">
        <w:rPr>
          <w:rStyle w:val="text"/>
          <w:rFonts w:ascii="Times New Roman" w:hAnsi="Times New Roman"/>
          <w:sz w:val="20"/>
          <w:szCs w:val="20"/>
        </w:rPr>
        <w:t xml:space="preserve">, </w:t>
      </w:r>
      <w:r w:rsidR="00913D2C" w:rsidRPr="00052B45">
        <w:rPr>
          <w:rFonts w:ascii="Times New Roman" w:hAnsi="Times New Roman"/>
          <w:color w:val="000000" w:themeColor="text1"/>
          <w:sz w:val="20"/>
          <w:szCs w:val="20"/>
        </w:rPr>
        <w:t>сообщает</w:t>
      </w:r>
      <w:r w:rsidR="00F81A44" w:rsidRPr="00052B45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A054DE" w:rsidRPr="00052B45" w:rsidRDefault="00A054DE" w:rsidP="00256F2B">
      <w:pPr>
        <w:pStyle w:val="a5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2B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внесении в </w:t>
      </w:r>
      <w:r w:rsidR="00DE6BC8" w:rsidRPr="00DE6BC8">
        <w:rPr>
          <w:rFonts w:ascii="Times New Roman" w:hAnsi="Times New Roman" w:cs="Times New Roman"/>
          <w:color w:val="000000" w:themeColor="text1"/>
          <w:sz w:val="20"/>
          <w:szCs w:val="20"/>
        </w:rPr>
        <w:t>торги №49175 от 13.11.</w:t>
      </w:r>
      <w:r w:rsidR="00DE6BC8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DE6BC8" w:rsidRPr="00DE6BC8">
        <w:rPr>
          <w:rFonts w:ascii="Times New Roman" w:hAnsi="Times New Roman" w:cs="Times New Roman"/>
          <w:color w:val="000000" w:themeColor="text1"/>
          <w:sz w:val="20"/>
          <w:szCs w:val="20"/>
        </w:rPr>
        <w:t>16г.,</w:t>
      </w:r>
      <w:r w:rsidR="00DE6B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№49922 от 02.12.2016г., №49921 от 02.12.2016г., №51432 от 27.01.2017г., №52144 от 16.02.2017г. следующих изменений: </w:t>
      </w:r>
    </w:p>
    <w:p w:rsidR="00D02F30" w:rsidRPr="00052B45" w:rsidRDefault="00D02F30" w:rsidP="00256F2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2B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в связи с изменением реквизитов </w:t>
      </w:r>
      <w:r w:rsidRPr="00052B45">
        <w:rPr>
          <w:rFonts w:ascii="Times New Roman" w:hAnsi="Times New Roman" w:cs="Times New Roman"/>
          <w:sz w:val="20"/>
          <w:szCs w:val="20"/>
        </w:rPr>
        <w:t xml:space="preserve">ОАО «Связьстрой-1» с 17.03.2017г. оплата задатков должна осуществляться на специальный счет должника: получатель: </w:t>
      </w:r>
      <w:r w:rsidRPr="00052B45">
        <w:rPr>
          <w:rFonts w:ascii="Times New Roman" w:hAnsi="Times New Roman" w:cs="Times New Roman"/>
          <w:color w:val="000000" w:themeColor="text1"/>
          <w:sz w:val="20"/>
          <w:szCs w:val="20"/>
        </w:rPr>
        <w:t>ОАО «Связьстрой-1»</w:t>
      </w:r>
      <w:r w:rsidRPr="00052B45">
        <w:rPr>
          <w:rFonts w:ascii="Times New Roman" w:hAnsi="Times New Roman" w:cs="Times New Roman"/>
          <w:sz w:val="20"/>
          <w:szCs w:val="20"/>
        </w:rPr>
        <w:t>, ИНН 3662020981</w:t>
      </w:r>
      <w:r w:rsidRPr="0005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КПП 366201001,</w:t>
      </w:r>
      <w:r w:rsidRPr="00052B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2B45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052B45">
        <w:rPr>
          <w:rFonts w:ascii="Times New Roman" w:hAnsi="Times New Roman" w:cs="Times New Roman"/>
          <w:sz w:val="20"/>
          <w:szCs w:val="20"/>
        </w:rPr>
        <w:t>/с 40702810200390002776 в ПАО «МИНБАНК» г</w:t>
      </w:r>
      <w:proofErr w:type="gramStart"/>
      <w:r w:rsidRPr="00052B45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052B45">
        <w:rPr>
          <w:rFonts w:ascii="Times New Roman" w:hAnsi="Times New Roman" w:cs="Times New Roman"/>
          <w:sz w:val="20"/>
          <w:szCs w:val="20"/>
        </w:rPr>
        <w:t>осква, БИК: 044525600, к/с №30101810300000000600.</w:t>
      </w:r>
    </w:p>
    <w:p w:rsidR="00D02F30" w:rsidRPr="00052B45" w:rsidRDefault="00D02F30" w:rsidP="00256F2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2B45">
        <w:rPr>
          <w:rFonts w:ascii="Times New Roman" w:hAnsi="Times New Roman" w:cs="Times New Roman"/>
          <w:sz w:val="20"/>
          <w:szCs w:val="20"/>
        </w:rPr>
        <w:t xml:space="preserve">- оплата по незаложенному имуществу </w:t>
      </w:r>
      <w:r w:rsidR="00256F2B" w:rsidRPr="00052B45">
        <w:rPr>
          <w:rFonts w:ascii="Times New Roman" w:hAnsi="Times New Roman" w:cs="Times New Roman"/>
          <w:sz w:val="20"/>
          <w:szCs w:val="20"/>
        </w:rPr>
        <w:t xml:space="preserve">должна осуществляться по следующим реквизитам: получатель: </w:t>
      </w:r>
      <w:r w:rsidR="00256F2B" w:rsidRPr="00052B45">
        <w:rPr>
          <w:rFonts w:ascii="Times New Roman" w:hAnsi="Times New Roman" w:cs="Times New Roman"/>
          <w:color w:val="000000" w:themeColor="text1"/>
          <w:sz w:val="20"/>
          <w:szCs w:val="20"/>
        </w:rPr>
        <w:t>ОАО «Связьстрой-1»</w:t>
      </w:r>
      <w:r w:rsidR="00256F2B" w:rsidRPr="00052B45">
        <w:rPr>
          <w:rFonts w:ascii="Times New Roman" w:hAnsi="Times New Roman" w:cs="Times New Roman"/>
          <w:sz w:val="20"/>
          <w:szCs w:val="20"/>
        </w:rPr>
        <w:t>, ИНН 3662020981</w:t>
      </w:r>
      <w:r w:rsidR="00256F2B" w:rsidRPr="0005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256F2B" w:rsidRPr="00052B45">
        <w:rPr>
          <w:rFonts w:ascii="Times New Roman" w:hAnsi="Times New Roman" w:cs="Times New Roman"/>
          <w:sz w:val="20"/>
          <w:szCs w:val="20"/>
        </w:rPr>
        <w:t xml:space="preserve"> </w:t>
      </w:r>
      <w:r w:rsidR="00256F2B" w:rsidRPr="0005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КПП 366201001, </w:t>
      </w:r>
      <w:proofErr w:type="spellStart"/>
      <w:r w:rsidR="00256F2B" w:rsidRPr="0005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spellEnd"/>
      <w:r w:rsidR="00256F2B" w:rsidRPr="0005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/с 40702810000390002523 </w:t>
      </w:r>
      <w:r w:rsidR="00256F2B" w:rsidRPr="00052B45">
        <w:rPr>
          <w:rFonts w:ascii="Times New Roman" w:hAnsi="Times New Roman" w:cs="Times New Roman"/>
          <w:sz w:val="20"/>
          <w:szCs w:val="20"/>
        </w:rPr>
        <w:t>в ПАО «МИНБАНК» г</w:t>
      </w:r>
      <w:proofErr w:type="gramStart"/>
      <w:r w:rsidR="00256F2B" w:rsidRPr="00052B45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256F2B" w:rsidRPr="00052B45">
        <w:rPr>
          <w:rFonts w:ascii="Times New Roman" w:hAnsi="Times New Roman" w:cs="Times New Roman"/>
          <w:sz w:val="20"/>
          <w:szCs w:val="20"/>
        </w:rPr>
        <w:t>осква, БИК: 044525600, к/с №30101810300000000600;</w:t>
      </w:r>
    </w:p>
    <w:p w:rsidR="00256F2B" w:rsidRPr="00052B45" w:rsidRDefault="00256F2B" w:rsidP="00256F2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2B45">
        <w:rPr>
          <w:rFonts w:ascii="Times New Roman" w:hAnsi="Times New Roman" w:cs="Times New Roman"/>
          <w:sz w:val="20"/>
          <w:szCs w:val="20"/>
        </w:rPr>
        <w:t>- оплата по заложенному имуществу должника должна осуществляться по след</w:t>
      </w:r>
      <w:proofErr w:type="gramStart"/>
      <w:r w:rsidRPr="00052B4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52B4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52B4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52B45">
        <w:rPr>
          <w:rFonts w:ascii="Times New Roman" w:hAnsi="Times New Roman" w:cs="Times New Roman"/>
          <w:sz w:val="20"/>
          <w:szCs w:val="20"/>
        </w:rPr>
        <w:t xml:space="preserve">еквизитам: получатель: </w:t>
      </w:r>
      <w:r w:rsidRPr="00052B45">
        <w:rPr>
          <w:rFonts w:ascii="Times New Roman" w:hAnsi="Times New Roman" w:cs="Times New Roman"/>
          <w:color w:val="000000" w:themeColor="text1"/>
          <w:sz w:val="20"/>
          <w:szCs w:val="20"/>
        </w:rPr>
        <w:t>ОАО «Связьстрой-1»</w:t>
      </w:r>
      <w:r w:rsidRPr="00052B45">
        <w:rPr>
          <w:rFonts w:ascii="Times New Roman" w:hAnsi="Times New Roman" w:cs="Times New Roman"/>
          <w:sz w:val="20"/>
          <w:szCs w:val="20"/>
        </w:rPr>
        <w:t>, ИНН 3662020981</w:t>
      </w:r>
      <w:r w:rsidRPr="0005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КПП 366201001,</w:t>
      </w:r>
      <w:r w:rsidRPr="00052B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2B45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052B45">
        <w:rPr>
          <w:rFonts w:ascii="Times New Roman" w:hAnsi="Times New Roman" w:cs="Times New Roman"/>
          <w:sz w:val="20"/>
          <w:szCs w:val="20"/>
        </w:rPr>
        <w:t>/с 40702810500390002777 в ПАО «МИНБАНК» г</w:t>
      </w:r>
      <w:proofErr w:type="gramStart"/>
      <w:r w:rsidRPr="00052B45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052B45">
        <w:rPr>
          <w:rFonts w:ascii="Times New Roman" w:hAnsi="Times New Roman" w:cs="Times New Roman"/>
          <w:sz w:val="20"/>
          <w:szCs w:val="20"/>
        </w:rPr>
        <w:t>осква, БИК: 044525600, к/с №30101810300000000600</w:t>
      </w:r>
      <w:r w:rsidR="00052B45" w:rsidRPr="00052B45">
        <w:rPr>
          <w:rFonts w:ascii="Times New Roman" w:hAnsi="Times New Roman" w:cs="Times New Roman"/>
          <w:sz w:val="20"/>
          <w:szCs w:val="20"/>
        </w:rPr>
        <w:t>.</w:t>
      </w:r>
    </w:p>
    <w:p w:rsidR="004502EF" w:rsidRPr="00052B45" w:rsidRDefault="00052B45" w:rsidP="00DE6BC8">
      <w:pPr>
        <w:pStyle w:val="a5"/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05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Остальные положения </w:t>
      </w:r>
      <w:proofErr w:type="spellStart"/>
      <w:r w:rsidRPr="00052B45">
        <w:rPr>
          <w:rFonts w:ascii="Times New Roman" w:hAnsi="Times New Roman" w:cs="Times New Roman"/>
          <w:sz w:val="20"/>
          <w:szCs w:val="20"/>
          <w:shd w:val="clear" w:color="auto" w:fill="FFFFFF"/>
        </w:rPr>
        <w:t>объявлениий</w:t>
      </w:r>
      <w:proofErr w:type="spellEnd"/>
      <w:r w:rsidRPr="0005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торгах остаются без изменений.</w:t>
      </w:r>
      <w:r w:rsidR="00E4060E" w:rsidRPr="00052B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sectPr w:rsidR="004502EF" w:rsidRPr="00052B45" w:rsidSect="002745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395"/>
    <w:multiLevelType w:val="hybridMultilevel"/>
    <w:tmpl w:val="F9BC3EB2"/>
    <w:lvl w:ilvl="0" w:tplc="DE2A6D1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91B28A8"/>
    <w:multiLevelType w:val="hybridMultilevel"/>
    <w:tmpl w:val="CA1E6288"/>
    <w:lvl w:ilvl="0" w:tplc="11065E3E">
      <w:start w:val="1"/>
      <w:numFmt w:val="decimal"/>
      <w:lvlText w:val="%1."/>
      <w:lvlJc w:val="left"/>
      <w:pPr>
        <w:ind w:left="78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54"/>
    <w:rsid w:val="000065FD"/>
    <w:rsid w:val="00052B45"/>
    <w:rsid w:val="00097F45"/>
    <w:rsid w:val="000D16D2"/>
    <w:rsid w:val="00103DE4"/>
    <w:rsid w:val="00143890"/>
    <w:rsid w:val="001633A1"/>
    <w:rsid w:val="0021492C"/>
    <w:rsid w:val="0024131F"/>
    <w:rsid w:val="00245332"/>
    <w:rsid w:val="00256F2B"/>
    <w:rsid w:val="00274554"/>
    <w:rsid w:val="00276E8F"/>
    <w:rsid w:val="0029336A"/>
    <w:rsid w:val="002C1C7E"/>
    <w:rsid w:val="0030351C"/>
    <w:rsid w:val="003917D1"/>
    <w:rsid w:val="003B18D2"/>
    <w:rsid w:val="003F13FD"/>
    <w:rsid w:val="00415B46"/>
    <w:rsid w:val="0041710F"/>
    <w:rsid w:val="004479E6"/>
    <w:rsid w:val="004502EF"/>
    <w:rsid w:val="004C46BC"/>
    <w:rsid w:val="004E710B"/>
    <w:rsid w:val="005266C5"/>
    <w:rsid w:val="005274FE"/>
    <w:rsid w:val="0053024E"/>
    <w:rsid w:val="00535CF4"/>
    <w:rsid w:val="0056076D"/>
    <w:rsid w:val="00571F85"/>
    <w:rsid w:val="00583C51"/>
    <w:rsid w:val="005847FA"/>
    <w:rsid w:val="00592621"/>
    <w:rsid w:val="005B304E"/>
    <w:rsid w:val="006159A9"/>
    <w:rsid w:val="006208F4"/>
    <w:rsid w:val="00651EE0"/>
    <w:rsid w:val="006C340C"/>
    <w:rsid w:val="00701D7F"/>
    <w:rsid w:val="00725E17"/>
    <w:rsid w:val="00740074"/>
    <w:rsid w:val="00756E1D"/>
    <w:rsid w:val="00777C37"/>
    <w:rsid w:val="007D04DA"/>
    <w:rsid w:val="008124E4"/>
    <w:rsid w:val="0081527E"/>
    <w:rsid w:val="00854AEF"/>
    <w:rsid w:val="00862897"/>
    <w:rsid w:val="00867770"/>
    <w:rsid w:val="008A0844"/>
    <w:rsid w:val="008D0FC9"/>
    <w:rsid w:val="008E56E9"/>
    <w:rsid w:val="00913D2C"/>
    <w:rsid w:val="009406A8"/>
    <w:rsid w:val="00971C5C"/>
    <w:rsid w:val="00995C55"/>
    <w:rsid w:val="009B1909"/>
    <w:rsid w:val="009D22C0"/>
    <w:rsid w:val="00A054DE"/>
    <w:rsid w:val="00A16D6A"/>
    <w:rsid w:val="00A36392"/>
    <w:rsid w:val="00A762E4"/>
    <w:rsid w:val="00B03AA2"/>
    <w:rsid w:val="00B061C9"/>
    <w:rsid w:val="00B12515"/>
    <w:rsid w:val="00B314A1"/>
    <w:rsid w:val="00B66807"/>
    <w:rsid w:val="00B84585"/>
    <w:rsid w:val="00B9519E"/>
    <w:rsid w:val="00B97483"/>
    <w:rsid w:val="00C04AC3"/>
    <w:rsid w:val="00C12B42"/>
    <w:rsid w:val="00C219A2"/>
    <w:rsid w:val="00C26C21"/>
    <w:rsid w:val="00C7339E"/>
    <w:rsid w:val="00C87D54"/>
    <w:rsid w:val="00CE1DC8"/>
    <w:rsid w:val="00D02F30"/>
    <w:rsid w:val="00D37F37"/>
    <w:rsid w:val="00D4178C"/>
    <w:rsid w:val="00D6015D"/>
    <w:rsid w:val="00D64AA4"/>
    <w:rsid w:val="00D70183"/>
    <w:rsid w:val="00D90C47"/>
    <w:rsid w:val="00DB4D41"/>
    <w:rsid w:val="00DC5173"/>
    <w:rsid w:val="00DE2793"/>
    <w:rsid w:val="00DE6BC8"/>
    <w:rsid w:val="00E07793"/>
    <w:rsid w:val="00E21A89"/>
    <w:rsid w:val="00E338DC"/>
    <w:rsid w:val="00E37997"/>
    <w:rsid w:val="00E4060E"/>
    <w:rsid w:val="00E55AD4"/>
    <w:rsid w:val="00E605FF"/>
    <w:rsid w:val="00E741F1"/>
    <w:rsid w:val="00E933FB"/>
    <w:rsid w:val="00EB55AD"/>
    <w:rsid w:val="00EB6711"/>
    <w:rsid w:val="00F63F95"/>
    <w:rsid w:val="00F81A44"/>
    <w:rsid w:val="00F901DA"/>
    <w:rsid w:val="00FA0AFD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74554"/>
  </w:style>
  <w:style w:type="character" w:styleId="a6">
    <w:name w:val="Hyperlink"/>
    <w:basedOn w:val="a0"/>
    <w:uiPriority w:val="99"/>
    <w:unhideWhenUsed/>
    <w:rsid w:val="00274554"/>
    <w:rPr>
      <w:color w:val="0000FF"/>
      <w:u w:val="single"/>
    </w:rPr>
  </w:style>
  <w:style w:type="paragraph" w:styleId="a7">
    <w:name w:val="No Spacing"/>
    <w:link w:val="a8"/>
    <w:uiPriority w:val="1"/>
    <w:qFormat/>
    <w:rsid w:val="00274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74554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274554"/>
    <w:rPr>
      <w:b/>
      <w:bCs/>
    </w:rPr>
  </w:style>
  <w:style w:type="character" w:customStyle="1" w:styleId="paragraph">
    <w:name w:val="paragraph"/>
    <w:basedOn w:val="a0"/>
    <w:rsid w:val="00651EE0"/>
  </w:style>
  <w:style w:type="character" w:customStyle="1" w:styleId="text">
    <w:name w:val="text"/>
    <w:basedOn w:val="a0"/>
    <w:rsid w:val="00E933FB"/>
  </w:style>
  <w:style w:type="character" w:customStyle="1" w:styleId="75pt">
    <w:name w:val="Основной текст + 7;5 pt;Полужирный"/>
    <w:basedOn w:val="a0"/>
    <w:rsid w:val="00097F4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ahjiPCPQOw9/xzay02UHcf5MGN8WEMdBWc/foWgx1JQ=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96kF7vcf6ENF9RiYZxMzn6fvtszTCiW5vdDbtKi78tA+K6C9M3Qn9+AkRvvRvzSBxoQDKJl1
    4XebGl2GV+Dcfg==
  </SignatureValue>
  <KeyInfo>
    <X509Data>
      <X509Certificate>
          MIIICjCCB7mgAwIBAgIQbb+/y+zBwIDmESXXpvUVjjAIBgYqhQMCAgMwggEWMRkwFwYJKoZI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HhcNMTcwMTEwMTEwMTQ1WhcNMTgwMTEwMTExMTQ1WjCCAVUxHzAdBgkqhkiG9w0BCQIMEElO
          Tj0zNjY2MDE0NTc5NjAxGjAYBggqhQMDgQMBARIMMzY2NjAxNDU3OTYwMRYwFAYFKoUDZAMS
          CzA2NDcyMDUyMTQ3MSUwIwYJKoZIhvcNAQkBFhZwb25vbWFyZXYuYWxleGV5QGJrLnJ1MQsw
          CQYDVQQGEwJSVTExMC8GA1UECAwoMzYg0JLQvtGA0L7QvdC10LbRgdC60LDRjyDQvtCx0LvQ
          sNGB0YLRjDEXMBUGA1UEBwwO0JLQvtGA0L7QvdC10LYxJjAkBgNVBCoMHdCQ0LvQtdC60YHQ
          tdC5INCu0YDRjNC10LLQuNGHMRswGQYDVQQEDBLQn9C+0L3QvtC80LDRgNC10LIxOTA3BgNV
          BAMMMNCf0L7QvdC+0LzQsNGA0LXQsiDQkNC70LXQutGB0LXQuSDQrtGA0YzQtdCy0LjRhzBj
          MBwGBiqFAwICEzASBgcqhQMCAiQABgcqhQMCAh4BA0MABEBcpo6rvvPbzB4y6v0rrAd1mLSa
          wXjucbI8jR59n4wAq31WYZ76sSCDmC7lkXhfGSgqN/a0L0VJzxUO3/YKcAGfo4IEnDCCBJgw
          DgYDVR0PAQH/BAQDAgTwMB0GA1UdDgQWBBRdUf7A4JqoVaA0T2DDwJVlqdlSdDA8BgNVHSUE
          NTAzBggrBgEFBQcDAgYIKwYBBQUHAwQGBSqFAwYDBgUqhQMGBwYIKoUDAwhkASoGBSqFAwYP
          MIIBYwYDVR0jBIIBWjCCAVaAFJaFzKnKV8ext9l52x+3wR8fJk3hoYIBKaSCASUwggEhMRow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0KYgMSDQmNChINCT0KPQpoIRBKgeQAWpGFyC5hGRwmLOajAwHQYDVR0gBBYwFDAIBgYqhQNk
          cQEwCAYGKoUDZHECMCsGA1UdEAQkMCKADzIwMTcwMTEwMTEwMTQ0WoEPMjAxODAxMTAxMTAx
          NDRaMIIBBgYFKoUDZHAEgfwwgfkMKSLQmtGA0LjQv9GC0L7Qn9GA0L4gQ1NQIiDQstC10YDR
          gdC40Y8gMy45DCoi0JrRgNC40L/RgtC+0J/RgNC+INCj0KYiINCy0LXRgNGB0LjQuCAyLjAM
          T9Ch0LXRgNGC0LjRhNC40LrQsNGCINGB0L7QvtGC0LLQtdGC0YHRgtCy0LjRjyDihJYg0KHQ
          pC8xMjQtMjUzOSDQvtGCIDE1LjAxLjIwMTUMT9Ch0LXRgNGC0LjRhNC40LrQsNGCINGB0L7Q
          vtGC0LLQtdGC0YHRgtCy0LjRjyDihJYg0KHQpC8xMjgtMjg4MSDQvtGCIDEyLjA0LjIwMTYw
          NgYFKoUDZG8ELQwrItCa0YDQuNC/0YLQvtCf0YDQviBDU1AiICjQstC10YDRgdC40Y8gMy42
          KTCBoAYDVR0fBIGYMIGVMEigRqBEhkJodHRwOi8vdWMua3RrdC5ydS9jZHAvOTY4NWNjYTlj
          YTU3YzdiMWI3ZDk3OWRiMWZiN2MxMWYxZjI2NGRlMS5jcmwwSaBHoEWGQ2h0dHA6Ly91YzIu
          a3RrdC5ydS9jZHAvOTY4NWNjYTljYTU3YzdiMWI3ZDk3OWRiMWZiN2MxMWYxZjI2NGRlMS5j
          cmwwgZAGCCsGAQUFBwEBBIGDMIGAMC4GCCsGAQUFBzABhiJodHRwOi8vdWMua3RrdC5ydS9v
          Y3NwLWcyL29jc3Auc3JmME4GCCsGAQUFBzAChkJodHRwOi8vdWMua3RrdC5ydS9haWEvOTY4
          NWNjYTljYTU3YzdiMWI3ZDk3OWRiMWZiN2MxMWYxZjI2NGRlMS5jcnQwCAYGKoUDAgIDA0EA
          lqldde2IUnDS6hQ1noqIGe1RaWZM++2pOopKzBNNPFofTo4pHQWxJ/0MKVvQw3TzaZ1Ub4Qo
          5aewinHwEVUs2w==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qa/cGagAe91GFDuEoHYLh4Cog8o=</DigestValue>
      </Reference>
      <Reference URI="/word/fontTable.xml?ContentType=application/vnd.openxmlformats-officedocument.wordprocessingml.fontTable+xml">
        <DigestMethod Algorithm="http://www.w3.org/2000/09/xmldsig#sha1"/>
        <DigestValue>D+yeSmL3eUPXjAXFC7QNVKlJ0qQ=</DigestValue>
      </Reference>
      <Reference URI="/word/numbering.xml?ContentType=application/vnd.openxmlformats-officedocument.wordprocessingml.numbering+xml">
        <DigestMethod Algorithm="http://www.w3.org/2000/09/xmldsig#sha1"/>
        <DigestValue>WrYTPFZEU+9KiLZp+TlHjkV6z6I=</DigestValue>
      </Reference>
      <Reference URI="/word/settings.xml?ContentType=application/vnd.openxmlformats-officedocument.wordprocessingml.settings+xml">
        <DigestMethod Algorithm="http://www.w3.org/2000/09/xmldsig#sha1"/>
        <DigestValue>BI3lChUyT939pZ3ooRFbtcEhGIc=</DigestValue>
      </Reference>
      <Reference URI="/word/styles.xml?ContentType=application/vnd.openxmlformats-officedocument.wordprocessingml.styles+xml">
        <DigestMethod Algorithm="http://www.w3.org/2000/09/xmldsig#sha1"/>
        <DigestValue>1n3cUwzHUx9jy7brQmu25M0opss=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2017-03-19T11:50:25Z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</cp:revision>
  <cp:lastPrinted>2017-03-14T14:29:00Z</cp:lastPrinted>
  <dcterms:created xsi:type="dcterms:W3CDTF">2017-03-19T11:48:00Z</dcterms:created>
  <dcterms:modified xsi:type="dcterms:W3CDTF">2017-03-19T11:48:00Z</dcterms:modified>
</cp:coreProperties>
</file>