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DA" w:rsidRPr="00EF1E08" w:rsidRDefault="00CB656D" w:rsidP="00ED58D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339DA" w:rsidRPr="00EF1E08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2339DA" w:rsidRPr="00EF1E08">
        <w:rPr>
          <w:rFonts w:ascii="Times New Roman" w:hAnsi="Times New Roman" w:cs="Times New Roman"/>
          <w:sz w:val="24"/>
          <w:szCs w:val="24"/>
        </w:rPr>
        <w:t xml:space="preserve"> N </w:t>
      </w:r>
      <w:r w:rsidR="002339D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39DA" w:rsidRPr="00EF1E08" w:rsidRDefault="002339DA" w:rsidP="00ED58D5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Уфа</w:t>
      </w:r>
      <w:r w:rsidRPr="00EF1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D6D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1E08">
        <w:rPr>
          <w:rFonts w:ascii="Times New Roman" w:hAnsi="Times New Roman" w:cs="Times New Roman"/>
          <w:sz w:val="24"/>
          <w:szCs w:val="24"/>
        </w:rPr>
        <w:t>"</w:t>
      </w:r>
      <w:r w:rsidR="00DD6D53">
        <w:rPr>
          <w:rFonts w:ascii="Times New Roman" w:hAnsi="Times New Roman" w:cs="Times New Roman"/>
          <w:sz w:val="24"/>
          <w:szCs w:val="24"/>
        </w:rPr>
        <w:t>____</w:t>
      </w:r>
      <w:r w:rsidRPr="00EF1E0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D53">
        <w:rPr>
          <w:rFonts w:ascii="Times New Roman" w:hAnsi="Times New Roman" w:cs="Times New Roman"/>
          <w:sz w:val="24"/>
          <w:szCs w:val="24"/>
        </w:rPr>
        <w:t>________</w:t>
      </w:r>
      <w:r w:rsidRPr="00EF1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97FB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F1E08">
        <w:rPr>
          <w:rFonts w:ascii="Times New Roman" w:hAnsi="Times New Roman" w:cs="Times New Roman"/>
          <w:sz w:val="24"/>
          <w:szCs w:val="24"/>
        </w:rPr>
        <w:t>г.</w:t>
      </w:r>
    </w:p>
    <w:p w:rsidR="002339DA" w:rsidRPr="00EF1E08" w:rsidRDefault="002339DA" w:rsidP="00ED58D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Pr="001E6E6D" w:rsidRDefault="002339DA" w:rsidP="00ED58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1E08">
        <w:rPr>
          <w:rFonts w:ascii="Times New Roman" w:hAnsi="Times New Roman"/>
          <w:sz w:val="24"/>
          <w:szCs w:val="24"/>
        </w:rPr>
        <w:t xml:space="preserve">   </w:t>
      </w:r>
      <w:r w:rsidRPr="003C271A">
        <w:rPr>
          <w:rFonts w:ascii="Times New Roman" w:hAnsi="Times New Roman"/>
          <w:sz w:val="24"/>
          <w:szCs w:val="24"/>
        </w:rPr>
        <w:t xml:space="preserve">ГУП Управление «Башмелиоводхоз» РБ, в лице конкурсного управляющего Жданова Марата Равилевича, действующего на основании Решения Арбитражного суда Республики Башкортостан от 18 сентября </w:t>
      </w:r>
      <w:smartTag w:uri="urn:schemas-microsoft-com:office:smarttags" w:element="metricconverter">
        <w:smartTagPr>
          <w:attr w:name="ProductID" w:val="2014 г"/>
        </w:smartTagPr>
        <w:r w:rsidRPr="003C271A">
          <w:rPr>
            <w:rFonts w:ascii="Times New Roman" w:hAnsi="Times New Roman"/>
            <w:sz w:val="24"/>
            <w:szCs w:val="24"/>
          </w:rPr>
          <w:t>2014 г</w:t>
        </w:r>
      </w:smartTag>
      <w:r w:rsidRPr="003C271A">
        <w:rPr>
          <w:rFonts w:ascii="Times New Roman" w:hAnsi="Times New Roman"/>
          <w:sz w:val="24"/>
          <w:szCs w:val="24"/>
        </w:rPr>
        <w:t>. по делу № А07-2437/2013, именуемое в дальнейшем</w:t>
      </w:r>
      <w:r w:rsidRPr="001E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E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Продавец</w:t>
      </w:r>
      <w:r w:rsidRPr="001E6E6D">
        <w:rPr>
          <w:rFonts w:ascii="Times New Roman" w:hAnsi="Times New Roman"/>
          <w:sz w:val="24"/>
          <w:szCs w:val="24"/>
        </w:rPr>
        <w:t xml:space="preserve">» с одной </w:t>
      </w:r>
      <w:r w:rsidRPr="00171930">
        <w:rPr>
          <w:rFonts w:ascii="Times New Roman" w:hAnsi="Times New Roman"/>
          <w:sz w:val="24"/>
          <w:szCs w:val="24"/>
        </w:rPr>
        <w:t xml:space="preserve">стороны, и </w:t>
      </w:r>
      <w:r w:rsidR="00DD6D53">
        <w:rPr>
          <w:rFonts w:ascii="Times New Roman" w:hAnsi="Times New Roman"/>
          <w:sz w:val="24"/>
          <w:szCs w:val="24"/>
        </w:rPr>
        <w:t>___________________________________________</w:t>
      </w:r>
      <w:r w:rsidR="00D827A7" w:rsidRPr="00171930">
        <w:rPr>
          <w:rFonts w:ascii="Times New Roman" w:hAnsi="Times New Roman"/>
          <w:sz w:val="24"/>
          <w:szCs w:val="24"/>
        </w:rPr>
        <w:t xml:space="preserve">в лице </w:t>
      </w:r>
      <w:r w:rsidR="00DD6D53">
        <w:rPr>
          <w:rFonts w:ascii="Times New Roman" w:hAnsi="Times New Roman"/>
          <w:sz w:val="24"/>
          <w:szCs w:val="24"/>
        </w:rPr>
        <w:t>______________________</w:t>
      </w:r>
      <w:r w:rsidR="00D827A7" w:rsidRPr="00171930">
        <w:rPr>
          <w:rFonts w:ascii="Times New Roman" w:hAnsi="Times New Roman"/>
          <w:sz w:val="24"/>
          <w:szCs w:val="24"/>
        </w:rPr>
        <w:t>,</w:t>
      </w:r>
      <w:r w:rsidRPr="00171930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DD6D53">
        <w:rPr>
          <w:rFonts w:ascii="Times New Roman" w:hAnsi="Times New Roman"/>
          <w:sz w:val="24"/>
          <w:szCs w:val="24"/>
        </w:rPr>
        <w:t>______________</w:t>
      </w:r>
      <w:r w:rsidRPr="00171930">
        <w:rPr>
          <w:rFonts w:ascii="Times New Roman" w:hAnsi="Times New Roman"/>
          <w:sz w:val="24"/>
          <w:szCs w:val="24"/>
        </w:rPr>
        <w:t>, именуем</w:t>
      </w:r>
      <w:r w:rsidR="00DD6D53">
        <w:rPr>
          <w:rFonts w:ascii="Times New Roman" w:hAnsi="Times New Roman"/>
          <w:sz w:val="24"/>
          <w:szCs w:val="24"/>
        </w:rPr>
        <w:t>ый</w:t>
      </w:r>
      <w:r w:rsidRPr="001E6E6D">
        <w:rPr>
          <w:rFonts w:ascii="Times New Roman" w:hAnsi="Times New Roman"/>
          <w:sz w:val="24"/>
          <w:szCs w:val="24"/>
        </w:rPr>
        <w:t xml:space="preserve"> в дальнейшем «</w:t>
      </w:r>
      <w:r>
        <w:rPr>
          <w:rFonts w:ascii="Times New Roman" w:hAnsi="Times New Roman"/>
          <w:sz w:val="24"/>
          <w:szCs w:val="24"/>
        </w:rPr>
        <w:t>Покупатель</w:t>
      </w:r>
      <w:r w:rsidRPr="001E6E6D">
        <w:rPr>
          <w:rFonts w:ascii="Times New Roman" w:hAnsi="Times New Roman"/>
          <w:sz w:val="24"/>
          <w:szCs w:val="24"/>
        </w:rPr>
        <w:t>», совместно именуемые «Стороны», заключили настоящий Договор о нижеследующем:</w:t>
      </w:r>
    </w:p>
    <w:p w:rsidR="002339DA" w:rsidRPr="00EF1E08" w:rsidRDefault="002339DA" w:rsidP="00ED58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Default="002339DA" w:rsidP="00ED58D5">
      <w:pPr>
        <w:pStyle w:val="ConsPlusNormal"/>
        <w:numPr>
          <w:ilvl w:val="0"/>
          <w:numId w:val="1"/>
        </w:numPr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339DA" w:rsidRPr="00EF1E08" w:rsidRDefault="002339DA" w:rsidP="00ED58D5">
      <w:pPr>
        <w:pStyle w:val="ConsPlusNormal"/>
        <w:spacing w:line="276" w:lineRule="auto"/>
        <w:ind w:left="1069"/>
        <w:outlineLvl w:val="0"/>
        <w:rPr>
          <w:rFonts w:ascii="Times New Roman" w:hAnsi="Times New Roman" w:cs="Times New Roman"/>
          <w:sz w:val="24"/>
          <w:szCs w:val="24"/>
        </w:rPr>
      </w:pPr>
    </w:p>
    <w:p w:rsidR="00DD6D53" w:rsidRDefault="002339DA" w:rsidP="00AB64AD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Продавец продает, а Покупатель приобретает в собственность принадлежащ</w:t>
      </w:r>
      <w:r w:rsidR="00DD6D53">
        <w:rPr>
          <w:rFonts w:ascii="Times New Roman" w:hAnsi="Times New Roman"/>
          <w:sz w:val="24"/>
          <w:szCs w:val="24"/>
        </w:rPr>
        <w:t>ий</w:t>
      </w:r>
      <w:r w:rsidRPr="00ED58D5">
        <w:rPr>
          <w:rFonts w:ascii="Times New Roman" w:hAnsi="Times New Roman"/>
          <w:sz w:val="24"/>
          <w:szCs w:val="24"/>
        </w:rPr>
        <w:t xml:space="preserve"> Продавцу </w:t>
      </w:r>
      <w:r w:rsidR="00732C50">
        <w:rPr>
          <w:rFonts w:ascii="Times New Roman" w:hAnsi="Times New Roman"/>
          <w:sz w:val="24"/>
          <w:szCs w:val="24"/>
        </w:rPr>
        <w:t xml:space="preserve"> </w:t>
      </w:r>
      <w:r w:rsidR="001E3146" w:rsidRPr="001E3146">
        <w:rPr>
          <w:rFonts w:ascii="Times New Roman" w:hAnsi="Times New Roman"/>
          <w:sz w:val="24"/>
          <w:szCs w:val="24"/>
        </w:rPr>
        <w:t>комплекс недвижимого имущества, расположенный по адресу:</w:t>
      </w:r>
      <w:r w:rsidR="00DD6D53">
        <w:rPr>
          <w:rFonts w:ascii="Times New Roman" w:hAnsi="Times New Roman"/>
          <w:sz w:val="24"/>
          <w:szCs w:val="24"/>
        </w:rPr>
        <w:t xml:space="preserve"> Республика Башкортостан, </w:t>
      </w:r>
      <w:r w:rsidR="001E3146" w:rsidRPr="001E3146">
        <w:rPr>
          <w:rFonts w:ascii="Times New Roman" w:hAnsi="Times New Roman"/>
          <w:sz w:val="24"/>
          <w:szCs w:val="24"/>
        </w:rPr>
        <w:t xml:space="preserve"> </w:t>
      </w:r>
      <w:r w:rsidR="001E3146">
        <w:rPr>
          <w:rFonts w:ascii="Times New Roman" w:hAnsi="Times New Roman"/>
          <w:sz w:val="24"/>
          <w:szCs w:val="24"/>
        </w:rPr>
        <w:t>г.</w:t>
      </w:r>
      <w:r w:rsidR="00DD6D53">
        <w:rPr>
          <w:rFonts w:ascii="Times New Roman" w:hAnsi="Times New Roman"/>
          <w:sz w:val="24"/>
          <w:szCs w:val="24"/>
        </w:rPr>
        <w:t>____</w:t>
      </w:r>
      <w:r w:rsidR="001E3146">
        <w:rPr>
          <w:rFonts w:ascii="Times New Roman" w:hAnsi="Times New Roman"/>
          <w:sz w:val="24"/>
          <w:szCs w:val="24"/>
        </w:rPr>
        <w:t xml:space="preserve">, ул. </w:t>
      </w:r>
      <w:r w:rsidR="00DD6D53">
        <w:rPr>
          <w:rFonts w:ascii="Times New Roman" w:hAnsi="Times New Roman"/>
          <w:sz w:val="24"/>
          <w:szCs w:val="24"/>
        </w:rPr>
        <w:t>_______________</w:t>
      </w:r>
      <w:r w:rsidR="001E3146">
        <w:rPr>
          <w:rFonts w:ascii="Times New Roman" w:hAnsi="Times New Roman"/>
          <w:sz w:val="24"/>
          <w:szCs w:val="24"/>
        </w:rPr>
        <w:t xml:space="preserve">, </w:t>
      </w:r>
      <w:r w:rsidR="00DD6D53">
        <w:rPr>
          <w:rFonts w:ascii="Times New Roman" w:hAnsi="Times New Roman"/>
          <w:sz w:val="24"/>
          <w:szCs w:val="24"/>
        </w:rPr>
        <w:t>д.____</w:t>
      </w:r>
      <w:r w:rsidR="001E3146" w:rsidRPr="001E3146">
        <w:rPr>
          <w:rFonts w:ascii="Times New Roman" w:hAnsi="Times New Roman"/>
          <w:sz w:val="24"/>
          <w:szCs w:val="24"/>
        </w:rPr>
        <w:t>, в том числе:</w:t>
      </w:r>
      <w:r w:rsidR="001E3146" w:rsidRPr="001E3146">
        <w:rPr>
          <w:rFonts w:ascii="Times New Roman" w:hAnsi="Times New Roman"/>
          <w:sz w:val="24"/>
          <w:szCs w:val="24"/>
        </w:rPr>
        <w:br/>
        <w:t xml:space="preserve">1) </w:t>
      </w:r>
      <w:r w:rsidR="00DD6D53">
        <w:rPr>
          <w:rFonts w:ascii="Times New Roman" w:hAnsi="Times New Roman"/>
          <w:sz w:val="24"/>
          <w:szCs w:val="24"/>
        </w:rPr>
        <w:t>_______________________________</w:t>
      </w:r>
    </w:p>
    <w:p w:rsidR="00DD6D53" w:rsidRDefault="001E3146" w:rsidP="00DD6D53">
      <w:pPr>
        <w:ind w:left="1129"/>
        <w:rPr>
          <w:rFonts w:ascii="Times New Roman" w:hAnsi="Times New Roman"/>
          <w:sz w:val="24"/>
          <w:szCs w:val="24"/>
        </w:rPr>
      </w:pPr>
      <w:r w:rsidRPr="001E3146">
        <w:rPr>
          <w:rFonts w:ascii="Times New Roman" w:hAnsi="Times New Roman"/>
          <w:sz w:val="24"/>
          <w:szCs w:val="24"/>
        </w:rPr>
        <w:t xml:space="preserve">2) </w:t>
      </w:r>
      <w:r w:rsidR="00DD6D53">
        <w:rPr>
          <w:rFonts w:ascii="Times New Roman" w:hAnsi="Times New Roman"/>
          <w:sz w:val="24"/>
          <w:szCs w:val="24"/>
        </w:rPr>
        <w:t>___________________________</w:t>
      </w:r>
    </w:p>
    <w:p w:rsidR="00AB64AD" w:rsidRDefault="001E3146" w:rsidP="00DD6D53">
      <w:pPr>
        <w:ind w:left="1129"/>
        <w:rPr>
          <w:rFonts w:ascii="Times New Roman" w:hAnsi="Times New Roman"/>
          <w:sz w:val="24"/>
          <w:szCs w:val="24"/>
        </w:rPr>
      </w:pPr>
      <w:r w:rsidRPr="001E3146">
        <w:rPr>
          <w:rFonts w:ascii="Times New Roman" w:hAnsi="Times New Roman"/>
          <w:sz w:val="24"/>
          <w:szCs w:val="24"/>
        </w:rPr>
        <w:t>- находящиеся у должника на праве хозяйственного ведения,</w:t>
      </w:r>
      <w:r w:rsidR="00BE7F65">
        <w:rPr>
          <w:rFonts w:ascii="Times New Roman" w:hAnsi="Times New Roman"/>
          <w:sz w:val="24"/>
          <w:szCs w:val="24"/>
        </w:rPr>
        <w:t xml:space="preserve"> на основании Приказа</w:t>
      </w:r>
      <w:r w:rsidR="00642524">
        <w:rPr>
          <w:rFonts w:ascii="Times New Roman" w:hAnsi="Times New Roman"/>
          <w:sz w:val="24"/>
          <w:szCs w:val="24"/>
        </w:rPr>
        <w:t xml:space="preserve"> Министерства имущественных отношений РБ от </w:t>
      </w:r>
      <w:r w:rsidR="00DD6D53">
        <w:rPr>
          <w:rFonts w:ascii="Times New Roman" w:hAnsi="Times New Roman"/>
          <w:sz w:val="24"/>
          <w:szCs w:val="24"/>
        </w:rPr>
        <w:t>__________________</w:t>
      </w:r>
      <w:r w:rsidR="00642524">
        <w:rPr>
          <w:rFonts w:ascii="Times New Roman" w:hAnsi="Times New Roman"/>
          <w:sz w:val="24"/>
          <w:szCs w:val="24"/>
        </w:rPr>
        <w:t>. №</w:t>
      </w:r>
      <w:r w:rsidR="00DD6D53">
        <w:rPr>
          <w:rFonts w:ascii="Times New Roman" w:hAnsi="Times New Roman"/>
          <w:sz w:val="24"/>
          <w:szCs w:val="24"/>
        </w:rPr>
        <w:t>_____</w:t>
      </w:r>
      <w:r w:rsidR="00642524">
        <w:rPr>
          <w:rFonts w:ascii="Times New Roman" w:hAnsi="Times New Roman"/>
          <w:sz w:val="24"/>
          <w:szCs w:val="24"/>
        </w:rPr>
        <w:t xml:space="preserve">, что подтверждается свидетельствами о гос. регистрации права от </w:t>
      </w:r>
      <w:r w:rsidR="00DD6D53">
        <w:rPr>
          <w:rFonts w:ascii="Times New Roman" w:hAnsi="Times New Roman"/>
          <w:sz w:val="24"/>
          <w:szCs w:val="24"/>
        </w:rPr>
        <w:t>__________</w:t>
      </w:r>
      <w:r w:rsidR="00642524">
        <w:rPr>
          <w:rFonts w:ascii="Times New Roman" w:hAnsi="Times New Roman"/>
          <w:sz w:val="24"/>
          <w:szCs w:val="24"/>
        </w:rPr>
        <w:t xml:space="preserve">. и </w:t>
      </w:r>
      <w:r w:rsidR="00DD6D53">
        <w:rPr>
          <w:rFonts w:ascii="Times New Roman" w:hAnsi="Times New Roman"/>
          <w:sz w:val="24"/>
          <w:szCs w:val="24"/>
        </w:rPr>
        <w:t>______________</w:t>
      </w:r>
      <w:r w:rsidR="00642524">
        <w:rPr>
          <w:rFonts w:ascii="Times New Roman" w:hAnsi="Times New Roman"/>
          <w:sz w:val="24"/>
          <w:szCs w:val="24"/>
        </w:rPr>
        <w:t>.,</w:t>
      </w:r>
      <w:r w:rsidRPr="001E3146">
        <w:rPr>
          <w:rFonts w:ascii="Times New Roman" w:hAnsi="Times New Roman"/>
          <w:sz w:val="24"/>
          <w:szCs w:val="24"/>
        </w:rPr>
        <w:t xml:space="preserve"> расположенные на земельном участке площадью </w:t>
      </w:r>
      <w:r w:rsidR="00DD6D53">
        <w:rPr>
          <w:rFonts w:ascii="Times New Roman" w:hAnsi="Times New Roman"/>
          <w:sz w:val="24"/>
          <w:szCs w:val="24"/>
        </w:rPr>
        <w:t>__________</w:t>
      </w:r>
      <w:r w:rsidRPr="001E3146">
        <w:rPr>
          <w:rFonts w:ascii="Times New Roman" w:hAnsi="Times New Roman"/>
          <w:sz w:val="24"/>
          <w:szCs w:val="24"/>
        </w:rPr>
        <w:t xml:space="preserve"> кв.м. кадастровый номер </w:t>
      </w:r>
      <w:r w:rsidR="00DD6D53">
        <w:rPr>
          <w:rFonts w:ascii="Times New Roman" w:hAnsi="Times New Roman"/>
          <w:sz w:val="24"/>
          <w:szCs w:val="24"/>
        </w:rPr>
        <w:t>__________________</w:t>
      </w:r>
      <w:r w:rsidRPr="001E3146">
        <w:rPr>
          <w:rFonts w:ascii="Times New Roman" w:hAnsi="Times New Roman"/>
          <w:sz w:val="24"/>
          <w:szCs w:val="24"/>
        </w:rPr>
        <w:t xml:space="preserve"> на основании договора аренды земельного участка №</w:t>
      </w:r>
      <w:r w:rsidR="00DD6D53">
        <w:rPr>
          <w:rFonts w:ascii="Times New Roman" w:hAnsi="Times New Roman"/>
          <w:sz w:val="24"/>
          <w:szCs w:val="24"/>
        </w:rPr>
        <w:t>___________________</w:t>
      </w:r>
      <w:r w:rsidRPr="001E3146">
        <w:rPr>
          <w:rFonts w:ascii="Times New Roman" w:hAnsi="Times New Roman"/>
          <w:sz w:val="24"/>
          <w:szCs w:val="24"/>
        </w:rPr>
        <w:t xml:space="preserve"> г. заключенный с Министерством земельных и имущественных отношений Республики Башкортостан</w:t>
      </w:r>
      <w:r w:rsidRPr="001E3146">
        <w:rPr>
          <w:rFonts w:ascii="Times New Roman" w:hAnsi="Times New Roman"/>
          <w:sz w:val="24"/>
          <w:szCs w:val="24"/>
        </w:rPr>
        <w:br/>
        <w:t xml:space="preserve">3) </w:t>
      </w:r>
      <w:r w:rsidR="00DD6D53">
        <w:rPr>
          <w:rFonts w:ascii="Times New Roman" w:hAnsi="Times New Roman"/>
          <w:sz w:val="24"/>
          <w:szCs w:val="24"/>
        </w:rPr>
        <w:t>_____________________</w:t>
      </w:r>
    </w:p>
    <w:p w:rsidR="00F409A5" w:rsidRPr="00AB64AD" w:rsidRDefault="00AB64AD" w:rsidP="00AB64AD">
      <w:pPr>
        <w:ind w:left="709"/>
        <w:rPr>
          <w:rFonts w:ascii="Times New Roman" w:hAnsi="Times New Roman"/>
          <w:sz w:val="24"/>
          <w:szCs w:val="24"/>
        </w:rPr>
      </w:pPr>
      <w:r w:rsidRPr="00AB64AD">
        <w:rPr>
          <w:rFonts w:ascii="Times New Roman" w:hAnsi="Times New Roman"/>
          <w:sz w:val="24"/>
          <w:szCs w:val="24"/>
        </w:rPr>
        <w:t xml:space="preserve"> </w:t>
      </w:r>
      <w:r w:rsidR="002339DA" w:rsidRPr="00AB64AD">
        <w:rPr>
          <w:rFonts w:ascii="Times New Roman" w:hAnsi="Times New Roman"/>
          <w:sz w:val="24"/>
          <w:szCs w:val="24"/>
        </w:rPr>
        <w:t>(далее по тексту- Имущество).</w:t>
      </w:r>
    </w:p>
    <w:p w:rsidR="00F409A5" w:rsidRDefault="00F409A5" w:rsidP="00F409A5">
      <w:pPr>
        <w:ind w:firstLine="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</w:t>
      </w:r>
      <w:r w:rsidRPr="00F409A5">
        <w:rPr>
          <w:rFonts w:ascii="Times New Roman" w:hAnsi="Times New Roman"/>
          <w:sz w:val="24"/>
          <w:szCs w:val="24"/>
        </w:rPr>
        <w:t>мущество расположено на зе</w:t>
      </w:r>
      <w:r>
        <w:rPr>
          <w:rFonts w:ascii="Times New Roman" w:hAnsi="Times New Roman"/>
          <w:sz w:val="24"/>
          <w:szCs w:val="24"/>
        </w:rPr>
        <w:t xml:space="preserve">мельном участке </w:t>
      </w:r>
      <w:r w:rsidR="00AB64AD">
        <w:rPr>
          <w:rFonts w:ascii="Times New Roman" w:hAnsi="Times New Roman"/>
          <w:sz w:val="24"/>
          <w:szCs w:val="24"/>
        </w:rPr>
        <w:t xml:space="preserve">из земель населенных пунктов с кадастровым номером </w:t>
      </w:r>
      <w:r w:rsidR="00610E97">
        <w:rPr>
          <w:rFonts w:ascii="Times New Roman" w:hAnsi="Times New Roman"/>
          <w:sz w:val="24"/>
          <w:szCs w:val="24"/>
        </w:rPr>
        <w:t>____________________________</w:t>
      </w:r>
      <w:r w:rsidR="00AB64AD">
        <w:rPr>
          <w:rFonts w:ascii="Times New Roman" w:hAnsi="Times New Roman"/>
          <w:sz w:val="24"/>
          <w:szCs w:val="24"/>
        </w:rPr>
        <w:t>, расположенном по адресу:</w:t>
      </w:r>
      <w:r w:rsidR="00D33501" w:rsidRPr="00D33501">
        <w:rPr>
          <w:rFonts w:ascii="Times New Roman" w:hAnsi="Times New Roman"/>
          <w:sz w:val="24"/>
          <w:szCs w:val="24"/>
        </w:rPr>
        <w:t xml:space="preserve"> </w:t>
      </w:r>
      <w:r w:rsidR="00AB64AD">
        <w:rPr>
          <w:rFonts w:ascii="Times New Roman" w:hAnsi="Times New Roman"/>
          <w:sz w:val="24"/>
          <w:szCs w:val="24"/>
        </w:rPr>
        <w:t xml:space="preserve">РБ, г. </w:t>
      </w:r>
      <w:r w:rsidR="00610E97">
        <w:rPr>
          <w:rFonts w:ascii="Times New Roman" w:hAnsi="Times New Roman"/>
          <w:sz w:val="24"/>
          <w:szCs w:val="24"/>
        </w:rPr>
        <w:t>________, ул. _____________________, д. ______</w:t>
      </w:r>
      <w:r w:rsidR="00AB64AD">
        <w:rPr>
          <w:rFonts w:ascii="Times New Roman" w:hAnsi="Times New Roman"/>
          <w:sz w:val="24"/>
          <w:szCs w:val="24"/>
        </w:rPr>
        <w:t xml:space="preserve"> (далее- Участок), общей площадью </w:t>
      </w:r>
      <w:r w:rsidR="00610E97">
        <w:rPr>
          <w:rFonts w:ascii="Times New Roman" w:hAnsi="Times New Roman"/>
          <w:sz w:val="24"/>
          <w:szCs w:val="24"/>
        </w:rPr>
        <w:t>________</w:t>
      </w:r>
      <w:r w:rsidR="00AB64AD">
        <w:rPr>
          <w:rFonts w:ascii="Times New Roman" w:hAnsi="Times New Roman"/>
          <w:sz w:val="24"/>
          <w:szCs w:val="24"/>
        </w:rPr>
        <w:t>м</w:t>
      </w:r>
      <w:r w:rsidR="00AB64AD">
        <w:rPr>
          <w:rFonts w:ascii="Times New Roman" w:hAnsi="Times New Roman"/>
          <w:sz w:val="24"/>
          <w:szCs w:val="24"/>
          <w:vertAlign w:val="superscript"/>
        </w:rPr>
        <w:t>2</w:t>
      </w:r>
      <w:r w:rsidR="00AB64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право пользования которым предоставлено Продавцу на основании договора аренды </w:t>
      </w:r>
      <w:r w:rsidR="00AB64AD">
        <w:rPr>
          <w:rFonts w:ascii="Times New Roman" w:hAnsi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10E97">
        <w:rPr>
          <w:rFonts w:ascii="Times New Roman" w:hAnsi="Times New Roman"/>
          <w:sz w:val="24"/>
          <w:szCs w:val="24"/>
        </w:rPr>
        <w:t>_____________г</w:t>
      </w:r>
      <w:r w:rsidR="00AB64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Одновременно с переходом права собственности на Имущество к Покупателю переходит право пользования указанным земельным участком.</w:t>
      </w:r>
    </w:p>
    <w:p w:rsidR="002339DA" w:rsidRPr="00ED58D5" w:rsidRDefault="002339DA" w:rsidP="00F409A5">
      <w:pPr>
        <w:ind w:firstLine="29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1.</w:t>
      </w:r>
      <w:r w:rsidR="00F409A5">
        <w:rPr>
          <w:rFonts w:ascii="Times New Roman" w:hAnsi="Times New Roman"/>
          <w:sz w:val="24"/>
          <w:szCs w:val="24"/>
        </w:rPr>
        <w:t>3</w:t>
      </w:r>
      <w:r w:rsidRPr="00ED58D5">
        <w:rPr>
          <w:rFonts w:ascii="Times New Roman" w:hAnsi="Times New Roman"/>
          <w:sz w:val="24"/>
          <w:szCs w:val="24"/>
        </w:rPr>
        <w:t>. До совершения настоящего Договора отчуждаемое имущество никому не продано, не заложено, не подарено, под запретом (арестом) не состоит, правами третьих лиц не обременено. Судебных споров не имеется.</w:t>
      </w:r>
    </w:p>
    <w:p w:rsidR="002339DA" w:rsidRPr="00ED58D5" w:rsidRDefault="002339DA" w:rsidP="00F409A5">
      <w:pPr>
        <w:ind w:firstLine="29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1.</w:t>
      </w:r>
      <w:r w:rsidR="00F409A5">
        <w:rPr>
          <w:rFonts w:ascii="Times New Roman" w:hAnsi="Times New Roman"/>
          <w:sz w:val="24"/>
          <w:szCs w:val="24"/>
        </w:rPr>
        <w:t>4</w:t>
      </w:r>
      <w:r w:rsidRPr="00ED58D5">
        <w:rPr>
          <w:rFonts w:ascii="Times New Roman" w:hAnsi="Times New Roman"/>
          <w:sz w:val="24"/>
          <w:szCs w:val="24"/>
        </w:rPr>
        <w:t>. Покупатель с техническим состоянием имущества ознакомлен, претензий не имеет.</w:t>
      </w:r>
    </w:p>
    <w:p w:rsidR="002339DA" w:rsidRDefault="002339DA" w:rsidP="00F409A5">
      <w:pPr>
        <w:ind w:firstLine="290"/>
        <w:jc w:val="both"/>
        <w:rPr>
          <w:rFonts w:ascii="Times New Roman" w:hAnsi="Times New Roman"/>
          <w:sz w:val="24"/>
          <w:szCs w:val="24"/>
        </w:rPr>
      </w:pPr>
    </w:p>
    <w:p w:rsidR="002339DA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39DA" w:rsidRPr="00ED58D5" w:rsidRDefault="002339DA" w:rsidP="00ED58D5">
      <w:pPr>
        <w:pStyle w:val="a7"/>
        <w:spacing w:line="276" w:lineRule="auto"/>
        <w:ind w:left="757"/>
      </w:pPr>
      <w:r>
        <w:t>2</w:t>
      </w:r>
      <w:r w:rsidRPr="00ED58D5">
        <w:t>.1. Продавец обязан:</w:t>
      </w:r>
    </w:p>
    <w:p w:rsidR="002339DA" w:rsidRPr="00ED58D5" w:rsidRDefault="002339DA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.1.1. Передать Покупателю в собственность имущество, являющееся предметом настоящего Договора и указанн</w:t>
      </w:r>
      <w:r>
        <w:rPr>
          <w:rFonts w:ascii="Times New Roman" w:hAnsi="Times New Roman"/>
          <w:sz w:val="24"/>
          <w:szCs w:val="24"/>
        </w:rPr>
        <w:t>ое</w:t>
      </w:r>
      <w:r w:rsidRPr="00ED58D5">
        <w:rPr>
          <w:rFonts w:ascii="Times New Roman" w:hAnsi="Times New Roman"/>
          <w:sz w:val="24"/>
          <w:szCs w:val="24"/>
        </w:rPr>
        <w:t xml:space="preserve"> в п</w:t>
      </w:r>
      <w:r>
        <w:rPr>
          <w:rFonts w:ascii="Times New Roman" w:hAnsi="Times New Roman"/>
          <w:sz w:val="24"/>
          <w:szCs w:val="24"/>
        </w:rPr>
        <w:t xml:space="preserve">ункте </w:t>
      </w:r>
      <w:r w:rsidRPr="00ED58D5">
        <w:rPr>
          <w:rFonts w:ascii="Times New Roman" w:hAnsi="Times New Roman"/>
          <w:sz w:val="24"/>
          <w:szCs w:val="24"/>
        </w:rPr>
        <w:t>1.1.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339DA" w:rsidRPr="00ED58D5" w:rsidRDefault="002339DA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.1.2. Обеспечить явку своего уполномоченного представителя для подписания акта приема-передачи, сдачи документов на  имущество.</w:t>
      </w:r>
    </w:p>
    <w:p w:rsidR="002339DA" w:rsidRPr="00ED58D5" w:rsidRDefault="002339DA" w:rsidP="00ED58D5">
      <w:pPr>
        <w:numPr>
          <w:ilvl w:val="1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 Покупатель обязан:</w:t>
      </w:r>
    </w:p>
    <w:p w:rsidR="002339DA" w:rsidRPr="00ED58D5" w:rsidRDefault="002339DA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.2.1. Оплатить полную стоимость приобретаемого имущества.</w:t>
      </w:r>
    </w:p>
    <w:p w:rsidR="002339DA" w:rsidRPr="00ED58D5" w:rsidRDefault="002339DA" w:rsidP="00ED58D5">
      <w:pPr>
        <w:numPr>
          <w:ilvl w:val="2"/>
          <w:numId w:val="2"/>
        </w:num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58D5">
        <w:rPr>
          <w:rFonts w:ascii="Times New Roman" w:hAnsi="Times New Roman"/>
          <w:sz w:val="24"/>
          <w:szCs w:val="24"/>
        </w:rPr>
        <w:t>.2.2. Принять имущество на условиях, предусмотренных настоящим Договором.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39DA" w:rsidRPr="00D33501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 xml:space="preserve">3.1. Цена имущества, передаваемого по настоящему Договору, </w:t>
      </w:r>
      <w:r w:rsidRPr="00D33501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10E97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D33501" w:rsidRPr="00D33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501">
        <w:rPr>
          <w:rFonts w:ascii="Times New Roman" w:hAnsi="Times New Roman" w:cs="Times New Roman"/>
          <w:b/>
          <w:sz w:val="24"/>
          <w:szCs w:val="24"/>
        </w:rPr>
        <w:t>(</w:t>
      </w:r>
      <w:r w:rsidR="00610E97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D33501">
        <w:rPr>
          <w:rFonts w:ascii="Times New Roman" w:hAnsi="Times New Roman" w:cs="Times New Roman"/>
          <w:b/>
          <w:sz w:val="24"/>
          <w:szCs w:val="24"/>
        </w:rPr>
        <w:t>) рублей.</w:t>
      </w:r>
      <w:bookmarkStart w:id="0" w:name="Par94"/>
      <w:bookmarkEnd w:id="0"/>
    </w:p>
    <w:p w:rsidR="002339DA" w:rsidRPr="00ED58D5" w:rsidRDefault="002339DA" w:rsidP="00A41C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 xml:space="preserve">3.2. Указанная цена объектов, зафиксированная аукционной комиссией ООО «Аукционная компания Башкортостан», далее по тексту «Организатор торгов», Протоколом от </w:t>
      </w:r>
      <w:r w:rsidR="00610E97">
        <w:rPr>
          <w:rFonts w:ascii="Times New Roman" w:hAnsi="Times New Roman" w:cs="Times New Roman"/>
          <w:sz w:val="24"/>
          <w:szCs w:val="24"/>
        </w:rPr>
        <w:t>________________</w:t>
      </w:r>
      <w:r w:rsidR="00A41C84">
        <w:rPr>
          <w:rFonts w:ascii="Times New Roman" w:hAnsi="Times New Roman" w:cs="Times New Roman"/>
          <w:sz w:val="24"/>
          <w:szCs w:val="24"/>
        </w:rPr>
        <w:t>.</w:t>
      </w:r>
      <w:r w:rsidRPr="00ED58D5">
        <w:rPr>
          <w:rFonts w:ascii="Times New Roman" w:hAnsi="Times New Roman" w:cs="Times New Roman"/>
          <w:sz w:val="24"/>
          <w:szCs w:val="24"/>
        </w:rPr>
        <w:t xml:space="preserve"> по результатам  продажи в электронной форме </w:t>
      </w:r>
      <w:r w:rsidR="00A41C84">
        <w:rPr>
          <w:rFonts w:ascii="Times New Roman" w:hAnsi="Times New Roman" w:cs="Times New Roman"/>
          <w:sz w:val="24"/>
          <w:szCs w:val="24"/>
        </w:rPr>
        <w:t xml:space="preserve">аукциона открытого по составу участников и открытого по форме подачи предложений по цене </w:t>
      </w:r>
      <w:r w:rsidRPr="00ED58D5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A41C84">
        <w:rPr>
          <w:rFonts w:ascii="Times New Roman" w:hAnsi="Times New Roman" w:cs="Times New Roman"/>
          <w:sz w:val="24"/>
          <w:szCs w:val="24"/>
        </w:rPr>
        <w:t xml:space="preserve"> по продаже имущества</w:t>
      </w:r>
      <w:r w:rsidRPr="00ED58D5">
        <w:rPr>
          <w:rFonts w:ascii="Times New Roman" w:hAnsi="Times New Roman" w:cs="Times New Roman"/>
          <w:sz w:val="24"/>
          <w:szCs w:val="24"/>
        </w:rPr>
        <w:t xml:space="preserve"> должника, является окончательной и изменению не подлежит.</w:t>
      </w:r>
    </w:p>
    <w:p w:rsidR="002339DA" w:rsidRPr="00ED58D5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3.3. Оплата стоимости объектов производится Покупателем в следующем порядке:</w:t>
      </w:r>
    </w:p>
    <w:p w:rsidR="002339DA" w:rsidRPr="00A41C84" w:rsidRDefault="002339DA" w:rsidP="00A41C8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3.1</w:t>
      </w:r>
      <w:r w:rsidRPr="00ED58D5">
        <w:rPr>
          <w:rFonts w:ascii="Times New Roman" w:hAnsi="Times New Roman" w:cs="Times New Roman"/>
          <w:sz w:val="24"/>
          <w:szCs w:val="24"/>
        </w:rPr>
        <w:t>. Покупатель оплачивает стоимость имущества за вычетом суммы задатка, указанного в п</w:t>
      </w:r>
      <w:r>
        <w:rPr>
          <w:rFonts w:ascii="Times New Roman" w:hAnsi="Times New Roman" w:cs="Times New Roman"/>
          <w:sz w:val="24"/>
          <w:szCs w:val="24"/>
        </w:rPr>
        <w:t>ункте 3</w:t>
      </w:r>
      <w:r w:rsidRPr="00ED58D5">
        <w:rPr>
          <w:rFonts w:ascii="Times New Roman" w:hAnsi="Times New Roman" w:cs="Times New Roman"/>
          <w:sz w:val="24"/>
          <w:szCs w:val="24"/>
        </w:rPr>
        <w:t xml:space="preserve">.3.2. настоящего Договора, что составляет </w:t>
      </w:r>
      <w:r w:rsidR="00610E97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201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10E9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 xml:space="preserve">) рублей, </w:t>
      </w:r>
      <w:r w:rsidRPr="00ED58D5">
        <w:rPr>
          <w:rFonts w:ascii="Times New Roman" w:hAnsi="Times New Roman" w:cs="Times New Roman"/>
          <w:sz w:val="24"/>
          <w:szCs w:val="24"/>
        </w:rPr>
        <w:t>-</w:t>
      </w:r>
      <w:r w:rsidRPr="00ED5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58D5">
        <w:rPr>
          <w:rFonts w:ascii="Times New Roman" w:hAnsi="Times New Roman" w:cs="Times New Roman"/>
          <w:sz w:val="24"/>
          <w:szCs w:val="24"/>
        </w:rPr>
        <w:t xml:space="preserve"> в течение 30 (тридцати) календарных  дней с даты заключения настоящего договора.</w:t>
      </w:r>
    </w:p>
    <w:p w:rsidR="002339DA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8D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ED58D5">
        <w:rPr>
          <w:rFonts w:ascii="Times New Roman" w:hAnsi="Times New Roman" w:cs="Times New Roman"/>
          <w:sz w:val="24"/>
          <w:szCs w:val="24"/>
        </w:rPr>
        <w:t xml:space="preserve">. Задаток за передаваемое имущество, произведенный в размере </w:t>
      </w:r>
      <w:r w:rsidR="00610E9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D3350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10E97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D33501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D5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501">
        <w:rPr>
          <w:rFonts w:ascii="Times New Roman" w:hAnsi="Times New Roman" w:cs="Times New Roman"/>
          <w:sz w:val="24"/>
          <w:szCs w:val="24"/>
        </w:rPr>
        <w:t>в счет</w:t>
      </w:r>
      <w:r w:rsidRPr="00ED58D5">
        <w:rPr>
          <w:rFonts w:ascii="Times New Roman" w:hAnsi="Times New Roman" w:cs="Times New Roman"/>
          <w:sz w:val="24"/>
          <w:szCs w:val="24"/>
        </w:rPr>
        <w:t xml:space="preserve"> участия в торгах, засчитывается Продавцом в счет оплаты стоимости имущества и признается им как первоначальный платеж.</w:t>
      </w:r>
    </w:p>
    <w:p w:rsidR="00171930" w:rsidRPr="00ED58D5" w:rsidRDefault="00171930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4AD">
        <w:rPr>
          <w:rFonts w:ascii="Times New Roman" w:hAnsi="Times New Roman" w:cs="Times New Roman"/>
          <w:sz w:val="24"/>
          <w:szCs w:val="24"/>
        </w:rPr>
        <w:t>3.4. Цена имущества включает стоимость прав на земельный участок, на котором находится имущество.</w:t>
      </w:r>
    </w:p>
    <w:p w:rsidR="002339DA" w:rsidRPr="00EF1E08" w:rsidRDefault="002339DA" w:rsidP="00AB64A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4. ПЕРЕДАЧА И ПРИНЯТИЕ </w:t>
      </w:r>
      <w:r>
        <w:rPr>
          <w:rFonts w:ascii="Times New Roman" w:hAnsi="Times New Roman" w:cs="Times New Roman"/>
          <w:sz w:val="24"/>
          <w:szCs w:val="24"/>
        </w:rPr>
        <w:t>ИМУЩЕСТВА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39DA" w:rsidRPr="00ED58D5" w:rsidRDefault="002339DA" w:rsidP="00ED58D5">
      <w:pPr>
        <w:numPr>
          <w:ilvl w:val="2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4.1. Продавец обязуется передать Покупателю имущество по Акту приема-передачи в день полного расчета между сторонами.</w:t>
      </w:r>
    </w:p>
    <w:p w:rsidR="002339DA" w:rsidRPr="00ED58D5" w:rsidRDefault="002339DA" w:rsidP="00ED58D5">
      <w:pPr>
        <w:numPr>
          <w:ilvl w:val="1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D58D5">
        <w:rPr>
          <w:rFonts w:ascii="Times New Roman" w:hAnsi="Times New Roman"/>
          <w:sz w:val="24"/>
          <w:szCs w:val="24"/>
        </w:rPr>
        <w:t>4.2. Риск случайной гибели переходит к Покупателю с момента подписания акта приема-передачи имущества по настоящему договору.</w:t>
      </w:r>
    </w:p>
    <w:p w:rsidR="002339DA" w:rsidRPr="00AB64AD" w:rsidRDefault="002339DA" w:rsidP="00ED58D5">
      <w:pPr>
        <w:numPr>
          <w:ilvl w:val="2"/>
          <w:numId w:val="2"/>
        </w:num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AB64AD">
        <w:rPr>
          <w:rFonts w:ascii="Times New Roman" w:hAnsi="Times New Roman"/>
          <w:sz w:val="24"/>
          <w:szCs w:val="24"/>
        </w:rPr>
        <w:t xml:space="preserve">4.3. Продавец считается выполнившим свои обязательства по передаче имущества после фактической передачи </w:t>
      </w:r>
      <w:r w:rsidR="00171930" w:rsidRPr="00AB64AD">
        <w:rPr>
          <w:rFonts w:ascii="Times New Roman" w:hAnsi="Times New Roman"/>
          <w:sz w:val="24"/>
          <w:szCs w:val="24"/>
        </w:rPr>
        <w:t xml:space="preserve">имущества </w:t>
      </w:r>
      <w:r w:rsidRPr="00AB64AD">
        <w:rPr>
          <w:rFonts w:ascii="Times New Roman" w:hAnsi="Times New Roman"/>
          <w:sz w:val="24"/>
          <w:szCs w:val="24"/>
        </w:rPr>
        <w:t>во владение Покупателя</w:t>
      </w:r>
      <w:r w:rsidR="00171930" w:rsidRPr="00AB64AD">
        <w:rPr>
          <w:rFonts w:ascii="Times New Roman" w:hAnsi="Times New Roman"/>
          <w:sz w:val="24"/>
          <w:szCs w:val="24"/>
        </w:rPr>
        <w:t xml:space="preserve"> по Акту приема-передачи</w:t>
      </w:r>
      <w:r w:rsidRPr="00AB64AD">
        <w:rPr>
          <w:rFonts w:ascii="Times New Roman" w:hAnsi="Times New Roman"/>
          <w:sz w:val="24"/>
          <w:szCs w:val="24"/>
        </w:rPr>
        <w:t>.</w:t>
      </w:r>
    </w:p>
    <w:p w:rsidR="002339DA" w:rsidRPr="00EF1E08" w:rsidRDefault="002339DA" w:rsidP="00ED58D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Pr="00EF1E08" w:rsidRDefault="002339DA" w:rsidP="00AB64AD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2339DA" w:rsidRPr="00446A4A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F1E08">
        <w:rPr>
          <w:rFonts w:ascii="Times New Roman" w:hAnsi="Times New Roman" w:cs="Times New Roman"/>
          <w:sz w:val="24"/>
          <w:szCs w:val="24"/>
        </w:rPr>
        <w:t>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числе: землетрясения, наводнения, другие стихийные бедствия.</w:t>
      </w:r>
    </w:p>
    <w:p w:rsidR="002339DA" w:rsidRPr="00446A4A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4A"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.2. При изменении реквизитов Стороны обязаны уведомить друг друга в письменной форме в течение 10-ти рабочих дней с момента таких изменений. Риск неблагоприятных последствий из-за неуведомления/несвоевременного уведомления об изменении реквизитов несет сторона, которая не выполнила обязанность по уведомлению контрагента.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Pr="00EF1E08" w:rsidRDefault="002339DA" w:rsidP="00AB64AD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2339DA" w:rsidRPr="004919D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D8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2339DA" w:rsidRPr="004919D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9D8">
        <w:rPr>
          <w:rFonts w:ascii="Times New Roman" w:hAnsi="Times New Roman" w:cs="Times New Roman"/>
          <w:sz w:val="24"/>
          <w:szCs w:val="24"/>
        </w:rPr>
        <w:t>6.2. Если на переговорах согласие между Сторонами не достигнуто, спор подлежит рассмотрению в Арбитражном суде Республики Башкортостан в порядке, предусмотренном действующим законодательством Российской Федерации.</w:t>
      </w:r>
    </w:p>
    <w:p w:rsidR="002339DA" w:rsidRPr="00EF1E08" w:rsidRDefault="002339DA" w:rsidP="00AB64A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Pr="00EF1E08" w:rsidRDefault="002339DA" w:rsidP="00AB64AD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 xml:space="preserve">7. ЗАКЛЮЧИТЕЛЬНЫЕ ПОЛОЖЕНИЯ </w:t>
      </w:r>
    </w:p>
    <w:p w:rsidR="00171930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4AD">
        <w:rPr>
          <w:rFonts w:ascii="Times New Roman" w:hAnsi="Times New Roman" w:cs="Times New Roman"/>
          <w:sz w:val="24"/>
          <w:szCs w:val="24"/>
        </w:rPr>
        <w:t xml:space="preserve">7.1. </w:t>
      </w:r>
      <w:r w:rsidR="00171930" w:rsidRPr="00AB64AD">
        <w:rPr>
          <w:rFonts w:ascii="Times New Roman" w:hAnsi="Times New Roman" w:cs="Times New Roman"/>
          <w:sz w:val="24"/>
          <w:szCs w:val="24"/>
        </w:rPr>
        <w:t>Переход права на имущество подлежит государственной регистрации в органе по государственной регистрации прав на недвижимое имущество и сделок с ним. Право собственности Покупателя на имущество возникает с даты государственной регистрации.</w:t>
      </w:r>
    </w:p>
    <w:p w:rsidR="002339DA" w:rsidRPr="00EF1E08" w:rsidRDefault="00171930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2339DA" w:rsidRPr="00EF1E08">
        <w:rPr>
          <w:rFonts w:ascii="Times New Roman" w:hAnsi="Times New Roman" w:cs="Times New Roman"/>
          <w:sz w:val="24"/>
          <w:szCs w:val="24"/>
        </w:rPr>
        <w:t>Настоящий Договор вступает в силу с даты его подписания и действует до полного исполнения Сторонами своих обязательств.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7.</w:t>
      </w:r>
      <w:r w:rsidR="00171930">
        <w:rPr>
          <w:rFonts w:ascii="Times New Roman" w:hAnsi="Times New Roman" w:cs="Times New Roman"/>
          <w:sz w:val="24"/>
          <w:szCs w:val="24"/>
        </w:rPr>
        <w:t>3</w:t>
      </w:r>
      <w:r w:rsidRPr="00EF1E08">
        <w:rPr>
          <w:rFonts w:ascii="Times New Roman" w:hAnsi="Times New Roman" w:cs="Times New Roman"/>
          <w:sz w:val="24"/>
          <w:szCs w:val="24"/>
        </w:rPr>
        <w:t>. Все изменения и дополнения к настоящему Договору должны быть составлены в письменной форме и подписаны обеими Сторонами.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7.</w:t>
      </w:r>
      <w:r w:rsidR="00171930">
        <w:rPr>
          <w:rFonts w:ascii="Times New Roman" w:hAnsi="Times New Roman" w:cs="Times New Roman"/>
          <w:sz w:val="24"/>
          <w:szCs w:val="24"/>
        </w:rPr>
        <w:t>4</w:t>
      </w:r>
      <w:r w:rsidRPr="00EF1E08">
        <w:rPr>
          <w:rFonts w:ascii="Times New Roman" w:hAnsi="Times New Roman" w:cs="Times New Roman"/>
          <w:sz w:val="24"/>
          <w:szCs w:val="24"/>
        </w:rPr>
        <w:t>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4AD">
        <w:rPr>
          <w:rFonts w:ascii="Times New Roman" w:hAnsi="Times New Roman" w:cs="Times New Roman"/>
          <w:sz w:val="24"/>
          <w:szCs w:val="24"/>
        </w:rPr>
        <w:t>7.</w:t>
      </w:r>
      <w:r w:rsidR="00171930" w:rsidRPr="00AB64AD">
        <w:rPr>
          <w:rFonts w:ascii="Times New Roman" w:hAnsi="Times New Roman" w:cs="Times New Roman"/>
          <w:sz w:val="24"/>
          <w:szCs w:val="24"/>
        </w:rPr>
        <w:t>5</w:t>
      </w:r>
      <w:r w:rsidRPr="00AB64AD">
        <w:rPr>
          <w:rFonts w:ascii="Times New Roman" w:hAnsi="Times New Roman" w:cs="Times New Roman"/>
          <w:sz w:val="24"/>
          <w:szCs w:val="24"/>
        </w:rPr>
        <w:t xml:space="preserve">. Настоящий Договор составлен в </w:t>
      </w:r>
      <w:r w:rsidR="00732C50" w:rsidRPr="00AB64AD">
        <w:rPr>
          <w:rFonts w:ascii="Times New Roman" w:hAnsi="Times New Roman" w:cs="Times New Roman"/>
          <w:sz w:val="24"/>
          <w:szCs w:val="24"/>
        </w:rPr>
        <w:t>трех</w:t>
      </w:r>
      <w:r w:rsidRPr="00AB64AD">
        <w:rPr>
          <w:rFonts w:ascii="Times New Roman" w:hAnsi="Times New Roman" w:cs="Times New Roman"/>
          <w:sz w:val="24"/>
          <w:szCs w:val="24"/>
        </w:rPr>
        <w:t xml:space="preserve"> экземпляра</w:t>
      </w:r>
      <w:r w:rsidR="00171930" w:rsidRPr="00AB64AD">
        <w:rPr>
          <w:rFonts w:ascii="Times New Roman" w:hAnsi="Times New Roman" w:cs="Times New Roman"/>
          <w:sz w:val="24"/>
          <w:szCs w:val="24"/>
        </w:rPr>
        <w:t>х, по одному для каждой Стороны и один для органа по государственной регистрации прав на недвижимое имущество и сделок с ним.</w:t>
      </w:r>
    </w:p>
    <w:p w:rsidR="002339DA" w:rsidRPr="00EF1E08" w:rsidRDefault="002339DA" w:rsidP="00ED58D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9DA" w:rsidRDefault="002339DA" w:rsidP="005613F3">
      <w:pPr>
        <w:pStyle w:val="ConsPlusNormal"/>
        <w:spacing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1E08">
        <w:rPr>
          <w:rFonts w:ascii="Times New Roman" w:hAnsi="Times New Roman" w:cs="Times New Roman"/>
          <w:sz w:val="24"/>
          <w:szCs w:val="24"/>
        </w:rPr>
        <w:t>8. АДРЕСА И ПЛАТЕЖНЫЕ РЕКВИЗИТЫ СТОРОН</w:t>
      </w:r>
    </w:p>
    <w:p w:rsidR="002339DA" w:rsidRPr="00D816A9" w:rsidRDefault="002339DA" w:rsidP="00ED58D5">
      <w:pPr>
        <w:widowControl w:val="0"/>
        <w:tabs>
          <w:tab w:val="left" w:pos="175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Покупатель: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  <w:t xml:space="preserve">         Продавец</w:t>
      </w:r>
      <w:r w:rsidRPr="00D816A9"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tbl>
      <w:tblPr>
        <w:tblW w:w="10555" w:type="dxa"/>
        <w:tblInd w:w="-34" w:type="dxa"/>
        <w:tblLook w:val="00A0"/>
      </w:tblPr>
      <w:tblGrid>
        <w:gridCol w:w="4826"/>
        <w:gridCol w:w="301"/>
        <w:gridCol w:w="5428"/>
      </w:tblGrid>
      <w:tr w:rsidR="00D827A7" w:rsidRPr="00D816A9" w:rsidTr="00D33501">
        <w:trPr>
          <w:trHeight w:val="4327"/>
        </w:trPr>
        <w:tc>
          <w:tcPr>
            <w:tcW w:w="4826" w:type="dxa"/>
          </w:tcPr>
          <w:p w:rsidR="002339DA" w:rsidRPr="00297FBF" w:rsidRDefault="002339DA" w:rsidP="00D335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dxa"/>
          </w:tcPr>
          <w:p w:rsidR="002339DA" w:rsidRPr="00D816A9" w:rsidRDefault="002339DA" w:rsidP="00ED58D5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8" w:type="dxa"/>
          </w:tcPr>
          <w:p w:rsidR="002339DA" w:rsidRDefault="002339DA" w:rsidP="00171930">
            <w:pPr>
              <w:widowControl w:val="0"/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ГУП Управление «Башмелиоводхоз»  РБ 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78, г"/>
              </w:smartTagPr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450078, г</w:t>
              </w:r>
            </w:smartTag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Уфа, ул. Ветошникова, 97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р/с 40602810662000000072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Башкирский  РФ ОАО «Россельхозбанк»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к/с 30101810200000000934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 048073934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0274089794</w:t>
            </w:r>
          </w:p>
          <w:p w:rsidR="002339DA" w:rsidRDefault="002339DA" w:rsidP="00953C7B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КПП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027401001</w:t>
            </w:r>
          </w:p>
          <w:p w:rsidR="002339DA" w:rsidRDefault="002339DA" w:rsidP="00953C7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ОГРН 1020202364049</w:t>
            </w:r>
          </w:p>
        </w:tc>
      </w:tr>
      <w:tr w:rsidR="00D827A7" w:rsidRPr="00D816A9" w:rsidTr="00D33501">
        <w:trPr>
          <w:trHeight w:val="953"/>
        </w:trPr>
        <w:tc>
          <w:tcPr>
            <w:tcW w:w="4826" w:type="dxa"/>
          </w:tcPr>
          <w:p w:rsidR="002339DA" w:rsidRPr="00D816A9" w:rsidRDefault="002339DA" w:rsidP="00ED58D5">
            <w:pPr>
              <w:spacing w:after="0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610E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</w:t>
            </w:r>
            <w:r w:rsidR="005613F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339DA" w:rsidRPr="00AB64AD" w:rsidRDefault="002339DA" w:rsidP="00AB64AD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D816A9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339DA" w:rsidRPr="00D816A9" w:rsidRDefault="002339DA" w:rsidP="00ED58D5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1" w:type="dxa"/>
          </w:tcPr>
          <w:p w:rsidR="002339DA" w:rsidRPr="00D816A9" w:rsidRDefault="002339DA" w:rsidP="00ED58D5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8" w:type="dxa"/>
          </w:tcPr>
          <w:p w:rsidR="002339DA" w:rsidRPr="000B3F64" w:rsidRDefault="002339DA" w:rsidP="00ED58D5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_______________/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Жданов М.Р.</w:t>
            </w:r>
          </w:p>
          <w:p w:rsidR="002339DA" w:rsidRPr="00AB64AD" w:rsidRDefault="002339DA" w:rsidP="00AB64AD">
            <w:pPr>
              <w:spacing w:after="0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339DA" w:rsidRDefault="002339DA" w:rsidP="00ED58D5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AB64AD" w:rsidRPr="00D33501" w:rsidRDefault="00AB64AD" w:rsidP="005613F3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B64AD" w:rsidRPr="00D33501" w:rsidSect="004F3ABD">
      <w:footerReference w:type="default" r:id="rId8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9D" w:rsidRDefault="00F6059D" w:rsidP="0008183B">
      <w:pPr>
        <w:spacing w:after="0" w:line="240" w:lineRule="auto"/>
      </w:pPr>
      <w:r>
        <w:separator/>
      </w:r>
    </w:p>
  </w:endnote>
  <w:endnote w:type="continuationSeparator" w:id="1">
    <w:p w:rsidR="00F6059D" w:rsidRDefault="00F6059D" w:rsidP="0008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DA" w:rsidRDefault="00CB656D">
    <w:pPr>
      <w:pStyle w:val="a5"/>
      <w:jc w:val="right"/>
    </w:pPr>
    <w:fldSimple w:instr=" PAGE   \* MERGEFORMAT ">
      <w:r w:rsidR="00297FBF">
        <w:rPr>
          <w:noProof/>
        </w:rPr>
        <w:t>1</w:t>
      </w:r>
    </w:fldSimple>
  </w:p>
  <w:p w:rsidR="002339DA" w:rsidRDefault="002339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9D" w:rsidRDefault="00F6059D" w:rsidP="0008183B">
      <w:pPr>
        <w:spacing w:after="0" w:line="240" w:lineRule="auto"/>
      </w:pPr>
      <w:r>
        <w:separator/>
      </w:r>
    </w:p>
  </w:footnote>
  <w:footnote w:type="continuationSeparator" w:id="1">
    <w:p w:rsidR="00F6059D" w:rsidRDefault="00F6059D" w:rsidP="0008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26D"/>
    <w:multiLevelType w:val="hybridMultilevel"/>
    <w:tmpl w:val="68BC800A"/>
    <w:lvl w:ilvl="0" w:tplc="9580B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88C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82F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B48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042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07A5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48A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9E4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05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5F9642B9"/>
    <w:multiLevelType w:val="multilevel"/>
    <w:tmpl w:val="2A78AD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E08"/>
    <w:rsid w:val="00012BDD"/>
    <w:rsid w:val="00015C07"/>
    <w:rsid w:val="00037834"/>
    <w:rsid w:val="00052E0C"/>
    <w:rsid w:val="00054BCA"/>
    <w:rsid w:val="000609D6"/>
    <w:rsid w:val="000611C5"/>
    <w:rsid w:val="00063621"/>
    <w:rsid w:val="0008183B"/>
    <w:rsid w:val="0009177F"/>
    <w:rsid w:val="000A7380"/>
    <w:rsid w:val="000B3F64"/>
    <w:rsid w:val="000B5B90"/>
    <w:rsid w:val="000D631E"/>
    <w:rsid w:val="000F1F5F"/>
    <w:rsid w:val="00120E25"/>
    <w:rsid w:val="001663B6"/>
    <w:rsid w:val="00171930"/>
    <w:rsid w:val="001846B2"/>
    <w:rsid w:val="00192FC2"/>
    <w:rsid w:val="00193F20"/>
    <w:rsid w:val="001A65CB"/>
    <w:rsid w:val="001B6B47"/>
    <w:rsid w:val="001D2998"/>
    <w:rsid w:val="001D5253"/>
    <w:rsid w:val="001E3146"/>
    <w:rsid w:val="001E6E6D"/>
    <w:rsid w:val="00201708"/>
    <w:rsid w:val="002037DF"/>
    <w:rsid w:val="0021592C"/>
    <w:rsid w:val="002339DA"/>
    <w:rsid w:val="00266D71"/>
    <w:rsid w:val="002871BA"/>
    <w:rsid w:val="002937BB"/>
    <w:rsid w:val="00297FBF"/>
    <w:rsid w:val="002A001D"/>
    <w:rsid w:val="002A6B93"/>
    <w:rsid w:val="002B276B"/>
    <w:rsid w:val="002B40B5"/>
    <w:rsid w:val="002C3857"/>
    <w:rsid w:val="002D163A"/>
    <w:rsid w:val="002D357E"/>
    <w:rsid w:val="0030463B"/>
    <w:rsid w:val="00310780"/>
    <w:rsid w:val="0034555E"/>
    <w:rsid w:val="00361363"/>
    <w:rsid w:val="00364866"/>
    <w:rsid w:val="00372E40"/>
    <w:rsid w:val="0037443B"/>
    <w:rsid w:val="003A0FBC"/>
    <w:rsid w:val="003A565C"/>
    <w:rsid w:val="003C271A"/>
    <w:rsid w:val="003C31FA"/>
    <w:rsid w:val="003D326B"/>
    <w:rsid w:val="003D7E6A"/>
    <w:rsid w:val="003F4959"/>
    <w:rsid w:val="00416B2E"/>
    <w:rsid w:val="00424112"/>
    <w:rsid w:val="00431F47"/>
    <w:rsid w:val="00441FA1"/>
    <w:rsid w:val="00446A4A"/>
    <w:rsid w:val="00447AAE"/>
    <w:rsid w:val="004919D8"/>
    <w:rsid w:val="00495EF4"/>
    <w:rsid w:val="004B7648"/>
    <w:rsid w:val="004C531D"/>
    <w:rsid w:val="004C7515"/>
    <w:rsid w:val="004F3ABD"/>
    <w:rsid w:val="0051501D"/>
    <w:rsid w:val="00556F8F"/>
    <w:rsid w:val="005613F3"/>
    <w:rsid w:val="00561856"/>
    <w:rsid w:val="00582E8E"/>
    <w:rsid w:val="005C1FBC"/>
    <w:rsid w:val="005E19BC"/>
    <w:rsid w:val="005F750C"/>
    <w:rsid w:val="005F7885"/>
    <w:rsid w:val="00610E97"/>
    <w:rsid w:val="00613B8D"/>
    <w:rsid w:val="00623300"/>
    <w:rsid w:val="0063639C"/>
    <w:rsid w:val="00642524"/>
    <w:rsid w:val="006C3126"/>
    <w:rsid w:val="006D67D4"/>
    <w:rsid w:val="006E755D"/>
    <w:rsid w:val="006F27D2"/>
    <w:rsid w:val="00704027"/>
    <w:rsid w:val="0073090F"/>
    <w:rsid w:val="00732C50"/>
    <w:rsid w:val="00735982"/>
    <w:rsid w:val="00747C46"/>
    <w:rsid w:val="00755243"/>
    <w:rsid w:val="00755F3D"/>
    <w:rsid w:val="00770392"/>
    <w:rsid w:val="00780755"/>
    <w:rsid w:val="00786542"/>
    <w:rsid w:val="0079004B"/>
    <w:rsid w:val="007B6F07"/>
    <w:rsid w:val="007C3130"/>
    <w:rsid w:val="007C5336"/>
    <w:rsid w:val="007C587E"/>
    <w:rsid w:val="007E3DB6"/>
    <w:rsid w:val="00840A5E"/>
    <w:rsid w:val="008421D3"/>
    <w:rsid w:val="00873630"/>
    <w:rsid w:val="008748D5"/>
    <w:rsid w:val="008A1CCC"/>
    <w:rsid w:val="008A43F4"/>
    <w:rsid w:val="00911489"/>
    <w:rsid w:val="00912ABA"/>
    <w:rsid w:val="00914506"/>
    <w:rsid w:val="00953C7B"/>
    <w:rsid w:val="00964664"/>
    <w:rsid w:val="009744AE"/>
    <w:rsid w:val="009945F6"/>
    <w:rsid w:val="009B4965"/>
    <w:rsid w:val="009D37C7"/>
    <w:rsid w:val="009E0EF9"/>
    <w:rsid w:val="009E4928"/>
    <w:rsid w:val="009E510E"/>
    <w:rsid w:val="009F5AC9"/>
    <w:rsid w:val="00A11E7E"/>
    <w:rsid w:val="00A20956"/>
    <w:rsid w:val="00A22D3E"/>
    <w:rsid w:val="00A2349B"/>
    <w:rsid w:val="00A329DE"/>
    <w:rsid w:val="00A41C84"/>
    <w:rsid w:val="00A4297F"/>
    <w:rsid w:val="00A56AFB"/>
    <w:rsid w:val="00A814B6"/>
    <w:rsid w:val="00A93037"/>
    <w:rsid w:val="00AB64AD"/>
    <w:rsid w:val="00AE4C6E"/>
    <w:rsid w:val="00B0171E"/>
    <w:rsid w:val="00B3643F"/>
    <w:rsid w:val="00B366EA"/>
    <w:rsid w:val="00B40802"/>
    <w:rsid w:val="00BB2A6E"/>
    <w:rsid w:val="00BE7F65"/>
    <w:rsid w:val="00C40E91"/>
    <w:rsid w:val="00C5540D"/>
    <w:rsid w:val="00C71CE6"/>
    <w:rsid w:val="00C90718"/>
    <w:rsid w:val="00C92B8B"/>
    <w:rsid w:val="00CB029A"/>
    <w:rsid w:val="00CB656D"/>
    <w:rsid w:val="00CD0BD7"/>
    <w:rsid w:val="00D2162A"/>
    <w:rsid w:val="00D268A5"/>
    <w:rsid w:val="00D33501"/>
    <w:rsid w:val="00D713A9"/>
    <w:rsid w:val="00D816A9"/>
    <w:rsid w:val="00D827A7"/>
    <w:rsid w:val="00D93E31"/>
    <w:rsid w:val="00DA287B"/>
    <w:rsid w:val="00DB38CF"/>
    <w:rsid w:val="00DD03A0"/>
    <w:rsid w:val="00DD2B05"/>
    <w:rsid w:val="00DD4CFC"/>
    <w:rsid w:val="00DD6D53"/>
    <w:rsid w:val="00DE399E"/>
    <w:rsid w:val="00E13BA7"/>
    <w:rsid w:val="00E1512E"/>
    <w:rsid w:val="00E176B4"/>
    <w:rsid w:val="00E33FED"/>
    <w:rsid w:val="00EB1A8F"/>
    <w:rsid w:val="00ED58A3"/>
    <w:rsid w:val="00ED58D5"/>
    <w:rsid w:val="00EE41B6"/>
    <w:rsid w:val="00EF1E08"/>
    <w:rsid w:val="00F409A5"/>
    <w:rsid w:val="00F6059D"/>
    <w:rsid w:val="00F85F28"/>
    <w:rsid w:val="00F920E2"/>
    <w:rsid w:val="00F92DFC"/>
    <w:rsid w:val="00FB777C"/>
    <w:rsid w:val="00FC2A3B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97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E0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EF1E0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semiHidden/>
    <w:rsid w:val="0008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08183B"/>
    <w:rPr>
      <w:rFonts w:cs="Times New Roman"/>
    </w:rPr>
  </w:style>
  <w:style w:type="paragraph" w:styleId="a5">
    <w:name w:val="footer"/>
    <w:basedOn w:val="a"/>
    <w:link w:val="a6"/>
    <w:rsid w:val="00081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08183B"/>
    <w:rPr>
      <w:rFonts w:cs="Times New Roman"/>
    </w:rPr>
  </w:style>
  <w:style w:type="paragraph" w:styleId="a7">
    <w:name w:val="Body Text Indent"/>
    <w:basedOn w:val="a"/>
    <w:link w:val="a8"/>
    <w:rsid w:val="00ED58D5"/>
    <w:pPr>
      <w:spacing w:after="0" w:line="240" w:lineRule="auto"/>
      <w:ind w:left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locked/>
    <w:rsid w:val="00ED58D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E8AABCD960C9CECCF0C85F861952524CC4C80A25B3464A85404661C6304FCD74291EBE967D492K3G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Алина</dc:creator>
  <cp:lastModifiedBy>Arnold</cp:lastModifiedBy>
  <cp:revision>3</cp:revision>
  <cp:lastPrinted>2015-04-03T12:04:00Z</cp:lastPrinted>
  <dcterms:created xsi:type="dcterms:W3CDTF">2015-08-13T09:37:00Z</dcterms:created>
  <dcterms:modified xsi:type="dcterms:W3CDTF">2016-07-29T05:46:00Z</dcterms:modified>
</cp:coreProperties>
</file>