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5F" w:rsidRDefault="00EC075F" w:rsidP="00EC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 xml:space="preserve">Договор о задатке №_____ </w:t>
      </w:r>
    </w:p>
    <w:p w:rsidR="00EC075F" w:rsidRPr="00EC075F" w:rsidRDefault="00EC075F" w:rsidP="007F1A1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075F" w:rsidRDefault="00EC075F" w:rsidP="00EC075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Санкт-Петербург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«_____» _________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 201</w:t>
      </w:r>
      <w:r w:rsidR="006E322A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г.</w:t>
      </w:r>
    </w:p>
    <w:p w:rsidR="00EC075F" w:rsidRPr="00EC075F" w:rsidRDefault="00EC075F" w:rsidP="00EC075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075F" w:rsidRPr="00715E19" w:rsidRDefault="00EC075F" w:rsidP="00AF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50676F" w:rsidRPr="005067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Организатор торгов - 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конкурсный управляющий ООО «ПК-Финанс» (ОГРН 1067847949795, ИНН 7813344603, адрес: 197022, г. Санкт-Петербург, ул. Профессора Попова, д. 23, Литер М)</w:t>
      </w:r>
      <w:r w:rsidR="009358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15E19" w:rsidRPr="00715E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Брылев Михаил Юрьевич (ИНН 780200841811, СНИЛС 012-902-255-04), член НП СОАУ «Меркурий» (127018, г. Москва, ул. 2-я Ямская, д.2, оф.201, ИНН 7710458616, ОГРН 1037710023108), действующий на основании  Решения Арбитражного суда 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Санкт-Петербурга и Ленинградской области от «20» октября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2015 г. по делу №А56-4226/2015</w:t>
      </w:r>
      <w:r w:rsidR="009358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53C4" w:rsidRPr="001553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 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о порядке и условиях проведения торгов в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ходе конкурсного производства  имущества ООО «ПК-Финанс», 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находящегося в залоге у ПАО </w:t>
      </w:r>
      <w:r w:rsidR="009358B1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Сбербанк</w:t>
      </w:r>
      <w:r w:rsidR="009358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России»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по  договорам залога</w:t>
      </w:r>
      <w:r w:rsidR="00715E19" w:rsidRPr="00715E19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процедуре конкурсного производства</w:t>
      </w:r>
      <w:r w:rsidR="00715E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утвержденного 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залоговым кредитором</w:t>
      </w:r>
      <w:r w:rsidR="001553C4" w:rsidRPr="001553C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 </w:t>
      </w:r>
    </w:p>
    <w:p w:rsidR="00EC075F" w:rsidRPr="00EC075F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 (ИНН______________________________, ОГРН______________________________________________), в лице ___________________________________________________________________________________</w:t>
      </w:r>
    </w:p>
    <w:p w:rsidR="00EC075F" w:rsidRPr="00EC075F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</w:t>
      </w:r>
    </w:p>
    <w:p w:rsidR="00EC075F" w:rsidRPr="00EC075F" w:rsidRDefault="00EC075F" w:rsidP="00EC075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действующего на основании _______________________________________________________________, </w:t>
      </w:r>
    </w:p>
    <w:p w:rsidR="00B065C3" w:rsidRPr="00EC075F" w:rsidRDefault="00EC075F" w:rsidP="00EC075F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именуемое в дальнейшем «Заявитель», с другой стороны, заключили настоящий договор о нижеследующем: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 ПРЕДМЕТ ДОГОВОРА</w:t>
      </w:r>
    </w:p>
    <w:p w:rsidR="00673583" w:rsidRDefault="00EC075F" w:rsidP="007F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В соответствии с условиями настоящего Договора Заявитель для участия в торгах </w:t>
      </w:r>
      <w:r w:rsidR="00B065C3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реализации имущества  О</w:t>
      </w:r>
      <w:r w:rsidR="00673583" w:rsidRPr="00673583">
        <w:rPr>
          <w:rFonts w:ascii="Times New Roman" w:eastAsia="Times New Roman" w:hAnsi="Times New Roman" w:cs="Times New Roman"/>
          <w:sz w:val="21"/>
          <w:szCs w:val="21"/>
          <w:lang w:eastAsia="ru-RU"/>
        </w:rPr>
        <w:t>бщества с</w:t>
      </w:r>
      <w:r w:rsidR="00715E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раниченной ответственностью «ПК-Финанс</w:t>
      </w:r>
      <w:r w:rsidR="0050676F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которые </w:t>
      </w:r>
      <w:r w:rsidR="00B065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будут проводиться 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электронной площадке по продаже имущества (предприятия) должников 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«Российский аукционный дом»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сайте в се</w:t>
      </w:r>
      <w:r w:rsidR="0067358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ти «Интернет»  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http://lot-online.ru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6E322A">
        <w:rPr>
          <w:rFonts w:ascii="Times New Roman" w:eastAsia="Times New Roman" w:hAnsi="Times New Roman" w:cs="Times New Roman"/>
          <w:sz w:val="21"/>
          <w:szCs w:val="21"/>
          <w:lang w:eastAsia="ru-RU"/>
        </w:rPr>
        <w:t>03 марта 2017</w:t>
      </w:r>
      <w:r w:rsidR="007F1A1D" w:rsidRPr="007F1A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года</w:t>
      </w:r>
      <w:r w:rsidR="00B065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а именно:</w:t>
      </w:r>
    </w:p>
    <w:p w:rsidR="00715E19" w:rsidRPr="00EC075F" w:rsidRDefault="00715E19" w:rsidP="007F1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5E19" w:rsidRDefault="007F1A1D" w:rsidP="007F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1A1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Лот </w:t>
      </w:r>
      <w:r w:rsidR="00AF73D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№__</w:t>
      </w:r>
      <w:r w:rsidR="00715E1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</w:p>
    <w:p w:rsidR="00AF73D2" w:rsidRDefault="00AF73D2" w:rsidP="007F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F73D2" w:rsidRPr="007F1A1D" w:rsidRDefault="00AF73D2" w:rsidP="007F1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F73D2" w:rsidRPr="006E322A" w:rsidRDefault="00EC075F" w:rsidP="00AF7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перечисляе</w:t>
      </w:r>
      <w:r w:rsidRPr="006E322A">
        <w:rPr>
          <w:rFonts w:ascii="Times New Roman" w:eastAsia="Times New Roman" w:hAnsi="Times New Roman" w:cs="Times New Roman"/>
          <w:sz w:val="21"/>
          <w:szCs w:val="21"/>
          <w:lang w:eastAsia="ru-RU"/>
        </w:rPr>
        <w:t>т денежн</w:t>
      </w:r>
      <w:r w:rsidR="0050676F" w:rsidRPr="006E322A">
        <w:rPr>
          <w:rFonts w:ascii="Times New Roman" w:eastAsia="Times New Roman" w:hAnsi="Times New Roman" w:cs="Times New Roman"/>
          <w:sz w:val="21"/>
          <w:szCs w:val="21"/>
          <w:lang w:eastAsia="ru-RU"/>
        </w:rPr>
        <w:t>ые средства в размере не менее 1</w:t>
      </w:r>
      <w:r w:rsidR="00673583" w:rsidRPr="006E322A">
        <w:rPr>
          <w:rFonts w:ascii="Times New Roman" w:eastAsia="Times New Roman" w:hAnsi="Times New Roman" w:cs="Times New Roman"/>
          <w:sz w:val="21"/>
          <w:szCs w:val="21"/>
          <w:lang w:eastAsia="ru-RU"/>
        </w:rPr>
        <w:t>0% от начальной цены</w:t>
      </w:r>
      <w:r w:rsidR="006E322A" w:rsidRPr="006E32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34339">
        <w:rPr>
          <w:rFonts w:ascii="Times New Roman" w:eastAsia="Times New Roman" w:hAnsi="Times New Roman" w:cs="Times New Roman"/>
          <w:sz w:val="21"/>
          <w:szCs w:val="21"/>
          <w:lang w:eastAsia="ru-RU"/>
        </w:rPr>
        <w:t>лота</w:t>
      </w:r>
      <w:r w:rsidR="00673583" w:rsidRPr="006E322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расчетный счет </w:t>
      </w:r>
      <w:r w:rsidR="00AF73D2" w:rsidRPr="006E322A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 xml:space="preserve">ООО «ПК-Финанс»: </w:t>
      </w:r>
      <w:r w:rsidR="006E322A">
        <w:rPr>
          <w:rFonts w:ascii="Times New Roman" w:hAnsi="Times New Roman" w:cs="Times New Roman"/>
          <w:sz w:val="21"/>
          <w:szCs w:val="21"/>
          <w:lang w:eastAsia="ar-SA"/>
        </w:rPr>
        <w:t>ИНН/</w:t>
      </w:r>
      <w:r w:rsidR="009358B1">
        <w:rPr>
          <w:rFonts w:ascii="Times New Roman" w:hAnsi="Times New Roman" w:cs="Times New Roman"/>
          <w:sz w:val="21"/>
          <w:szCs w:val="21"/>
          <w:lang w:eastAsia="ar-SA"/>
        </w:rPr>
        <w:t>КПП  7813344603/</w:t>
      </w:r>
      <w:r w:rsidR="006E322A" w:rsidRPr="006E322A">
        <w:rPr>
          <w:rFonts w:ascii="Times New Roman" w:hAnsi="Times New Roman" w:cs="Times New Roman"/>
          <w:sz w:val="21"/>
          <w:szCs w:val="21"/>
          <w:lang w:eastAsia="ar-SA"/>
        </w:rPr>
        <w:t>781301001,  р/с 40702810355080001721 в Северо-Западном банке  ОАО «Сбербанк России» к/с 30101810500000000653, БИК 044030653</w:t>
      </w:r>
      <w:r w:rsidR="00AF73D2" w:rsidRPr="006E322A">
        <w:rPr>
          <w:rFonts w:ascii="Times New Roman" w:eastAsia="Times New Roman" w:hAnsi="Times New Roman" w:cs="Times New Roman"/>
          <w:spacing w:val="-8"/>
          <w:sz w:val="21"/>
          <w:szCs w:val="21"/>
          <w:lang w:eastAsia="ru-RU"/>
        </w:rPr>
        <w:t>.</w:t>
      </w:r>
    </w:p>
    <w:p w:rsidR="00AF73D2" w:rsidRDefault="00AF73D2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F1A1D" w:rsidRDefault="00EC075F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C46BB0" w:rsidRPr="00EC075F" w:rsidRDefault="00C46BB0" w:rsidP="00EC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ПОРЯДОК ВНЕСЕНИЯ ЗАДАТКА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Задаток  считается внесенным с даты поступления всей суммы задатка на указанный в пункте 1.1. настоящего договора счет.</w:t>
      </w:r>
    </w:p>
    <w:p w:rsidR="00EC075F" w:rsidRDefault="00EC075F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1553C4" w:rsidRDefault="001553C4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2096B" w:rsidRPr="00EC075F" w:rsidRDefault="0032096B" w:rsidP="00C46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 ПОРЯДОК ВОЗВРАТА И УДЕРЖАНИЯ ЗАДАТКА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Задаток возвращается в случаях и в сроки, которые установлены п.п. 3.2 - 3.6 настоящего Договора, путем перечисления суммы внесенного задатка на указанный в статье 5</w:t>
      </w:r>
      <w:r w:rsidR="00B065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Договора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 Заявителя.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окончания приема и регистрации заявок на участие в торгах.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3.3. В случае отзыва Заявителем заявки до окончания срока приема заявок Организатор торгов обязуется возвратить сумму внесенного Заявителем задатка в течение 5 (пяти) рабочих дней с даты получения уведомления об отзыве заявки.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3.4.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 даты подписания протокола о результатах торгов.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3.5. В случае отмены торгов Организатор торгов возвращает сумму внесенного Заявителем задатка в течение 5 (пяти) рабочих дней со дня принятия организатором торгов решения об отмене торгов.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3.6. В случае признания торгов несостоявшимися Организатор торгов возвращает сумму внесенного Заявителем задатка в течение 5 (пяти) рабочих дней со дня подписания протокола о признании торгов несостоявшимися.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3.7. Внесенный задаток не возвращаетсяв случае, если Заявитель, признанный победителем торгов: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- уклонится от заключения о проведении торгов срок договора купли-продажи имущества;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- уклонится от оплаты продаваемого на торгах права требования в срок, установленный заключенным договором купли-продажи.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 СРОК ДЕЙСТВИЯ НАСТОЯЩЕГО ДОГОВОРА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соответствии с действующим законодательством Российской Федерации.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065C3" w:rsidRPr="00EC075F" w:rsidRDefault="00EC075F" w:rsidP="007F1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5. МЕСТО НАХОЖДЕНИЯ И РЕКВИЗИТЫ СТОРОН</w:t>
      </w:r>
    </w:p>
    <w:p w:rsidR="00EC075F" w:rsidRPr="00EC075F" w:rsidRDefault="00EC075F" w:rsidP="00EC07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Организатор торгов: </w:t>
      </w:r>
    </w:p>
    <w:p w:rsidR="00AF73D2" w:rsidRDefault="0050676F" w:rsidP="00AF7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5E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конкурсный управляющий </w:t>
      </w:r>
      <w:r w:rsidR="00715E19" w:rsidRPr="00715E1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ООО 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«ПК-Финанс</w:t>
      </w:r>
      <w:bookmarkStart w:id="0" w:name="_GoBack"/>
      <w:bookmarkEnd w:id="0"/>
      <w:r w:rsidR="009358B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AF73D2" w:rsidRP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ОГРН 1067847949795, ИНН 7813344603, адрес: 197022, г. Санкт-Петербург, ул. Пр</w:t>
      </w:r>
      <w:r w:rsidR="00AF73D2">
        <w:rPr>
          <w:rFonts w:ascii="Times New Roman" w:eastAsia="Times New Roman" w:hAnsi="Times New Roman" w:cs="Times New Roman"/>
          <w:sz w:val="21"/>
          <w:szCs w:val="21"/>
          <w:lang w:eastAsia="ru-RU"/>
        </w:rPr>
        <w:t>офессора Попова, д. 23, Литер М</w:t>
      </w:r>
      <w:r w:rsidR="009358B1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50676F" w:rsidRDefault="0050676F" w:rsidP="00AF73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15E19">
        <w:rPr>
          <w:rFonts w:ascii="Times New Roman" w:eastAsia="Times New Roman" w:hAnsi="Times New Roman" w:cs="Times New Roman"/>
          <w:sz w:val="21"/>
          <w:szCs w:val="21"/>
          <w:lang w:eastAsia="ru-RU"/>
        </w:rPr>
        <w:t>Брылев Михаил Юрьевич</w:t>
      </w:r>
    </w:p>
    <w:p w:rsidR="0050676F" w:rsidRPr="00EC075F" w:rsidRDefault="0050676F" w:rsidP="00192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C075F" w:rsidRPr="00EC075F" w:rsidRDefault="00EC075F" w:rsidP="00EC07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Заявитель: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________________________________________________________________________________________ИНН__________________КПП_______________________ОГРН__________________________________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Адрес:____________________________________________________</w:t>
      </w:r>
      <w:r w:rsidR="007F1A1D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</w:t>
      </w: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Р/с______________________________________________________________________________________в________________________________________________________________________________________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EC075F">
        <w:rPr>
          <w:rFonts w:ascii="Times New Roman" w:eastAsia="Times New Roman" w:hAnsi="Times New Roman" w:cs="Times New Roman"/>
          <w:sz w:val="21"/>
          <w:szCs w:val="21"/>
          <w:lang w:eastAsia="ru-RU"/>
        </w:rPr>
        <w:t>БИК_____________________________________________________________________________________к/с______________________________________________________________________________________</w:t>
      </w:r>
    </w:p>
    <w:p w:rsidR="00EC075F" w:rsidRPr="00EC075F" w:rsidRDefault="00EC075F" w:rsidP="00EC075F">
      <w:pPr>
        <w:autoSpaceDE w:val="0"/>
        <w:autoSpaceDN w:val="0"/>
        <w:adjustRightInd w:val="0"/>
        <w:spacing w:after="0" w:line="36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</w:p>
    <w:p w:rsidR="00EB4321" w:rsidRDefault="00EB4321"/>
    <w:sectPr w:rsidR="00EB4321" w:rsidSect="007F1A1D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7E" w:rsidRDefault="00C0287E">
      <w:pPr>
        <w:spacing w:after="0" w:line="240" w:lineRule="auto"/>
      </w:pPr>
      <w:r>
        <w:separator/>
      </w:r>
    </w:p>
  </w:endnote>
  <w:endnote w:type="continuationSeparator" w:id="1">
    <w:p w:rsidR="00C0287E" w:rsidRDefault="00C0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16" w:rsidRDefault="003B2CBB">
    <w:pPr>
      <w:pStyle w:val="a3"/>
    </w:pPr>
    <w:r>
      <w:t>Организатор торгов_________________</w:t>
    </w:r>
    <w:r>
      <w:tab/>
    </w:r>
    <w:r>
      <w:tab/>
      <w:t>Заявитель 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7E" w:rsidRDefault="00C0287E">
      <w:pPr>
        <w:spacing w:after="0" w:line="240" w:lineRule="auto"/>
      </w:pPr>
      <w:r>
        <w:separator/>
      </w:r>
    </w:p>
  </w:footnote>
  <w:footnote w:type="continuationSeparator" w:id="1">
    <w:p w:rsidR="00C0287E" w:rsidRDefault="00C02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75F"/>
    <w:rsid w:val="00134339"/>
    <w:rsid w:val="001553C4"/>
    <w:rsid w:val="0019236F"/>
    <w:rsid w:val="0032096B"/>
    <w:rsid w:val="00396A65"/>
    <w:rsid w:val="003B2CBB"/>
    <w:rsid w:val="00493E7C"/>
    <w:rsid w:val="0050676F"/>
    <w:rsid w:val="00540753"/>
    <w:rsid w:val="005D52DF"/>
    <w:rsid w:val="006404D4"/>
    <w:rsid w:val="00673583"/>
    <w:rsid w:val="006E322A"/>
    <w:rsid w:val="00715E19"/>
    <w:rsid w:val="00765FAF"/>
    <w:rsid w:val="007F1A1D"/>
    <w:rsid w:val="00911FF6"/>
    <w:rsid w:val="009358B1"/>
    <w:rsid w:val="00AF73D2"/>
    <w:rsid w:val="00B065C3"/>
    <w:rsid w:val="00BD2AE6"/>
    <w:rsid w:val="00C0287E"/>
    <w:rsid w:val="00C46BB0"/>
    <w:rsid w:val="00D1494F"/>
    <w:rsid w:val="00DF2F6C"/>
    <w:rsid w:val="00EB4321"/>
    <w:rsid w:val="00EC075F"/>
    <w:rsid w:val="00F4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C0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C0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C0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EC07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2017-01-27T10:46:00Z</dcterms:created>
  <dcterms:modified xsi:type="dcterms:W3CDTF">2017-01-27T11:33:00Z</dcterms:modified>
</cp:coreProperties>
</file>