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6D" w:rsidRDefault="00E15D6D"/>
    <w:p w:rsidR="00C95A2B" w:rsidRPr="00C95A2B" w:rsidRDefault="00C95A2B" w:rsidP="00C95A2B">
      <w:pPr>
        <w:jc w:val="both"/>
        <w:rPr>
          <w:color w:val="auto"/>
          <w:sz w:val="32"/>
          <w:szCs w:val="32"/>
        </w:rPr>
      </w:pPr>
      <w:r w:rsidRPr="00C95A2B">
        <w:rPr>
          <w:color w:val="auto"/>
          <w:sz w:val="32"/>
          <w:szCs w:val="32"/>
        </w:rPr>
        <w:t>Ознакомление с отчетом об оценке продаваемого имущества по ссылке на облако</w:t>
      </w:r>
      <w:r w:rsidRPr="00C95A2B">
        <w:rPr>
          <w:color w:val="auto"/>
          <w:sz w:val="32"/>
          <w:szCs w:val="32"/>
        </w:rPr>
        <w:t xml:space="preserve">: </w:t>
      </w:r>
      <w:r w:rsidRPr="00C95A2B">
        <w:rPr>
          <w:color w:val="auto"/>
          <w:sz w:val="32"/>
          <w:szCs w:val="32"/>
        </w:rPr>
        <w:t>https://yadi.sk/d/_1zi3IyJ3CU5tn</w:t>
      </w:r>
    </w:p>
    <w:p w:rsidR="00C95A2B" w:rsidRPr="00C95A2B" w:rsidRDefault="00C95A2B">
      <w:pPr>
        <w:rPr>
          <w:sz w:val="28"/>
          <w:szCs w:val="28"/>
        </w:rPr>
      </w:pPr>
      <w:bookmarkStart w:id="0" w:name="_GoBack"/>
      <w:bookmarkEnd w:id="0"/>
    </w:p>
    <w:sectPr w:rsidR="00C95A2B" w:rsidRPr="00C9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2B"/>
    <w:rsid w:val="00C95A2B"/>
    <w:rsid w:val="00E1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2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2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2017-02-02T13:14:00Z</dcterms:created>
  <dcterms:modified xsi:type="dcterms:W3CDTF">2017-02-02T13:16:00Z</dcterms:modified>
</cp:coreProperties>
</file>