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8F" w:rsidRDefault="0016268F" w:rsidP="0016268F">
      <w:pPr>
        <w:jc w:val="center"/>
      </w:pPr>
      <w:r>
        <w:t>Т</w:t>
      </w:r>
      <w:r w:rsidRPr="0016268F">
        <w:t>орг</w:t>
      </w:r>
      <w:r>
        <w:t>и</w:t>
      </w:r>
      <w:r w:rsidRPr="0016268F">
        <w:t xml:space="preserve"> в форме публичного предложения по продаже имущества, принадлежащего ЗАО «Агрофирма «</w:t>
      </w:r>
      <w:proofErr w:type="spellStart"/>
      <w:r w:rsidRPr="0016268F">
        <w:t>Чернеевское</w:t>
      </w:r>
      <w:proofErr w:type="spellEnd"/>
      <w:r w:rsidRPr="0016268F">
        <w:t xml:space="preserve">» (ИНН 3524009630, адрес: Вологодская область, Вологодский район, деревня </w:t>
      </w:r>
      <w:proofErr w:type="spellStart"/>
      <w:r w:rsidRPr="0016268F">
        <w:t>Чернеево</w:t>
      </w:r>
      <w:proofErr w:type="spellEnd"/>
      <w:r w:rsidRPr="0016268F">
        <w:t>)</w:t>
      </w:r>
    </w:p>
    <w:p w:rsidR="0016268F" w:rsidRDefault="0016268F" w:rsidP="0016268F">
      <w:pPr>
        <w:jc w:val="center"/>
        <w:rPr>
          <w:b/>
        </w:rPr>
      </w:pPr>
    </w:p>
    <w:p w:rsidR="00AA270E" w:rsidRPr="0016268F" w:rsidRDefault="0016268F" w:rsidP="0016268F">
      <w:pPr>
        <w:jc w:val="center"/>
        <w:rPr>
          <w:b/>
        </w:rPr>
      </w:pPr>
      <w:r>
        <w:rPr>
          <w:b/>
        </w:rPr>
        <w:t>Состав</w:t>
      </w:r>
      <w:r w:rsidRPr="0016268F">
        <w:rPr>
          <w:b/>
        </w:rPr>
        <w:t xml:space="preserve"> лотов.</w:t>
      </w:r>
    </w:p>
    <w:p w:rsidR="0016268F" w:rsidRDefault="0016268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098"/>
        <w:gridCol w:w="1056"/>
        <w:gridCol w:w="1189"/>
        <w:gridCol w:w="1056"/>
        <w:gridCol w:w="1107"/>
        <w:gridCol w:w="1171"/>
        <w:gridCol w:w="1151"/>
      </w:tblGrid>
      <w:tr w:rsidR="0016268F" w:rsidRPr="0016268F" w:rsidTr="00D970D8">
        <w:trPr>
          <w:trHeight w:val="470"/>
        </w:trPr>
        <w:tc>
          <w:tcPr>
            <w:tcW w:w="256" w:type="pct"/>
          </w:tcPr>
          <w:p w:rsidR="0016268F" w:rsidRPr="0016268F" w:rsidRDefault="0016268F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  <w:p w:rsidR="0016268F" w:rsidRPr="0016268F" w:rsidRDefault="0016268F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69" w:type="pct"/>
            <w:vAlign w:val="center"/>
            <w:hideMark/>
          </w:tcPr>
          <w:p w:rsidR="0016268F" w:rsidRPr="0016268F" w:rsidRDefault="0016268F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Состав лота</w:t>
            </w:r>
          </w:p>
        </w:tc>
        <w:tc>
          <w:tcPr>
            <w:tcW w:w="670" w:type="pct"/>
          </w:tcPr>
          <w:p w:rsidR="0016268F" w:rsidRPr="0016268F" w:rsidRDefault="0016268F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Начальная стоимость, рублей</w:t>
            </w:r>
          </w:p>
        </w:tc>
        <w:tc>
          <w:tcPr>
            <w:tcW w:w="588" w:type="pct"/>
          </w:tcPr>
          <w:p w:rsidR="0016268F" w:rsidRPr="0016268F" w:rsidRDefault="0016268F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Размер задатка, рублей/%</w:t>
            </w:r>
          </w:p>
        </w:tc>
        <w:tc>
          <w:tcPr>
            <w:tcW w:w="522" w:type="pct"/>
          </w:tcPr>
          <w:p w:rsidR="0016268F" w:rsidRPr="0016268F" w:rsidRDefault="0016268F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Шаг снижения, рублей</w:t>
            </w:r>
          </w:p>
        </w:tc>
        <w:tc>
          <w:tcPr>
            <w:tcW w:w="547" w:type="pct"/>
          </w:tcPr>
          <w:p w:rsidR="0016268F" w:rsidRPr="0016268F" w:rsidRDefault="0016268F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Период снижения, дней</w:t>
            </w:r>
          </w:p>
        </w:tc>
        <w:tc>
          <w:tcPr>
            <w:tcW w:w="579" w:type="pct"/>
          </w:tcPr>
          <w:p w:rsidR="0016268F" w:rsidRPr="0016268F" w:rsidRDefault="0016268F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Минимальная стоимость лота</w:t>
            </w:r>
          </w:p>
        </w:tc>
        <w:tc>
          <w:tcPr>
            <w:tcW w:w="569" w:type="pct"/>
          </w:tcPr>
          <w:p w:rsidR="0016268F" w:rsidRPr="0016268F" w:rsidRDefault="0016268F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 действия минимальной стоимости,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коровник на 200 голов, назначение: нежилое, 1 - этажный, общая площадь 3 207,7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инв.№4759,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лит.А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35:23:0302011:198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зерноток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склад зерна №5, площадь 1158,0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назначение - нежилое, литер - С,С1,С2, этажность - 1,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д.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Чернеево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35:23:0302011:192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мастерские, площадь 321,1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назначение - нежилое, литер - В,В', этажность - 1,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д.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Бураково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35:23:0303001:3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гараж на 25 автомашин, площадь 1035,9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назначение - нежилое, литер - Б, этажность - 1,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д.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Бураково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35:23:0303001:4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мастерские машинно-тракторного парка общей площадью 571,6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д.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Чернеево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35:23:0302011:201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гараж на 25 единиц, общая площадь 821,0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назначение - нежилое, литер - А, этажность - 1,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д.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Чернеево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35:23:0302011:190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телятник, площадь 1080,0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назначение - нежилое, литер - А, этажность - 1,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д.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Чернеево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35-35-14/003/2008-324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теплая стоянка, площадь 408,8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назначение -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нежилое, литер - А, этажность - 1,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д.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Бураково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35:23:0303001:6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назначение: для сельскохозяйственного производства, общая площадь 95 034 633,0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35 23 0000000 0304, адрес объекта: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(право аренды)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21 723 154,62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1 086 157,73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9 775 419,57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беспривязочного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двора, площадь 2257,5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область, Шекснинский район,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д.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Чернеево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35:23:0302011:</w:t>
            </w:r>
            <w:proofErr w:type="gram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коровник</w:t>
            </w:r>
            <w:proofErr w:type="gram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200 голов, площадь 1747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область, Шекснинский район,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 35:23:0302011:178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6 566 205,0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 адрес: Вологодская обл., Шекснинский р-н, 35:23:0000000:333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25 285 871,82 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1 264 293,59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11 378 642,31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</w:tr>
      <w:tr w:rsidR="0016268F" w:rsidRPr="0016268F" w:rsidTr="00D970D8">
        <w:trPr>
          <w:trHeight w:val="1209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назначение – сельскохозяйственное, разрешенное использование – для сельскохозяйственного производства, </w:t>
            </w:r>
            <w:proofErr w:type="gramStart"/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 319</w:t>
            </w:r>
            <w:proofErr w:type="gramEnd"/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080,00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адрес: Вологодская область, Шекснинский район,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с/с 35 23 0303023 230  </w:t>
            </w:r>
          </w:p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1 191 549,04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119 154,90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119 154,90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назначение – сельскохозяйственное, разрешенное использование – для сельскохозяйственного производства, </w:t>
            </w:r>
            <w:proofErr w:type="gramStart"/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 312</w:t>
            </w:r>
            <w:proofErr w:type="gramEnd"/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787,00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адрес: Вологодская область, Шекснинский район,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 35 23 0303023 231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1 168 049,00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116 804,90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116 804,90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назначение – сельскохозяйственное, разрешенное использование – для сельскохозяйственного производства, площадь  385 000,00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область, Шекснинский район,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 35 23 0303023 232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1 437 715,57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143 771,56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143 771,56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23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назначение – сельскохозяйственное, разрешенное использование – для сельскохозяйственного производства, </w:t>
            </w:r>
            <w:proofErr w:type="gram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 666</w:t>
            </w:r>
            <w:proofErr w:type="gram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000,00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область, Шекснинский район,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 35 23 0204022 628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2 359 627,93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235 962,79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235 962,79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назначение – сельскохозяйственное, разрешенное использование – для сельскохозяйственного производства, площадь 323 539,00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область, Шекснинский район,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 35 23 0204022 629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1 208 200,13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120820,01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120 820,01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назначение – сельскохозяйственное, разрешенное использование – для сельскохозяйственного производства, площадь  520 721,00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область, Шекснинский район,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 35 23 0204022 630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1 844 906,54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184 490,65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184 490,65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назначение – сельскохозяйственное, разрешенное использование – для сельскохозяйственного производства, площадь  1 027 838,00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область, Шекснинский район,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 35 23 0204022 631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3 383 618,51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338 361,85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338 361,85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284 700,0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35:23:0302058:96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874 826,83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43 741,34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393 672,07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назначение – сельскохозяйственное, разрешенное использование – для   сельскохозяйственного производства, площадь   540 203,00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область, Шекснинский район,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 35 23 0302058 97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1 913 931,18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191 393,12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191 393,12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назначение – сельскохозяйственное,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разрешенное использование – для сельскохозяйственного производства, площадь  983 000,00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область, Шекснинский район,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 35 23 0302058 98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3 482 753,76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10% от стоимости лота в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348 275,38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348 275,38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4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1 535 000,0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35:23:0302058:92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211 000,0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35:23:0302058:93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220 000,0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35:23:0302058:94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318 000,0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35:23:0302058:95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6 869 881,60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343 494,08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3 091 446,72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495 000,0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35:23:0302059:33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293 000,0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35:23:0302059:34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2 421 368,85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121 068,44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1 089 615,98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6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207 075,0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35:23:0303023:221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238 000,0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35:23:0303023:224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84 005,0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35:23:0303023:222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293 820,0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35:23:0303023:223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2 651 957,97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132 597,90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1 193 381,09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401 000,0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35:23:0303023:225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450 000,0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35:23:0303023:226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назначения, разрешенное использование: для сельскохозяйственного производства, общая площадь 293 000,0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35:23:0303023:227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499 213,0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35:23:0303023:228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34 020,0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35:23:0303023:229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5 179 418,46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258 970,23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2 330 738,31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8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19 162,0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35:23:0204022:557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170 260,0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35:23:0204022:559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577 000,0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35:23:0204022:558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638 147,0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35:23:0204022:560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4 172 097,34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208 604,86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1 877 443,80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9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202 455,0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35:23:0204022:561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37 396,0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35:23:0204022:562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60 618,0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35:23:0204022:564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65 928,0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35:23:0204022:563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2 941 341,22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147 067,06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1 323 603,54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196 237,0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35:23:0302057:66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641 065,11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32 053,25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288 479,29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631 000,0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35:23:0302058:76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1 839 590,10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91 979,50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827 815,54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использование: для сельскохозяйственного производства, общая площадь 1 363 000,0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35:23:0204022:614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3 739 417,75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10% от стоимости лота в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186 970,88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1 682 737,98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31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назначение – сельскохозяйственное, разрешенное использование – для сельскохозяйственного   производства, площадь 187 902,00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область, Шекснинский район,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 35 23 0302057 88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762 271,56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76 227,16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76 227,16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Комбайн кормоуборочный РСМ-100 "ДОН-680М011", 2011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RODON68000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1 188 342,90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59 417,14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534 754,30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Танк для охлаждения и хранения молока М3300С 002200090 №2200090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Комплект стойлового оборудования;, 2005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№8004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Оборудование для доения и транспортировки молока: доильный зал «елочка быстрый выход» МА-115Н 2*16: Станковое оборудование для доильного зала «Елочка» тип 115Н2-*16 Вакуумная система Промывка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uniwash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Водононагреватель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300 л – 2 шт.; Система учета молока; Пробоотборники;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Ведровый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доильный аппарат 2 шт., 2010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.; Танк охлаждения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First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6000SE 2007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№62595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Танк для молока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Prominox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3200L1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5 141 782,80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257 089,14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2 313 802,26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Комбинированный агрегат до основной и предпосевной обработки почвы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Lemken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Thorit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08004, 2005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№8004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769 605,30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38 480,26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346 322,38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Подъемное устройство ПФС 0,75 с ковшом №6384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263 898,00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13 194,90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118 754,10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Культиватор КБМ-8,0ПА, 2006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№400, Культиватор КБМ-8,0ПА, 2006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№519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724 626,00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36 231,30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326 081,70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Навигационный прибор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AgGPSEZ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точного движения, Косилка-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плющилка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Easy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Cut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9140 CV, Шнек загрузчик DF 714 V, Полунавесной оборотный плуг Евро Диамант 10*7 +1L100/ Фирма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Лемкен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Трактор NEW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Holland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T8040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гос.номер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3773ВХ35, год выпуска 2008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2 758 244,40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250 000,00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278 693,82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250 000,00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НЕФАЗ 45143-12-15,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гос.номер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А060МУ35, год выпуска 2006,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НЕФАЗ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8560-12-02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гос.номер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АВ848335, год выпуска 2006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273 885,30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10% от стоимости лота в 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13 694,26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123 248,38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19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Amazon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ZA-M 1500, год выпуска 2006</w:t>
            </w:r>
            <w:r w:rsidRPr="001626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Amazon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ZA-M 1500, год выпуска 2006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319 885,20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15 994,26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143 948,34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рабочих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льноток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общей площадью 514,8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д.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Чернеево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35:23:0302011:189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1 793 059,34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179 305,93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179 305,93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"Контора",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назначение: нежилое, 1 - этажный, общая площадь 154,9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инв.№4764,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лит.А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д.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Чернеево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12, 35-35-14/006/2009-179, </w:t>
            </w: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цена лота – 833615,88 руб.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833 615,88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83 361,58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83 361,58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ГСМ, площадь 16,4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назначение - нежилое, литер - Г, этажность - 1,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д.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Бураково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35:23:0303001:5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32 805,00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3 280,50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3 280,50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141 639,0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35:23:0204022:566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562 180,59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56 218,06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56 218,06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375 867,0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35:23:0302058:77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1 443 706,50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144 370,65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144 370,65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категория: земли сельскохозяйственного назначения, назначение: для сельскохозяйственного производства, площадь 1280000,0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(доля 1/380), адрес: Вологодская область, Шекснинский район,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 кадастровый №35:23:0204022:0470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11 296,59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1 129,66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1 129,66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категория: земли сельскохозяйственного назначения, назначение: для сельскохозяйственного производства, площадь 9696230,0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область, Шекснинский район,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СТОО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Домшино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(доля 1/411) кадастровый №35:23:0000000:138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71 846,60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7 184,66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7 184,66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37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категория: земли сельскохозяйственного назначения, назначение: для сельскохозяйственного производства, площадь 1510000,0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область, Шекснинский район,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 (доля 2/411) 35:23:0000000:219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24 643,12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2 464,31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2 464,31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21074,</w:t>
            </w: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2005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№ХТА21074052121680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22 963,50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2 296,35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2 296,35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Косилка самоходная Е-302, 1986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№27308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135 375,30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13 537,53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13 537,53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требования к ФГУП «Учхоз «Молочное» ВГМХА имени Н.В. Верещагина (ИНН 3507002628) на общую сумму 23884227,49 рублей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6 198 565,26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619 856,53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619 856,53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41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117 426,0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35:23:0204022:556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383 606,22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38 360,62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38 360,62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206 000,0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35:23:0204022:555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672 958,57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67 295,86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67 295,86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  <w:tr w:rsidR="0016268F" w:rsidRPr="0016268F" w:rsidTr="00D970D8">
        <w:trPr>
          <w:trHeight w:val="46"/>
        </w:trPr>
        <w:tc>
          <w:tcPr>
            <w:tcW w:w="256" w:type="pct"/>
            <w:shd w:val="clear" w:color="000000" w:fill="FFFFFF"/>
          </w:tcPr>
          <w:p w:rsidR="0016268F" w:rsidRPr="000F2125" w:rsidRDefault="000F2125" w:rsidP="0016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43</w:t>
            </w:r>
          </w:p>
        </w:tc>
        <w:tc>
          <w:tcPr>
            <w:tcW w:w="1269" w:type="pct"/>
            <w:shd w:val="clear" w:color="000000" w:fill="FFFFFF"/>
            <w:vAlign w:val="center"/>
          </w:tcPr>
          <w:p w:rsidR="0016268F" w:rsidRPr="0016268F" w:rsidRDefault="0016268F" w:rsidP="0016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285 000,0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адрес: Вологодская обл., Шекснинский р-н., </w:t>
            </w:r>
            <w:proofErr w:type="spellStart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Домшинский</w:t>
            </w:r>
            <w:proofErr w:type="spellEnd"/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с/с, 35:23:0302057:65</w:t>
            </w:r>
          </w:p>
        </w:tc>
        <w:tc>
          <w:tcPr>
            <w:tcW w:w="670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875 748,87</w:t>
            </w:r>
          </w:p>
        </w:tc>
        <w:tc>
          <w:tcPr>
            <w:tcW w:w="588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 от стоимости лота в определенном периоде</w:t>
            </w:r>
          </w:p>
        </w:tc>
        <w:tc>
          <w:tcPr>
            <w:tcW w:w="522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87 574,89</w:t>
            </w:r>
          </w:p>
        </w:tc>
        <w:tc>
          <w:tcPr>
            <w:tcW w:w="547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календарных дней</w:t>
            </w:r>
          </w:p>
        </w:tc>
        <w:tc>
          <w:tcPr>
            <w:tcW w:w="57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87 574,89</w:t>
            </w:r>
          </w:p>
        </w:tc>
        <w:tc>
          <w:tcPr>
            <w:tcW w:w="569" w:type="pct"/>
            <w:shd w:val="clear" w:color="000000" w:fill="FFFFFF"/>
          </w:tcPr>
          <w:p w:rsidR="0016268F" w:rsidRPr="0016268F" w:rsidRDefault="0016268F" w:rsidP="0016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календарных дней</w:t>
            </w:r>
          </w:p>
        </w:tc>
      </w:tr>
    </w:tbl>
    <w:p w:rsidR="0016268F" w:rsidRDefault="0016268F">
      <w:bookmarkStart w:id="0" w:name="_GoBack"/>
      <w:bookmarkEnd w:id="0"/>
    </w:p>
    <w:sectPr w:rsidR="0016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8F"/>
    <w:rsid w:val="000F2125"/>
    <w:rsid w:val="0016268F"/>
    <w:rsid w:val="00AA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382A"/>
  <w15:chartTrackingRefBased/>
  <w15:docId w15:val="{50220502-0957-406E-B7B8-2251A9FA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ediVTbFtXgQwnw84UtAfSLAagvYgEpeKv+qmJL/n9Gs=</DigestValue>
    </Reference>
    <Reference Type="http://www.w3.org/2000/09/xmldsig#Object" URI="#idOfficeObject">
      <DigestMethod Algorithm="urn:ietf:params:xml:ns:cpxmlsec:algorithms:gostr3411"/>
      <DigestValue>ZTkg9wUW6BBHZOuC3jMrv/T3rTpeQOt5FHuG6NIihfw=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Nx60XM4TnZWX4rMIU8eJZ8VLl5ra6mMbYnlo7ldAzec=</DigestValue>
    </Reference>
  </SignedInfo>
  <SignatureValue>A/zIor3tOHDYf/d+Is+MOsqSaaDjyTZa98mHIc4Ckp79kL+dN4DFh2EAoFQruvtY
rDuBuhXoR/z4ZEJzPXk69A==</SignatureValue>
  <KeyInfo>
    <X509Data>
      <X509Certificate>MIILYzCCCxKgAwIBAgIQb5C46fJCNIjmEe//2GFRajAIBgYqhQMCAgMwggFiMSIw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A1UEAwwJVEVOU09SQ0E1MB4XDTE3MDMwMzA4NDcyN1oXDTE4MDMwMzA4NTcyN1ow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E7wcniFvh3ZniBdsX8EzncA4eoo=</DigestValue>
      </Reference>
      <Reference URI="/word/fontTable.xml?ContentType=application/vnd.openxmlformats-officedocument.wordprocessingml.fontTable+xml">
        <DigestMethod Algorithm="http://www.w3.org/2000/09/xmldsig#sha1"/>
        <DigestValue>kW6g9O9fkhZqsus1BnUTdqaG+wI=</DigestValue>
      </Reference>
      <Reference URI="/word/settings.xml?ContentType=application/vnd.openxmlformats-officedocument.wordprocessingml.settings+xml">
        <DigestMethod Algorithm="http://www.w3.org/2000/09/xmldsig#sha1"/>
        <DigestValue>H8831Z/Sl48FeHCtjIVywbrsl74=</DigestValue>
      </Reference>
      <Reference URI="/word/styles.xml?ContentType=application/vnd.openxmlformats-officedocument.wordprocessingml.styles+xml">
        <DigestMethod Algorithm="http://www.w3.org/2000/09/xmldsig#sha1"/>
        <DigestValue>FC5oPCYuHUKQA45KSMGTBQHR35Q=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2017-03-03T13:08:37Z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2017-03-03T13:08:37Z</xd:SigningTime>
          <xd:SigningCertificate>
            <xd:Cert>
              <xd:CertDigest>
                <DigestMethod Algorithm="http://www.w3.org/2000/09/xmldsig#sha1"/>
                <DigestValue>gpeWbeahRuenYnDx4teOuflRF1U=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148295748778259024371032311740934213994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2017-03-03T06:16:00Z</dcterms:created>
  <dcterms:modified xsi:type="dcterms:W3CDTF">2017-03-03T06:16:00Z</dcterms:modified>
</cp:coreProperties>
</file>