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24" w:rsidRPr="00A05024" w:rsidRDefault="00A05024" w:rsidP="00A05024">
      <w:pPr>
        <w:spacing w:after="0" w:line="240" w:lineRule="auto"/>
        <w:jc w:val="center"/>
        <w:rPr>
          <w:rFonts w:eastAsia="Times New Roman"/>
          <w:b/>
          <w:sz w:val="24"/>
          <w:szCs w:val="24"/>
          <w:lang w:eastAsia="ru-RU"/>
        </w:rPr>
      </w:pPr>
      <w:r w:rsidRPr="00A05024">
        <w:rPr>
          <w:rFonts w:eastAsia="Times New Roman"/>
          <w:b/>
          <w:sz w:val="24"/>
          <w:szCs w:val="24"/>
          <w:lang w:eastAsia="ru-RU"/>
        </w:rPr>
        <w:t>Договор № _____</w:t>
      </w:r>
    </w:p>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 xml:space="preserve">купли-продажи имущества </w:t>
      </w:r>
    </w:p>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(с условием о предварительной оплате)</w:t>
      </w:r>
    </w:p>
    <w:p w:rsidR="00A05024" w:rsidRPr="00A05024" w:rsidRDefault="00A05024" w:rsidP="00A05024">
      <w:pPr>
        <w:spacing w:after="0" w:line="240" w:lineRule="auto"/>
        <w:jc w:val="center"/>
        <w:rPr>
          <w:rFonts w:eastAsia="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A05024" w:rsidRPr="00A05024" w:rsidTr="00660950">
        <w:tc>
          <w:tcPr>
            <w:tcW w:w="4927" w:type="dxa"/>
          </w:tcPr>
          <w:p w:rsidR="00A05024" w:rsidRPr="00A05024" w:rsidRDefault="00A05024" w:rsidP="00A05024">
            <w:pPr>
              <w:spacing w:after="0" w:line="240" w:lineRule="auto"/>
              <w:rPr>
                <w:bCs/>
                <w:sz w:val="24"/>
                <w:szCs w:val="24"/>
              </w:rPr>
            </w:pPr>
            <w:r w:rsidRPr="00A05024">
              <w:rPr>
                <w:sz w:val="24"/>
                <w:szCs w:val="24"/>
              </w:rPr>
              <w:t>г. Зеленогорск Красноярского края</w:t>
            </w:r>
          </w:p>
        </w:tc>
        <w:tc>
          <w:tcPr>
            <w:tcW w:w="4926" w:type="dxa"/>
          </w:tcPr>
          <w:p w:rsidR="00A05024" w:rsidRPr="00A05024" w:rsidRDefault="00A05024" w:rsidP="00A05024">
            <w:pPr>
              <w:spacing w:after="0" w:line="240" w:lineRule="auto"/>
              <w:jc w:val="right"/>
              <w:rPr>
                <w:bCs/>
                <w:sz w:val="24"/>
                <w:szCs w:val="24"/>
              </w:rPr>
            </w:pPr>
            <w:r w:rsidRPr="00A05024">
              <w:rPr>
                <w:sz w:val="24"/>
                <w:szCs w:val="24"/>
              </w:rPr>
              <w:t>«____» _______ 20__ г.</w:t>
            </w:r>
          </w:p>
        </w:tc>
      </w:tr>
    </w:tbl>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A05024">
        <w:rPr>
          <w:rFonts w:eastAsia="Times New Roman"/>
          <w:bCs/>
          <w:sz w:val="24"/>
          <w:szCs w:val="24"/>
          <w:lang w:eastAsia="ru-RU"/>
        </w:rPr>
        <w:t>«Стороны»</w:t>
      </w:r>
      <w:r w:rsidRPr="00A05024">
        <w:rPr>
          <w:rFonts w:eastAsia="Times New Roman"/>
          <w:sz w:val="24"/>
          <w:szCs w:val="24"/>
          <w:lang w:eastAsia="ru-RU"/>
        </w:rPr>
        <w:t xml:space="preserve">, а отдельно – </w:t>
      </w:r>
      <w:r w:rsidRPr="00A05024">
        <w:rPr>
          <w:rFonts w:eastAsia="Times New Roman"/>
          <w:bCs/>
          <w:sz w:val="24"/>
          <w:szCs w:val="24"/>
          <w:lang w:eastAsia="ru-RU"/>
        </w:rPr>
        <w:t>«Сторона»</w:t>
      </w:r>
      <w:r w:rsidRPr="00A05024">
        <w:rPr>
          <w:rFonts w:eastAsia="Times New Roman"/>
          <w:sz w:val="24"/>
          <w:szCs w:val="24"/>
          <w:lang w:eastAsia="ru-RU"/>
        </w:rPr>
        <w:t>, заключили настоящий договор купли-продажи имущества (далее – «</w:t>
      </w:r>
      <w:r w:rsidRPr="00A05024">
        <w:rPr>
          <w:rFonts w:eastAsia="Times New Roman"/>
          <w:bCs/>
          <w:sz w:val="24"/>
          <w:szCs w:val="24"/>
          <w:lang w:eastAsia="ru-RU"/>
        </w:rPr>
        <w:t>Договор</w:t>
      </w:r>
      <w:r w:rsidRPr="00A05024">
        <w:rPr>
          <w:rFonts w:eastAsia="Times New Roman"/>
          <w:sz w:val="24"/>
          <w:szCs w:val="24"/>
          <w:lang w:eastAsia="ru-RU"/>
        </w:rPr>
        <w:t>») о нижеследующем:</w:t>
      </w:r>
      <w:proofErr w:type="gramEnd"/>
    </w:p>
    <w:p w:rsidR="00A05024" w:rsidRPr="00A05024" w:rsidRDefault="00A05024" w:rsidP="00A05024">
      <w:pPr>
        <w:spacing w:after="0" w:line="240" w:lineRule="auto"/>
        <w:ind w:firstLine="709"/>
        <w:jc w:val="both"/>
        <w:rPr>
          <w:rFonts w:eastAsia="Times New Roman"/>
          <w:sz w:val="24"/>
          <w:szCs w:val="24"/>
          <w:lang w:eastAsia="ru-RU"/>
        </w:rPr>
      </w:pPr>
    </w:p>
    <w:p w:rsidR="00A05024" w:rsidRPr="00A05024" w:rsidRDefault="00A05024" w:rsidP="00A05024">
      <w:pPr>
        <w:widowControl w:val="0"/>
        <w:numPr>
          <w:ilvl w:val="0"/>
          <w:numId w:val="1"/>
        </w:numPr>
        <w:tabs>
          <w:tab w:val="left" w:pos="284"/>
        </w:tabs>
        <w:autoSpaceDE w:val="0"/>
        <w:autoSpaceDN w:val="0"/>
        <w:adjustRightInd w:val="0"/>
        <w:spacing w:after="0" w:line="240" w:lineRule="auto"/>
        <w:contextualSpacing/>
        <w:jc w:val="center"/>
        <w:rPr>
          <w:rFonts w:eastAsia="Times New Roman"/>
          <w:sz w:val="24"/>
          <w:szCs w:val="24"/>
          <w:lang w:eastAsia="ru-RU"/>
        </w:rPr>
      </w:pPr>
      <w:r w:rsidRPr="00A05024">
        <w:rPr>
          <w:rFonts w:eastAsia="Times New Roman"/>
          <w:bCs/>
          <w:sz w:val="24"/>
          <w:szCs w:val="24"/>
          <w:lang w:eastAsia="ru-RU"/>
        </w:rPr>
        <w:t>Предмет Договора</w:t>
      </w:r>
    </w:p>
    <w:p w:rsidR="00A05024" w:rsidRPr="00A05024" w:rsidRDefault="00A05024" w:rsidP="00A05024">
      <w:pPr>
        <w:spacing w:after="0" w:line="240" w:lineRule="auto"/>
        <w:ind w:firstLine="709"/>
        <w:jc w:val="both"/>
        <w:rPr>
          <w:rFonts w:eastAsia="Times New Roman"/>
          <w:sz w:val="24"/>
          <w:szCs w:val="24"/>
          <w:lang w:eastAsia="ru-RU"/>
        </w:rPr>
      </w:pPr>
    </w:p>
    <w:p w:rsidR="00A05024" w:rsidRPr="00A05024" w:rsidRDefault="00A05024" w:rsidP="002B0300">
      <w:pPr>
        <w:widowControl w:val="0"/>
        <w:numPr>
          <w:ilvl w:val="0"/>
          <w:numId w:val="7"/>
        </w:numPr>
        <w:tabs>
          <w:tab w:val="left" w:pos="1276"/>
        </w:tabs>
        <w:spacing w:after="0" w:line="240" w:lineRule="auto"/>
        <w:ind w:left="0" w:firstLine="709"/>
        <w:contextualSpacing/>
        <w:jc w:val="both"/>
        <w:rPr>
          <w:rFonts w:eastAsia="Times New Roman"/>
          <w:sz w:val="24"/>
          <w:szCs w:val="24"/>
          <w:lang w:eastAsia="ru-RU"/>
        </w:rPr>
      </w:pPr>
      <w:r w:rsidRPr="00A05024">
        <w:rPr>
          <w:rFonts w:eastAsia="Times New Roman"/>
          <w:sz w:val="24"/>
          <w:szCs w:val="24"/>
          <w:lang w:eastAsia="ru-RU"/>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A05024">
        <w:rPr>
          <w:rFonts w:eastAsia="Times New Roman"/>
          <w:b/>
          <w:i/>
          <w:sz w:val="24"/>
          <w:szCs w:val="24"/>
          <w:lang w:eastAsia="ru-RU"/>
        </w:rPr>
        <w:t>(далее выбрать нужное)</w:t>
      </w:r>
      <w:r w:rsidRPr="00A05024">
        <w:rPr>
          <w:rFonts w:eastAsia="Times New Roman"/>
          <w:sz w:val="24"/>
          <w:szCs w:val="24"/>
          <w:lang w:eastAsia="ru-RU"/>
        </w:rPr>
        <w:t xml:space="preserve"> имущество </w:t>
      </w:r>
      <w:r w:rsidRPr="00A05024">
        <w:rPr>
          <w:rFonts w:eastAsia="Times New Roman"/>
          <w:b/>
          <w:i/>
          <w:sz w:val="24"/>
          <w:szCs w:val="24"/>
          <w:lang w:eastAsia="ru-RU"/>
        </w:rPr>
        <w:t>либо</w:t>
      </w:r>
      <w:r w:rsidRPr="00A05024">
        <w:rPr>
          <w:rFonts w:eastAsia="Times New Roman"/>
          <w:sz w:val="24"/>
          <w:szCs w:val="24"/>
          <w:lang w:eastAsia="ru-RU"/>
        </w:rPr>
        <w:t xml:space="preserve"> имущество, представляющее собой имущественный комплекс (далее – «Имущество»), полный перечень и описание которого содержится в Приложении № 1 к Договору.</w:t>
      </w:r>
    </w:p>
    <w:p w:rsidR="00A05024" w:rsidRPr="00A05024" w:rsidRDefault="00A05024" w:rsidP="002B0300">
      <w:pPr>
        <w:widowControl w:val="0"/>
        <w:numPr>
          <w:ilvl w:val="0"/>
          <w:numId w:val="7"/>
        </w:numPr>
        <w:tabs>
          <w:tab w:val="left" w:pos="1276"/>
        </w:tabs>
        <w:spacing w:after="0" w:line="240" w:lineRule="auto"/>
        <w:ind w:left="0" w:firstLine="709"/>
        <w:contextualSpacing/>
        <w:jc w:val="both"/>
        <w:rPr>
          <w:rFonts w:eastAsia="Times New Roman"/>
          <w:sz w:val="24"/>
          <w:szCs w:val="24"/>
          <w:lang w:eastAsia="ru-RU"/>
        </w:rPr>
      </w:pPr>
      <w:r w:rsidRPr="00A05024">
        <w:rPr>
          <w:rFonts w:eastAsia="Times New Roman"/>
          <w:sz w:val="24"/>
          <w:szCs w:val="24"/>
          <w:lang w:eastAsia="ru-RU"/>
        </w:rPr>
        <w:t>Имущество принадлежит Продавцу на праве собственности. Право собственности Продавца на недвижимое имущество зарегистрировано в установленном законодательством порядке.</w:t>
      </w:r>
    </w:p>
    <w:p w:rsidR="00A05024" w:rsidRPr="00A05024" w:rsidRDefault="00A05024" w:rsidP="002B0300">
      <w:pPr>
        <w:widowControl w:val="0"/>
        <w:numPr>
          <w:ilvl w:val="0"/>
          <w:numId w:val="7"/>
        </w:numPr>
        <w:tabs>
          <w:tab w:val="left" w:pos="1276"/>
        </w:tabs>
        <w:spacing w:after="0" w:line="240" w:lineRule="auto"/>
        <w:ind w:left="0" w:firstLine="709"/>
        <w:contextualSpacing/>
        <w:jc w:val="both"/>
        <w:rPr>
          <w:rFonts w:eastAsia="Times New Roman"/>
          <w:sz w:val="24"/>
          <w:szCs w:val="24"/>
          <w:lang w:eastAsia="ru-RU"/>
        </w:rPr>
      </w:pPr>
      <w:r w:rsidRPr="00A05024">
        <w:rPr>
          <w:rFonts w:eastAsia="Times New Roman"/>
          <w:sz w:val="24"/>
          <w:szCs w:val="24"/>
          <w:lang w:eastAsia="ru-RU"/>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A05024" w:rsidRPr="00A05024" w:rsidRDefault="00A05024" w:rsidP="002B0300">
      <w:pPr>
        <w:spacing w:after="0" w:line="240" w:lineRule="auto"/>
        <w:ind w:firstLine="709"/>
        <w:jc w:val="both"/>
        <w:rPr>
          <w:rFonts w:eastAsia="Times New Roman"/>
          <w:b/>
          <w:i/>
          <w:sz w:val="24"/>
          <w:szCs w:val="24"/>
          <w:lang w:eastAsia="ru-RU"/>
        </w:rPr>
      </w:pPr>
      <w:r w:rsidRPr="00A05024">
        <w:rPr>
          <w:rFonts w:eastAsia="Times New Roman"/>
          <w:sz w:val="24"/>
          <w:szCs w:val="24"/>
          <w:lang w:eastAsia="ru-RU"/>
        </w:rPr>
        <w:t xml:space="preserve">Вариант 2: </w:t>
      </w:r>
      <w:proofErr w:type="gramStart"/>
      <w:r w:rsidRPr="00A05024">
        <w:rPr>
          <w:rFonts w:eastAsia="Times New Roman"/>
          <w:sz w:val="24"/>
          <w:szCs w:val="24"/>
          <w:lang w:eastAsia="ru-RU"/>
        </w:rPr>
        <w:t>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w:t>
      </w:r>
      <w:proofErr w:type="gramEnd"/>
      <w:r w:rsidRPr="00A05024">
        <w:rPr>
          <w:rFonts w:eastAsia="Times New Roman"/>
          <w:sz w:val="24"/>
          <w:szCs w:val="24"/>
          <w:lang w:eastAsia="ru-RU"/>
        </w:rPr>
        <w:t xml:space="preserve"> </w:t>
      </w:r>
      <w:r w:rsidRPr="00A05024">
        <w:rPr>
          <w:rFonts w:eastAsia="Times New Roman"/>
          <w:b/>
          <w:i/>
          <w:sz w:val="24"/>
          <w:szCs w:val="24"/>
          <w:lang w:eastAsia="ru-RU"/>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spacing w:after="0" w:line="240" w:lineRule="auto"/>
        <w:ind w:firstLine="709"/>
        <w:jc w:val="both"/>
        <w:rPr>
          <w:rFonts w:eastAsia="Times New Roman"/>
          <w:b/>
          <w:i/>
          <w:sz w:val="24"/>
          <w:szCs w:val="24"/>
          <w:lang w:eastAsia="ru-RU"/>
        </w:rPr>
      </w:pPr>
    </w:p>
    <w:p w:rsidR="00A05024" w:rsidRPr="00A05024" w:rsidRDefault="00A05024" w:rsidP="00A05024">
      <w:pPr>
        <w:widowControl w:val="0"/>
        <w:numPr>
          <w:ilvl w:val="0"/>
          <w:numId w:val="2"/>
        </w:numPr>
        <w:tabs>
          <w:tab w:val="left" w:pos="284"/>
        </w:tabs>
        <w:spacing w:after="0" w:line="240" w:lineRule="auto"/>
        <w:contextualSpacing/>
        <w:jc w:val="center"/>
        <w:rPr>
          <w:sz w:val="24"/>
          <w:szCs w:val="24"/>
        </w:rPr>
      </w:pPr>
      <w:r w:rsidRPr="00A05024">
        <w:rPr>
          <w:rFonts w:eastAsia="Times New Roman"/>
          <w:sz w:val="24"/>
          <w:szCs w:val="24"/>
          <w:lang w:eastAsia="ru-RU"/>
        </w:rPr>
        <w:t>Права и обязанности Сторон</w:t>
      </w:r>
    </w:p>
    <w:p w:rsidR="00A05024" w:rsidRPr="00A05024" w:rsidRDefault="00A05024" w:rsidP="00A05024">
      <w:pPr>
        <w:tabs>
          <w:tab w:val="left" w:pos="284"/>
        </w:tabs>
        <w:spacing w:after="0" w:line="240" w:lineRule="auto"/>
        <w:contextualSpacing/>
        <w:rPr>
          <w:rFonts w:eastAsia="Times New Roman"/>
          <w:sz w:val="24"/>
          <w:szCs w:val="24"/>
          <w:lang w:eastAsia="ru-RU"/>
        </w:rPr>
      </w:pPr>
    </w:p>
    <w:p w:rsidR="00A05024" w:rsidRPr="00A05024" w:rsidRDefault="00A05024" w:rsidP="002B0300">
      <w:pPr>
        <w:widowControl w:val="0"/>
        <w:numPr>
          <w:ilvl w:val="0"/>
          <w:numId w:val="8"/>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Продавец обязан:</w:t>
      </w:r>
    </w:p>
    <w:p w:rsidR="00A05024" w:rsidRPr="00A05024" w:rsidRDefault="00A05024" w:rsidP="002B0300">
      <w:pPr>
        <w:widowControl w:val="0"/>
        <w:numPr>
          <w:ilvl w:val="0"/>
          <w:numId w:val="9"/>
        </w:numPr>
        <w:tabs>
          <w:tab w:val="left" w:pos="1418"/>
        </w:tabs>
        <w:spacing w:after="0" w:line="240" w:lineRule="auto"/>
        <w:ind w:left="0" w:firstLine="709"/>
        <w:contextualSpacing/>
        <w:jc w:val="both"/>
        <w:rPr>
          <w:sz w:val="24"/>
          <w:szCs w:val="24"/>
        </w:rPr>
      </w:pPr>
      <w:r w:rsidRPr="00A05024">
        <w:rPr>
          <w:rFonts w:eastAsia="Times New Roman"/>
          <w:sz w:val="24"/>
          <w:szCs w:val="24"/>
          <w:lang w:eastAsia="ru-RU"/>
        </w:rPr>
        <w:t>Вариант 1: В течение 20 (двадцати) рабочих дней с момента полной оплаты Покупателем цены Имущества, указанной в пункте 3.1 настоящего Договора, передать Имущество Покупателю по Акту приема-передачи.</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 xml:space="preserve">Вариант 2: В течение 20 (двадцати) рабочих дней с момента полной оплаты Покупателем цены Имущества, указанной в пункте 3.1 настоящего Договора, передать Покупателю по Акту приема-передачи часть Имущества, которая не находилась к моменту заключения настоящего Договора во владении Покупателя. </w:t>
      </w:r>
      <w:r w:rsidRPr="00A05024">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9"/>
        </w:numPr>
        <w:tabs>
          <w:tab w:val="left" w:pos="1418"/>
        </w:tabs>
        <w:spacing w:after="0" w:line="240" w:lineRule="auto"/>
        <w:ind w:left="0" w:firstLine="709"/>
        <w:contextualSpacing/>
        <w:jc w:val="both"/>
        <w:rPr>
          <w:sz w:val="24"/>
          <w:szCs w:val="24"/>
        </w:rPr>
      </w:pPr>
      <w:proofErr w:type="gramStart"/>
      <w:r w:rsidRPr="00A05024">
        <w:rPr>
          <w:rFonts w:eastAsia="Times New Roman"/>
          <w:sz w:val="24"/>
          <w:szCs w:val="24"/>
          <w:lang w:eastAsia="ru-RU"/>
        </w:rPr>
        <w:t xml:space="preserve">В течение 20 (двадцати) рабочих дней с момента полной оплаты Покупателем цены Имущества, указанной в пункте 3.1 Договора, передать Покупателю все имеющиеся у него документы, необходимые в соответствии с </w:t>
      </w:r>
      <w:r w:rsidRPr="00A05024">
        <w:rPr>
          <w:rFonts w:eastAsia="Times New Roman"/>
          <w:sz w:val="24"/>
          <w:szCs w:val="24"/>
          <w:lang w:eastAsia="ru-RU"/>
        </w:rPr>
        <w:lastRenderedPageBreak/>
        <w:t>требованиями действующего законодательства для государственной регистрации перехода права собственности на недвижимое имущество, указанное в пункте 1 Приложения № 1 к настоящему Договору, к Покупателю.</w:t>
      </w:r>
      <w:proofErr w:type="gramEnd"/>
    </w:p>
    <w:p w:rsidR="00A05024" w:rsidRPr="00A05024" w:rsidRDefault="00A05024" w:rsidP="002B0300">
      <w:pPr>
        <w:widowControl w:val="0"/>
        <w:numPr>
          <w:ilvl w:val="0"/>
          <w:numId w:val="8"/>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Покупатель обязан:</w:t>
      </w:r>
    </w:p>
    <w:p w:rsidR="00A05024" w:rsidRPr="00A05024" w:rsidRDefault="00A05024" w:rsidP="002B0300">
      <w:pPr>
        <w:widowControl w:val="0"/>
        <w:numPr>
          <w:ilvl w:val="0"/>
          <w:numId w:val="10"/>
        </w:numPr>
        <w:spacing w:after="0" w:line="240" w:lineRule="auto"/>
        <w:ind w:left="0" w:firstLine="709"/>
        <w:contextualSpacing/>
        <w:jc w:val="both"/>
        <w:rPr>
          <w:sz w:val="24"/>
          <w:szCs w:val="24"/>
        </w:rPr>
      </w:pPr>
      <w:r w:rsidRPr="00A05024">
        <w:rPr>
          <w:rFonts w:eastAsia="Times New Roman"/>
          <w:sz w:val="24"/>
          <w:szCs w:val="24"/>
          <w:lang w:eastAsia="ru-RU"/>
        </w:rPr>
        <w:t>Оплатить Имущество в порядке, предусмотренном разделом 3 Договора.</w:t>
      </w:r>
    </w:p>
    <w:p w:rsidR="00A05024" w:rsidRPr="00A05024" w:rsidRDefault="00A05024" w:rsidP="002B0300">
      <w:pPr>
        <w:widowControl w:val="0"/>
        <w:numPr>
          <w:ilvl w:val="0"/>
          <w:numId w:val="10"/>
        </w:numPr>
        <w:spacing w:after="0" w:line="240" w:lineRule="auto"/>
        <w:ind w:left="0" w:firstLine="709"/>
        <w:contextualSpacing/>
        <w:jc w:val="both"/>
        <w:rPr>
          <w:sz w:val="24"/>
          <w:szCs w:val="24"/>
        </w:rPr>
      </w:pPr>
      <w:r w:rsidRPr="00A05024">
        <w:rPr>
          <w:rFonts w:eastAsia="Times New Roman"/>
          <w:sz w:val="24"/>
          <w:szCs w:val="24"/>
          <w:lang w:eastAsia="ru-RU"/>
        </w:rPr>
        <w:t>Вариант 1: Принять Имущество по Акту приема-передачи в соответствии с условиями пункта 4.1 настоящего Договора.</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 xml:space="preserve">Вариант 2: Принять по Акту приема-передачи в соответствии с условиями пункта 4.1 настоящего Договора часть Имущества, которая не находилась к моменту заключения настоящего Договора во владении Покупателя. </w:t>
      </w:r>
      <w:r w:rsidRPr="00A05024">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10"/>
        </w:numPr>
        <w:spacing w:after="0" w:line="240" w:lineRule="auto"/>
        <w:ind w:left="0" w:firstLine="709"/>
        <w:contextualSpacing/>
        <w:jc w:val="both"/>
        <w:rPr>
          <w:sz w:val="24"/>
          <w:szCs w:val="24"/>
        </w:rPr>
      </w:pPr>
      <w:r w:rsidRPr="00A05024">
        <w:rPr>
          <w:rFonts w:eastAsia="Times New Roman"/>
          <w:bCs/>
          <w:sz w:val="24"/>
          <w:szCs w:val="24"/>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A05024">
        <w:rPr>
          <w:rFonts w:eastAsia="Times New Roman"/>
          <w:bCs/>
          <w:sz w:val="24"/>
          <w:szCs w:val="24"/>
        </w:rPr>
        <w:t>но</w:t>
      </w:r>
      <w:proofErr w:type="gramEnd"/>
      <w:r w:rsidRPr="00A05024">
        <w:rPr>
          <w:rFonts w:eastAsia="Times New Roman"/>
          <w:bCs/>
          <w:sz w:val="24"/>
          <w:szCs w:val="24"/>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с даты исполнения Продавцом обязанностей, предусмотренных пунктами 2.1.1 – 2.1.2 Договора</w:t>
      </w:r>
    </w:p>
    <w:p w:rsidR="00A05024" w:rsidRPr="00A05024" w:rsidRDefault="00A05024" w:rsidP="002B0300">
      <w:pPr>
        <w:widowControl w:val="0"/>
        <w:numPr>
          <w:ilvl w:val="0"/>
          <w:numId w:val="10"/>
        </w:numPr>
        <w:spacing w:after="0" w:line="240" w:lineRule="auto"/>
        <w:ind w:left="0" w:firstLine="709"/>
        <w:contextualSpacing/>
        <w:jc w:val="both"/>
        <w:rPr>
          <w:sz w:val="24"/>
          <w:szCs w:val="24"/>
        </w:rPr>
      </w:pPr>
      <w:r w:rsidRPr="00A05024">
        <w:rPr>
          <w:rFonts w:eastAsia="Times New Roman"/>
          <w:sz w:val="24"/>
          <w:szCs w:val="24"/>
          <w:lang w:eastAsia="ru-RU"/>
        </w:rPr>
        <w:t xml:space="preserve">Вариант 1: В течение 5 (пяти) рабочих дней с момента заключения настоящего Договора обратиться в </w:t>
      </w:r>
      <w:proofErr w:type="spellStart"/>
      <w:r w:rsidRPr="00A05024">
        <w:rPr>
          <w:rFonts w:eastAsia="Times New Roman"/>
          <w:sz w:val="24"/>
          <w:szCs w:val="24"/>
          <w:lang w:eastAsia="ru-RU"/>
        </w:rPr>
        <w:t>энергоснабжающие</w:t>
      </w:r>
      <w:proofErr w:type="spellEnd"/>
      <w:r w:rsidRPr="00A05024">
        <w:rPr>
          <w:rFonts w:eastAsia="Times New Roman"/>
          <w:sz w:val="24"/>
          <w:szCs w:val="24"/>
          <w:lang w:eastAsia="ru-RU"/>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A05024" w:rsidRPr="00A05024" w:rsidRDefault="00A05024" w:rsidP="002B0300">
      <w:pPr>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A05024">
        <w:rPr>
          <w:rFonts w:eastAsia="Times New Roman"/>
          <w:sz w:val="24"/>
          <w:szCs w:val="24"/>
          <w:lang w:eastAsia="ru-RU"/>
        </w:rPr>
        <w:t>энергоснабжающими</w:t>
      </w:r>
      <w:proofErr w:type="spellEnd"/>
      <w:r w:rsidRPr="00A05024">
        <w:rPr>
          <w:rFonts w:eastAsia="Times New Roman"/>
          <w:sz w:val="24"/>
          <w:szCs w:val="24"/>
          <w:lang w:eastAsia="ru-RU"/>
        </w:rPr>
        <w:t xml:space="preserve"> организациями, возмещает Продавцу в полном объеме оплаченные затраты за потребленные Имуществом энергоресурсы.</w:t>
      </w:r>
      <w:proofErr w:type="gramEnd"/>
    </w:p>
    <w:p w:rsidR="00A05024" w:rsidRPr="00A05024" w:rsidRDefault="00A05024" w:rsidP="002B0300">
      <w:pPr>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A05024">
        <w:rPr>
          <w:rFonts w:eastAsia="Times New Roman"/>
          <w:sz w:val="24"/>
          <w:szCs w:val="24"/>
          <w:lang w:eastAsia="ru-RU"/>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Вариант 2: В течение 5 (пяти) рабочих дней с момента заключения настоящего Договора обратиться в </w:t>
      </w:r>
      <w:proofErr w:type="spellStart"/>
      <w:r w:rsidRPr="00A05024">
        <w:rPr>
          <w:rFonts w:eastAsia="Times New Roman"/>
          <w:sz w:val="24"/>
          <w:szCs w:val="24"/>
          <w:lang w:eastAsia="ru-RU"/>
        </w:rPr>
        <w:t>энергоснабжающие</w:t>
      </w:r>
      <w:proofErr w:type="spellEnd"/>
      <w:r w:rsidRPr="00A05024">
        <w:rPr>
          <w:rFonts w:eastAsia="Times New Roman"/>
          <w:sz w:val="24"/>
          <w:szCs w:val="24"/>
          <w:lang w:eastAsia="ru-RU"/>
        </w:rPr>
        <w:t xml:space="preserve"> организации с целью заключения самостоятельных договоров на энергоснабжение, на теплоснабжение, на водоснабжение и водоотведение.</w:t>
      </w:r>
    </w:p>
    <w:p w:rsidR="00A05024" w:rsidRPr="00A05024" w:rsidRDefault="00A05024" w:rsidP="002B0300">
      <w:pPr>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 xml:space="preserve">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w:t>
      </w:r>
      <w:proofErr w:type="spellStart"/>
      <w:r w:rsidRPr="00A05024">
        <w:rPr>
          <w:rFonts w:eastAsia="Times New Roman"/>
          <w:sz w:val="24"/>
          <w:szCs w:val="24"/>
          <w:lang w:eastAsia="ru-RU"/>
        </w:rPr>
        <w:t>энергоснабжающими</w:t>
      </w:r>
      <w:proofErr w:type="spellEnd"/>
      <w:r w:rsidRPr="00A05024">
        <w:rPr>
          <w:rFonts w:eastAsia="Times New Roman"/>
          <w:sz w:val="24"/>
          <w:szCs w:val="24"/>
          <w:lang w:eastAsia="ru-RU"/>
        </w:rPr>
        <w:t xml:space="preserve"> организациями, возмещает Продавцу в полном объеме оплаченные затраты за потребленные Имуществом энергоресурсы.</w:t>
      </w:r>
      <w:proofErr w:type="gramEnd"/>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w:t>
      </w:r>
      <w:r w:rsidRPr="00A05024">
        <w:rPr>
          <w:rFonts w:eastAsia="Times New Roman"/>
          <w:sz w:val="24"/>
          <w:szCs w:val="24"/>
          <w:lang w:eastAsia="ru-RU"/>
        </w:rPr>
        <w:lastRenderedPageBreak/>
        <w:t xml:space="preserve">вышеуказанных расходов Продавца. </w:t>
      </w:r>
      <w:r w:rsidRPr="00A05024">
        <w:rPr>
          <w:rFonts w:eastAsia="Times New Roman"/>
          <w:b/>
          <w:i/>
          <w:sz w:val="24"/>
          <w:szCs w:val="24"/>
          <w:lang w:eastAsia="ru-RU"/>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10"/>
        </w:numPr>
        <w:spacing w:after="0" w:line="240" w:lineRule="auto"/>
        <w:ind w:left="0" w:firstLine="709"/>
        <w:contextualSpacing/>
        <w:jc w:val="both"/>
        <w:rPr>
          <w:sz w:val="24"/>
          <w:szCs w:val="24"/>
        </w:rPr>
      </w:pPr>
      <w:r w:rsidRPr="00A05024">
        <w:rPr>
          <w:rFonts w:eastAsia="Times New Roman"/>
          <w:sz w:val="24"/>
          <w:szCs w:val="24"/>
          <w:lang w:eastAsia="ru-RU"/>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A05024" w:rsidRPr="00A05024" w:rsidRDefault="00A05024" w:rsidP="002B0300">
      <w:pPr>
        <w:widowControl w:val="0"/>
        <w:numPr>
          <w:ilvl w:val="0"/>
          <w:numId w:val="8"/>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 xml:space="preserve">Вариант 1: Стороны обязаны ежеквартально производить сверку расчетов по обязательствам, возникшим из настоящего Договора. Продавец направляет Покупателю подписанные акты сверки расчетов (далее – акты сверки), составленные на последнее число месяца прошедшего квартала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A05024">
        <w:rPr>
          <w:rFonts w:eastAsia="Times New Roman"/>
          <w:b/>
          <w:i/>
          <w:sz w:val="24"/>
          <w:szCs w:val="24"/>
          <w:lang w:eastAsia="ru-RU"/>
        </w:rPr>
        <w:t>(Вариант 1 применяется для внешних контрагентов (резидентов и нерезидентов), а также предприятий атомной отрасли, не включенных в периметр консолидации ГК «</w:t>
      </w:r>
      <w:proofErr w:type="spellStart"/>
      <w:r w:rsidRPr="00A05024">
        <w:rPr>
          <w:rFonts w:eastAsia="Times New Roman"/>
          <w:b/>
          <w:i/>
          <w:sz w:val="24"/>
          <w:szCs w:val="24"/>
          <w:lang w:eastAsia="ru-RU"/>
        </w:rPr>
        <w:t>Росатом</w:t>
      </w:r>
      <w:proofErr w:type="spellEnd"/>
      <w:r w:rsidRPr="00A05024">
        <w:rPr>
          <w:rFonts w:eastAsia="Times New Roman"/>
          <w:b/>
          <w:i/>
          <w:sz w:val="24"/>
          <w:szCs w:val="24"/>
          <w:lang w:eastAsia="ru-RU"/>
        </w:rPr>
        <w:t>»)</w:t>
      </w:r>
    </w:p>
    <w:p w:rsidR="00A05024" w:rsidRPr="00A05024" w:rsidRDefault="00A05024" w:rsidP="002B0300">
      <w:pPr>
        <w:spacing w:after="0" w:line="240" w:lineRule="auto"/>
        <w:ind w:firstLine="709"/>
        <w:jc w:val="both"/>
        <w:rPr>
          <w:rFonts w:eastAsia="Times New Roman"/>
          <w:iCs/>
          <w:color w:val="000000"/>
          <w:sz w:val="24"/>
          <w:szCs w:val="24"/>
          <w:lang w:eastAsia="ru-RU" w:bidi="ru-RU"/>
        </w:rPr>
      </w:pPr>
      <w:r w:rsidRPr="00A05024">
        <w:rPr>
          <w:rFonts w:eastAsia="Times New Roman"/>
          <w:iCs/>
          <w:color w:val="000000"/>
          <w:sz w:val="24"/>
          <w:szCs w:val="24"/>
          <w:lang w:eastAsia="ru-RU" w:bidi="ru-RU"/>
        </w:rPr>
        <w:t xml:space="preserve">Вариант 2: </w:t>
      </w:r>
      <w:r w:rsidRPr="00A05024">
        <w:rPr>
          <w:rFonts w:eastAsia="Times New Roman"/>
          <w:sz w:val="24"/>
          <w:szCs w:val="24"/>
          <w:lang w:eastAsia="ru-RU"/>
        </w:rPr>
        <w:t>Стороны обязаны ежеквартально производить сверку расчетов по настоящему Договору на портале внутригрупповых операций Госкорпорации «</w:t>
      </w:r>
      <w:proofErr w:type="spellStart"/>
      <w:r w:rsidRPr="00A05024">
        <w:rPr>
          <w:rFonts w:eastAsia="Times New Roman"/>
          <w:sz w:val="24"/>
          <w:szCs w:val="24"/>
          <w:lang w:eastAsia="ru-RU"/>
        </w:rPr>
        <w:t>Росатом</w:t>
      </w:r>
      <w:proofErr w:type="spellEnd"/>
      <w:r w:rsidRPr="00A05024">
        <w:rPr>
          <w:rFonts w:eastAsia="Times New Roman"/>
          <w:sz w:val="24"/>
          <w:szCs w:val="24"/>
          <w:lang w:eastAsia="ru-RU"/>
        </w:rPr>
        <w:t>». Двухсторонние акты сверки расчетов оформлять по состоянию на</w:t>
      </w:r>
      <w:r w:rsidRPr="00A05024">
        <w:rPr>
          <w:rFonts w:eastAsia="Times New Roman"/>
          <w:bCs/>
          <w:sz w:val="24"/>
          <w:szCs w:val="24"/>
          <w:lang w:eastAsia="ru-RU"/>
        </w:rPr>
        <w:t xml:space="preserve"> 31 декабря отчетного года в срок до 15 февраля следующего за отчетным годом по обязательствам, возникшим из исполняемого Договора, для чего Продавец направляет Покупателю подписанные акты сверки расчетов (далее – акты сверки), составленные на последнее число месяца прошедшего года в двух экземплярах. Покупатель в течение 5 (пяти) рабочих дней с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 </w:t>
      </w:r>
      <w:r w:rsidRPr="00A05024">
        <w:rPr>
          <w:rFonts w:eastAsia="Times New Roman"/>
          <w:b/>
          <w:i/>
          <w:sz w:val="24"/>
          <w:szCs w:val="24"/>
          <w:lang w:eastAsia="ru-RU"/>
        </w:rPr>
        <w:t>(Вариант 2 применяется для предприятий, включенных в Периметр консолидации ГК «</w:t>
      </w:r>
      <w:proofErr w:type="spellStart"/>
      <w:r w:rsidRPr="00A05024">
        <w:rPr>
          <w:rFonts w:eastAsia="Times New Roman"/>
          <w:b/>
          <w:i/>
          <w:sz w:val="24"/>
          <w:szCs w:val="24"/>
          <w:lang w:eastAsia="ru-RU"/>
        </w:rPr>
        <w:t>Росатом</w:t>
      </w:r>
      <w:proofErr w:type="spellEnd"/>
      <w:r w:rsidRPr="00A05024">
        <w:rPr>
          <w:rFonts w:eastAsia="Times New Roman"/>
          <w:b/>
          <w:i/>
          <w:sz w:val="24"/>
          <w:szCs w:val="24"/>
          <w:lang w:eastAsia="ru-RU"/>
        </w:rPr>
        <w:t>»)</w:t>
      </w:r>
    </w:p>
    <w:p w:rsidR="00A05024" w:rsidRPr="00A05024" w:rsidRDefault="00A05024" w:rsidP="00A05024">
      <w:pPr>
        <w:tabs>
          <w:tab w:val="left" w:pos="1418"/>
        </w:tabs>
        <w:spacing w:after="0" w:line="240" w:lineRule="auto"/>
        <w:jc w:val="both"/>
        <w:rPr>
          <w:sz w:val="24"/>
          <w:szCs w:val="24"/>
        </w:rPr>
      </w:pPr>
    </w:p>
    <w:p w:rsidR="00A05024" w:rsidRPr="00A05024" w:rsidRDefault="00A05024" w:rsidP="00A05024">
      <w:pPr>
        <w:widowControl w:val="0"/>
        <w:numPr>
          <w:ilvl w:val="0"/>
          <w:numId w:val="4"/>
        </w:numPr>
        <w:tabs>
          <w:tab w:val="left" w:pos="320"/>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Цена Имущества и порядок расчетов</w:t>
      </w:r>
    </w:p>
    <w:p w:rsidR="00A05024" w:rsidRPr="00A05024" w:rsidRDefault="00A05024" w:rsidP="00A05024">
      <w:pPr>
        <w:tabs>
          <w:tab w:val="left" w:pos="1418"/>
        </w:tabs>
        <w:spacing w:after="0" w:line="240" w:lineRule="auto"/>
        <w:jc w:val="both"/>
        <w:rPr>
          <w:sz w:val="24"/>
          <w:szCs w:val="24"/>
        </w:rPr>
      </w:pPr>
    </w:p>
    <w:p w:rsidR="00A05024" w:rsidRPr="00A05024" w:rsidRDefault="00A05024" w:rsidP="002B0300">
      <w:pPr>
        <w:widowControl w:val="0"/>
        <w:numPr>
          <w:ilvl w:val="0"/>
          <w:numId w:val="11"/>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Цена Имущества составляет</w:t>
      </w:r>
      <w:proofErr w:type="gramStart"/>
      <w:r w:rsidRPr="00A05024">
        <w:rPr>
          <w:rFonts w:eastAsia="Times New Roman"/>
          <w:sz w:val="24"/>
          <w:szCs w:val="24"/>
          <w:lang w:eastAsia="ru-RU"/>
        </w:rPr>
        <w:t xml:space="preserve"> </w:t>
      </w:r>
      <w:r w:rsidRPr="00A05024">
        <w:rPr>
          <w:rFonts w:eastAsia="Times New Roman"/>
          <w:sz w:val="24"/>
          <w:szCs w:val="24"/>
          <w:lang w:eastAsia="ru-RU"/>
        </w:rPr>
        <w:tab/>
        <w:t xml:space="preserve"> (</w:t>
      </w:r>
      <w:r w:rsidRPr="00A05024">
        <w:rPr>
          <w:rFonts w:eastAsia="Times New Roman"/>
          <w:sz w:val="24"/>
          <w:szCs w:val="24"/>
          <w:lang w:eastAsia="ru-RU"/>
        </w:rPr>
        <w:tab/>
        <w:t xml:space="preserve">) </w:t>
      </w:r>
      <w:r w:rsidRPr="00A05024">
        <w:rPr>
          <w:rFonts w:eastAsia="Times New Roman"/>
          <w:b/>
          <w:i/>
          <w:iCs/>
          <w:color w:val="000000"/>
          <w:sz w:val="24"/>
          <w:szCs w:val="24"/>
          <w:shd w:val="clear" w:color="auto" w:fill="FFFFFF"/>
          <w:lang w:eastAsia="ru-RU" w:bidi="ru-RU"/>
        </w:rPr>
        <w:t>(</w:t>
      </w:r>
      <w:proofErr w:type="gramEnd"/>
      <w:r w:rsidRPr="00A05024">
        <w:rPr>
          <w:rFonts w:eastAsia="Times New Roman"/>
          <w:b/>
          <w:i/>
          <w:iCs/>
          <w:color w:val="000000"/>
          <w:sz w:val="24"/>
          <w:szCs w:val="24"/>
          <w:shd w:val="clear" w:color="auto" w:fill="FFFFFF"/>
          <w:lang w:eastAsia="ru-RU" w:bidi="ru-RU"/>
        </w:rPr>
        <w:t>указывается цифрами и прописью)</w:t>
      </w:r>
      <w:r w:rsidRPr="00A05024">
        <w:rPr>
          <w:rFonts w:eastAsia="Times New Roman"/>
          <w:sz w:val="24"/>
          <w:szCs w:val="24"/>
          <w:lang w:eastAsia="ru-RU"/>
        </w:rPr>
        <w:t xml:space="preserve"> рублей ___ </w:t>
      </w:r>
      <w:r w:rsidRPr="00A05024">
        <w:rPr>
          <w:rFonts w:eastAsia="Times New Roman"/>
          <w:iCs/>
          <w:color w:val="000000"/>
          <w:sz w:val="24"/>
          <w:szCs w:val="24"/>
          <w:shd w:val="clear" w:color="auto" w:fill="FFFFFF"/>
          <w:lang w:eastAsia="ru-RU" w:bidi="ru-RU"/>
        </w:rPr>
        <w:t>копеек, с учетом НДС 18%</w:t>
      </w:r>
      <w:r w:rsidRPr="00A05024">
        <w:rPr>
          <w:rFonts w:eastAsia="Times New Roman"/>
          <w:sz w:val="24"/>
          <w:szCs w:val="24"/>
          <w:lang w:eastAsia="ru-RU"/>
        </w:rPr>
        <w:t xml:space="preserve"> (далее – «Цена Имущества»)</w:t>
      </w:r>
      <w:r w:rsidRPr="00A05024">
        <w:rPr>
          <w:rFonts w:eastAsia="Times New Roman"/>
          <w:i/>
          <w:sz w:val="24"/>
          <w:szCs w:val="24"/>
          <w:lang w:eastAsia="ru-RU"/>
        </w:rPr>
        <w:t xml:space="preserve">. </w:t>
      </w:r>
      <w:r w:rsidRPr="00A05024">
        <w:rPr>
          <w:rFonts w:eastAsia="Times New Roman"/>
          <w:sz w:val="24"/>
          <w:szCs w:val="24"/>
          <w:lang w:eastAsia="ru-RU"/>
        </w:rPr>
        <w:t>Стоимость (с учетом НДС) каждого объекта, входящего в состав Имущества, указана в Приложении № 1 к настоящему Договору. Цена Имущества является фиксированной и изменению не подлежит.</w:t>
      </w:r>
    </w:p>
    <w:p w:rsidR="00A05024" w:rsidRPr="00A05024" w:rsidRDefault="00A05024" w:rsidP="002B0300">
      <w:pPr>
        <w:widowControl w:val="0"/>
        <w:numPr>
          <w:ilvl w:val="0"/>
          <w:numId w:val="11"/>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Оплата Цены Имущества, указанной в пункте 3.1 Договора, осуществляется в следующем порядке:</w:t>
      </w:r>
    </w:p>
    <w:p w:rsidR="00A05024" w:rsidRPr="00A05024" w:rsidRDefault="00A05024" w:rsidP="002B0300">
      <w:pPr>
        <w:widowControl w:val="0"/>
        <w:numPr>
          <w:ilvl w:val="0"/>
          <w:numId w:val="12"/>
        </w:numPr>
        <w:tabs>
          <w:tab w:val="left" w:pos="1418"/>
        </w:tabs>
        <w:spacing w:after="0" w:line="240" w:lineRule="auto"/>
        <w:ind w:left="0" w:firstLine="709"/>
        <w:contextualSpacing/>
        <w:jc w:val="both"/>
        <w:rPr>
          <w:sz w:val="24"/>
          <w:szCs w:val="24"/>
        </w:rPr>
      </w:pPr>
      <w:r w:rsidRPr="00A05024">
        <w:rPr>
          <w:rFonts w:eastAsia="Times New Roman"/>
          <w:bCs/>
          <w:sz w:val="24"/>
          <w:szCs w:val="24"/>
          <w:lang w:eastAsia="ru-RU"/>
        </w:rPr>
        <w:t>Сумма в размере</w:t>
      </w:r>
      <w:proofErr w:type="gramStart"/>
      <w:r w:rsidRPr="00A05024">
        <w:rPr>
          <w:rFonts w:eastAsia="Times New Roman"/>
          <w:bCs/>
          <w:sz w:val="24"/>
          <w:szCs w:val="24"/>
          <w:lang w:eastAsia="ru-RU"/>
        </w:rPr>
        <w:t xml:space="preserve"> ________ (________________) </w:t>
      </w:r>
      <w:r w:rsidRPr="00A05024">
        <w:rPr>
          <w:rFonts w:eastAsia="Times New Roman"/>
          <w:b/>
          <w:i/>
          <w:iCs/>
          <w:color w:val="000000"/>
          <w:sz w:val="24"/>
          <w:szCs w:val="24"/>
          <w:shd w:val="clear" w:color="auto" w:fill="FFFFFF"/>
          <w:lang w:eastAsia="ru-RU" w:bidi="ru-RU"/>
        </w:rPr>
        <w:t>(</w:t>
      </w:r>
      <w:proofErr w:type="gramEnd"/>
      <w:r w:rsidRPr="00A05024">
        <w:rPr>
          <w:rFonts w:eastAsia="Times New Roman"/>
          <w:b/>
          <w:i/>
          <w:iCs/>
          <w:color w:val="000000"/>
          <w:sz w:val="24"/>
          <w:szCs w:val="24"/>
          <w:shd w:val="clear" w:color="auto" w:fill="FFFFFF"/>
          <w:lang w:eastAsia="ru-RU" w:bidi="ru-RU"/>
        </w:rPr>
        <w:t xml:space="preserve">указывается цифрами и прописью) </w:t>
      </w:r>
      <w:r w:rsidRPr="00A05024">
        <w:rPr>
          <w:rFonts w:eastAsia="Times New Roman"/>
          <w:bCs/>
          <w:sz w:val="24"/>
          <w:szCs w:val="24"/>
          <w:lang w:eastAsia="ru-RU"/>
        </w:rPr>
        <w:t>рублей, внесенная в качестве задатка при проведении аукциона, засчитывается в счет оплаты цены Имущества.</w:t>
      </w:r>
    </w:p>
    <w:p w:rsidR="00A05024" w:rsidRPr="00A05024" w:rsidRDefault="00A05024" w:rsidP="002B0300">
      <w:pPr>
        <w:widowControl w:val="0"/>
        <w:numPr>
          <w:ilvl w:val="0"/>
          <w:numId w:val="12"/>
        </w:numPr>
        <w:tabs>
          <w:tab w:val="left" w:pos="1418"/>
        </w:tabs>
        <w:spacing w:after="0" w:line="240" w:lineRule="auto"/>
        <w:ind w:left="0" w:firstLine="709"/>
        <w:contextualSpacing/>
        <w:jc w:val="both"/>
        <w:rPr>
          <w:sz w:val="24"/>
          <w:szCs w:val="24"/>
        </w:rPr>
      </w:pPr>
      <w:r w:rsidRPr="00A05024">
        <w:rPr>
          <w:rFonts w:eastAsia="Times New Roman"/>
          <w:bCs/>
          <w:sz w:val="24"/>
          <w:szCs w:val="24"/>
          <w:lang w:eastAsia="ru-RU"/>
        </w:rPr>
        <w:t>Оставшаяся сумма в размере</w:t>
      </w:r>
      <w:proofErr w:type="gramStart"/>
      <w:r w:rsidRPr="00A05024">
        <w:rPr>
          <w:rFonts w:eastAsia="Times New Roman"/>
          <w:bCs/>
          <w:sz w:val="24"/>
          <w:szCs w:val="24"/>
          <w:lang w:eastAsia="ru-RU"/>
        </w:rPr>
        <w:t xml:space="preserve"> ___________</w:t>
      </w:r>
      <w:r w:rsidRPr="00A05024">
        <w:rPr>
          <w:rFonts w:eastAsia="Times New Roman"/>
          <w:sz w:val="24"/>
          <w:szCs w:val="24"/>
          <w:lang w:eastAsia="ru-RU"/>
        </w:rPr>
        <w:t xml:space="preserve"> </w:t>
      </w:r>
      <w:r w:rsidRPr="00A05024">
        <w:rPr>
          <w:rFonts w:eastAsia="Times New Roman"/>
          <w:bCs/>
          <w:sz w:val="24"/>
          <w:szCs w:val="24"/>
          <w:lang w:eastAsia="ru-RU"/>
        </w:rPr>
        <w:t xml:space="preserve">(________________) </w:t>
      </w:r>
      <w:r w:rsidRPr="00A05024">
        <w:rPr>
          <w:rFonts w:eastAsia="Times New Roman"/>
          <w:b/>
          <w:i/>
          <w:iCs/>
          <w:color w:val="000000"/>
          <w:sz w:val="24"/>
          <w:szCs w:val="24"/>
          <w:shd w:val="clear" w:color="auto" w:fill="FFFFFF"/>
          <w:lang w:eastAsia="ru-RU" w:bidi="ru-RU"/>
        </w:rPr>
        <w:t>(</w:t>
      </w:r>
      <w:proofErr w:type="gramEnd"/>
      <w:r w:rsidRPr="00A05024">
        <w:rPr>
          <w:rFonts w:eastAsia="Times New Roman"/>
          <w:b/>
          <w:i/>
          <w:iCs/>
          <w:color w:val="000000"/>
          <w:sz w:val="24"/>
          <w:szCs w:val="24"/>
          <w:shd w:val="clear" w:color="auto" w:fill="FFFFFF"/>
          <w:lang w:eastAsia="ru-RU" w:bidi="ru-RU"/>
        </w:rPr>
        <w:t xml:space="preserve">указывается цифрами и прописью) </w:t>
      </w:r>
      <w:r w:rsidRPr="00A05024">
        <w:rPr>
          <w:rFonts w:eastAsia="Times New Roman"/>
          <w:bCs/>
          <w:sz w:val="24"/>
          <w:szCs w:val="24"/>
          <w:lang w:eastAsia="ru-RU"/>
        </w:rPr>
        <w:t>рублей, оплачивается Покупателем в течение 5 (пяти) рабочих дней с даты заключения Договора.</w:t>
      </w:r>
    </w:p>
    <w:p w:rsidR="00A05024" w:rsidRPr="00A05024" w:rsidRDefault="00A05024" w:rsidP="002B0300">
      <w:pPr>
        <w:widowControl w:val="0"/>
        <w:numPr>
          <w:ilvl w:val="0"/>
          <w:numId w:val="11"/>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A05024" w:rsidRPr="00A05024" w:rsidRDefault="00A05024" w:rsidP="002B0300">
      <w:pPr>
        <w:widowControl w:val="0"/>
        <w:numPr>
          <w:ilvl w:val="0"/>
          <w:numId w:val="11"/>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A05024" w:rsidRPr="00A05024" w:rsidRDefault="00A05024" w:rsidP="002B0300">
      <w:pPr>
        <w:widowControl w:val="0"/>
        <w:numPr>
          <w:ilvl w:val="0"/>
          <w:numId w:val="11"/>
        </w:numPr>
        <w:tabs>
          <w:tab w:val="left" w:pos="1276"/>
        </w:tabs>
        <w:spacing w:after="0" w:line="240" w:lineRule="auto"/>
        <w:ind w:left="0" w:firstLine="709"/>
        <w:contextualSpacing/>
        <w:jc w:val="both"/>
        <w:rPr>
          <w:sz w:val="24"/>
          <w:szCs w:val="24"/>
        </w:rPr>
      </w:pPr>
      <w:proofErr w:type="gramStart"/>
      <w:r w:rsidRPr="00A05024">
        <w:rPr>
          <w:rFonts w:eastAsia="Times New Roman"/>
          <w:sz w:val="24"/>
          <w:szCs w:val="24"/>
          <w:lang w:eastAsia="ru-RU"/>
        </w:rPr>
        <w:t xml:space="preserve">Обязательство по оплате арендной платы по договору аренды _________ </w:t>
      </w:r>
      <w:r w:rsidRPr="00A05024">
        <w:rPr>
          <w:rFonts w:eastAsia="Times New Roman"/>
          <w:b/>
          <w:i/>
          <w:sz w:val="24"/>
          <w:szCs w:val="24"/>
          <w:lang w:eastAsia="ru-RU"/>
        </w:rPr>
        <w:t>(указать реквизиты договора аренды имущества, по условиям которого Покупатель владеет Имуществом на праве аренды)</w:t>
      </w:r>
      <w:r w:rsidRPr="00A05024">
        <w:rPr>
          <w:rFonts w:eastAsia="Times New Roman"/>
          <w:sz w:val="24"/>
          <w:szCs w:val="24"/>
          <w:lang w:eastAsia="ru-RU"/>
        </w:rPr>
        <w:t xml:space="preserve">, Объектами аренды которого является Имущество/часть Имущества, прекращается с даты заключения настоящего Договора </w:t>
      </w:r>
      <w:r w:rsidRPr="00A05024">
        <w:rPr>
          <w:rFonts w:eastAsia="Times New Roman"/>
          <w:b/>
          <w:i/>
          <w:sz w:val="24"/>
          <w:szCs w:val="24"/>
          <w:lang w:eastAsia="ru-RU"/>
        </w:rPr>
        <w:t>(пункт 3.5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roofErr w:type="gramEnd"/>
    </w:p>
    <w:p w:rsidR="00A05024" w:rsidRPr="00A05024" w:rsidRDefault="00A05024" w:rsidP="002B0300">
      <w:pPr>
        <w:spacing w:after="0" w:line="240" w:lineRule="auto"/>
        <w:rPr>
          <w:rFonts w:eastAsia="Times New Roman"/>
          <w:sz w:val="24"/>
          <w:szCs w:val="24"/>
          <w:lang w:eastAsia="ru-RU"/>
        </w:rPr>
      </w:pPr>
    </w:p>
    <w:p w:rsidR="00A05024" w:rsidRPr="00A05024" w:rsidRDefault="00A05024" w:rsidP="00A05024">
      <w:pPr>
        <w:widowControl w:val="0"/>
        <w:numPr>
          <w:ilvl w:val="0"/>
          <w:numId w:val="5"/>
        </w:numPr>
        <w:tabs>
          <w:tab w:val="left" w:pos="284"/>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Передача Имущества. Переход права собственности на Имущество</w:t>
      </w:r>
    </w:p>
    <w:p w:rsidR="00A05024" w:rsidRPr="00A05024" w:rsidRDefault="00A05024" w:rsidP="00A05024">
      <w:pPr>
        <w:tabs>
          <w:tab w:val="left" w:pos="1276"/>
        </w:tabs>
        <w:spacing w:after="0" w:line="240" w:lineRule="auto"/>
        <w:jc w:val="both"/>
        <w:rPr>
          <w:sz w:val="24"/>
          <w:szCs w:val="24"/>
        </w:rPr>
      </w:pP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Вариант 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20 (двадцати) рабочих дней с момента полной оплаты Покупателем Цены Имущества.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A05024">
        <w:rPr>
          <w:rFonts w:eastAsia="Times New Roman"/>
          <w:sz w:val="24"/>
          <w:szCs w:val="24"/>
          <w:lang w:eastAsia="ru-RU"/>
        </w:rPr>
        <w:t>непередача</w:t>
      </w:r>
      <w:proofErr w:type="spellEnd"/>
      <w:r w:rsidRPr="00A05024">
        <w:rPr>
          <w:rFonts w:eastAsia="Times New Roman"/>
          <w:sz w:val="24"/>
          <w:szCs w:val="24"/>
          <w:lang w:eastAsia="ru-RU"/>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A05024" w:rsidRPr="00A05024" w:rsidRDefault="00A05024" w:rsidP="002B0300">
      <w:pPr>
        <w:tabs>
          <w:tab w:val="left" w:leader="underscore" w:pos="558"/>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Вариант 2: </w:t>
      </w:r>
      <w:proofErr w:type="gramStart"/>
      <w:r w:rsidRPr="00A05024">
        <w:rPr>
          <w:rFonts w:eastAsia="Times New Roman"/>
          <w:sz w:val="24"/>
          <w:szCs w:val="24"/>
          <w:lang w:eastAsia="ru-RU"/>
        </w:rPr>
        <w:t>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20 (двадцати) рабочих дней с момента полной оплаты Покупателем цены Имущества.</w:t>
      </w:r>
      <w:proofErr w:type="gramEnd"/>
    </w:p>
    <w:p w:rsidR="00A05024" w:rsidRPr="00A05024" w:rsidRDefault="00A05024" w:rsidP="002B0300">
      <w:pPr>
        <w:widowControl w:val="0"/>
        <w:tabs>
          <w:tab w:val="left" w:leader="underscore" w:pos="558"/>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A05024" w:rsidRPr="00A05024" w:rsidRDefault="00A05024" w:rsidP="002B0300">
      <w:pPr>
        <w:widowControl w:val="0"/>
        <w:tabs>
          <w:tab w:val="left" w:leader="underscore" w:pos="558"/>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A05024">
        <w:rPr>
          <w:rFonts w:eastAsia="Times New Roman"/>
          <w:sz w:val="24"/>
          <w:szCs w:val="24"/>
          <w:lang w:eastAsia="ru-RU"/>
        </w:rPr>
        <w:t>непередача</w:t>
      </w:r>
      <w:proofErr w:type="spellEnd"/>
      <w:r w:rsidRPr="00A05024">
        <w:rPr>
          <w:rFonts w:eastAsia="Times New Roman"/>
          <w:sz w:val="24"/>
          <w:szCs w:val="24"/>
          <w:lang w:eastAsia="ru-RU"/>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A05024" w:rsidRPr="00A05024" w:rsidRDefault="00A05024" w:rsidP="002B0300">
      <w:pPr>
        <w:widowControl w:val="0"/>
        <w:tabs>
          <w:tab w:val="left" w:leader="underscore" w:pos="558"/>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В отношении части Имущества, находящегося к моменту заключения настоящего Договора во владении Покупателя на основании </w:t>
      </w:r>
      <w:proofErr w:type="gramStart"/>
      <w:r w:rsidRPr="00A05024">
        <w:rPr>
          <w:rFonts w:eastAsia="Times New Roman"/>
          <w:sz w:val="24"/>
          <w:szCs w:val="24"/>
          <w:lang w:eastAsia="ru-RU"/>
        </w:rPr>
        <w:t>договора аренды/ безвозмездного пользования, уполномоченные представители Продавца и Покупателя обязуются</w:t>
      </w:r>
      <w:proofErr w:type="gramEnd"/>
      <w:r w:rsidRPr="00A05024">
        <w:rPr>
          <w:rFonts w:eastAsia="Times New Roman"/>
          <w:sz w:val="24"/>
          <w:szCs w:val="24"/>
          <w:lang w:eastAsia="ru-RU"/>
        </w:rPr>
        <w:t xml:space="preserve"> подписать Акт приема-передачи по форме, согласованной Сторонами в Приложении № 2 к настоящему Договору, в момент заключения настоящего Договора.</w:t>
      </w:r>
    </w:p>
    <w:p w:rsidR="00A05024" w:rsidRPr="00A05024" w:rsidRDefault="00A05024" w:rsidP="002B0300">
      <w:pPr>
        <w:widowControl w:val="0"/>
        <w:spacing w:after="0" w:line="240" w:lineRule="auto"/>
        <w:ind w:firstLine="709"/>
        <w:jc w:val="both"/>
        <w:rPr>
          <w:rFonts w:eastAsia="Times New Roman"/>
          <w:sz w:val="24"/>
          <w:szCs w:val="24"/>
          <w:lang w:eastAsia="ru-RU"/>
        </w:rPr>
      </w:pPr>
      <w:r w:rsidRPr="00A05024">
        <w:rPr>
          <w:rFonts w:eastAsia="Times New Roman"/>
          <w:sz w:val="24"/>
          <w:szCs w:val="24"/>
          <w:lang w:eastAsia="ru-RU"/>
        </w:rPr>
        <w:t>В Акте приема-передачи Стороны указывают состояние Имущества и его пригодность для использования по назначению.</w:t>
      </w:r>
    </w:p>
    <w:p w:rsidR="00A05024" w:rsidRPr="00A05024" w:rsidRDefault="00A05024" w:rsidP="002B0300">
      <w:pPr>
        <w:widowControl w:val="0"/>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w:t>
      </w:r>
      <w:proofErr w:type="spellStart"/>
      <w:r w:rsidRPr="00A05024">
        <w:rPr>
          <w:rFonts w:eastAsia="Times New Roman"/>
          <w:sz w:val="24"/>
          <w:szCs w:val="24"/>
          <w:lang w:eastAsia="ru-RU"/>
        </w:rPr>
        <w:t>непередача</w:t>
      </w:r>
      <w:proofErr w:type="spellEnd"/>
      <w:r w:rsidRPr="00A05024">
        <w:rPr>
          <w:rFonts w:eastAsia="Times New Roman"/>
          <w:sz w:val="24"/>
          <w:szCs w:val="24"/>
          <w:lang w:eastAsia="ru-RU"/>
        </w:rPr>
        <w:t xml:space="preserve"> их Покупателю не является недостатком Имущества и не рассматривается в качестве основания для отказа Покупателя от Имущества, расторжения Договора или для уменьшения Цены Имущества.</w:t>
      </w:r>
    </w:p>
    <w:p w:rsidR="00A05024" w:rsidRPr="00A05024" w:rsidRDefault="00A05024" w:rsidP="002B0300">
      <w:pPr>
        <w:spacing w:after="0" w:line="240" w:lineRule="auto"/>
        <w:ind w:firstLine="709"/>
        <w:jc w:val="both"/>
        <w:rPr>
          <w:sz w:val="24"/>
          <w:szCs w:val="24"/>
        </w:rPr>
      </w:pPr>
      <w:r w:rsidRPr="00A05024">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Право собственности на Имущество (в том числе движимое)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Вариант 1: Обязательство Продавца передать Имущество считается исполненным после подписания Сторонами Акта приема-передачи</w:t>
      </w:r>
      <w:r w:rsidRPr="00A05024">
        <w:rPr>
          <w:rFonts w:eastAsia="Times New Roman"/>
          <w:sz w:val="22"/>
          <w:szCs w:val="22"/>
          <w:lang w:eastAsia="ru-RU"/>
        </w:rPr>
        <w:t>.</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A05024">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A05024">
        <w:rPr>
          <w:rFonts w:eastAsia="Times New Roman"/>
          <w:b/>
          <w:i/>
          <w:sz w:val="24"/>
          <w:szCs w:val="24"/>
          <w:lang w:eastAsia="ru-RU"/>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A05024" w:rsidRPr="00A05024" w:rsidRDefault="00A05024" w:rsidP="002B0300">
      <w:pPr>
        <w:widowControl w:val="0"/>
        <w:numPr>
          <w:ilvl w:val="0"/>
          <w:numId w:val="13"/>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4, № 5, № 6, № 7 к настоящему Договору</w:t>
      </w:r>
      <w:proofErr w:type="gramStart"/>
      <w:r w:rsidRPr="00A05024">
        <w:rPr>
          <w:rFonts w:eastAsia="Times New Roman"/>
          <w:sz w:val="24"/>
          <w:szCs w:val="24"/>
          <w:lang w:eastAsia="ru-RU"/>
        </w:rPr>
        <w:t>.</w:t>
      </w:r>
      <w:proofErr w:type="gramEnd"/>
      <w:r w:rsidRPr="00A05024">
        <w:rPr>
          <w:rFonts w:eastAsia="Times New Roman"/>
          <w:sz w:val="24"/>
          <w:szCs w:val="24"/>
          <w:lang w:eastAsia="ru-RU"/>
        </w:rPr>
        <w:t xml:space="preserve"> </w:t>
      </w:r>
      <w:r w:rsidRPr="00A05024">
        <w:rPr>
          <w:rFonts w:eastAsia="Times New Roman"/>
          <w:b/>
          <w:i/>
          <w:sz w:val="24"/>
          <w:szCs w:val="24"/>
          <w:lang w:eastAsia="ru-RU"/>
        </w:rPr>
        <w:t>(</w:t>
      </w:r>
      <w:proofErr w:type="gramStart"/>
      <w:r w:rsidRPr="00A05024">
        <w:rPr>
          <w:rFonts w:eastAsia="Times New Roman"/>
          <w:b/>
          <w:i/>
          <w:sz w:val="24"/>
          <w:szCs w:val="24"/>
          <w:lang w:eastAsia="ru-RU"/>
        </w:rPr>
        <w:t>в</w:t>
      </w:r>
      <w:proofErr w:type="gramEnd"/>
      <w:r w:rsidRPr="00A05024">
        <w:rPr>
          <w:rFonts w:eastAsia="Times New Roman"/>
          <w:b/>
          <w:i/>
          <w:sz w:val="24"/>
          <w:szCs w:val="24"/>
          <w:lang w:eastAsia="ru-RU"/>
        </w:rPr>
        <w:t>ыбрать нужное)</w:t>
      </w:r>
    </w:p>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widowControl w:val="0"/>
        <w:numPr>
          <w:ilvl w:val="0"/>
          <w:numId w:val="5"/>
        </w:numPr>
        <w:tabs>
          <w:tab w:val="left" w:pos="284"/>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Заверения и гарантии</w:t>
      </w:r>
    </w:p>
    <w:p w:rsidR="00A05024" w:rsidRPr="00A05024" w:rsidRDefault="00A05024" w:rsidP="00A05024">
      <w:pPr>
        <w:tabs>
          <w:tab w:val="left" w:pos="1276"/>
        </w:tabs>
        <w:spacing w:after="0" w:line="240" w:lineRule="auto"/>
        <w:jc w:val="both"/>
        <w:rPr>
          <w:sz w:val="24"/>
          <w:szCs w:val="24"/>
        </w:rPr>
      </w:pPr>
    </w:p>
    <w:p w:rsidR="00A05024" w:rsidRPr="00A05024" w:rsidRDefault="00A05024" w:rsidP="002B0300">
      <w:pPr>
        <w:widowControl w:val="0"/>
        <w:numPr>
          <w:ilvl w:val="0"/>
          <w:numId w:val="14"/>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Продавец заверяет и гарантирует Покупателю, что на дату заключения Договора:</w:t>
      </w:r>
    </w:p>
    <w:p w:rsidR="00A05024" w:rsidRPr="00A05024" w:rsidRDefault="00A05024" w:rsidP="002B0300">
      <w:pPr>
        <w:widowControl w:val="0"/>
        <w:numPr>
          <w:ilvl w:val="0"/>
          <w:numId w:val="15"/>
        </w:numPr>
        <w:tabs>
          <w:tab w:val="left" w:pos="1418"/>
        </w:tabs>
        <w:spacing w:after="0" w:line="240" w:lineRule="auto"/>
        <w:ind w:left="0" w:firstLine="709"/>
        <w:contextualSpacing/>
        <w:jc w:val="both"/>
        <w:rPr>
          <w:sz w:val="24"/>
          <w:szCs w:val="24"/>
        </w:rPr>
      </w:pPr>
      <w:r w:rsidRPr="00A05024">
        <w:rPr>
          <w:rFonts w:eastAsia="Times New Roman"/>
          <w:sz w:val="24"/>
          <w:szCs w:val="24"/>
          <w:lang w:eastAsia="ru-RU"/>
        </w:rPr>
        <w:t>Продавец обладает всеми необходимыми правомочиями для распоряжения Имуществом согласно условиям настоящего Договора.</w:t>
      </w:r>
    </w:p>
    <w:p w:rsidR="00A05024" w:rsidRPr="00A05024" w:rsidRDefault="00A05024" w:rsidP="002B0300">
      <w:pPr>
        <w:widowControl w:val="0"/>
        <w:numPr>
          <w:ilvl w:val="0"/>
          <w:numId w:val="15"/>
        </w:numPr>
        <w:tabs>
          <w:tab w:val="left" w:pos="1418"/>
        </w:tabs>
        <w:spacing w:after="0" w:line="240" w:lineRule="auto"/>
        <w:ind w:left="0" w:firstLine="709"/>
        <w:contextualSpacing/>
        <w:jc w:val="both"/>
        <w:rPr>
          <w:sz w:val="24"/>
          <w:szCs w:val="24"/>
        </w:rPr>
      </w:pPr>
      <w:r w:rsidRPr="00A05024">
        <w:rPr>
          <w:rFonts w:eastAsia="Times New Roman"/>
          <w:iCs/>
          <w:color w:val="000000"/>
          <w:sz w:val="24"/>
          <w:szCs w:val="24"/>
          <w:shd w:val="clear" w:color="auto" w:fill="FFFFFF"/>
          <w:lang w:eastAsia="ru-RU" w:bidi="ru-RU"/>
        </w:rPr>
        <w:t>Вариант 1: 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A05024" w:rsidRPr="00A05024" w:rsidRDefault="00A05024" w:rsidP="002B0300">
      <w:pPr>
        <w:spacing w:after="0" w:line="240" w:lineRule="auto"/>
        <w:ind w:firstLine="709"/>
        <w:jc w:val="both"/>
        <w:rPr>
          <w:rFonts w:eastAsia="Times New Roman"/>
          <w:iCs/>
          <w:color w:val="000000"/>
          <w:sz w:val="24"/>
          <w:szCs w:val="24"/>
          <w:shd w:val="clear" w:color="auto" w:fill="FFFFFF"/>
          <w:lang w:eastAsia="ru-RU" w:bidi="ru-RU"/>
        </w:rPr>
      </w:pPr>
      <w:r w:rsidRPr="00A05024">
        <w:rPr>
          <w:rFonts w:eastAsia="Times New Roman"/>
          <w:iCs/>
          <w:color w:val="000000"/>
          <w:sz w:val="24"/>
          <w:szCs w:val="24"/>
          <w:shd w:val="clear" w:color="auto" w:fill="FFFFFF"/>
          <w:lang w:eastAsia="ru-RU" w:bidi="ru-RU"/>
        </w:rPr>
        <w:t>Вариант 2: 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A05024" w:rsidRPr="00A05024" w:rsidRDefault="00A05024" w:rsidP="002B0300">
      <w:pPr>
        <w:spacing w:after="0" w:line="240" w:lineRule="auto"/>
        <w:ind w:firstLine="709"/>
        <w:jc w:val="both"/>
        <w:rPr>
          <w:sz w:val="24"/>
          <w:szCs w:val="24"/>
        </w:rPr>
      </w:pPr>
      <w:r w:rsidRPr="00A05024">
        <w:rPr>
          <w:rFonts w:eastAsia="Times New Roman"/>
          <w:iCs/>
          <w:color w:val="000000"/>
          <w:sz w:val="24"/>
          <w:szCs w:val="24"/>
          <w:shd w:val="clear" w:color="auto" w:fill="FFFFFF"/>
          <w:lang w:eastAsia="ru-RU" w:bidi="ru-RU"/>
        </w:rPr>
        <w:t xml:space="preserve">В отношении ___________существуют обременения в виде аренды/безвозмездного пользования по договору ___________  № ______________ </w:t>
      </w:r>
      <w:proofErr w:type="gramStart"/>
      <w:r w:rsidRPr="00A05024">
        <w:rPr>
          <w:rFonts w:eastAsia="Times New Roman"/>
          <w:iCs/>
          <w:color w:val="000000"/>
          <w:sz w:val="24"/>
          <w:szCs w:val="24"/>
          <w:shd w:val="clear" w:color="auto" w:fill="FFFFFF"/>
          <w:lang w:eastAsia="ru-RU" w:bidi="ru-RU"/>
        </w:rPr>
        <w:t>от</w:t>
      </w:r>
      <w:proofErr w:type="gramEnd"/>
      <w:r w:rsidRPr="00A05024">
        <w:rPr>
          <w:rFonts w:eastAsia="Times New Roman"/>
          <w:iCs/>
          <w:color w:val="000000"/>
          <w:sz w:val="24"/>
          <w:szCs w:val="24"/>
          <w:shd w:val="clear" w:color="auto" w:fill="FFFFFF"/>
          <w:lang w:eastAsia="ru-RU" w:bidi="ru-RU"/>
        </w:rPr>
        <w:t xml:space="preserve"> _____________, </w:t>
      </w:r>
      <w:proofErr w:type="gramStart"/>
      <w:r w:rsidRPr="00A05024">
        <w:rPr>
          <w:rFonts w:eastAsia="Times New Roman"/>
          <w:iCs/>
          <w:color w:val="000000"/>
          <w:sz w:val="24"/>
          <w:szCs w:val="24"/>
          <w:shd w:val="clear" w:color="auto" w:fill="FFFFFF"/>
          <w:lang w:eastAsia="ru-RU" w:bidi="ru-RU"/>
        </w:rPr>
        <w:t>заключенному</w:t>
      </w:r>
      <w:proofErr w:type="gramEnd"/>
      <w:r w:rsidRPr="00A05024">
        <w:rPr>
          <w:rFonts w:eastAsia="Times New Roman"/>
          <w:iCs/>
          <w:color w:val="000000"/>
          <w:sz w:val="24"/>
          <w:szCs w:val="24"/>
          <w:shd w:val="clear" w:color="auto" w:fill="FFFFFF"/>
          <w:lang w:eastAsia="ru-RU" w:bidi="ru-RU"/>
        </w:rPr>
        <w:t xml:space="preserve"> на______________ срок с__________________. </w:t>
      </w:r>
      <w:r w:rsidRPr="00A05024">
        <w:rPr>
          <w:rFonts w:eastAsia="Times New Roman"/>
          <w:b/>
          <w:i/>
          <w:iCs/>
          <w:color w:val="000000"/>
          <w:sz w:val="24"/>
          <w:szCs w:val="24"/>
          <w:shd w:val="clear" w:color="auto" w:fill="FFFFFF"/>
          <w:lang w:eastAsia="ru-RU" w:bidi="ru-RU"/>
        </w:rPr>
        <w:t>(Вариант 2 применяется при наличии обременения)</w:t>
      </w:r>
    </w:p>
    <w:p w:rsidR="00A05024" w:rsidRPr="00A05024" w:rsidRDefault="00A05024" w:rsidP="002B0300">
      <w:pPr>
        <w:widowControl w:val="0"/>
        <w:numPr>
          <w:ilvl w:val="0"/>
          <w:numId w:val="14"/>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 xml:space="preserve">Покупатель заверяет Продавца и гарантирует ему, что </w:t>
      </w:r>
      <w:r w:rsidRPr="00A05024">
        <w:rPr>
          <w:rFonts w:eastAsia="Times New Roman"/>
          <w:bCs/>
          <w:spacing w:val="-1"/>
          <w:sz w:val="24"/>
          <w:szCs w:val="24"/>
          <w:lang w:eastAsia="ru-RU"/>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A05024" w:rsidRPr="00A05024" w:rsidRDefault="00A05024" w:rsidP="002B0300">
      <w:pPr>
        <w:widowControl w:val="0"/>
        <w:numPr>
          <w:ilvl w:val="0"/>
          <w:numId w:val="26"/>
        </w:numPr>
        <w:tabs>
          <w:tab w:val="left" w:pos="1418"/>
        </w:tabs>
        <w:spacing w:after="0" w:line="240" w:lineRule="auto"/>
        <w:ind w:left="0" w:firstLine="709"/>
        <w:contextualSpacing/>
        <w:jc w:val="both"/>
        <w:rPr>
          <w:rFonts w:eastAsia="Times New Roman"/>
          <w:bCs/>
          <w:sz w:val="24"/>
          <w:szCs w:val="24"/>
          <w:lang w:eastAsia="ru-RU"/>
        </w:rPr>
      </w:pPr>
      <w:r w:rsidRPr="00A05024">
        <w:rPr>
          <w:rFonts w:eastAsia="Times New Roman"/>
          <w:bCs/>
          <w:sz w:val="24"/>
          <w:szCs w:val="24"/>
          <w:lang w:eastAsia="ru-RU"/>
        </w:rPr>
        <w:t>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rsidR="00A05024" w:rsidRPr="00A05024" w:rsidRDefault="00A05024" w:rsidP="002B0300">
      <w:pPr>
        <w:widowControl w:val="0"/>
        <w:numPr>
          <w:ilvl w:val="0"/>
          <w:numId w:val="26"/>
        </w:numPr>
        <w:tabs>
          <w:tab w:val="left" w:pos="1418"/>
        </w:tabs>
        <w:spacing w:after="0" w:line="240" w:lineRule="auto"/>
        <w:ind w:left="0" w:firstLine="709"/>
        <w:contextualSpacing/>
        <w:jc w:val="both"/>
        <w:rPr>
          <w:rFonts w:eastAsia="Times New Roman"/>
          <w:bCs/>
          <w:sz w:val="24"/>
          <w:szCs w:val="24"/>
          <w:lang w:eastAsia="ru-RU"/>
        </w:rPr>
      </w:pPr>
      <w:r w:rsidRPr="00A05024">
        <w:rPr>
          <w:rFonts w:eastAsia="Times New Roman"/>
          <w:bCs/>
          <w:sz w:val="24"/>
          <w:szCs w:val="24"/>
          <w:lang w:eastAsia="ru-RU"/>
        </w:rPr>
        <w:t>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A05024" w:rsidRPr="00A05024" w:rsidRDefault="00A05024" w:rsidP="002B0300">
      <w:pPr>
        <w:widowControl w:val="0"/>
        <w:numPr>
          <w:ilvl w:val="0"/>
          <w:numId w:val="26"/>
        </w:numPr>
        <w:tabs>
          <w:tab w:val="left" w:pos="1418"/>
        </w:tabs>
        <w:spacing w:after="0" w:line="240" w:lineRule="auto"/>
        <w:ind w:left="0" w:firstLine="709"/>
        <w:contextualSpacing/>
        <w:jc w:val="both"/>
        <w:rPr>
          <w:rFonts w:eastAsia="Times New Roman"/>
          <w:bCs/>
          <w:sz w:val="24"/>
          <w:szCs w:val="24"/>
          <w:lang w:eastAsia="ru-RU"/>
        </w:rPr>
      </w:pPr>
      <w:r w:rsidRPr="00A05024">
        <w:rPr>
          <w:rFonts w:eastAsia="Times New Roman"/>
          <w:bCs/>
          <w:sz w:val="24"/>
          <w:szCs w:val="24"/>
          <w:lang w:eastAsia="ru-RU"/>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A05024" w:rsidRPr="00A05024" w:rsidRDefault="00A05024" w:rsidP="002B0300">
      <w:pPr>
        <w:widowControl w:val="0"/>
        <w:numPr>
          <w:ilvl w:val="0"/>
          <w:numId w:val="26"/>
        </w:numPr>
        <w:tabs>
          <w:tab w:val="left" w:pos="1418"/>
        </w:tabs>
        <w:spacing w:after="0" w:line="240" w:lineRule="auto"/>
        <w:ind w:left="0" w:firstLine="709"/>
        <w:contextualSpacing/>
        <w:jc w:val="both"/>
        <w:rPr>
          <w:rFonts w:eastAsia="Times New Roman"/>
          <w:bCs/>
          <w:sz w:val="24"/>
          <w:szCs w:val="24"/>
          <w:lang w:eastAsia="ru-RU"/>
        </w:rPr>
      </w:pPr>
      <w:r w:rsidRPr="00A05024">
        <w:rPr>
          <w:rFonts w:eastAsia="Times New Roman"/>
          <w:bCs/>
          <w:sz w:val="24"/>
          <w:szCs w:val="24"/>
          <w:lang w:eastAsia="ru-RU"/>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A05024" w:rsidRPr="00A05024" w:rsidRDefault="00A05024" w:rsidP="002B0300">
      <w:pPr>
        <w:widowControl w:val="0"/>
        <w:numPr>
          <w:ilvl w:val="0"/>
          <w:numId w:val="26"/>
        </w:numPr>
        <w:tabs>
          <w:tab w:val="left" w:pos="1418"/>
        </w:tabs>
        <w:spacing w:after="0" w:line="240" w:lineRule="auto"/>
        <w:ind w:left="0" w:firstLine="709"/>
        <w:contextualSpacing/>
        <w:jc w:val="both"/>
        <w:rPr>
          <w:sz w:val="24"/>
          <w:szCs w:val="24"/>
        </w:rPr>
      </w:pPr>
      <w:r w:rsidRPr="00A05024">
        <w:rPr>
          <w:rFonts w:eastAsia="Times New Roman"/>
          <w:bCs/>
          <w:sz w:val="24"/>
          <w:szCs w:val="24"/>
          <w:lang w:eastAsia="ru-RU"/>
        </w:rPr>
        <w:t>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A05024" w:rsidRPr="00A05024" w:rsidRDefault="00A05024" w:rsidP="002B0300">
      <w:pPr>
        <w:widowControl w:val="0"/>
        <w:numPr>
          <w:ilvl w:val="0"/>
          <w:numId w:val="14"/>
        </w:numPr>
        <w:tabs>
          <w:tab w:val="left" w:pos="1276"/>
        </w:tabs>
        <w:spacing w:after="0" w:line="240" w:lineRule="auto"/>
        <w:ind w:left="0" w:firstLine="709"/>
        <w:contextualSpacing/>
        <w:jc w:val="both"/>
        <w:rPr>
          <w:sz w:val="24"/>
          <w:szCs w:val="24"/>
        </w:rPr>
      </w:pPr>
      <w:r w:rsidRPr="00A05024">
        <w:rPr>
          <w:rFonts w:eastAsia="Times New Roman"/>
          <w:bCs/>
          <w:sz w:val="24"/>
          <w:szCs w:val="24"/>
          <w:lang w:eastAsia="ru-RU"/>
        </w:rPr>
        <w:t>Каждая Сторона гарантирует другой Стороне, что:</w:t>
      </w:r>
    </w:p>
    <w:p w:rsidR="00A05024" w:rsidRPr="00A05024" w:rsidRDefault="00A05024" w:rsidP="002B0300">
      <w:pPr>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Договор подписан должным образом уполномоченными на то представителями Сторон;</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bCs/>
          <w:sz w:val="24"/>
          <w:szCs w:val="24"/>
          <w:lang w:eastAsia="ru-RU"/>
        </w:rPr>
        <w:t>Сторона вправе заключать и исполнять Договор;</w:t>
      </w:r>
    </w:p>
    <w:p w:rsidR="00A05024" w:rsidRPr="00A05024" w:rsidRDefault="00A05024" w:rsidP="002B0300">
      <w:pPr>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A05024" w:rsidRPr="00A05024" w:rsidRDefault="00A05024" w:rsidP="00A05024">
      <w:pPr>
        <w:spacing w:after="0" w:line="240" w:lineRule="auto"/>
        <w:ind w:firstLine="709"/>
        <w:rPr>
          <w:rFonts w:eastAsia="Times New Roman"/>
          <w:sz w:val="24"/>
          <w:szCs w:val="24"/>
          <w:lang w:eastAsia="ru-RU"/>
        </w:rPr>
      </w:pPr>
    </w:p>
    <w:p w:rsidR="00A05024" w:rsidRPr="00A05024" w:rsidRDefault="00A05024" w:rsidP="00A05024">
      <w:pPr>
        <w:widowControl w:val="0"/>
        <w:numPr>
          <w:ilvl w:val="0"/>
          <w:numId w:val="5"/>
        </w:numPr>
        <w:tabs>
          <w:tab w:val="left" w:pos="284"/>
        </w:tabs>
        <w:spacing w:after="0" w:line="240" w:lineRule="auto"/>
        <w:ind w:firstLine="709"/>
        <w:contextualSpacing/>
        <w:jc w:val="center"/>
        <w:rPr>
          <w:rFonts w:eastAsia="Times New Roman"/>
          <w:sz w:val="24"/>
          <w:szCs w:val="24"/>
          <w:lang w:eastAsia="ru-RU"/>
        </w:rPr>
      </w:pPr>
      <w:r w:rsidRPr="00A05024">
        <w:rPr>
          <w:rFonts w:eastAsia="Times New Roman"/>
          <w:sz w:val="24"/>
          <w:szCs w:val="24"/>
          <w:lang w:eastAsia="ru-RU"/>
        </w:rPr>
        <w:t>Дополнительные условия</w:t>
      </w:r>
    </w:p>
    <w:p w:rsidR="00A05024" w:rsidRPr="00A05024" w:rsidRDefault="00A05024" w:rsidP="00A05024">
      <w:pPr>
        <w:spacing w:after="0" w:line="240" w:lineRule="auto"/>
        <w:ind w:firstLine="709"/>
        <w:jc w:val="both"/>
        <w:rPr>
          <w:sz w:val="24"/>
          <w:szCs w:val="24"/>
        </w:rPr>
      </w:pPr>
    </w:p>
    <w:p w:rsidR="00A05024" w:rsidRPr="00A05024" w:rsidRDefault="00A05024" w:rsidP="002B0300">
      <w:pPr>
        <w:widowControl w:val="0"/>
        <w:numPr>
          <w:ilvl w:val="0"/>
          <w:numId w:val="16"/>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A05024" w:rsidRPr="00A05024" w:rsidRDefault="00A05024" w:rsidP="002B0300">
      <w:pPr>
        <w:widowControl w:val="0"/>
        <w:numPr>
          <w:ilvl w:val="0"/>
          <w:numId w:val="16"/>
        </w:numPr>
        <w:tabs>
          <w:tab w:val="left" w:pos="1276"/>
        </w:tabs>
        <w:spacing w:after="0" w:line="240" w:lineRule="auto"/>
        <w:ind w:left="0" w:firstLine="709"/>
        <w:contextualSpacing/>
        <w:jc w:val="both"/>
        <w:rPr>
          <w:sz w:val="24"/>
          <w:szCs w:val="24"/>
        </w:rPr>
      </w:pPr>
      <w:r w:rsidRPr="00A05024">
        <w:rPr>
          <w:rFonts w:eastAsia="Times New Roman"/>
          <w:bCs/>
          <w:sz w:val="24"/>
          <w:szCs w:val="24"/>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A05024" w:rsidRPr="00A05024" w:rsidRDefault="00A05024" w:rsidP="002B0300">
      <w:pPr>
        <w:widowControl w:val="0"/>
        <w:numPr>
          <w:ilvl w:val="0"/>
          <w:numId w:val="16"/>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proofErr w:type="gramStart"/>
      <w:r w:rsidRPr="00A05024">
        <w:rPr>
          <w:rFonts w:eastAsia="Times New Roman"/>
          <w:sz w:val="24"/>
          <w:szCs w:val="24"/>
          <w:lang w:eastAsia="ru-RU"/>
        </w:rPr>
        <w:t>.</w:t>
      </w:r>
      <w:proofErr w:type="gramEnd"/>
      <w:r w:rsidRPr="00A05024">
        <w:rPr>
          <w:rFonts w:eastAsia="Times New Roman"/>
          <w:b/>
          <w:i/>
          <w:sz w:val="24"/>
          <w:szCs w:val="24"/>
          <w:lang w:eastAsia="ru-RU"/>
        </w:rPr>
        <w:t xml:space="preserve"> (</w:t>
      </w:r>
      <w:proofErr w:type="gramStart"/>
      <w:r w:rsidRPr="00A05024">
        <w:rPr>
          <w:rFonts w:eastAsia="Times New Roman"/>
          <w:b/>
          <w:i/>
          <w:sz w:val="24"/>
          <w:szCs w:val="24"/>
          <w:lang w:eastAsia="ru-RU"/>
        </w:rPr>
        <w:t>п</w:t>
      </w:r>
      <w:proofErr w:type="gramEnd"/>
      <w:r w:rsidRPr="00A05024">
        <w:rPr>
          <w:rFonts w:eastAsia="Times New Roman"/>
          <w:b/>
          <w:i/>
          <w:sz w:val="24"/>
          <w:szCs w:val="24"/>
          <w:lang w:eastAsia="ru-RU"/>
        </w:rPr>
        <w:t>ункт включается в договор, если контрагентом является физическое лицо)</w:t>
      </w:r>
    </w:p>
    <w:p w:rsidR="00A05024" w:rsidRPr="00A05024" w:rsidRDefault="00A05024" w:rsidP="00A05024">
      <w:pPr>
        <w:tabs>
          <w:tab w:val="left" w:pos="1276"/>
        </w:tabs>
        <w:spacing w:after="0" w:line="240" w:lineRule="auto"/>
        <w:ind w:firstLine="709"/>
        <w:jc w:val="both"/>
        <w:rPr>
          <w:sz w:val="24"/>
          <w:szCs w:val="24"/>
        </w:rPr>
      </w:pPr>
    </w:p>
    <w:p w:rsidR="00A05024" w:rsidRPr="00A05024" w:rsidRDefault="00A05024" w:rsidP="00A05024">
      <w:pPr>
        <w:widowControl w:val="0"/>
        <w:numPr>
          <w:ilvl w:val="0"/>
          <w:numId w:val="5"/>
        </w:numPr>
        <w:tabs>
          <w:tab w:val="left" w:pos="284"/>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Ответственность Сторон. Расторжение Договора</w:t>
      </w:r>
    </w:p>
    <w:p w:rsidR="00A05024" w:rsidRPr="00A05024" w:rsidRDefault="00A05024" w:rsidP="00A05024">
      <w:pPr>
        <w:spacing w:after="0" w:line="240" w:lineRule="auto"/>
        <w:jc w:val="both"/>
        <w:rPr>
          <w:sz w:val="24"/>
          <w:szCs w:val="24"/>
        </w:rPr>
      </w:pP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За нарушение срока оплаты Цены Имущества, установленного в пункте 3.2 Договора, Покупатель по требованию Продавца уплачивает Продавцу неустойку (пеню) в размере 0,1 %  от неоплаченной суммы за каждый день просрочки.</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rFonts w:eastAsia="Times New Roman"/>
          <w:sz w:val="24"/>
          <w:szCs w:val="24"/>
          <w:lang w:eastAsia="ru-RU"/>
        </w:rPr>
      </w:pPr>
      <w:r w:rsidRPr="00A05024">
        <w:rPr>
          <w:rFonts w:eastAsia="Times New Roman"/>
          <w:sz w:val="24"/>
          <w:szCs w:val="24"/>
          <w:lang w:eastAsia="ru-RU"/>
        </w:rPr>
        <w:t>Просрочка внесения денежных сре</w:t>
      </w:r>
      <w:proofErr w:type="gramStart"/>
      <w:r w:rsidRPr="00A05024">
        <w:rPr>
          <w:rFonts w:eastAsia="Times New Roman"/>
          <w:sz w:val="24"/>
          <w:szCs w:val="24"/>
          <w:lang w:eastAsia="ru-RU"/>
        </w:rPr>
        <w:t>дств в сч</w:t>
      </w:r>
      <w:proofErr w:type="gramEnd"/>
      <w:r w:rsidRPr="00A05024">
        <w:rPr>
          <w:rFonts w:eastAsia="Times New Roman"/>
          <w:sz w:val="24"/>
          <w:szCs w:val="24"/>
          <w:lang w:eastAsia="ru-RU"/>
        </w:rPr>
        <w:t>ет оплаты Имущества в сумме и в сроки, указанные в пункте 3.2 Договора, не может составлять более 5 (пяти) рабочих дней (далее – «Допустимая просрочка»). Просрочка свыше 5 (пяти) рабочих дней считается отказом Покупателя от исполнения обязательств по оплате Имущества, установленных Договором.</w:t>
      </w:r>
    </w:p>
    <w:p w:rsidR="00A05024" w:rsidRPr="00A05024" w:rsidRDefault="00A05024" w:rsidP="002B0300">
      <w:pPr>
        <w:tabs>
          <w:tab w:val="left" w:pos="1276"/>
        </w:tabs>
        <w:spacing w:after="0" w:line="240" w:lineRule="auto"/>
        <w:ind w:firstLine="709"/>
        <w:jc w:val="both"/>
        <w:rPr>
          <w:sz w:val="24"/>
          <w:szCs w:val="24"/>
        </w:rPr>
      </w:pPr>
      <w:r w:rsidRPr="00A05024">
        <w:rPr>
          <w:rFonts w:eastAsia="Times New Roman"/>
          <w:sz w:val="24"/>
          <w:szCs w:val="24"/>
          <w:lang w:eastAsia="ru-RU"/>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proofErr w:type="gramStart"/>
      <w:r w:rsidRPr="00A05024">
        <w:rPr>
          <w:rFonts w:eastAsia="Times New Roman"/>
          <w:sz w:val="24"/>
          <w:szCs w:val="24"/>
          <w:lang w:eastAsia="ru-RU"/>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roofErr w:type="gramEnd"/>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r w:rsidRPr="00A05024">
        <w:rPr>
          <w:rFonts w:eastAsia="Times New Roman"/>
          <w:sz w:val="24"/>
          <w:szCs w:val="24"/>
        </w:rPr>
        <w:t>В случае несвоевременного исполнения обязатель</w:t>
      </w:r>
      <w:proofErr w:type="gramStart"/>
      <w:r w:rsidRPr="00A05024">
        <w:rPr>
          <w:rFonts w:eastAsia="Times New Roman"/>
          <w:sz w:val="24"/>
          <w:szCs w:val="24"/>
        </w:rPr>
        <w:t>ств Ст</w:t>
      </w:r>
      <w:proofErr w:type="gramEnd"/>
      <w:r w:rsidRPr="00A05024">
        <w:rPr>
          <w:rFonts w:eastAsia="Times New Roman"/>
          <w:sz w:val="24"/>
          <w:szCs w:val="24"/>
        </w:rPr>
        <w:t>орон по пункту 2.3 Договора любая из Сторон имеет право потребовать от Стороны, по вине которой произошло нарушение, уплаты неустойки (пени) в размере 1 000 (одна тысяча) руб. за каждый день нарушения обязательства.</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 xml:space="preserve">Настоящий </w:t>
      </w:r>
      <w:proofErr w:type="gramStart"/>
      <w:r w:rsidRPr="00A05024">
        <w:rPr>
          <w:rFonts w:eastAsia="Times New Roman"/>
          <w:sz w:val="24"/>
          <w:szCs w:val="24"/>
          <w:lang w:eastAsia="ru-RU"/>
        </w:rPr>
        <w:t>Договор</w:t>
      </w:r>
      <w:proofErr w:type="gramEnd"/>
      <w:r w:rsidRPr="00A05024">
        <w:rPr>
          <w:rFonts w:eastAsia="Times New Roman"/>
          <w:sz w:val="24"/>
          <w:szCs w:val="24"/>
          <w:lang w:eastAsia="ru-RU"/>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A05024" w:rsidRPr="00A05024" w:rsidRDefault="00A05024" w:rsidP="002B0300">
      <w:pPr>
        <w:widowControl w:val="0"/>
        <w:numPr>
          <w:ilvl w:val="0"/>
          <w:numId w:val="17"/>
        </w:numPr>
        <w:tabs>
          <w:tab w:val="left" w:pos="1276"/>
        </w:tabs>
        <w:spacing w:after="0" w:line="240" w:lineRule="auto"/>
        <w:ind w:left="0" w:firstLine="709"/>
        <w:contextualSpacing/>
        <w:jc w:val="both"/>
        <w:rPr>
          <w:sz w:val="24"/>
          <w:szCs w:val="24"/>
        </w:rPr>
      </w:pPr>
      <w:proofErr w:type="gramStart"/>
      <w:r w:rsidRPr="00A05024">
        <w:rPr>
          <w:rFonts w:eastAsia="Times New Roman"/>
          <w:spacing w:val="-3"/>
          <w:sz w:val="24"/>
          <w:szCs w:val="24"/>
          <w:lang w:eastAsia="ru-RU"/>
        </w:rPr>
        <w:t>При выявлении нарушения заверения Покупателя о соблюдении установленных требований законодательства о защите конкуренции, в том числе отказа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договора (расторгнуть договор), а также  потребовать у Покупателя возмещения убытков.</w:t>
      </w:r>
      <w:proofErr w:type="gramEnd"/>
    </w:p>
    <w:p w:rsidR="00A05024" w:rsidRPr="00A05024" w:rsidRDefault="00A05024" w:rsidP="00A05024">
      <w:pPr>
        <w:tabs>
          <w:tab w:val="left" w:pos="1276"/>
        </w:tabs>
        <w:spacing w:after="0" w:line="240" w:lineRule="auto"/>
        <w:jc w:val="both"/>
        <w:rPr>
          <w:sz w:val="24"/>
          <w:szCs w:val="24"/>
        </w:rPr>
      </w:pPr>
    </w:p>
    <w:p w:rsidR="00A05024" w:rsidRPr="00A05024" w:rsidRDefault="00A05024" w:rsidP="00A05024">
      <w:pPr>
        <w:widowControl w:val="0"/>
        <w:numPr>
          <w:ilvl w:val="0"/>
          <w:numId w:val="5"/>
        </w:numPr>
        <w:tabs>
          <w:tab w:val="left" w:pos="284"/>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Порядок разрешения споров</w:t>
      </w:r>
    </w:p>
    <w:p w:rsidR="00A05024" w:rsidRPr="00A05024" w:rsidRDefault="00A05024" w:rsidP="00A05024">
      <w:pPr>
        <w:spacing w:after="0" w:line="240" w:lineRule="auto"/>
        <w:contextualSpacing/>
        <w:rPr>
          <w:rFonts w:eastAsia="Times New Roman"/>
          <w:sz w:val="24"/>
          <w:szCs w:val="24"/>
          <w:lang w:eastAsia="ru-RU"/>
        </w:rPr>
      </w:pPr>
    </w:p>
    <w:p w:rsidR="00A05024" w:rsidRPr="00A05024" w:rsidRDefault="00A05024" w:rsidP="002B0300">
      <w:pPr>
        <w:widowControl w:val="0"/>
        <w:numPr>
          <w:ilvl w:val="0"/>
          <w:numId w:val="18"/>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w:t>
      </w:r>
      <w:r w:rsidRPr="00A05024">
        <w:rPr>
          <w:rFonts w:eastAsia="Times New Roman"/>
          <w:b/>
          <w:i/>
          <w:sz w:val="24"/>
          <w:szCs w:val="24"/>
          <w:lang w:eastAsia="ru-RU"/>
        </w:rPr>
        <w:t>является окончательным. (Вариант 1 применяется в случае, если Сторонами по Договору являются организации Госкорпорации «</w:t>
      </w:r>
      <w:proofErr w:type="spellStart"/>
      <w:r w:rsidRPr="00A05024">
        <w:rPr>
          <w:rFonts w:eastAsia="Times New Roman"/>
          <w:b/>
          <w:i/>
          <w:sz w:val="24"/>
          <w:szCs w:val="24"/>
          <w:lang w:eastAsia="ru-RU"/>
        </w:rPr>
        <w:t>Росатом</w:t>
      </w:r>
      <w:proofErr w:type="spellEnd"/>
      <w:r w:rsidRPr="00A05024">
        <w:rPr>
          <w:rFonts w:eastAsia="Times New Roman"/>
          <w:b/>
          <w:i/>
          <w:sz w:val="24"/>
          <w:szCs w:val="24"/>
          <w:lang w:eastAsia="ru-RU"/>
        </w:rPr>
        <w:t>», подведомственные Госкорпорации «</w:t>
      </w:r>
      <w:proofErr w:type="spellStart"/>
      <w:r w:rsidRPr="00A05024">
        <w:rPr>
          <w:rFonts w:eastAsia="Times New Roman"/>
          <w:b/>
          <w:i/>
          <w:sz w:val="24"/>
          <w:szCs w:val="24"/>
          <w:lang w:eastAsia="ru-RU"/>
        </w:rPr>
        <w:t>Росатом</w:t>
      </w:r>
      <w:proofErr w:type="spellEnd"/>
      <w:r w:rsidRPr="00A05024">
        <w:rPr>
          <w:rFonts w:eastAsia="Times New Roman"/>
          <w:b/>
          <w:i/>
          <w:sz w:val="24"/>
          <w:szCs w:val="24"/>
          <w:lang w:eastAsia="ru-RU"/>
        </w:rPr>
        <w:t>» предприятие или учреждение или аффилированное лицо АО «</w:t>
      </w:r>
      <w:proofErr w:type="spellStart"/>
      <w:r w:rsidRPr="00A05024">
        <w:rPr>
          <w:rFonts w:eastAsia="Times New Roman"/>
          <w:b/>
          <w:i/>
          <w:sz w:val="24"/>
          <w:szCs w:val="24"/>
          <w:lang w:eastAsia="ru-RU"/>
        </w:rPr>
        <w:t>Атомэнергопром</w:t>
      </w:r>
      <w:proofErr w:type="spellEnd"/>
      <w:r w:rsidRPr="00A05024">
        <w:rPr>
          <w:rFonts w:eastAsia="Times New Roman"/>
          <w:b/>
          <w:i/>
          <w:sz w:val="24"/>
          <w:szCs w:val="24"/>
          <w:lang w:eastAsia="ru-RU"/>
        </w:rPr>
        <w:t>»)</w:t>
      </w:r>
    </w:p>
    <w:p w:rsidR="00A05024" w:rsidRPr="00A05024" w:rsidRDefault="00A05024" w:rsidP="002B0300">
      <w:pPr>
        <w:tabs>
          <w:tab w:val="left" w:pos="1276"/>
        </w:tabs>
        <w:spacing w:after="0" w:line="240" w:lineRule="auto"/>
        <w:ind w:firstLine="709"/>
        <w:jc w:val="both"/>
        <w:rPr>
          <w:rFonts w:eastAsia="Times New Roman"/>
          <w:b/>
          <w:i/>
          <w:sz w:val="24"/>
          <w:szCs w:val="24"/>
          <w:lang w:eastAsia="ru-RU"/>
        </w:rPr>
      </w:pPr>
      <w:r w:rsidRPr="00A05024">
        <w:rPr>
          <w:rFonts w:eastAsia="Times New Roman"/>
          <w:sz w:val="24"/>
          <w:szCs w:val="24"/>
          <w:lang w:eastAsia="ru-RU"/>
        </w:rPr>
        <w:t xml:space="preserve">Вариант 2: </w:t>
      </w:r>
      <w:proofErr w:type="gramStart"/>
      <w:r w:rsidRPr="00A05024">
        <w:rPr>
          <w:rFonts w:eastAsia="Times New Roman"/>
          <w:sz w:val="24"/>
          <w:szCs w:val="24"/>
          <w:lang w:eastAsia="ru-RU"/>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A05024">
        <w:rPr>
          <w:rFonts w:eastAsia="Times New Roman"/>
          <w:b/>
          <w:i/>
          <w:sz w:val="24"/>
          <w:szCs w:val="24"/>
          <w:lang w:eastAsia="ru-RU"/>
        </w:rPr>
        <w:t>(далее выбрать нужное)</w:t>
      </w:r>
      <w:r w:rsidRPr="00A05024">
        <w:rPr>
          <w:rFonts w:eastAsia="Times New Roman"/>
          <w:sz w:val="24"/>
          <w:szCs w:val="24"/>
          <w:lang w:eastAsia="ru-RU"/>
        </w:rPr>
        <w:t xml:space="preserve"> арбитражном суде </w:t>
      </w:r>
      <w:r w:rsidRPr="00A05024">
        <w:rPr>
          <w:rFonts w:eastAsia="Times New Roman"/>
          <w:b/>
          <w:i/>
          <w:sz w:val="24"/>
          <w:szCs w:val="24"/>
          <w:lang w:eastAsia="ru-RU"/>
        </w:rPr>
        <w:t>либо</w:t>
      </w:r>
      <w:r w:rsidRPr="00A05024">
        <w:rPr>
          <w:rFonts w:eastAsia="Times New Roman"/>
          <w:sz w:val="24"/>
          <w:szCs w:val="24"/>
          <w:lang w:eastAsia="ru-RU"/>
        </w:rPr>
        <w:t xml:space="preserve"> суде по месту нахождения Продавца.</w:t>
      </w:r>
      <w:proofErr w:type="gramEnd"/>
      <w:r w:rsidRPr="00A05024">
        <w:rPr>
          <w:rFonts w:eastAsia="Times New Roman"/>
          <w:sz w:val="24"/>
          <w:szCs w:val="24"/>
          <w:lang w:eastAsia="ru-RU"/>
        </w:rPr>
        <w:t xml:space="preserve"> </w:t>
      </w:r>
      <w:proofErr w:type="gramStart"/>
      <w:r w:rsidRPr="00A05024">
        <w:rPr>
          <w:rFonts w:eastAsia="Times New Roman"/>
          <w:b/>
          <w:i/>
          <w:sz w:val="24"/>
          <w:szCs w:val="24"/>
          <w:lang w:eastAsia="ru-RU"/>
        </w:rPr>
        <w:t>(Вариант 2 применяется в случае, если контрагент по договору не является организацией Госкорпорации «</w:t>
      </w:r>
      <w:proofErr w:type="spellStart"/>
      <w:r w:rsidRPr="00A05024">
        <w:rPr>
          <w:rFonts w:eastAsia="Times New Roman"/>
          <w:b/>
          <w:i/>
          <w:sz w:val="24"/>
          <w:szCs w:val="24"/>
          <w:lang w:eastAsia="ru-RU"/>
        </w:rPr>
        <w:t>Росатом</w:t>
      </w:r>
      <w:proofErr w:type="spellEnd"/>
      <w:r w:rsidRPr="00A05024">
        <w:rPr>
          <w:rFonts w:eastAsia="Times New Roman"/>
          <w:b/>
          <w:i/>
          <w:sz w:val="24"/>
          <w:szCs w:val="24"/>
          <w:lang w:eastAsia="ru-RU"/>
        </w:rPr>
        <w:t>».</w:t>
      </w:r>
      <w:proofErr w:type="gramEnd"/>
      <w:r w:rsidRPr="00A05024">
        <w:rPr>
          <w:rFonts w:eastAsia="Times New Roman"/>
          <w:b/>
          <w:i/>
          <w:sz w:val="24"/>
          <w:szCs w:val="24"/>
          <w:lang w:eastAsia="ru-RU"/>
        </w:rPr>
        <w:t xml:space="preserve"> </w:t>
      </w:r>
      <w:proofErr w:type="gramStart"/>
      <w:r w:rsidRPr="00A05024">
        <w:rPr>
          <w:rFonts w:eastAsia="Times New Roman"/>
          <w:b/>
          <w:i/>
          <w:sz w:val="24"/>
          <w:szCs w:val="24"/>
          <w:lang w:eastAsia="ru-RU"/>
        </w:rPr>
        <w:t>Арбитражный суд – для контрагентов юридических лиц и индивидуальных предпринимателей, суд – для контрагентов физических лиц)</w:t>
      </w:r>
      <w:proofErr w:type="gramEnd"/>
    </w:p>
    <w:p w:rsidR="00A05024" w:rsidRPr="00A05024" w:rsidRDefault="00A05024" w:rsidP="002B0300">
      <w:pPr>
        <w:widowControl w:val="0"/>
        <w:numPr>
          <w:ilvl w:val="0"/>
          <w:numId w:val="18"/>
        </w:numPr>
        <w:tabs>
          <w:tab w:val="left" w:pos="1276"/>
        </w:tabs>
        <w:spacing w:after="0" w:line="240" w:lineRule="auto"/>
        <w:ind w:left="0" w:firstLine="709"/>
        <w:contextualSpacing/>
        <w:jc w:val="both"/>
        <w:rPr>
          <w:rFonts w:eastAsia="Times New Roman"/>
          <w:sz w:val="24"/>
          <w:szCs w:val="24"/>
          <w:lang w:eastAsia="ru-RU"/>
        </w:rPr>
      </w:pPr>
      <w:r w:rsidRPr="00A05024">
        <w:rPr>
          <w:rFonts w:eastAsia="Times New Roman"/>
          <w:sz w:val="24"/>
          <w:szCs w:val="24"/>
          <w:lang w:eastAsia="ru-RU"/>
        </w:rPr>
        <w:t>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A05024" w:rsidRPr="00A05024" w:rsidRDefault="00A05024" w:rsidP="002B0300">
      <w:pPr>
        <w:tabs>
          <w:tab w:val="left" w:pos="1134"/>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A05024" w:rsidRPr="00A05024" w:rsidRDefault="00A05024" w:rsidP="002B0300">
      <w:pPr>
        <w:tabs>
          <w:tab w:val="left" w:pos="1134"/>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ab/>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A05024" w:rsidRPr="00A05024" w:rsidRDefault="00A05024" w:rsidP="002B0300">
      <w:pPr>
        <w:tabs>
          <w:tab w:val="left" w:pos="1276"/>
        </w:tabs>
        <w:spacing w:after="0" w:line="240" w:lineRule="auto"/>
        <w:ind w:firstLine="709"/>
        <w:jc w:val="both"/>
        <w:rPr>
          <w:rFonts w:eastAsia="Times New Roman"/>
          <w:sz w:val="24"/>
          <w:szCs w:val="24"/>
          <w:lang w:eastAsia="ru-RU"/>
        </w:rPr>
      </w:pPr>
    </w:p>
    <w:p w:rsidR="00A05024" w:rsidRPr="00A05024" w:rsidRDefault="00A05024" w:rsidP="00A05024">
      <w:pPr>
        <w:widowControl w:val="0"/>
        <w:numPr>
          <w:ilvl w:val="0"/>
          <w:numId w:val="5"/>
        </w:numPr>
        <w:tabs>
          <w:tab w:val="left" w:pos="284"/>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Раскрытие информации</w:t>
      </w:r>
    </w:p>
    <w:p w:rsidR="00A05024" w:rsidRPr="00A05024" w:rsidRDefault="00A05024" w:rsidP="00A05024">
      <w:pPr>
        <w:tabs>
          <w:tab w:val="left" w:pos="1276"/>
        </w:tabs>
        <w:spacing w:after="0" w:line="240" w:lineRule="auto"/>
        <w:jc w:val="both"/>
        <w:rPr>
          <w:sz w:val="24"/>
          <w:szCs w:val="24"/>
        </w:rPr>
      </w:pPr>
    </w:p>
    <w:p w:rsidR="00A05024" w:rsidRPr="00A05024" w:rsidRDefault="00A05024" w:rsidP="002B0300">
      <w:pPr>
        <w:widowControl w:val="0"/>
        <w:numPr>
          <w:ilvl w:val="0"/>
          <w:numId w:val="19"/>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A05024">
        <w:rPr>
          <w:rFonts w:eastAsia="Times New Roman"/>
          <w:b/>
          <w:i/>
          <w:sz w:val="24"/>
          <w:szCs w:val="24"/>
          <w:lang w:eastAsia="ru-RU"/>
        </w:rPr>
        <w:t>(Вариант 1 применяется в случае представления сведений на материальных (в том числе электронных) носителях)</w:t>
      </w:r>
    </w:p>
    <w:p w:rsidR="00A05024" w:rsidRPr="00A05024" w:rsidRDefault="00A05024" w:rsidP="002B0300">
      <w:pPr>
        <w:spacing w:after="0" w:line="240" w:lineRule="auto"/>
        <w:ind w:firstLine="709"/>
        <w:jc w:val="both"/>
        <w:rPr>
          <w:sz w:val="24"/>
          <w:szCs w:val="24"/>
        </w:rPr>
      </w:pPr>
      <w:r w:rsidRPr="00A05024">
        <w:rPr>
          <w:rFonts w:eastAsia="Times New Roman"/>
          <w:sz w:val="24"/>
          <w:szCs w:val="24"/>
          <w:lang w:eastAsia="ru-RU"/>
        </w:rPr>
        <w:t>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w:t>
      </w:r>
      <w:proofErr w:type="gramStart"/>
      <w:r w:rsidRPr="00A05024">
        <w:rPr>
          <w:rFonts w:eastAsia="Times New Roman"/>
          <w:sz w:val="24"/>
          <w:szCs w:val="24"/>
          <w:lang w:eastAsia="ru-RU"/>
        </w:rPr>
        <w:t>с(</w:t>
      </w:r>
      <w:proofErr w:type="gramEnd"/>
      <w:r w:rsidRPr="00A05024">
        <w:rPr>
          <w:rFonts w:eastAsia="Times New Roman"/>
          <w:sz w:val="24"/>
          <w:szCs w:val="24"/>
          <w:lang w:eastAsia="ru-RU"/>
        </w:rPr>
        <w:t xml:space="preserve">а) электронной почты Продавца _________________(далее – Сведения), являются полными, точными и достоверными. </w:t>
      </w:r>
      <w:r w:rsidRPr="00A05024">
        <w:rPr>
          <w:rFonts w:eastAsia="Times New Roman"/>
          <w:b/>
          <w:i/>
          <w:sz w:val="24"/>
          <w:szCs w:val="24"/>
          <w:lang w:eastAsia="ru-RU"/>
        </w:rPr>
        <w:t>(Вариант 2 применяется в случае представления сведений по электронной почте)</w:t>
      </w:r>
    </w:p>
    <w:p w:rsidR="00A05024" w:rsidRPr="00A05024" w:rsidRDefault="00A05024" w:rsidP="002B0300">
      <w:pPr>
        <w:widowControl w:val="0"/>
        <w:numPr>
          <w:ilvl w:val="0"/>
          <w:numId w:val="19"/>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A05024" w:rsidRPr="00A05024" w:rsidRDefault="00A05024" w:rsidP="002B0300">
      <w:pPr>
        <w:widowControl w:val="0"/>
        <w:numPr>
          <w:ilvl w:val="0"/>
          <w:numId w:val="19"/>
        </w:numPr>
        <w:tabs>
          <w:tab w:val="left" w:pos="1276"/>
        </w:tabs>
        <w:spacing w:after="0" w:line="240" w:lineRule="auto"/>
        <w:ind w:left="0" w:firstLine="709"/>
        <w:contextualSpacing/>
        <w:jc w:val="both"/>
        <w:rPr>
          <w:sz w:val="24"/>
          <w:szCs w:val="24"/>
        </w:rPr>
      </w:pPr>
      <w:proofErr w:type="gramStart"/>
      <w:r w:rsidRPr="00A05024">
        <w:rPr>
          <w:rFonts w:eastAsia="Times New Roman"/>
          <w:sz w:val="24"/>
          <w:szCs w:val="24"/>
          <w:lang w:eastAsia="ru-RU"/>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A05024">
        <w:rPr>
          <w:rFonts w:eastAsia="Times New Roman"/>
          <w:sz w:val="24"/>
          <w:szCs w:val="24"/>
          <w:lang w:eastAsia="ru-RU"/>
        </w:rPr>
        <w:t xml:space="preserve">, </w:t>
      </w:r>
      <w:proofErr w:type="gramStart"/>
      <w:r w:rsidRPr="00A05024">
        <w:rPr>
          <w:rFonts w:eastAsia="Times New Roman"/>
          <w:sz w:val="24"/>
          <w:szCs w:val="24"/>
          <w:lang w:eastAsia="ru-RU"/>
        </w:rPr>
        <w:t xml:space="preserve">Федеральной налоговой службе Российской Федерации, Минэнерго России, </w:t>
      </w:r>
      <w:proofErr w:type="spellStart"/>
      <w:r w:rsidRPr="00A05024">
        <w:rPr>
          <w:rFonts w:eastAsia="Times New Roman"/>
          <w:sz w:val="24"/>
          <w:szCs w:val="24"/>
          <w:lang w:eastAsia="ru-RU"/>
        </w:rPr>
        <w:t>Росфинмониторингу</w:t>
      </w:r>
      <w:proofErr w:type="spellEnd"/>
      <w:r w:rsidRPr="00A05024">
        <w:rPr>
          <w:rFonts w:eastAsia="Times New Roman"/>
          <w:sz w:val="24"/>
          <w:szCs w:val="24"/>
          <w:lang w:eastAsia="ru-RU"/>
        </w:rPr>
        <w:t>, Правительству Российской Федерации) и последующую обработку Сведений такими органами (далее – Раскрытие).</w:t>
      </w:r>
      <w:proofErr w:type="gramEnd"/>
      <w:r w:rsidRPr="00A05024">
        <w:rPr>
          <w:rFonts w:eastAsia="Times New Roman"/>
          <w:sz w:val="24"/>
          <w:szCs w:val="24"/>
          <w:lang w:eastAsia="ru-RU"/>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A05024" w:rsidRPr="00A05024" w:rsidRDefault="00A05024" w:rsidP="002B0300">
      <w:pPr>
        <w:widowControl w:val="0"/>
        <w:numPr>
          <w:ilvl w:val="0"/>
          <w:numId w:val="19"/>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A05024" w:rsidRPr="00A05024" w:rsidRDefault="00A05024" w:rsidP="002B0300">
      <w:pPr>
        <w:widowControl w:val="0"/>
        <w:numPr>
          <w:ilvl w:val="0"/>
          <w:numId w:val="19"/>
        </w:numPr>
        <w:tabs>
          <w:tab w:val="left" w:pos="1276"/>
        </w:tabs>
        <w:spacing w:after="0" w:line="240" w:lineRule="auto"/>
        <w:ind w:left="0" w:firstLine="709"/>
        <w:contextualSpacing/>
        <w:jc w:val="both"/>
        <w:rPr>
          <w:sz w:val="24"/>
          <w:szCs w:val="24"/>
        </w:rPr>
      </w:pPr>
      <w:proofErr w:type="gramStart"/>
      <w:r w:rsidRPr="00A05024">
        <w:rPr>
          <w:rFonts w:eastAsia="Times New Roman"/>
          <w:sz w:val="24"/>
          <w:szCs w:val="24"/>
          <w:lang w:eastAsia="ru-RU"/>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A05024">
        <w:rPr>
          <w:rFonts w:eastAsia="Times New Roman"/>
          <w:sz w:val="24"/>
          <w:szCs w:val="24"/>
          <w:lang w:eastAsia="ru-RU"/>
        </w:rPr>
        <w:t xml:space="preserve">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rsidR="00A05024" w:rsidRPr="00A05024" w:rsidRDefault="00A05024" w:rsidP="002B0300">
      <w:pPr>
        <w:tabs>
          <w:tab w:val="left" w:pos="1276"/>
        </w:tabs>
        <w:spacing w:after="0" w:line="240" w:lineRule="auto"/>
        <w:ind w:firstLine="709"/>
        <w:jc w:val="both"/>
        <w:rPr>
          <w:rFonts w:eastAsia="Times New Roman"/>
          <w:b/>
          <w:i/>
          <w:sz w:val="24"/>
          <w:szCs w:val="24"/>
          <w:lang w:eastAsia="ru-RU"/>
        </w:rPr>
      </w:pPr>
      <w:r w:rsidRPr="00A05024">
        <w:rPr>
          <w:rFonts w:eastAsia="Times New Roman"/>
          <w:b/>
          <w:i/>
          <w:sz w:val="24"/>
          <w:szCs w:val="24"/>
          <w:lang w:eastAsia="ru-RU"/>
        </w:rPr>
        <w:t>(раздел 9 включается в договор, если контрагентом является юридическое лицо)</w:t>
      </w:r>
    </w:p>
    <w:p w:rsidR="00A05024" w:rsidRPr="00A05024" w:rsidRDefault="00A05024" w:rsidP="00A05024">
      <w:pPr>
        <w:tabs>
          <w:tab w:val="left" w:pos="1276"/>
        </w:tabs>
        <w:spacing w:after="0" w:line="240" w:lineRule="auto"/>
        <w:jc w:val="both"/>
        <w:rPr>
          <w:rFonts w:eastAsia="Times New Roman"/>
          <w:b/>
          <w:i/>
          <w:sz w:val="24"/>
          <w:szCs w:val="24"/>
          <w:lang w:eastAsia="ru-RU"/>
        </w:rPr>
      </w:pPr>
    </w:p>
    <w:p w:rsidR="00A05024" w:rsidRPr="00A05024" w:rsidRDefault="00A05024" w:rsidP="00A05024">
      <w:pPr>
        <w:widowControl w:val="0"/>
        <w:numPr>
          <w:ilvl w:val="0"/>
          <w:numId w:val="5"/>
        </w:numPr>
        <w:tabs>
          <w:tab w:val="left" w:pos="426"/>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Форс-мажор</w:t>
      </w:r>
    </w:p>
    <w:p w:rsidR="00A05024" w:rsidRPr="00A05024" w:rsidRDefault="00A05024" w:rsidP="00A05024">
      <w:pPr>
        <w:tabs>
          <w:tab w:val="left" w:pos="1276"/>
        </w:tabs>
        <w:spacing w:after="0" w:line="240" w:lineRule="auto"/>
        <w:jc w:val="both"/>
        <w:rPr>
          <w:sz w:val="24"/>
          <w:szCs w:val="24"/>
        </w:rPr>
      </w:pPr>
    </w:p>
    <w:p w:rsidR="00A05024" w:rsidRPr="00A05024" w:rsidRDefault="00A05024" w:rsidP="002B0300">
      <w:pPr>
        <w:widowControl w:val="0"/>
        <w:numPr>
          <w:ilvl w:val="1"/>
          <w:numId w:val="25"/>
        </w:numPr>
        <w:tabs>
          <w:tab w:val="left" w:pos="0"/>
          <w:tab w:val="left" w:pos="1276"/>
        </w:tabs>
        <w:spacing w:after="0" w:line="240" w:lineRule="auto"/>
        <w:ind w:left="0" w:firstLine="709"/>
        <w:contextualSpacing/>
        <w:jc w:val="both"/>
        <w:rPr>
          <w:rFonts w:eastAsia="Times New Roman"/>
          <w:sz w:val="24"/>
          <w:szCs w:val="24"/>
        </w:rPr>
      </w:pPr>
      <w:r w:rsidRPr="00A05024">
        <w:rPr>
          <w:rFonts w:eastAsia="Times New Roman"/>
          <w:sz w:val="24"/>
          <w:szCs w:val="24"/>
          <w:lang w:eastAsia="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w:t>
      </w:r>
      <w:r w:rsidRPr="00A05024">
        <w:rPr>
          <w:rFonts w:eastAsia="Times New Roman"/>
          <w:sz w:val="24"/>
          <w:szCs w:val="24"/>
        </w:rPr>
        <w:t>.</w:t>
      </w:r>
    </w:p>
    <w:p w:rsidR="00A05024" w:rsidRPr="00A05024" w:rsidRDefault="00A05024" w:rsidP="002B0300">
      <w:pPr>
        <w:widowControl w:val="0"/>
        <w:numPr>
          <w:ilvl w:val="1"/>
          <w:numId w:val="25"/>
        </w:numPr>
        <w:tabs>
          <w:tab w:val="left" w:pos="1276"/>
        </w:tabs>
        <w:spacing w:after="0" w:line="240" w:lineRule="auto"/>
        <w:ind w:left="0" w:firstLine="709"/>
        <w:contextualSpacing/>
        <w:jc w:val="both"/>
        <w:rPr>
          <w:rFonts w:eastAsia="Times New Roman"/>
          <w:sz w:val="24"/>
          <w:szCs w:val="24"/>
        </w:rPr>
      </w:pPr>
      <w:r w:rsidRPr="00A05024">
        <w:rPr>
          <w:rFonts w:eastAsia="Times New Roman"/>
          <w:sz w:val="24"/>
          <w:szCs w:val="24"/>
          <w:lang w:eastAsia="ru-RU"/>
        </w:rPr>
        <w:t>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r w:rsidRPr="00A05024">
        <w:rPr>
          <w:rFonts w:eastAsia="Times New Roman"/>
          <w:sz w:val="24"/>
          <w:szCs w:val="24"/>
        </w:rPr>
        <w:t>.</w:t>
      </w:r>
    </w:p>
    <w:p w:rsidR="00A05024" w:rsidRPr="00A05024" w:rsidRDefault="00A05024" w:rsidP="002B0300">
      <w:pPr>
        <w:widowControl w:val="0"/>
        <w:numPr>
          <w:ilvl w:val="1"/>
          <w:numId w:val="25"/>
        </w:numPr>
        <w:tabs>
          <w:tab w:val="left" w:pos="1276"/>
        </w:tabs>
        <w:spacing w:after="0" w:line="240" w:lineRule="auto"/>
        <w:ind w:left="0" w:firstLine="709"/>
        <w:contextualSpacing/>
        <w:jc w:val="both"/>
        <w:rPr>
          <w:rFonts w:eastAsia="Times New Roman"/>
          <w:sz w:val="24"/>
          <w:szCs w:val="24"/>
        </w:rPr>
      </w:pPr>
      <w:proofErr w:type="gramStart"/>
      <w:r w:rsidRPr="00A05024">
        <w:rPr>
          <w:rFonts w:eastAsia="Times New Roman"/>
          <w:sz w:val="24"/>
          <w:szCs w:val="24"/>
          <w:lang w:eastAsia="ru-RU"/>
        </w:rPr>
        <w:t>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r w:rsidRPr="00A05024">
        <w:rPr>
          <w:rFonts w:eastAsia="Times New Roman"/>
          <w:sz w:val="24"/>
          <w:szCs w:val="24"/>
        </w:rPr>
        <w:t>.</w:t>
      </w:r>
      <w:proofErr w:type="gramEnd"/>
    </w:p>
    <w:p w:rsidR="00A05024" w:rsidRPr="00A05024" w:rsidRDefault="00A05024" w:rsidP="002B0300">
      <w:pPr>
        <w:widowControl w:val="0"/>
        <w:numPr>
          <w:ilvl w:val="1"/>
          <w:numId w:val="25"/>
        </w:numPr>
        <w:tabs>
          <w:tab w:val="left" w:pos="1276"/>
        </w:tabs>
        <w:spacing w:after="0" w:line="240" w:lineRule="auto"/>
        <w:ind w:left="0" w:firstLine="709"/>
        <w:contextualSpacing/>
        <w:jc w:val="both"/>
        <w:rPr>
          <w:rFonts w:eastAsia="Times New Roman"/>
          <w:sz w:val="24"/>
          <w:szCs w:val="24"/>
        </w:rPr>
      </w:pPr>
      <w:r w:rsidRPr="00A05024">
        <w:rPr>
          <w:rFonts w:eastAsia="Times New Roman"/>
          <w:sz w:val="24"/>
          <w:szCs w:val="24"/>
          <w:lang w:eastAsia="ru-RU"/>
        </w:rPr>
        <w:t>Не извещение и/или несвоевременное извещение другой Стороны согласно пункту 10.3 Договора влечет за собой утрату Стороной права ссылаться на эти обстоятельства</w:t>
      </w:r>
      <w:r w:rsidRPr="00A05024">
        <w:rPr>
          <w:rFonts w:eastAsia="Times New Roman"/>
          <w:sz w:val="24"/>
          <w:szCs w:val="24"/>
        </w:rPr>
        <w:t>.</w:t>
      </w:r>
    </w:p>
    <w:p w:rsidR="00A05024" w:rsidRPr="00A05024" w:rsidRDefault="00A05024" w:rsidP="002B0300">
      <w:pPr>
        <w:widowControl w:val="0"/>
        <w:numPr>
          <w:ilvl w:val="1"/>
          <w:numId w:val="25"/>
        </w:numPr>
        <w:tabs>
          <w:tab w:val="left" w:pos="1276"/>
        </w:tabs>
        <w:spacing w:after="0" w:line="240" w:lineRule="auto"/>
        <w:ind w:left="0" w:firstLine="709"/>
        <w:contextualSpacing/>
        <w:jc w:val="both"/>
        <w:rPr>
          <w:rFonts w:eastAsia="Times New Roman"/>
          <w:sz w:val="24"/>
          <w:szCs w:val="24"/>
        </w:rPr>
      </w:pPr>
      <w:r w:rsidRPr="00A05024">
        <w:rPr>
          <w:rFonts w:eastAsia="Times New Roman"/>
          <w:sz w:val="24"/>
          <w:szCs w:val="24"/>
        </w:rPr>
        <w:t xml:space="preserve"> </w:t>
      </w:r>
      <w:r w:rsidRPr="00A05024">
        <w:rPr>
          <w:rFonts w:eastAsia="Times New Roman"/>
          <w:sz w:val="24"/>
          <w:szCs w:val="24"/>
          <w:lang w:eastAsia="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r w:rsidRPr="00A05024">
        <w:rPr>
          <w:rFonts w:eastAsia="Times New Roman"/>
          <w:sz w:val="24"/>
          <w:szCs w:val="24"/>
        </w:rPr>
        <w:t>.</w:t>
      </w:r>
    </w:p>
    <w:p w:rsidR="00A05024" w:rsidRPr="00A05024" w:rsidRDefault="00A05024" w:rsidP="002B0300">
      <w:pPr>
        <w:widowControl w:val="0"/>
        <w:numPr>
          <w:ilvl w:val="1"/>
          <w:numId w:val="25"/>
        </w:numPr>
        <w:tabs>
          <w:tab w:val="left" w:pos="1276"/>
        </w:tabs>
        <w:spacing w:after="0" w:line="240" w:lineRule="auto"/>
        <w:ind w:left="0" w:firstLine="709"/>
        <w:contextualSpacing/>
        <w:jc w:val="both"/>
        <w:rPr>
          <w:rFonts w:eastAsia="Times New Roman"/>
          <w:sz w:val="24"/>
          <w:szCs w:val="24"/>
        </w:rPr>
      </w:pPr>
      <w:r w:rsidRPr="00A05024">
        <w:rPr>
          <w:rFonts w:eastAsia="Times New Roman"/>
          <w:sz w:val="24"/>
          <w:szCs w:val="24"/>
          <w:lang w:eastAsia="ru-RU"/>
        </w:rPr>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rsidR="00A05024" w:rsidRPr="00A05024" w:rsidRDefault="00A05024" w:rsidP="002B0300">
      <w:pPr>
        <w:tabs>
          <w:tab w:val="left" w:pos="1276"/>
        </w:tabs>
        <w:spacing w:after="0" w:line="240" w:lineRule="auto"/>
        <w:ind w:firstLine="709"/>
        <w:jc w:val="both"/>
        <w:rPr>
          <w:sz w:val="24"/>
          <w:szCs w:val="24"/>
        </w:rPr>
      </w:pPr>
    </w:p>
    <w:p w:rsidR="00A05024" w:rsidRPr="00A05024" w:rsidRDefault="00A05024" w:rsidP="00A05024">
      <w:pPr>
        <w:widowControl w:val="0"/>
        <w:numPr>
          <w:ilvl w:val="0"/>
          <w:numId w:val="5"/>
        </w:numPr>
        <w:tabs>
          <w:tab w:val="left" w:pos="426"/>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Прочие положения</w:t>
      </w:r>
    </w:p>
    <w:p w:rsidR="00A05024" w:rsidRPr="00A05024" w:rsidRDefault="00A05024" w:rsidP="00A05024">
      <w:pPr>
        <w:spacing w:after="0" w:line="240" w:lineRule="auto"/>
        <w:jc w:val="both"/>
        <w:rPr>
          <w:sz w:val="24"/>
          <w:szCs w:val="24"/>
        </w:rPr>
      </w:pP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proofErr w:type="gramStart"/>
      <w:r w:rsidRPr="00A05024">
        <w:rPr>
          <w:rFonts w:eastAsia="Times New Roman"/>
          <w:sz w:val="24"/>
          <w:szCs w:val="24"/>
          <w:lang w:eastAsia="ru-RU"/>
        </w:rPr>
        <w:t xml:space="preserve">Продавец уведомлен, что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8" w:history="1">
        <w:r w:rsidRPr="00A05024">
          <w:rPr>
            <w:rFonts w:eastAsia="Times New Roman"/>
            <w:sz w:val="24"/>
            <w:szCs w:val="24"/>
            <w:lang w:eastAsia="ru-RU"/>
          </w:rPr>
          <w:t>www.rdr.rosatom.ru</w:t>
        </w:r>
      </w:hyperlink>
      <w:r w:rsidRPr="00A05024">
        <w:rPr>
          <w:rFonts w:eastAsia="Times New Roman"/>
          <w:sz w:val="24"/>
          <w:szCs w:val="24"/>
          <w:lang w:eastAsia="ru-RU"/>
        </w:rPr>
        <w:t xml:space="preserve"> в соответствии с утвержденными Госкорпорацией «</w:t>
      </w:r>
      <w:proofErr w:type="spellStart"/>
      <w:r w:rsidRPr="00A05024">
        <w:rPr>
          <w:rFonts w:eastAsia="Times New Roman"/>
          <w:sz w:val="24"/>
          <w:szCs w:val="24"/>
          <w:lang w:eastAsia="ru-RU"/>
        </w:rPr>
        <w:t>Росатом</w:t>
      </w:r>
      <w:proofErr w:type="spellEnd"/>
      <w:r w:rsidRPr="00A05024">
        <w:rPr>
          <w:rFonts w:eastAsia="Times New Roman"/>
          <w:sz w:val="24"/>
          <w:szCs w:val="24"/>
          <w:lang w:eastAsia="ru-RU"/>
        </w:rPr>
        <w:t>» Едиными отраслевыми методическими указаниями по оценке деловой репутации, могут быть внесены сведения и документы о таких нарушениях.</w:t>
      </w:r>
      <w:proofErr w:type="gramEnd"/>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Основанием для внесения сведений в информационную систему «Расчет рейтинга деловой репутации поставщиков» могут являться:</w:t>
      </w:r>
    </w:p>
    <w:p w:rsidR="00A05024" w:rsidRPr="00A05024" w:rsidRDefault="00A05024" w:rsidP="002B0300">
      <w:pPr>
        <w:widowControl w:val="0"/>
        <w:tabs>
          <w:tab w:val="left" w:pos="0"/>
        </w:tabs>
        <w:autoSpaceDE w:val="0"/>
        <w:autoSpaceDN w:val="0"/>
        <w:adjustRightInd w:val="0"/>
        <w:spacing w:after="0" w:line="240" w:lineRule="auto"/>
        <w:ind w:firstLine="709"/>
        <w:jc w:val="both"/>
        <w:rPr>
          <w:rFonts w:eastAsia="Times New Roman"/>
          <w:sz w:val="24"/>
          <w:szCs w:val="24"/>
          <w:lang w:eastAsia="ru-RU"/>
        </w:rPr>
      </w:pPr>
      <w:r w:rsidRPr="00A05024">
        <w:rPr>
          <w:rFonts w:eastAsia="Times New Roman"/>
          <w:sz w:val="24"/>
          <w:szCs w:val="24"/>
          <w:lang w:eastAsia="ru-RU"/>
        </w:rPr>
        <w:tab/>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rsidR="00A05024" w:rsidRPr="00A05024" w:rsidRDefault="00A05024" w:rsidP="002B0300">
      <w:pPr>
        <w:widowControl w:val="0"/>
        <w:tabs>
          <w:tab w:val="left" w:pos="0"/>
        </w:tabs>
        <w:autoSpaceDE w:val="0"/>
        <w:autoSpaceDN w:val="0"/>
        <w:adjustRightInd w:val="0"/>
        <w:spacing w:after="0" w:line="240" w:lineRule="auto"/>
        <w:ind w:firstLine="709"/>
        <w:jc w:val="both"/>
        <w:rPr>
          <w:rFonts w:eastAsia="Times New Roman"/>
          <w:sz w:val="24"/>
          <w:szCs w:val="24"/>
          <w:lang w:eastAsia="ru-RU"/>
        </w:rPr>
      </w:pPr>
      <w:r w:rsidRPr="00A05024">
        <w:rPr>
          <w:rFonts w:eastAsia="Times New Roman"/>
          <w:sz w:val="24"/>
          <w:szCs w:val="24"/>
          <w:lang w:eastAsia="ru-RU"/>
        </w:rPr>
        <w:tab/>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r w:rsidRPr="00A05024">
        <w:rPr>
          <w:rFonts w:eastAsia="Times New Roman"/>
          <w:sz w:val="24"/>
          <w:szCs w:val="24"/>
          <w:lang w:eastAsia="ru-RU"/>
        </w:rPr>
        <w:tab/>
      </w:r>
    </w:p>
    <w:p w:rsidR="00A05024" w:rsidRPr="00A05024" w:rsidRDefault="00A05024" w:rsidP="002B0300">
      <w:pPr>
        <w:widowControl w:val="0"/>
        <w:tabs>
          <w:tab w:val="left" w:pos="0"/>
        </w:tabs>
        <w:autoSpaceDE w:val="0"/>
        <w:autoSpaceDN w:val="0"/>
        <w:adjustRightInd w:val="0"/>
        <w:spacing w:after="0" w:line="240" w:lineRule="auto"/>
        <w:ind w:firstLine="709"/>
        <w:jc w:val="both"/>
        <w:rPr>
          <w:rFonts w:eastAsia="Times New Roman"/>
          <w:sz w:val="24"/>
          <w:szCs w:val="24"/>
          <w:lang w:eastAsia="ru-RU"/>
        </w:rPr>
      </w:pPr>
      <w:r w:rsidRPr="00A05024">
        <w:rPr>
          <w:rFonts w:eastAsia="Times New Roman"/>
          <w:sz w:val="24"/>
          <w:szCs w:val="24"/>
          <w:lang w:eastAsia="ru-RU"/>
        </w:rPr>
        <w:tab/>
        <w:t>3) подтвержденные судебными актами факты фальсификации Покупателем документов на этапе заключения или исполнения настоящего Договора.</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Покупатель предупрежден, что сведения, включенные в информационную систему «Расчет рейтинга деловой репутации поставщиков», могут быть использованы Покупателем при оценке его деловой репутации в последующих закупочных процедурах и (или) в процессе принятия решения о заключении договора с ним.</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Все изменения и дополнения к настоящему Договору являются его неотъемлемой частью и вступают в силу с момента подписания Сторонами.</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Договор вступает в силу со дня его подписания Сторонами и действует до полного выполнения Сторонами своих обязательств.</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rPr>
        <w:t>Противодействие коррупции</w:t>
      </w:r>
      <w:r w:rsidRPr="00A05024">
        <w:rPr>
          <w:rFonts w:eastAsia="Times New Roman"/>
          <w:sz w:val="24"/>
          <w:szCs w:val="24"/>
          <w:lang w:eastAsia="ru-RU"/>
        </w:rPr>
        <w:t>.</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При исполнении настоящего Договора Стороны </w:t>
      </w:r>
      <w:proofErr w:type="gramStart"/>
      <w:r w:rsidRPr="00A05024">
        <w:rPr>
          <w:rFonts w:eastAsia="Times New Roman"/>
          <w:sz w:val="24"/>
          <w:szCs w:val="24"/>
          <w:lang w:eastAsia="ru-RU"/>
        </w:rPr>
        <w:t>соблюдают</w:t>
      </w:r>
      <w:proofErr w:type="gramEnd"/>
      <w:r w:rsidRPr="00A05024">
        <w:rPr>
          <w:rFonts w:eastAsia="Times New Roman"/>
          <w:sz w:val="24"/>
          <w:szCs w:val="24"/>
          <w:lang w:eastAsia="ru-RU"/>
        </w:rPr>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A05024" w:rsidRPr="00A05024" w:rsidRDefault="00A05024" w:rsidP="002B0300">
      <w:pPr>
        <w:spacing w:after="0" w:line="240" w:lineRule="auto"/>
        <w:ind w:firstLine="709"/>
        <w:jc w:val="both"/>
        <w:rPr>
          <w:rFonts w:eastAsia="Times New Roman"/>
          <w:sz w:val="24"/>
          <w:szCs w:val="24"/>
        </w:rPr>
      </w:pPr>
      <w:proofErr w:type="gramStart"/>
      <w:r w:rsidRPr="00A05024">
        <w:rPr>
          <w:rFonts w:eastAsia="Times New Roman"/>
          <w:sz w:val="24"/>
          <w:szCs w:val="24"/>
          <w:lang w:eastAsia="ru-RU"/>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w:t>
      </w:r>
      <w:proofErr w:type="gramEnd"/>
      <w:r w:rsidRPr="00A05024">
        <w:rPr>
          <w:rFonts w:eastAsia="Times New Roman"/>
          <w:sz w:val="24"/>
          <w:szCs w:val="24"/>
          <w:lang w:eastAsia="ru-RU"/>
        </w:rPr>
        <w:t>,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Договоре.</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Договор регулируется и подлежит толкованию в соответствии с законодательством Российской Федерации.</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A05024" w:rsidRPr="00A05024" w:rsidRDefault="00A05024" w:rsidP="002B0300">
      <w:pPr>
        <w:widowControl w:val="0"/>
        <w:numPr>
          <w:ilvl w:val="0"/>
          <w:numId w:val="20"/>
        </w:numPr>
        <w:tabs>
          <w:tab w:val="left" w:pos="1276"/>
        </w:tabs>
        <w:spacing w:after="0" w:line="240" w:lineRule="auto"/>
        <w:ind w:left="0" w:firstLine="709"/>
        <w:contextualSpacing/>
        <w:jc w:val="both"/>
        <w:rPr>
          <w:sz w:val="24"/>
          <w:szCs w:val="24"/>
        </w:rPr>
      </w:pPr>
      <w:r w:rsidRPr="00A05024">
        <w:rPr>
          <w:rFonts w:eastAsia="Times New Roman"/>
          <w:sz w:val="24"/>
          <w:szCs w:val="24"/>
          <w:lang w:eastAsia="ru-RU"/>
        </w:rPr>
        <w:t>Следующие Приложения являются неотъемлемой частью Договора: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Приложение № 1 – Перечень Имущества;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Приложение № 2 –</w:t>
      </w:r>
      <w:r w:rsidRPr="00A05024">
        <w:rPr>
          <w:rFonts w:eastAsia="Times New Roman"/>
          <w:sz w:val="24"/>
          <w:szCs w:val="24"/>
          <w:lang w:val="en-US" w:eastAsia="ru-RU"/>
        </w:rPr>
        <w:t> </w:t>
      </w:r>
      <w:r w:rsidRPr="00A05024">
        <w:rPr>
          <w:rFonts w:eastAsia="Times New Roman"/>
          <w:sz w:val="24"/>
          <w:szCs w:val="24"/>
          <w:lang w:eastAsia="ru-RU"/>
        </w:rPr>
        <w:t>Форма Акта приема-передачи Имущества;</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Приложение</w:t>
      </w:r>
      <w:r w:rsidRPr="00A05024">
        <w:rPr>
          <w:rFonts w:eastAsia="Times New Roman"/>
          <w:sz w:val="24"/>
          <w:szCs w:val="24"/>
          <w:lang w:val="en-US" w:eastAsia="ru-RU"/>
        </w:rPr>
        <w:t> </w:t>
      </w:r>
      <w:r w:rsidRPr="00A05024">
        <w:rPr>
          <w:rFonts w:eastAsia="Times New Roman"/>
          <w:sz w:val="24"/>
          <w:szCs w:val="24"/>
          <w:lang w:eastAsia="ru-RU"/>
        </w:rPr>
        <w:t>№</w:t>
      </w:r>
      <w:r w:rsidRPr="00A05024">
        <w:rPr>
          <w:rFonts w:eastAsia="Times New Roman"/>
          <w:sz w:val="24"/>
          <w:szCs w:val="24"/>
          <w:lang w:val="en-US" w:eastAsia="ru-RU"/>
        </w:rPr>
        <w:t> </w:t>
      </w:r>
      <w:r w:rsidRPr="00A05024">
        <w:rPr>
          <w:rFonts w:eastAsia="Times New Roman"/>
          <w:sz w:val="24"/>
          <w:szCs w:val="24"/>
          <w:lang w:eastAsia="ru-RU"/>
        </w:rPr>
        <w:t>3</w:t>
      </w:r>
      <w:r w:rsidRPr="00A05024">
        <w:rPr>
          <w:rFonts w:eastAsia="Times New Roman"/>
          <w:sz w:val="24"/>
          <w:szCs w:val="24"/>
          <w:lang w:val="en-US" w:eastAsia="ru-RU"/>
        </w:rPr>
        <w:t> </w:t>
      </w:r>
      <w:r w:rsidRPr="00A05024">
        <w:rPr>
          <w:rFonts w:eastAsia="Times New Roman"/>
          <w:sz w:val="24"/>
          <w:szCs w:val="24"/>
          <w:lang w:eastAsia="ru-RU"/>
        </w:rPr>
        <w:t>–</w:t>
      </w:r>
      <w:r w:rsidRPr="00A05024">
        <w:rPr>
          <w:rFonts w:eastAsia="Times New Roman"/>
          <w:sz w:val="24"/>
          <w:szCs w:val="24"/>
          <w:lang w:val="en-US" w:eastAsia="ru-RU"/>
        </w:rPr>
        <w:t> </w:t>
      </w:r>
      <w:r w:rsidRPr="00A05024">
        <w:rPr>
          <w:rFonts w:eastAsia="Times New Roman"/>
          <w:sz w:val="24"/>
          <w:szCs w:val="24"/>
        </w:rPr>
        <w:t>Положение</w:t>
      </w:r>
      <w:r w:rsidRPr="00A05024">
        <w:rPr>
          <w:rFonts w:eastAsia="Times New Roman"/>
          <w:sz w:val="24"/>
          <w:szCs w:val="24"/>
          <w:lang w:eastAsia="ru-RU"/>
        </w:rPr>
        <w:t xml:space="preserve"> о конфиденциальности и взаимном неразглашении информации;</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Приложения</w:t>
      </w:r>
      <w:r w:rsidRPr="00A05024">
        <w:rPr>
          <w:rFonts w:eastAsia="Times New Roman"/>
          <w:sz w:val="24"/>
          <w:szCs w:val="24"/>
          <w:lang w:val="en-US" w:eastAsia="ru-RU"/>
        </w:rPr>
        <w:t> </w:t>
      </w:r>
      <w:r w:rsidRPr="00A05024">
        <w:rPr>
          <w:rFonts w:eastAsia="Times New Roman"/>
          <w:sz w:val="24"/>
          <w:szCs w:val="24"/>
          <w:lang w:eastAsia="ru-RU"/>
        </w:rPr>
        <w:t>№ 4, № 5, № 6, № 7 – Формы актов приема-передачи ОС-1а, ОС-1з, ОС-1, накладной М-15.</w:t>
      </w:r>
    </w:p>
    <w:p w:rsidR="00A05024" w:rsidRPr="00A05024" w:rsidRDefault="00A05024" w:rsidP="00A05024">
      <w:pPr>
        <w:spacing w:after="0" w:line="240" w:lineRule="auto"/>
        <w:ind w:firstLine="709"/>
        <w:rPr>
          <w:rFonts w:eastAsia="Times New Roman"/>
          <w:sz w:val="24"/>
          <w:szCs w:val="24"/>
          <w:lang w:eastAsia="ru-RU"/>
        </w:rPr>
      </w:pPr>
    </w:p>
    <w:p w:rsidR="00A05024" w:rsidRPr="00A05024" w:rsidRDefault="00A05024" w:rsidP="00A05024">
      <w:pPr>
        <w:widowControl w:val="0"/>
        <w:numPr>
          <w:ilvl w:val="0"/>
          <w:numId w:val="5"/>
        </w:numPr>
        <w:tabs>
          <w:tab w:val="left" w:pos="426"/>
        </w:tabs>
        <w:spacing w:after="0" w:line="240" w:lineRule="auto"/>
        <w:contextualSpacing/>
        <w:jc w:val="center"/>
        <w:rPr>
          <w:rFonts w:eastAsia="Times New Roman"/>
          <w:sz w:val="24"/>
          <w:szCs w:val="24"/>
          <w:lang w:eastAsia="ru-RU"/>
        </w:rPr>
      </w:pPr>
      <w:r w:rsidRPr="00A05024">
        <w:rPr>
          <w:rFonts w:eastAsia="Times New Roman"/>
          <w:sz w:val="24"/>
          <w:szCs w:val="24"/>
          <w:lang w:eastAsia="ru-RU"/>
        </w:rPr>
        <w:t>Реквизиты Сторон</w:t>
      </w:r>
    </w:p>
    <w:p w:rsidR="00A05024" w:rsidRPr="00A05024" w:rsidRDefault="00A05024" w:rsidP="00A05024">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A05024" w:rsidRPr="00A05024" w:rsidTr="00660950">
        <w:tc>
          <w:tcPr>
            <w:tcW w:w="4927" w:type="dxa"/>
            <w:tcBorders>
              <w:top w:val="nil"/>
              <w:left w:val="nil"/>
              <w:bottom w:val="nil"/>
              <w:right w:val="nil"/>
            </w:tcBorders>
          </w:tcPr>
          <w:p w:rsidR="00A05024" w:rsidRPr="00A05024" w:rsidRDefault="00A05024" w:rsidP="00A05024">
            <w:pPr>
              <w:spacing w:after="0" w:line="240" w:lineRule="auto"/>
              <w:jc w:val="both"/>
              <w:rPr>
                <w:sz w:val="24"/>
                <w:szCs w:val="24"/>
              </w:rPr>
            </w:pPr>
            <w:r w:rsidRPr="00A05024">
              <w:rPr>
                <w:sz w:val="24"/>
                <w:szCs w:val="24"/>
              </w:rPr>
              <w:t>Продавец: АО «ПО ЭХЗ»</w:t>
            </w:r>
          </w:p>
        </w:tc>
        <w:tc>
          <w:tcPr>
            <w:tcW w:w="4926" w:type="dxa"/>
            <w:tcBorders>
              <w:top w:val="nil"/>
              <w:left w:val="nil"/>
              <w:bottom w:val="nil"/>
              <w:right w:val="nil"/>
            </w:tcBorders>
          </w:tcPr>
          <w:p w:rsidR="00A05024" w:rsidRPr="00A05024" w:rsidRDefault="00A05024" w:rsidP="00A05024">
            <w:pPr>
              <w:tabs>
                <w:tab w:val="left" w:pos="1276"/>
              </w:tabs>
              <w:spacing w:after="0" w:line="240" w:lineRule="auto"/>
              <w:jc w:val="both"/>
              <w:rPr>
                <w:sz w:val="24"/>
                <w:szCs w:val="24"/>
              </w:rPr>
            </w:pPr>
            <w:r w:rsidRPr="00A05024">
              <w:rPr>
                <w:sz w:val="24"/>
                <w:szCs w:val="24"/>
              </w:rPr>
              <w:t>Покупатель: (сокращенное наименование по Уставу)/ФИО (для физического лица)</w:t>
            </w:r>
          </w:p>
        </w:tc>
      </w:tr>
      <w:tr w:rsidR="00A05024" w:rsidRPr="00A05024" w:rsidTr="00660950">
        <w:tc>
          <w:tcPr>
            <w:tcW w:w="4927" w:type="dxa"/>
            <w:tcBorders>
              <w:top w:val="nil"/>
              <w:left w:val="nil"/>
              <w:bottom w:val="nil"/>
              <w:right w:val="nil"/>
            </w:tcBorders>
          </w:tcPr>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ИНН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КПП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ОГРН </w:t>
            </w:r>
          </w:p>
          <w:p w:rsidR="00A05024" w:rsidRPr="00A05024" w:rsidRDefault="00A05024" w:rsidP="00A05024">
            <w:pPr>
              <w:widowControl w:val="0"/>
              <w:tabs>
                <w:tab w:val="left" w:leader="underscore" w:pos="968"/>
                <w:tab w:val="left" w:leader="underscore" w:pos="1864"/>
              </w:tabs>
              <w:spacing w:after="0" w:line="324" w:lineRule="exact"/>
              <w:rPr>
                <w:sz w:val="24"/>
                <w:szCs w:val="24"/>
              </w:rPr>
            </w:pPr>
            <w:r w:rsidRPr="00A05024">
              <w:rPr>
                <w:sz w:val="24"/>
                <w:szCs w:val="24"/>
              </w:rPr>
              <w:t xml:space="preserve">Место нахождения: </w:t>
            </w:r>
          </w:p>
          <w:p w:rsidR="00A05024" w:rsidRPr="00A05024" w:rsidRDefault="00A05024" w:rsidP="00A05024">
            <w:pPr>
              <w:widowControl w:val="0"/>
              <w:tabs>
                <w:tab w:val="left" w:leader="underscore" w:pos="968"/>
                <w:tab w:val="left" w:leader="underscore" w:pos="1864"/>
              </w:tabs>
              <w:spacing w:after="0" w:line="324" w:lineRule="exact"/>
              <w:rPr>
                <w:sz w:val="24"/>
                <w:szCs w:val="24"/>
              </w:rPr>
            </w:pPr>
            <w:r w:rsidRPr="00A05024">
              <w:rPr>
                <w:sz w:val="24"/>
                <w:szCs w:val="24"/>
              </w:rPr>
              <w:t xml:space="preserve">Почтовый адрес: </w:t>
            </w:r>
          </w:p>
          <w:p w:rsidR="00A05024" w:rsidRPr="00A05024" w:rsidRDefault="00A05024" w:rsidP="00A05024">
            <w:pPr>
              <w:widowControl w:val="0"/>
              <w:tabs>
                <w:tab w:val="left" w:leader="underscore" w:pos="968"/>
                <w:tab w:val="left" w:leader="underscore" w:pos="1864"/>
              </w:tabs>
              <w:spacing w:after="0" w:line="324" w:lineRule="exact"/>
              <w:rPr>
                <w:sz w:val="24"/>
                <w:szCs w:val="24"/>
              </w:rPr>
            </w:pPr>
            <w:proofErr w:type="gramStart"/>
            <w:r w:rsidRPr="00A05024">
              <w:rPr>
                <w:sz w:val="24"/>
                <w:szCs w:val="24"/>
              </w:rPr>
              <w:t>р</w:t>
            </w:r>
            <w:proofErr w:type="gramEnd"/>
            <w:r w:rsidRPr="00A05024">
              <w:rPr>
                <w:sz w:val="24"/>
                <w:szCs w:val="24"/>
              </w:rPr>
              <w:t xml:space="preserve">/с. </w:t>
            </w:r>
            <w:r w:rsidRPr="00A05024">
              <w:rPr>
                <w:sz w:val="24"/>
                <w:szCs w:val="24"/>
              </w:rPr>
              <w:tab/>
              <w:t xml:space="preserve">в </w:t>
            </w:r>
            <w:r w:rsidRPr="00A05024">
              <w:rPr>
                <w:sz w:val="24"/>
                <w:szCs w:val="24"/>
              </w:rPr>
              <w:tab/>
            </w:r>
          </w:p>
          <w:p w:rsidR="00A05024" w:rsidRPr="00A05024" w:rsidRDefault="00A05024" w:rsidP="00A05024">
            <w:pPr>
              <w:spacing w:after="0" w:line="240" w:lineRule="auto"/>
              <w:rPr>
                <w:sz w:val="24"/>
                <w:szCs w:val="24"/>
              </w:rPr>
            </w:pPr>
            <w:proofErr w:type="spellStart"/>
            <w:r w:rsidRPr="00A05024">
              <w:rPr>
                <w:sz w:val="24"/>
                <w:szCs w:val="24"/>
              </w:rPr>
              <w:t>Кор</w:t>
            </w:r>
            <w:proofErr w:type="gramStart"/>
            <w:r w:rsidRPr="00A05024">
              <w:rPr>
                <w:sz w:val="24"/>
                <w:szCs w:val="24"/>
              </w:rPr>
              <w:t>.с</w:t>
            </w:r>
            <w:proofErr w:type="gramEnd"/>
            <w:r w:rsidRPr="00A05024">
              <w:rPr>
                <w:sz w:val="24"/>
                <w:szCs w:val="24"/>
              </w:rPr>
              <w:t>ч</w:t>
            </w:r>
            <w:proofErr w:type="spellEnd"/>
            <w:r w:rsidRPr="00A05024">
              <w:rPr>
                <w:sz w:val="24"/>
                <w:szCs w:val="24"/>
              </w:rPr>
              <w:tab/>
            </w:r>
          </w:p>
          <w:p w:rsidR="00A05024" w:rsidRPr="00A05024" w:rsidRDefault="00A05024" w:rsidP="00A05024">
            <w:pPr>
              <w:spacing w:after="0" w:line="240" w:lineRule="auto"/>
              <w:rPr>
                <w:sz w:val="24"/>
                <w:szCs w:val="24"/>
              </w:rPr>
            </w:pPr>
            <w:r w:rsidRPr="00A05024">
              <w:rPr>
                <w:sz w:val="24"/>
                <w:szCs w:val="24"/>
              </w:rPr>
              <w:t xml:space="preserve">БИК </w:t>
            </w:r>
            <w:r w:rsidRPr="00A05024">
              <w:rPr>
                <w:sz w:val="24"/>
                <w:szCs w:val="24"/>
              </w:rPr>
              <w:tab/>
            </w:r>
          </w:p>
          <w:p w:rsidR="00A05024" w:rsidRPr="00A05024" w:rsidRDefault="00A05024" w:rsidP="00A05024">
            <w:pPr>
              <w:spacing w:after="0" w:line="240" w:lineRule="auto"/>
              <w:rPr>
                <w:sz w:val="24"/>
                <w:szCs w:val="24"/>
              </w:rPr>
            </w:pPr>
          </w:p>
          <w:p w:rsidR="00A05024" w:rsidRPr="00A05024" w:rsidRDefault="00A05024" w:rsidP="00A05024">
            <w:pPr>
              <w:spacing w:after="0" w:line="240" w:lineRule="auto"/>
              <w:rPr>
                <w:sz w:val="24"/>
                <w:szCs w:val="24"/>
              </w:rPr>
            </w:pPr>
          </w:p>
        </w:tc>
        <w:tc>
          <w:tcPr>
            <w:tcW w:w="4926" w:type="dxa"/>
            <w:tcBorders>
              <w:top w:val="nil"/>
              <w:left w:val="nil"/>
              <w:bottom w:val="nil"/>
              <w:right w:val="nil"/>
            </w:tcBorders>
          </w:tcPr>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ИНН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КПП</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ОГРН </w:t>
            </w:r>
          </w:p>
          <w:p w:rsidR="00A05024" w:rsidRPr="00A05024" w:rsidRDefault="00A05024" w:rsidP="00A05024">
            <w:pPr>
              <w:widowControl w:val="0"/>
              <w:tabs>
                <w:tab w:val="left" w:leader="underscore" w:pos="3247"/>
              </w:tabs>
              <w:spacing w:after="0" w:line="324" w:lineRule="exact"/>
              <w:rPr>
                <w:sz w:val="24"/>
                <w:szCs w:val="24"/>
              </w:rPr>
            </w:pPr>
            <w:proofErr w:type="gramStart"/>
            <w:r w:rsidRPr="00A05024">
              <w:rPr>
                <w:sz w:val="24"/>
                <w:szCs w:val="24"/>
              </w:rPr>
              <w:t>Место нахождения:</w:t>
            </w:r>
            <w:r w:rsidRPr="00A05024">
              <w:rPr>
                <w:sz w:val="24"/>
                <w:szCs w:val="24"/>
              </w:rPr>
              <w:tab/>
              <w:t>(указать</w:t>
            </w:r>
            <w:proofErr w:type="gramEnd"/>
          </w:p>
          <w:p w:rsidR="00A05024" w:rsidRPr="00A05024" w:rsidRDefault="00A05024" w:rsidP="00A05024">
            <w:pPr>
              <w:spacing w:after="0" w:line="240" w:lineRule="auto"/>
              <w:rPr>
                <w:sz w:val="24"/>
                <w:szCs w:val="24"/>
              </w:rPr>
            </w:pPr>
            <w:r w:rsidRPr="00A05024">
              <w:rPr>
                <w:sz w:val="24"/>
                <w:szCs w:val="24"/>
              </w:rPr>
              <w:t>место нахождения по Уставу)</w:t>
            </w:r>
          </w:p>
          <w:p w:rsidR="00A05024" w:rsidRPr="00A05024" w:rsidRDefault="00A05024" w:rsidP="00A05024">
            <w:pPr>
              <w:widowControl w:val="0"/>
              <w:tabs>
                <w:tab w:val="left" w:leader="underscore" w:pos="2909"/>
              </w:tabs>
              <w:spacing w:after="0" w:line="324" w:lineRule="exact"/>
              <w:rPr>
                <w:sz w:val="24"/>
                <w:szCs w:val="24"/>
              </w:rPr>
            </w:pPr>
            <w:proofErr w:type="gramStart"/>
            <w:r w:rsidRPr="00A05024">
              <w:rPr>
                <w:sz w:val="24"/>
                <w:szCs w:val="24"/>
              </w:rPr>
              <w:t>Почтовый адрес:</w:t>
            </w:r>
            <w:r w:rsidRPr="00A05024">
              <w:rPr>
                <w:sz w:val="24"/>
                <w:szCs w:val="24"/>
              </w:rPr>
              <w:tab/>
              <w:t>(указать</w:t>
            </w:r>
            <w:proofErr w:type="gramEnd"/>
          </w:p>
          <w:p w:rsidR="00A05024" w:rsidRPr="00A05024" w:rsidRDefault="00A05024" w:rsidP="00A05024">
            <w:pPr>
              <w:spacing w:after="0" w:line="240" w:lineRule="auto"/>
              <w:rPr>
                <w:sz w:val="24"/>
                <w:szCs w:val="24"/>
              </w:rPr>
            </w:pPr>
            <w:r w:rsidRPr="00A05024">
              <w:rPr>
                <w:sz w:val="24"/>
                <w:szCs w:val="24"/>
              </w:rPr>
              <w:t>фактический адрес для переписки)</w:t>
            </w:r>
          </w:p>
          <w:p w:rsidR="00A05024" w:rsidRPr="00A05024" w:rsidRDefault="00A05024" w:rsidP="00A05024">
            <w:pPr>
              <w:widowControl w:val="0"/>
              <w:tabs>
                <w:tab w:val="left" w:leader="underscore" w:pos="968"/>
                <w:tab w:val="left" w:leader="underscore" w:pos="1864"/>
              </w:tabs>
              <w:spacing w:after="0" w:line="324" w:lineRule="exact"/>
              <w:rPr>
                <w:sz w:val="24"/>
                <w:szCs w:val="24"/>
              </w:rPr>
            </w:pPr>
            <w:proofErr w:type="gramStart"/>
            <w:r w:rsidRPr="00A05024">
              <w:rPr>
                <w:sz w:val="24"/>
                <w:szCs w:val="24"/>
              </w:rPr>
              <w:t>р</w:t>
            </w:r>
            <w:proofErr w:type="gramEnd"/>
            <w:r w:rsidRPr="00A05024">
              <w:rPr>
                <w:sz w:val="24"/>
                <w:szCs w:val="24"/>
              </w:rPr>
              <w:t xml:space="preserve">/с. </w:t>
            </w:r>
            <w:r w:rsidRPr="00A05024">
              <w:rPr>
                <w:sz w:val="24"/>
                <w:szCs w:val="24"/>
              </w:rPr>
              <w:tab/>
              <w:t xml:space="preserve">в </w:t>
            </w:r>
            <w:r w:rsidRPr="00A05024">
              <w:rPr>
                <w:sz w:val="24"/>
                <w:szCs w:val="24"/>
              </w:rPr>
              <w:tab/>
            </w:r>
          </w:p>
          <w:p w:rsidR="00A05024" w:rsidRPr="00A05024" w:rsidRDefault="00A05024" w:rsidP="00A05024">
            <w:pPr>
              <w:spacing w:after="0" w:line="240" w:lineRule="auto"/>
              <w:rPr>
                <w:sz w:val="24"/>
                <w:szCs w:val="24"/>
              </w:rPr>
            </w:pPr>
            <w:proofErr w:type="spellStart"/>
            <w:r w:rsidRPr="00A05024">
              <w:rPr>
                <w:sz w:val="24"/>
                <w:szCs w:val="24"/>
              </w:rPr>
              <w:t>Кор</w:t>
            </w:r>
            <w:proofErr w:type="gramStart"/>
            <w:r w:rsidRPr="00A05024">
              <w:rPr>
                <w:sz w:val="24"/>
                <w:szCs w:val="24"/>
              </w:rPr>
              <w:t>.с</w:t>
            </w:r>
            <w:proofErr w:type="gramEnd"/>
            <w:r w:rsidRPr="00A05024">
              <w:rPr>
                <w:sz w:val="24"/>
                <w:szCs w:val="24"/>
              </w:rPr>
              <w:t>ч</w:t>
            </w:r>
            <w:proofErr w:type="spellEnd"/>
            <w:r w:rsidRPr="00A05024">
              <w:rPr>
                <w:sz w:val="24"/>
                <w:szCs w:val="24"/>
              </w:rPr>
              <w:tab/>
            </w:r>
          </w:p>
          <w:p w:rsidR="00A05024" w:rsidRPr="00A05024" w:rsidRDefault="00A05024" w:rsidP="00A05024">
            <w:pPr>
              <w:spacing w:after="0" w:line="240" w:lineRule="auto"/>
              <w:rPr>
                <w:sz w:val="24"/>
                <w:szCs w:val="24"/>
              </w:rPr>
            </w:pPr>
            <w:r w:rsidRPr="00A05024">
              <w:rPr>
                <w:sz w:val="24"/>
                <w:szCs w:val="24"/>
              </w:rPr>
              <w:t xml:space="preserve">БИК </w:t>
            </w:r>
            <w:r w:rsidRPr="00A05024">
              <w:rPr>
                <w:sz w:val="24"/>
                <w:szCs w:val="24"/>
              </w:rPr>
              <w:tab/>
            </w:r>
          </w:p>
          <w:p w:rsidR="00A05024" w:rsidRPr="00A05024" w:rsidRDefault="00A05024" w:rsidP="00A05024">
            <w:pPr>
              <w:spacing w:after="0" w:line="240" w:lineRule="auto"/>
              <w:rPr>
                <w:sz w:val="24"/>
                <w:szCs w:val="24"/>
              </w:rPr>
            </w:pPr>
          </w:p>
          <w:p w:rsidR="00A05024" w:rsidRPr="00A05024" w:rsidRDefault="00A05024" w:rsidP="00A05024">
            <w:pPr>
              <w:spacing w:after="0" w:line="240" w:lineRule="auto"/>
              <w:rPr>
                <w:sz w:val="24"/>
                <w:szCs w:val="24"/>
              </w:rPr>
            </w:pPr>
            <w:r w:rsidRPr="00A05024">
              <w:rPr>
                <w:sz w:val="24"/>
                <w:szCs w:val="24"/>
              </w:rPr>
              <w:t>Для физического лица:</w:t>
            </w:r>
          </w:p>
          <w:p w:rsidR="00A05024" w:rsidRPr="00A05024" w:rsidRDefault="00A05024" w:rsidP="00A05024">
            <w:pPr>
              <w:spacing w:after="0" w:line="240" w:lineRule="auto"/>
              <w:rPr>
                <w:sz w:val="24"/>
                <w:szCs w:val="24"/>
              </w:rPr>
            </w:pPr>
            <w:r w:rsidRPr="00A05024">
              <w:rPr>
                <w:sz w:val="24"/>
                <w:szCs w:val="24"/>
              </w:rPr>
              <w:t>Паспортные данные:_____</w:t>
            </w:r>
          </w:p>
          <w:p w:rsidR="00A05024" w:rsidRPr="00A05024" w:rsidRDefault="00A05024" w:rsidP="00A05024">
            <w:pPr>
              <w:spacing w:after="0" w:line="240" w:lineRule="auto"/>
              <w:rPr>
                <w:sz w:val="24"/>
                <w:szCs w:val="24"/>
              </w:rPr>
            </w:pPr>
            <w:r w:rsidRPr="00A05024">
              <w:rPr>
                <w:sz w:val="24"/>
                <w:szCs w:val="24"/>
              </w:rPr>
              <w:t>Адрес регистрации:________</w:t>
            </w:r>
          </w:p>
          <w:p w:rsidR="00A05024" w:rsidRPr="00A05024" w:rsidRDefault="00A05024" w:rsidP="00A05024">
            <w:pPr>
              <w:spacing w:after="0" w:line="240" w:lineRule="auto"/>
              <w:rPr>
                <w:sz w:val="24"/>
                <w:szCs w:val="24"/>
              </w:rPr>
            </w:pPr>
          </w:p>
        </w:tc>
      </w:tr>
    </w:tbl>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widowControl w:val="0"/>
        <w:autoSpaceDE w:val="0"/>
        <w:autoSpaceDN w:val="0"/>
        <w:adjustRightInd w:val="0"/>
        <w:spacing w:after="0" w:line="240" w:lineRule="auto"/>
        <w:ind w:right="-2"/>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A05024" w:rsidRPr="00A05024" w:rsidTr="00660950">
        <w:tc>
          <w:tcPr>
            <w:tcW w:w="4927"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26"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tabs>
          <w:tab w:val="left" w:pos="1427"/>
        </w:tabs>
        <w:spacing w:after="0" w:line="240" w:lineRule="auto"/>
        <w:rPr>
          <w:rFonts w:eastAsia="Times New Roman"/>
          <w:sz w:val="24"/>
          <w:szCs w:val="24"/>
          <w:lang w:eastAsia="ru-RU"/>
        </w:rPr>
      </w:pPr>
    </w:p>
    <w:p w:rsidR="00A05024" w:rsidRPr="00A05024" w:rsidRDefault="00A05024" w:rsidP="00A05024">
      <w:pPr>
        <w:tabs>
          <w:tab w:val="left" w:pos="1427"/>
        </w:tabs>
        <w:spacing w:after="0" w:line="240" w:lineRule="auto"/>
        <w:jc w:val="both"/>
        <w:rPr>
          <w:rFonts w:eastAsia="Times New Roman"/>
          <w:b/>
          <w:i/>
          <w:sz w:val="24"/>
          <w:szCs w:val="24"/>
          <w:lang w:eastAsia="ru-RU"/>
        </w:rPr>
      </w:pPr>
      <w:r w:rsidRPr="00A05024">
        <w:rPr>
          <w:rFonts w:eastAsia="Times New Roman"/>
          <w:b/>
          <w:i/>
          <w:sz w:val="24"/>
          <w:szCs w:val="24"/>
          <w:lang w:eastAsia="ru-RU"/>
        </w:rPr>
        <w:t xml:space="preserve">Примечание: договор со всеми приложениями </w:t>
      </w:r>
      <w:r w:rsidRPr="00A05024">
        <w:rPr>
          <w:rFonts w:eastAsia="Times New Roman"/>
          <w:b/>
          <w:i/>
          <w:color w:val="000000"/>
          <w:sz w:val="24"/>
          <w:szCs w:val="24"/>
          <w:u w:val="single"/>
          <w:lang w:eastAsia="ru-RU" w:bidi="ru-RU"/>
        </w:rPr>
        <w:t>должен быть прошит перед подписанием,</w:t>
      </w:r>
      <w:r w:rsidRPr="00A05024">
        <w:rPr>
          <w:rFonts w:eastAsia="Times New Roman"/>
          <w:b/>
          <w:i/>
          <w:sz w:val="24"/>
          <w:szCs w:val="24"/>
          <w:lang w:eastAsia="ru-RU"/>
        </w:rPr>
        <w:t xml:space="preserve"> и прошивка должна быть удостоверена подписями Сторон и скреплена печатями </w:t>
      </w:r>
      <w:r w:rsidRPr="00A05024">
        <w:rPr>
          <w:rFonts w:eastAsia="Times New Roman"/>
          <w:b/>
          <w:i/>
          <w:color w:val="000000"/>
          <w:sz w:val="24"/>
          <w:szCs w:val="24"/>
          <w:u w:val="single"/>
          <w:lang w:eastAsia="ru-RU" w:bidi="ru-RU"/>
        </w:rPr>
        <w:t>в обязательном порядке</w:t>
      </w:r>
      <w:r w:rsidRPr="00A05024">
        <w:rPr>
          <w:rFonts w:eastAsia="Times New Roman"/>
          <w:b/>
          <w:i/>
          <w:sz w:val="24"/>
          <w:szCs w:val="24"/>
          <w:lang w:eastAsia="ru-RU"/>
        </w:rPr>
        <w:t>.</w:t>
      </w:r>
    </w:p>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pageBreakBefore/>
        <w:widowControl w:val="0"/>
        <w:tabs>
          <w:tab w:val="left" w:pos="567"/>
        </w:tabs>
        <w:autoSpaceDE w:val="0"/>
        <w:autoSpaceDN w:val="0"/>
        <w:adjustRightInd w:val="0"/>
        <w:spacing w:after="0" w:line="240" w:lineRule="auto"/>
        <w:ind w:firstLine="992"/>
        <w:jc w:val="right"/>
        <w:rPr>
          <w:rFonts w:eastAsia="Arial Unicode MS"/>
          <w:color w:val="000000"/>
          <w:sz w:val="24"/>
          <w:szCs w:val="24"/>
          <w:lang w:eastAsia="ru-RU" w:bidi="ru-RU"/>
        </w:rPr>
      </w:pPr>
      <w:r w:rsidRPr="00A05024">
        <w:rPr>
          <w:rFonts w:eastAsia="Times New Roman"/>
          <w:sz w:val="24"/>
          <w:szCs w:val="24"/>
          <w:lang w:eastAsia="ru-RU"/>
        </w:rPr>
        <w:t>П</w:t>
      </w:r>
      <w:r w:rsidRPr="00A05024">
        <w:rPr>
          <w:rFonts w:eastAsia="Arial Unicode MS"/>
          <w:color w:val="000000"/>
          <w:sz w:val="24"/>
          <w:szCs w:val="24"/>
          <w:lang w:eastAsia="ru-RU" w:bidi="ru-RU"/>
        </w:rPr>
        <w:t>риложение № 1</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p>
    <w:p w:rsidR="00A05024" w:rsidRPr="00A05024" w:rsidRDefault="00A05024" w:rsidP="00A05024">
      <w:pPr>
        <w:autoSpaceDE w:val="0"/>
        <w:autoSpaceDN w:val="0"/>
        <w:adjustRightInd w:val="0"/>
        <w:spacing w:after="0" w:line="240" w:lineRule="auto"/>
        <w:jc w:val="center"/>
        <w:rPr>
          <w:rFonts w:eastAsia="Arial Unicode MS"/>
          <w:color w:val="000000"/>
          <w:sz w:val="24"/>
          <w:szCs w:val="24"/>
          <w:lang w:eastAsia="ru-RU" w:bidi="ru-RU"/>
        </w:rPr>
      </w:pPr>
      <w:r w:rsidRPr="00A05024">
        <w:rPr>
          <w:rFonts w:eastAsia="Arial Unicode MS"/>
          <w:color w:val="000000"/>
          <w:sz w:val="24"/>
          <w:szCs w:val="24"/>
          <w:lang w:eastAsia="ru-RU" w:bidi="ru-RU"/>
        </w:rPr>
        <w:t>Перечень Имущества</w:t>
      </w:r>
    </w:p>
    <w:p w:rsidR="00A05024" w:rsidRPr="00A05024" w:rsidRDefault="00A05024" w:rsidP="00A05024">
      <w:pPr>
        <w:autoSpaceDE w:val="0"/>
        <w:autoSpaceDN w:val="0"/>
        <w:adjustRightInd w:val="0"/>
        <w:spacing w:after="0" w:line="240" w:lineRule="auto"/>
        <w:jc w:val="both"/>
        <w:rPr>
          <w:rFonts w:eastAsia="Arial Unicode MS"/>
          <w:color w:val="000000"/>
          <w:sz w:val="24"/>
          <w:szCs w:val="24"/>
          <w:lang w:eastAsia="ru-RU" w:bidi="ru-RU"/>
        </w:rPr>
      </w:pPr>
    </w:p>
    <w:p w:rsidR="00A05024" w:rsidRPr="00A05024" w:rsidRDefault="00A05024" w:rsidP="002B0300">
      <w:pPr>
        <w:widowControl w:val="0"/>
        <w:numPr>
          <w:ilvl w:val="0"/>
          <w:numId w:val="21"/>
        </w:numPr>
        <w:tabs>
          <w:tab w:val="left" w:pos="851"/>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Недвижимое имущество:</w:t>
      </w:r>
    </w:p>
    <w:p w:rsidR="00A05024" w:rsidRPr="00A05024" w:rsidRDefault="00A05024" w:rsidP="002B0300">
      <w:pPr>
        <w:widowControl w:val="0"/>
        <w:numPr>
          <w:ilvl w:val="0"/>
          <w:numId w:val="22"/>
        </w:numPr>
        <w:tabs>
          <w:tab w:val="left" w:pos="993"/>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Здания:</w:t>
      </w:r>
    </w:p>
    <w:p w:rsidR="00A05024" w:rsidRPr="00A05024" w:rsidRDefault="00A05024" w:rsidP="002B0300">
      <w:pPr>
        <w:widowControl w:val="0"/>
        <w:numPr>
          <w:ilvl w:val="0"/>
          <w:numId w:val="23"/>
        </w:numPr>
        <w:tabs>
          <w:tab w:val="left" w:pos="1276"/>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proofErr w:type="gramStart"/>
      <w:r w:rsidRPr="00A05024">
        <w:rPr>
          <w:rFonts w:eastAsia="Times New Roman"/>
          <w:sz w:val="24"/>
          <w:szCs w:val="24"/>
          <w:lang w:eastAsia="ru-RU"/>
        </w:rPr>
        <w:t xml:space="preserve">Здание ______________ </w:t>
      </w:r>
      <w:r w:rsidRPr="00A05024">
        <w:rPr>
          <w:rFonts w:eastAsia="Times New Roman"/>
          <w:i/>
          <w:sz w:val="24"/>
          <w:szCs w:val="24"/>
          <w:lang w:eastAsia="ru-RU"/>
        </w:rPr>
        <w:t>(точное наименование по свидетельству, например: здание гаража)</w:t>
      </w:r>
      <w:r w:rsidRPr="00A05024">
        <w:rPr>
          <w:rFonts w:eastAsia="Times New Roman"/>
          <w:sz w:val="24"/>
          <w:szCs w:val="24"/>
          <w:lang w:eastAsia="ru-RU"/>
        </w:rPr>
        <w:t xml:space="preserve">, общей площадью ___ кв. м, </w:t>
      </w:r>
      <w:r w:rsidRPr="00A05024">
        <w:rPr>
          <w:rFonts w:eastAsia="Times New Roman"/>
          <w:i/>
          <w:sz w:val="24"/>
          <w:szCs w:val="24"/>
          <w:lang w:eastAsia="ru-RU"/>
        </w:rPr>
        <w:t>другие характеристики (при наличии</w:t>
      </w:r>
      <w:r w:rsidRPr="00A05024">
        <w:rPr>
          <w:rFonts w:eastAsia="Times New Roman"/>
          <w:sz w:val="24"/>
          <w:szCs w:val="24"/>
          <w:lang w:eastAsia="ru-RU"/>
        </w:rPr>
        <w:t xml:space="preserve">), инв. № ____, расположенное по адресу  ________ </w:t>
      </w:r>
      <w:r w:rsidRPr="00A05024">
        <w:rPr>
          <w:rFonts w:eastAsia="Times New Roman"/>
          <w:i/>
          <w:sz w:val="24"/>
          <w:szCs w:val="24"/>
          <w:lang w:eastAsia="ru-RU"/>
        </w:rPr>
        <w:t>(точный адрес по свидетельству</w:t>
      </w:r>
      <w:r w:rsidRPr="00A05024">
        <w:rPr>
          <w:rFonts w:eastAsia="Times New Roman"/>
          <w:sz w:val="24"/>
          <w:szCs w:val="24"/>
          <w:lang w:eastAsia="ru-RU"/>
        </w:rPr>
        <w:t>) (далее – Здание-1).</w:t>
      </w:r>
      <w:proofErr w:type="gramEnd"/>
    </w:p>
    <w:p w:rsidR="00A05024" w:rsidRPr="00A05024" w:rsidRDefault="00A05024" w:rsidP="002B0300">
      <w:pPr>
        <w:autoSpaceDE w:val="0"/>
        <w:autoSpaceDN w:val="0"/>
        <w:adjustRightInd w:val="0"/>
        <w:spacing w:after="0" w:line="240" w:lineRule="auto"/>
        <w:ind w:firstLine="709"/>
        <w:jc w:val="both"/>
        <w:rPr>
          <w:rFonts w:eastAsia="Arial Unicode MS"/>
          <w:color w:val="000000"/>
          <w:sz w:val="24"/>
          <w:szCs w:val="24"/>
          <w:lang w:eastAsia="ru-RU" w:bidi="ru-RU"/>
        </w:rPr>
      </w:pPr>
      <w:proofErr w:type="gramStart"/>
      <w:r w:rsidRPr="00A05024">
        <w:rPr>
          <w:rFonts w:eastAsia="Arial Unicode MS"/>
          <w:color w:val="000000"/>
          <w:sz w:val="24"/>
          <w:szCs w:val="24"/>
          <w:lang w:eastAsia="ru-RU" w:bidi="ru-RU"/>
        </w:rPr>
        <w:t xml:space="preserve">Здание-1 принадлежит Продавцу на праве собственности, о чем в Едином государственном реестре </w:t>
      </w:r>
      <w:r w:rsidRPr="00A05024">
        <w:rPr>
          <w:rFonts w:eastAsia="Arial Unicode MS"/>
          <w:b/>
          <w:i/>
          <w:color w:val="000000"/>
          <w:sz w:val="24"/>
          <w:szCs w:val="24"/>
          <w:lang w:eastAsia="ru-RU" w:bidi="ru-RU"/>
        </w:rPr>
        <w:t>(далее выбрать нужное)</w:t>
      </w:r>
      <w:r w:rsidRPr="00A05024">
        <w:rPr>
          <w:rFonts w:eastAsia="Arial Unicode MS"/>
          <w:color w:val="000000"/>
          <w:sz w:val="24"/>
          <w:szCs w:val="24"/>
          <w:lang w:eastAsia="ru-RU" w:bidi="ru-RU"/>
        </w:rPr>
        <w:t xml:space="preserve"> прав на недвижимое имущество и сделок с ним / недвижимости _______________ года сделана запись регистрации _______________, и подтверждается (</w:t>
      </w:r>
      <w:r w:rsidRPr="00A05024">
        <w:rPr>
          <w:rFonts w:eastAsia="Arial Unicode MS"/>
          <w:b/>
          <w:i/>
          <w:color w:val="000000"/>
          <w:sz w:val="24"/>
          <w:szCs w:val="24"/>
          <w:lang w:eastAsia="ru-RU" w:bidi="ru-RU"/>
        </w:rPr>
        <w:t>далее выбрать нужное)</w:t>
      </w:r>
      <w:r w:rsidRPr="00A05024">
        <w:rPr>
          <w:rFonts w:eastAsia="Arial Unicode MS"/>
          <w:color w:val="000000"/>
          <w:sz w:val="24"/>
          <w:szCs w:val="24"/>
          <w:lang w:eastAsia="ru-RU" w:bidi="ru-RU"/>
        </w:rPr>
        <w:t xml:space="preserve"> свидетельством о государственной регистрации права / выпиской из Единого государственного реестра недвижимости _______________ от _______________ года.</w:t>
      </w:r>
      <w:proofErr w:type="gramEnd"/>
    </w:p>
    <w:p w:rsidR="00A05024" w:rsidRPr="00A05024" w:rsidRDefault="00A05024" w:rsidP="002B0300">
      <w:pPr>
        <w:autoSpaceDE w:val="0"/>
        <w:autoSpaceDN w:val="0"/>
        <w:adjustRightInd w:val="0"/>
        <w:spacing w:after="0" w:line="240" w:lineRule="auto"/>
        <w:ind w:firstLine="709"/>
        <w:jc w:val="both"/>
        <w:rPr>
          <w:rFonts w:eastAsia="Arial Unicode MS"/>
          <w:color w:val="000000"/>
          <w:sz w:val="24"/>
          <w:szCs w:val="24"/>
          <w:lang w:eastAsia="ru-RU" w:bidi="ru-RU"/>
        </w:rPr>
      </w:pPr>
      <w:r w:rsidRPr="00A05024">
        <w:rPr>
          <w:rFonts w:eastAsia="Arial Unicode MS"/>
          <w:color w:val="000000"/>
          <w:sz w:val="24"/>
          <w:szCs w:val="24"/>
          <w:lang w:eastAsia="ru-RU" w:bidi="ru-RU"/>
        </w:rPr>
        <w:t>Цена Здания-1 составляет</w:t>
      </w:r>
      <w:proofErr w:type="gramStart"/>
      <w:r w:rsidRPr="00A05024">
        <w:rPr>
          <w:rFonts w:eastAsia="Arial Unicode MS"/>
          <w:color w:val="000000"/>
          <w:sz w:val="24"/>
          <w:szCs w:val="24"/>
          <w:lang w:eastAsia="ru-RU" w:bidi="ru-RU"/>
        </w:rPr>
        <w:t xml:space="preserve"> ____________(______________) </w:t>
      </w:r>
      <w:proofErr w:type="gramEnd"/>
      <w:r w:rsidRPr="00A05024">
        <w:rPr>
          <w:rFonts w:eastAsia="Arial Unicode MS"/>
          <w:color w:val="000000"/>
          <w:sz w:val="24"/>
          <w:szCs w:val="24"/>
          <w:lang w:eastAsia="ru-RU" w:bidi="ru-RU"/>
        </w:rPr>
        <w:t>рублей, включая 18% НДС в размере ______________(__________________________) рублей.</w:t>
      </w:r>
    </w:p>
    <w:p w:rsidR="00A05024" w:rsidRPr="00A05024" w:rsidRDefault="00A05024" w:rsidP="002B0300">
      <w:pPr>
        <w:widowControl w:val="0"/>
        <w:numPr>
          <w:ilvl w:val="0"/>
          <w:numId w:val="23"/>
        </w:numPr>
        <w:tabs>
          <w:tab w:val="left" w:pos="1276"/>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w:t>
      </w:r>
    </w:p>
    <w:p w:rsidR="00A05024" w:rsidRPr="00A05024" w:rsidRDefault="00A05024" w:rsidP="002B0300">
      <w:pPr>
        <w:tabs>
          <w:tab w:val="left" w:pos="1276"/>
        </w:tabs>
        <w:autoSpaceDE w:val="0"/>
        <w:autoSpaceDN w:val="0"/>
        <w:adjustRightInd w:val="0"/>
        <w:spacing w:after="0" w:line="240" w:lineRule="auto"/>
        <w:ind w:firstLine="709"/>
        <w:jc w:val="both"/>
        <w:rPr>
          <w:rFonts w:eastAsia="Arial Unicode MS"/>
          <w:color w:val="000000"/>
          <w:sz w:val="24"/>
          <w:szCs w:val="24"/>
          <w:lang w:eastAsia="ru-RU" w:bidi="ru-RU"/>
        </w:rPr>
      </w:pPr>
    </w:p>
    <w:p w:rsidR="00A05024" w:rsidRPr="00A05024" w:rsidRDefault="00A05024" w:rsidP="002B0300">
      <w:pPr>
        <w:widowControl w:val="0"/>
        <w:numPr>
          <w:ilvl w:val="0"/>
          <w:numId w:val="22"/>
        </w:numPr>
        <w:tabs>
          <w:tab w:val="left" w:pos="993"/>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Земельные участки:</w:t>
      </w:r>
    </w:p>
    <w:p w:rsidR="00A05024" w:rsidRPr="00A05024" w:rsidRDefault="00A05024" w:rsidP="002B0300">
      <w:pPr>
        <w:widowControl w:val="0"/>
        <w:numPr>
          <w:ilvl w:val="0"/>
          <w:numId w:val="24"/>
        </w:numPr>
        <w:tabs>
          <w:tab w:val="left" w:pos="1276"/>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proofErr w:type="gramStart"/>
      <w:r w:rsidRPr="00A05024">
        <w:rPr>
          <w:rFonts w:eastAsia="Times New Roman"/>
          <w:sz w:val="24"/>
          <w:szCs w:val="24"/>
          <w:lang w:eastAsia="ru-RU"/>
        </w:rPr>
        <w:t>Земельный участок, категория земель: ____, разрешенное использование: ___, общая площадь ___ кв. м, кадастровый номер ___, инв. № _____, адрес объекта: _____________ (далее – Земельный участок).</w:t>
      </w:r>
      <w:proofErr w:type="gramEnd"/>
    </w:p>
    <w:p w:rsidR="00A05024" w:rsidRPr="00A05024" w:rsidRDefault="00A05024" w:rsidP="002B0300">
      <w:pPr>
        <w:autoSpaceDE w:val="0"/>
        <w:autoSpaceDN w:val="0"/>
        <w:adjustRightInd w:val="0"/>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 xml:space="preserve">Земельный участок принадлежит Продавцу на праве собственности, о чем в Едином государственном реестре </w:t>
      </w:r>
      <w:r w:rsidRPr="00A05024">
        <w:rPr>
          <w:rFonts w:eastAsia="Times New Roman"/>
          <w:b/>
          <w:i/>
          <w:sz w:val="24"/>
          <w:szCs w:val="24"/>
          <w:lang w:eastAsia="ru-RU"/>
        </w:rPr>
        <w:t>(далее выбрать нужное)</w:t>
      </w:r>
      <w:r w:rsidRPr="00A05024">
        <w:rPr>
          <w:rFonts w:eastAsia="Times New Roman"/>
          <w:sz w:val="24"/>
          <w:szCs w:val="24"/>
          <w:lang w:eastAsia="ru-RU"/>
        </w:rPr>
        <w:t xml:space="preserve"> прав на недвижимое имущество и сделок с ним / недвижимости _______________ года сделана запись регистрации _______________, и подтверждается (</w:t>
      </w:r>
      <w:r w:rsidRPr="00A05024">
        <w:rPr>
          <w:rFonts w:eastAsia="Arial Unicode MS"/>
          <w:b/>
          <w:i/>
          <w:color w:val="000000"/>
          <w:sz w:val="24"/>
          <w:szCs w:val="24"/>
          <w:lang w:eastAsia="ru-RU" w:bidi="ru-RU"/>
        </w:rPr>
        <w:t>далее выбрать нужное)</w:t>
      </w:r>
      <w:r w:rsidRPr="00A05024">
        <w:rPr>
          <w:rFonts w:eastAsia="Arial Unicode MS"/>
          <w:color w:val="000000"/>
          <w:sz w:val="24"/>
          <w:szCs w:val="24"/>
          <w:lang w:eastAsia="ru-RU" w:bidi="ru-RU"/>
        </w:rPr>
        <w:t xml:space="preserve"> </w:t>
      </w:r>
      <w:r w:rsidRPr="00A05024">
        <w:rPr>
          <w:rFonts w:eastAsia="Times New Roman"/>
          <w:sz w:val="24"/>
          <w:szCs w:val="24"/>
          <w:lang w:eastAsia="ru-RU"/>
        </w:rPr>
        <w:t xml:space="preserve">свидетельством о государственной регистрации права </w:t>
      </w:r>
      <w:r w:rsidRPr="00A05024">
        <w:rPr>
          <w:rFonts w:eastAsia="Arial Unicode MS"/>
          <w:color w:val="000000"/>
          <w:sz w:val="24"/>
          <w:szCs w:val="24"/>
          <w:lang w:eastAsia="ru-RU" w:bidi="ru-RU"/>
        </w:rPr>
        <w:t>/ выпиской из Единого государственного реестра недвижимости</w:t>
      </w:r>
      <w:r w:rsidRPr="00A05024">
        <w:rPr>
          <w:rFonts w:eastAsia="Times New Roman"/>
          <w:sz w:val="24"/>
          <w:szCs w:val="24"/>
          <w:lang w:eastAsia="ru-RU"/>
        </w:rPr>
        <w:t xml:space="preserve"> _______________ от _______________ года.</w:t>
      </w:r>
      <w:proofErr w:type="gramEnd"/>
    </w:p>
    <w:p w:rsidR="00A05024" w:rsidRPr="00A05024" w:rsidRDefault="00A05024" w:rsidP="002B0300">
      <w:pPr>
        <w:autoSpaceDE w:val="0"/>
        <w:autoSpaceDN w:val="0"/>
        <w:adjustRightInd w:val="0"/>
        <w:spacing w:after="0" w:line="240" w:lineRule="auto"/>
        <w:ind w:firstLine="709"/>
        <w:jc w:val="both"/>
        <w:rPr>
          <w:rFonts w:eastAsia="Arial Unicode MS"/>
          <w:color w:val="000000"/>
          <w:sz w:val="24"/>
          <w:szCs w:val="24"/>
          <w:lang w:eastAsia="ru-RU" w:bidi="ru-RU"/>
        </w:rPr>
      </w:pPr>
      <w:r w:rsidRPr="00A05024">
        <w:rPr>
          <w:rFonts w:eastAsia="Arial Unicode MS"/>
          <w:color w:val="000000"/>
          <w:sz w:val="24"/>
          <w:szCs w:val="24"/>
          <w:lang w:eastAsia="ru-RU" w:bidi="ru-RU"/>
        </w:rPr>
        <w:t>Цена Земельного участка составляет</w:t>
      </w:r>
      <w:proofErr w:type="gramStart"/>
      <w:r w:rsidRPr="00A05024">
        <w:rPr>
          <w:rFonts w:eastAsia="Arial Unicode MS"/>
          <w:color w:val="000000"/>
          <w:sz w:val="24"/>
          <w:szCs w:val="24"/>
          <w:lang w:eastAsia="ru-RU" w:bidi="ru-RU"/>
        </w:rPr>
        <w:t xml:space="preserve"> _____________(____________________) </w:t>
      </w:r>
      <w:proofErr w:type="gramEnd"/>
      <w:r w:rsidRPr="00A05024">
        <w:rPr>
          <w:rFonts w:eastAsia="Arial Unicode MS"/>
          <w:color w:val="000000"/>
          <w:sz w:val="24"/>
          <w:szCs w:val="24"/>
          <w:lang w:eastAsia="ru-RU" w:bidi="ru-RU"/>
        </w:rPr>
        <w:t>рублей, НДС не облагается.</w:t>
      </w:r>
    </w:p>
    <w:p w:rsidR="00A05024" w:rsidRPr="00A05024" w:rsidRDefault="00A05024" w:rsidP="002B0300">
      <w:pPr>
        <w:widowControl w:val="0"/>
        <w:numPr>
          <w:ilvl w:val="0"/>
          <w:numId w:val="24"/>
        </w:numPr>
        <w:tabs>
          <w:tab w:val="left" w:pos="1276"/>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w:t>
      </w:r>
    </w:p>
    <w:p w:rsidR="00A05024" w:rsidRPr="00A05024" w:rsidRDefault="00A05024" w:rsidP="002B0300">
      <w:pPr>
        <w:autoSpaceDE w:val="0"/>
        <w:autoSpaceDN w:val="0"/>
        <w:adjustRightInd w:val="0"/>
        <w:spacing w:after="0" w:line="240" w:lineRule="auto"/>
        <w:ind w:firstLine="709"/>
        <w:jc w:val="both"/>
        <w:rPr>
          <w:rFonts w:eastAsia="Arial Unicode MS"/>
          <w:color w:val="000000"/>
          <w:sz w:val="24"/>
          <w:szCs w:val="24"/>
          <w:lang w:eastAsia="ru-RU" w:bidi="ru-RU"/>
        </w:rPr>
      </w:pPr>
    </w:p>
    <w:p w:rsidR="00A05024" w:rsidRPr="00A05024" w:rsidRDefault="00A05024" w:rsidP="002B0300">
      <w:pPr>
        <w:widowControl w:val="0"/>
        <w:numPr>
          <w:ilvl w:val="0"/>
          <w:numId w:val="21"/>
        </w:numPr>
        <w:tabs>
          <w:tab w:val="left" w:pos="851"/>
        </w:tabs>
        <w:autoSpaceDE w:val="0"/>
        <w:autoSpaceDN w:val="0"/>
        <w:adjustRightInd w:val="0"/>
        <w:spacing w:after="0" w:line="240" w:lineRule="auto"/>
        <w:ind w:left="0" w:firstLine="709"/>
        <w:contextualSpacing/>
        <w:jc w:val="both"/>
        <w:rPr>
          <w:rFonts w:eastAsia="Arial Unicode MS"/>
          <w:color w:val="000000"/>
          <w:sz w:val="24"/>
          <w:szCs w:val="24"/>
          <w:lang w:eastAsia="ru-RU" w:bidi="ru-RU"/>
        </w:rPr>
      </w:pPr>
      <w:r w:rsidRPr="00A05024">
        <w:rPr>
          <w:rFonts w:eastAsia="Times New Roman"/>
          <w:sz w:val="24"/>
          <w:szCs w:val="24"/>
          <w:lang w:eastAsia="ru-RU"/>
        </w:rPr>
        <w:t xml:space="preserve">Прочее (движимое) имущество, входящее в состав  имущественного комплекса </w:t>
      </w:r>
      <w:r w:rsidRPr="00A05024">
        <w:rPr>
          <w:rFonts w:eastAsia="Times New Roman"/>
          <w:i/>
          <w:sz w:val="24"/>
          <w:szCs w:val="24"/>
          <w:lang w:eastAsia="ru-RU"/>
        </w:rPr>
        <w:t>(при наличии)</w:t>
      </w:r>
      <w:r w:rsidRPr="00A05024">
        <w:rPr>
          <w:rFonts w:eastAsia="Times New Roman"/>
          <w:sz w:val="24"/>
          <w:szCs w:val="24"/>
          <w:lang w:eastAsia="ru-RU"/>
        </w:rPr>
        <w:t>:</w:t>
      </w:r>
    </w:p>
    <w:p w:rsidR="00A05024" w:rsidRPr="00A05024" w:rsidRDefault="00A05024" w:rsidP="002B0300">
      <w:pPr>
        <w:autoSpaceDE w:val="0"/>
        <w:autoSpaceDN w:val="0"/>
        <w:adjustRightInd w:val="0"/>
        <w:spacing w:after="0" w:line="240" w:lineRule="auto"/>
        <w:ind w:firstLine="709"/>
        <w:jc w:val="both"/>
        <w:rPr>
          <w:rFonts w:eastAsia="Arial Unicode MS"/>
          <w:color w:val="000000"/>
          <w:sz w:val="24"/>
          <w:szCs w:val="24"/>
          <w:lang w:eastAsia="ru-RU"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A05024" w:rsidRPr="00A05024" w:rsidTr="00660950">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autoSpaceDE w:val="0"/>
              <w:autoSpaceDN w:val="0"/>
              <w:adjustRightInd w:val="0"/>
              <w:spacing w:after="0" w:line="240" w:lineRule="auto"/>
              <w:contextualSpacing/>
              <w:jc w:val="center"/>
              <w:rPr>
                <w:sz w:val="24"/>
                <w:szCs w:val="24"/>
              </w:rPr>
            </w:pPr>
            <w:r w:rsidRPr="00A05024">
              <w:rPr>
                <w:sz w:val="24"/>
                <w:szCs w:val="24"/>
              </w:rPr>
              <w:t xml:space="preserve">№ </w:t>
            </w:r>
            <w:proofErr w:type="gramStart"/>
            <w:r w:rsidRPr="00A05024">
              <w:rPr>
                <w:sz w:val="24"/>
                <w:szCs w:val="24"/>
              </w:rPr>
              <w:t>п</w:t>
            </w:r>
            <w:proofErr w:type="gramEnd"/>
            <w:r w:rsidRPr="00A05024">
              <w:rPr>
                <w:sz w:val="24"/>
                <w:szCs w:val="24"/>
              </w:rPr>
              <w:t>/п</w:t>
            </w:r>
          </w:p>
        </w:tc>
        <w:tc>
          <w:tcPr>
            <w:tcW w:w="1971"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autoSpaceDE w:val="0"/>
              <w:autoSpaceDN w:val="0"/>
              <w:adjustRightInd w:val="0"/>
              <w:spacing w:after="0" w:line="240" w:lineRule="auto"/>
              <w:contextualSpacing/>
              <w:jc w:val="center"/>
              <w:rPr>
                <w:sz w:val="24"/>
                <w:szCs w:val="24"/>
              </w:rPr>
            </w:pPr>
            <w:r w:rsidRPr="00A05024">
              <w:rPr>
                <w:sz w:val="24"/>
                <w:szCs w:val="24"/>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autoSpaceDE w:val="0"/>
              <w:autoSpaceDN w:val="0"/>
              <w:adjustRightInd w:val="0"/>
              <w:spacing w:after="0" w:line="240" w:lineRule="auto"/>
              <w:contextualSpacing/>
              <w:jc w:val="center"/>
              <w:rPr>
                <w:sz w:val="24"/>
                <w:szCs w:val="24"/>
              </w:rPr>
            </w:pPr>
            <w:r w:rsidRPr="00A05024">
              <w:rPr>
                <w:sz w:val="24"/>
                <w:szCs w:val="24"/>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autoSpaceDE w:val="0"/>
              <w:autoSpaceDN w:val="0"/>
              <w:adjustRightInd w:val="0"/>
              <w:spacing w:after="0" w:line="240" w:lineRule="auto"/>
              <w:contextualSpacing/>
              <w:jc w:val="center"/>
              <w:rPr>
                <w:sz w:val="24"/>
                <w:szCs w:val="24"/>
              </w:rPr>
            </w:pPr>
            <w:r w:rsidRPr="00A05024">
              <w:rPr>
                <w:sz w:val="24"/>
                <w:szCs w:val="24"/>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autoSpaceDE w:val="0"/>
              <w:autoSpaceDN w:val="0"/>
              <w:adjustRightInd w:val="0"/>
              <w:spacing w:after="0" w:line="240" w:lineRule="auto"/>
              <w:contextualSpacing/>
              <w:jc w:val="center"/>
              <w:rPr>
                <w:sz w:val="24"/>
                <w:szCs w:val="24"/>
              </w:rPr>
            </w:pPr>
            <w:r w:rsidRPr="00A05024">
              <w:rPr>
                <w:sz w:val="24"/>
                <w:szCs w:val="24"/>
              </w:rPr>
              <w:t>Цена, руб. (с учетом НДС 18%)</w:t>
            </w:r>
          </w:p>
        </w:tc>
      </w:tr>
      <w:tr w:rsidR="00A05024" w:rsidRPr="00A05024" w:rsidTr="00660950">
        <w:trPr>
          <w:trHeight w:val="20"/>
        </w:trPr>
        <w:tc>
          <w:tcPr>
            <w:tcW w:w="196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r>
      <w:tr w:rsidR="00A05024" w:rsidRPr="00A05024" w:rsidTr="00660950">
        <w:trPr>
          <w:trHeight w:val="20"/>
        </w:trPr>
        <w:tc>
          <w:tcPr>
            <w:tcW w:w="196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r>
      <w:tr w:rsidR="00A05024" w:rsidRPr="00A05024" w:rsidTr="00660950">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r w:rsidRPr="00A05024">
              <w:rPr>
                <w:sz w:val="24"/>
                <w:szCs w:val="24"/>
              </w:rPr>
              <w:t>Итого:</w:t>
            </w:r>
          </w:p>
        </w:tc>
        <w:tc>
          <w:tcPr>
            <w:tcW w:w="1971"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autoSpaceDE w:val="0"/>
              <w:autoSpaceDN w:val="0"/>
              <w:adjustRightInd w:val="0"/>
              <w:spacing w:after="0" w:line="240" w:lineRule="auto"/>
              <w:contextualSpacing/>
              <w:rPr>
                <w:sz w:val="24"/>
                <w:szCs w:val="24"/>
              </w:rPr>
            </w:pPr>
          </w:p>
        </w:tc>
      </w:tr>
    </w:tbl>
    <w:p w:rsidR="00A05024" w:rsidRPr="00A05024" w:rsidRDefault="00A05024" w:rsidP="00A05024">
      <w:pPr>
        <w:spacing w:after="0" w:line="240" w:lineRule="auto"/>
        <w:jc w:val="both"/>
        <w:rPr>
          <w:rFonts w:eastAsia="Times New Roman"/>
          <w:sz w:val="24"/>
          <w:szCs w:val="24"/>
          <w:lang w:eastAsia="ru-RU"/>
        </w:rPr>
      </w:pPr>
      <w:r w:rsidRPr="00A05024">
        <w:rPr>
          <w:rFonts w:eastAsia="Times New Roman"/>
          <w:sz w:val="24"/>
          <w:szCs w:val="24"/>
          <w:lang w:eastAsia="ru-RU"/>
        </w:rPr>
        <w:t xml:space="preserve">Цена имущества </w:t>
      </w:r>
      <w:r w:rsidRPr="00A05024">
        <w:rPr>
          <w:rFonts w:eastAsia="Times New Roman"/>
          <w:i/>
          <w:sz w:val="24"/>
          <w:szCs w:val="24"/>
          <w:lang w:eastAsia="ru-RU"/>
        </w:rPr>
        <w:t>либо</w:t>
      </w:r>
      <w:r w:rsidRPr="00A05024">
        <w:rPr>
          <w:rFonts w:eastAsia="Times New Roman"/>
          <w:sz w:val="24"/>
          <w:szCs w:val="24"/>
          <w:lang w:eastAsia="ru-RU"/>
        </w:rPr>
        <w:t xml:space="preserve"> имущественного комплекса составляет</w:t>
      </w:r>
      <w:proofErr w:type="gramStart"/>
      <w:r w:rsidRPr="00A05024">
        <w:rPr>
          <w:rFonts w:eastAsia="Times New Roman"/>
          <w:sz w:val="24"/>
          <w:szCs w:val="24"/>
          <w:lang w:eastAsia="ru-RU"/>
        </w:rPr>
        <w:t xml:space="preserve"> ___________(_____________) </w:t>
      </w:r>
      <w:proofErr w:type="gramEnd"/>
      <w:r w:rsidRPr="00A05024">
        <w:rPr>
          <w:rFonts w:eastAsia="Times New Roman"/>
          <w:sz w:val="24"/>
          <w:szCs w:val="24"/>
          <w:lang w:eastAsia="ru-RU"/>
        </w:rPr>
        <w:t>рублей, включая НДС 18% в размере _______________(_____________) рублей.</w:t>
      </w:r>
    </w:p>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autoSpaceDE w:val="0"/>
        <w:autoSpaceDN w:val="0"/>
        <w:adjustRightInd w:val="0"/>
        <w:spacing w:after="0" w:line="240" w:lineRule="auto"/>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widowControl w:val="0"/>
        <w:autoSpaceDE w:val="0"/>
        <w:autoSpaceDN w:val="0"/>
        <w:adjustRightInd w:val="0"/>
        <w:spacing w:after="0" w:line="264" w:lineRule="auto"/>
        <w:ind w:right="-98"/>
        <w:rPr>
          <w:rFonts w:eastAsia="Arial Unicode MS"/>
          <w:color w:val="000000"/>
          <w:sz w:val="24"/>
          <w:szCs w:val="24"/>
          <w:lang w:eastAsia="ru-RU" w:bidi="ru-RU"/>
        </w:rPr>
      </w:pPr>
    </w:p>
    <w:tbl>
      <w:tblPr>
        <w:tblStyle w:val="a8"/>
        <w:tblW w:w="0" w:type="auto"/>
        <w:tblLook w:val="04A0" w:firstRow="1" w:lastRow="0" w:firstColumn="1" w:lastColumn="0" w:noHBand="0" w:noVBand="1"/>
      </w:tblPr>
      <w:tblGrid>
        <w:gridCol w:w="4926"/>
        <w:gridCol w:w="4927"/>
      </w:tblGrid>
      <w:tr w:rsidR="00A05024" w:rsidRPr="00A05024" w:rsidTr="00660950">
        <w:tc>
          <w:tcPr>
            <w:tcW w:w="4926"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27"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pageBreakBefore/>
        <w:widowControl w:val="0"/>
        <w:spacing w:after="0" w:line="240" w:lineRule="auto"/>
        <w:ind w:firstLine="992"/>
        <w:jc w:val="right"/>
        <w:rPr>
          <w:rFonts w:eastAsia="Arial Unicode MS"/>
          <w:color w:val="000000"/>
          <w:sz w:val="24"/>
          <w:szCs w:val="24"/>
          <w:lang w:eastAsia="ru-RU" w:bidi="ru-RU"/>
        </w:rPr>
      </w:pPr>
      <w:r w:rsidRPr="00A05024">
        <w:rPr>
          <w:rFonts w:eastAsia="Arial Unicode MS"/>
          <w:color w:val="000000"/>
          <w:sz w:val="24"/>
          <w:szCs w:val="24"/>
          <w:lang w:eastAsia="ru-RU" w:bidi="ru-RU"/>
        </w:rPr>
        <w:t>Приложение № 2</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center"/>
        <w:rPr>
          <w:rFonts w:eastAsia="Arial Unicode MS"/>
          <w:b/>
          <w:color w:val="000000"/>
          <w:sz w:val="24"/>
          <w:szCs w:val="24"/>
          <w:lang w:eastAsia="ru-RU" w:bidi="ru-RU"/>
        </w:rPr>
      </w:pP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акта приема-передачи имущества</w:t>
      </w:r>
    </w:p>
    <w:p w:rsidR="00A05024" w:rsidRPr="00A05024" w:rsidRDefault="00A05024" w:rsidP="00A05024">
      <w:pPr>
        <w:widowControl w:val="0"/>
        <w:spacing w:after="0" w:line="240" w:lineRule="auto"/>
        <w:ind w:firstLine="993"/>
        <w:jc w:val="center"/>
        <w:rPr>
          <w:rFonts w:eastAsia="Arial Unicode MS"/>
          <w:b/>
          <w:color w:val="000000"/>
          <w:sz w:val="24"/>
          <w:szCs w:val="24"/>
          <w:lang w:eastAsia="ru-RU" w:bidi="ru-RU"/>
        </w:rPr>
      </w:pPr>
    </w:p>
    <w:p w:rsidR="00A05024" w:rsidRPr="00A05024" w:rsidRDefault="00A05024" w:rsidP="00A05024">
      <w:pPr>
        <w:widowControl w:val="0"/>
        <w:spacing w:after="0" w:line="240" w:lineRule="auto"/>
        <w:ind w:firstLine="993"/>
        <w:jc w:val="center"/>
        <w:rPr>
          <w:rFonts w:eastAsia="Arial Unicode MS"/>
          <w:b/>
          <w:color w:val="000000"/>
          <w:sz w:val="24"/>
          <w:szCs w:val="24"/>
          <w:lang w:eastAsia="ru-RU" w:bidi="ru-RU"/>
        </w:rPr>
      </w:pPr>
      <w:r w:rsidRPr="00A05024">
        <w:rPr>
          <w:rFonts w:eastAsia="Arial Unicode MS"/>
          <w:b/>
          <w:color w:val="000000"/>
          <w:sz w:val="24"/>
          <w:szCs w:val="24"/>
          <w:lang w:eastAsia="ru-RU" w:bidi="ru-RU"/>
        </w:rPr>
        <w:t xml:space="preserve">Акт приема – передачи имущества </w:t>
      </w:r>
    </w:p>
    <w:p w:rsidR="00A05024" w:rsidRPr="00A05024" w:rsidRDefault="00A05024" w:rsidP="00A05024">
      <w:pPr>
        <w:widowControl w:val="0"/>
        <w:spacing w:after="0" w:line="240" w:lineRule="auto"/>
        <w:rPr>
          <w:rFonts w:eastAsia="Arial Unicode MS"/>
          <w:b/>
          <w:color w:val="000000"/>
          <w:sz w:val="24"/>
          <w:szCs w:val="24"/>
          <w:lang w:eastAsia="ru-RU"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A05024" w:rsidRPr="00A05024" w:rsidTr="00660950">
        <w:tc>
          <w:tcPr>
            <w:tcW w:w="4927" w:type="dxa"/>
          </w:tcPr>
          <w:p w:rsidR="00A05024" w:rsidRPr="00A05024" w:rsidRDefault="00A05024" w:rsidP="00A05024">
            <w:pPr>
              <w:spacing w:after="0" w:line="240" w:lineRule="auto"/>
              <w:rPr>
                <w:bCs/>
                <w:sz w:val="24"/>
                <w:szCs w:val="24"/>
              </w:rPr>
            </w:pPr>
            <w:proofErr w:type="gramStart"/>
            <w:r w:rsidRPr="00A05024">
              <w:rPr>
                <w:sz w:val="24"/>
                <w:szCs w:val="24"/>
              </w:rPr>
              <w:t>г</w:t>
            </w:r>
            <w:proofErr w:type="gramEnd"/>
            <w:r w:rsidRPr="00A05024">
              <w:rPr>
                <w:sz w:val="24"/>
                <w:szCs w:val="24"/>
              </w:rPr>
              <w:t>. _________</w:t>
            </w:r>
          </w:p>
        </w:tc>
        <w:tc>
          <w:tcPr>
            <w:tcW w:w="4926" w:type="dxa"/>
          </w:tcPr>
          <w:p w:rsidR="00A05024" w:rsidRPr="00A05024" w:rsidRDefault="00A05024" w:rsidP="00A05024">
            <w:pPr>
              <w:spacing w:after="0" w:line="240" w:lineRule="auto"/>
              <w:jc w:val="right"/>
              <w:rPr>
                <w:bCs/>
                <w:sz w:val="24"/>
                <w:szCs w:val="24"/>
              </w:rPr>
            </w:pPr>
            <w:r w:rsidRPr="00A05024">
              <w:rPr>
                <w:sz w:val="24"/>
                <w:szCs w:val="24"/>
              </w:rPr>
              <w:t>«____» _______ 20__ г.</w:t>
            </w:r>
          </w:p>
        </w:tc>
      </w:tr>
    </w:tbl>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spacing w:after="0" w:line="240" w:lineRule="auto"/>
        <w:ind w:firstLine="709"/>
        <w:jc w:val="both"/>
        <w:rPr>
          <w:rFonts w:eastAsia="Times New Roman"/>
          <w:sz w:val="24"/>
          <w:szCs w:val="24"/>
          <w:lang w:eastAsia="ru-RU"/>
        </w:rPr>
      </w:pPr>
      <w:proofErr w:type="gramStart"/>
      <w:r w:rsidRPr="00A05024">
        <w:rPr>
          <w:rFonts w:eastAsia="Times New Roman"/>
          <w:sz w:val="24"/>
          <w:szCs w:val="24"/>
          <w:lang w:eastAsia="ru-RU"/>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A05024">
        <w:rPr>
          <w:rFonts w:eastAsia="Arial Unicode MS"/>
          <w:color w:val="000000"/>
          <w:sz w:val="24"/>
          <w:szCs w:val="24"/>
          <w:lang w:eastAsia="ru-RU" w:bidi="ru-RU"/>
        </w:rPr>
        <w:t xml:space="preserve">в соответствии с договором купли-продажи имущества № ____________ от «___»___20__г. имущество </w:t>
      </w:r>
      <w:r w:rsidRPr="00A05024">
        <w:rPr>
          <w:rFonts w:eastAsia="Arial Unicode MS"/>
          <w:i/>
          <w:color w:val="000000"/>
          <w:sz w:val="24"/>
          <w:szCs w:val="24"/>
          <w:lang w:eastAsia="ru-RU" w:bidi="ru-RU"/>
        </w:rPr>
        <w:t>либо</w:t>
      </w:r>
      <w:r w:rsidRPr="00A05024">
        <w:rPr>
          <w:rFonts w:eastAsia="Arial Unicode MS"/>
          <w:color w:val="000000"/>
          <w:sz w:val="24"/>
          <w:szCs w:val="24"/>
          <w:lang w:eastAsia="ru-RU" w:bidi="ru-RU"/>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A05024">
        <w:rPr>
          <w:rFonts w:eastAsia="Times New Roman"/>
          <w:sz w:val="24"/>
          <w:szCs w:val="24"/>
          <w:lang w:eastAsia="ru-RU"/>
        </w:rPr>
        <w:t>.</w:t>
      </w:r>
      <w:proofErr w:type="gramEnd"/>
    </w:p>
    <w:p w:rsidR="00A05024" w:rsidRPr="00A05024" w:rsidRDefault="00A05024" w:rsidP="00A05024">
      <w:pPr>
        <w:spacing w:after="0" w:line="240" w:lineRule="auto"/>
        <w:jc w:val="both"/>
        <w:rPr>
          <w:rFonts w:eastAsia="Times New Roman"/>
          <w:sz w:val="24"/>
          <w:szCs w:val="24"/>
          <w:lang w:eastAsia="ru-RU"/>
        </w:rPr>
      </w:pPr>
    </w:p>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Адреса Продавца и Покупателя</w:t>
      </w:r>
    </w:p>
    <w:p w:rsidR="00A05024" w:rsidRPr="00A05024" w:rsidRDefault="00A05024" w:rsidP="00A05024">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A05024" w:rsidRPr="00A05024" w:rsidTr="00660950">
        <w:tc>
          <w:tcPr>
            <w:tcW w:w="4927" w:type="dxa"/>
            <w:tcBorders>
              <w:top w:val="nil"/>
              <w:left w:val="nil"/>
              <w:bottom w:val="nil"/>
              <w:right w:val="nil"/>
            </w:tcBorders>
          </w:tcPr>
          <w:p w:rsidR="00A05024" w:rsidRPr="00A05024" w:rsidRDefault="00A05024" w:rsidP="00A05024">
            <w:pPr>
              <w:tabs>
                <w:tab w:val="left" w:pos="1276"/>
              </w:tabs>
              <w:spacing w:after="0" w:line="240" w:lineRule="auto"/>
              <w:jc w:val="both"/>
              <w:rPr>
                <w:sz w:val="24"/>
                <w:szCs w:val="24"/>
              </w:rPr>
            </w:pPr>
            <w:r w:rsidRPr="00A05024">
              <w:rPr>
                <w:sz w:val="24"/>
                <w:szCs w:val="24"/>
              </w:rPr>
              <w:t>Продавец:</w:t>
            </w:r>
            <w:r w:rsidRPr="00A05024">
              <w:rPr>
                <w:sz w:val="24"/>
                <w:szCs w:val="24"/>
              </w:rPr>
              <w:tab/>
              <w:t>АО «ПО ЭХЗ»</w:t>
            </w:r>
          </w:p>
        </w:tc>
        <w:tc>
          <w:tcPr>
            <w:tcW w:w="4926" w:type="dxa"/>
            <w:tcBorders>
              <w:top w:val="nil"/>
              <w:left w:val="nil"/>
              <w:bottom w:val="nil"/>
              <w:right w:val="nil"/>
            </w:tcBorders>
          </w:tcPr>
          <w:p w:rsidR="00A05024" w:rsidRPr="00A05024" w:rsidRDefault="00A05024" w:rsidP="00A05024">
            <w:pPr>
              <w:tabs>
                <w:tab w:val="left" w:pos="1276"/>
              </w:tabs>
              <w:spacing w:after="0" w:line="240" w:lineRule="auto"/>
              <w:jc w:val="both"/>
              <w:rPr>
                <w:sz w:val="24"/>
                <w:szCs w:val="24"/>
              </w:rPr>
            </w:pPr>
            <w:r w:rsidRPr="00A05024">
              <w:rPr>
                <w:sz w:val="24"/>
                <w:szCs w:val="24"/>
              </w:rPr>
              <w:t>Покупатель: (сокращенное наименование по Уставу)/ФИО (для физического лица)</w:t>
            </w:r>
          </w:p>
        </w:tc>
      </w:tr>
      <w:tr w:rsidR="00A05024" w:rsidRPr="00A05024" w:rsidTr="00660950">
        <w:tc>
          <w:tcPr>
            <w:tcW w:w="4927" w:type="dxa"/>
            <w:tcBorders>
              <w:top w:val="nil"/>
              <w:left w:val="nil"/>
              <w:bottom w:val="nil"/>
              <w:right w:val="nil"/>
            </w:tcBorders>
          </w:tcPr>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ИНН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КПП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ОГРН </w:t>
            </w:r>
          </w:p>
          <w:p w:rsidR="00A05024" w:rsidRPr="00A05024" w:rsidRDefault="00A05024" w:rsidP="00A05024">
            <w:pPr>
              <w:widowControl w:val="0"/>
              <w:tabs>
                <w:tab w:val="left" w:leader="underscore" w:pos="968"/>
                <w:tab w:val="left" w:leader="underscore" w:pos="1864"/>
              </w:tabs>
              <w:spacing w:after="0" w:line="324" w:lineRule="exact"/>
              <w:rPr>
                <w:sz w:val="24"/>
                <w:szCs w:val="24"/>
              </w:rPr>
            </w:pPr>
            <w:r w:rsidRPr="00A05024">
              <w:rPr>
                <w:sz w:val="24"/>
                <w:szCs w:val="24"/>
              </w:rPr>
              <w:t xml:space="preserve">Место нахождения: </w:t>
            </w:r>
          </w:p>
          <w:p w:rsidR="00A05024" w:rsidRPr="00A05024" w:rsidRDefault="00A05024" w:rsidP="00A05024">
            <w:pPr>
              <w:spacing w:after="0" w:line="240" w:lineRule="auto"/>
              <w:rPr>
                <w:sz w:val="24"/>
                <w:szCs w:val="24"/>
              </w:rPr>
            </w:pPr>
          </w:p>
        </w:tc>
        <w:tc>
          <w:tcPr>
            <w:tcW w:w="4926" w:type="dxa"/>
            <w:tcBorders>
              <w:top w:val="nil"/>
              <w:left w:val="nil"/>
              <w:bottom w:val="nil"/>
              <w:right w:val="nil"/>
            </w:tcBorders>
          </w:tcPr>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ИНН </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КПП</w:t>
            </w:r>
          </w:p>
          <w:p w:rsidR="00A05024" w:rsidRPr="00A05024" w:rsidRDefault="00A05024" w:rsidP="00A05024">
            <w:pPr>
              <w:widowControl w:val="0"/>
              <w:tabs>
                <w:tab w:val="left" w:leader="underscore" w:pos="3247"/>
              </w:tabs>
              <w:spacing w:after="0" w:line="324" w:lineRule="exact"/>
              <w:rPr>
                <w:sz w:val="24"/>
                <w:szCs w:val="24"/>
              </w:rPr>
            </w:pPr>
            <w:r w:rsidRPr="00A05024">
              <w:rPr>
                <w:sz w:val="24"/>
                <w:szCs w:val="24"/>
              </w:rPr>
              <w:t xml:space="preserve">ОГРН </w:t>
            </w:r>
          </w:p>
          <w:p w:rsidR="00A05024" w:rsidRPr="00A05024" w:rsidRDefault="00A05024" w:rsidP="00A05024">
            <w:pPr>
              <w:widowControl w:val="0"/>
              <w:tabs>
                <w:tab w:val="left" w:leader="underscore" w:pos="3247"/>
              </w:tabs>
              <w:spacing w:after="0" w:line="324" w:lineRule="exact"/>
              <w:rPr>
                <w:sz w:val="24"/>
                <w:szCs w:val="24"/>
              </w:rPr>
            </w:pPr>
            <w:proofErr w:type="gramStart"/>
            <w:r w:rsidRPr="00A05024">
              <w:rPr>
                <w:sz w:val="24"/>
                <w:szCs w:val="24"/>
              </w:rPr>
              <w:t>Место нахождения:</w:t>
            </w:r>
            <w:r w:rsidRPr="00A05024">
              <w:rPr>
                <w:sz w:val="24"/>
                <w:szCs w:val="24"/>
              </w:rPr>
              <w:tab/>
              <w:t>(указать</w:t>
            </w:r>
            <w:proofErr w:type="gramEnd"/>
          </w:p>
          <w:p w:rsidR="00A05024" w:rsidRPr="00A05024" w:rsidRDefault="00A05024" w:rsidP="00A05024">
            <w:pPr>
              <w:spacing w:after="0" w:line="240" w:lineRule="auto"/>
              <w:rPr>
                <w:sz w:val="24"/>
                <w:szCs w:val="24"/>
              </w:rPr>
            </w:pPr>
            <w:r w:rsidRPr="00A05024">
              <w:rPr>
                <w:sz w:val="24"/>
                <w:szCs w:val="24"/>
              </w:rPr>
              <w:t>место нахождения по Уставу)</w:t>
            </w:r>
          </w:p>
          <w:p w:rsidR="00A05024" w:rsidRPr="00A05024" w:rsidRDefault="00A05024" w:rsidP="00A05024">
            <w:pPr>
              <w:spacing w:after="0" w:line="240" w:lineRule="auto"/>
              <w:rPr>
                <w:sz w:val="24"/>
                <w:szCs w:val="24"/>
              </w:rPr>
            </w:pPr>
            <w:r w:rsidRPr="00A05024">
              <w:rPr>
                <w:sz w:val="24"/>
                <w:szCs w:val="24"/>
              </w:rPr>
              <w:t>Для физического лица:</w:t>
            </w:r>
          </w:p>
          <w:p w:rsidR="00A05024" w:rsidRPr="00A05024" w:rsidRDefault="00A05024" w:rsidP="00A05024">
            <w:pPr>
              <w:spacing w:after="0" w:line="240" w:lineRule="auto"/>
              <w:rPr>
                <w:sz w:val="24"/>
                <w:szCs w:val="24"/>
              </w:rPr>
            </w:pPr>
            <w:r w:rsidRPr="00A05024">
              <w:rPr>
                <w:sz w:val="24"/>
                <w:szCs w:val="24"/>
              </w:rPr>
              <w:t>Паспортные данные:_____</w:t>
            </w:r>
          </w:p>
          <w:p w:rsidR="00A05024" w:rsidRPr="00A05024" w:rsidRDefault="00A05024" w:rsidP="00A05024">
            <w:pPr>
              <w:spacing w:after="0" w:line="240" w:lineRule="auto"/>
              <w:rPr>
                <w:sz w:val="24"/>
                <w:szCs w:val="24"/>
              </w:rPr>
            </w:pPr>
            <w:r w:rsidRPr="00A05024">
              <w:rPr>
                <w:sz w:val="24"/>
                <w:szCs w:val="24"/>
              </w:rPr>
              <w:t>Адрес регистрации:________</w:t>
            </w:r>
          </w:p>
        </w:tc>
      </w:tr>
    </w:tbl>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widowControl w:val="0"/>
        <w:autoSpaceDE w:val="0"/>
        <w:autoSpaceDN w:val="0"/>
        <w:adjustRightInd w:val="0"/>
        <w:spacing w:after="0" w:line="240" w:lineRule="auto"/>
        <w:ind w:right="-2"/>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spacing w:after="0" w:line="240" w:lineRule="auto"/>
        <w:rPr>
          <w:rFonts w:eastAsia="Times New Roman"/>
          <w:sz w:val="24"/>
          <w:szCs w:val="24"/>
          <w:lang w:eastAsia="ru-RU"/>
        </w:rPr>
      </w:pPr>
    </w:p>
    <w:tbl>
      <w:tblPr>
        <w:tblStyle w:val="a8"/>
        <w:tblW w:w="0" w:type="auto"/>
        <w:tblLook w:val="04A0" w:firstRow="1" w:lastRow="0" w:firstColumn="1" w:lastColumn="0" w:noHBand="0" w:noVBand="1"/>
      </w:tblPr>
      <w:tblGrid>
        <w:gridCol w:w="4927"/>
        <w:gridCol w:w="4926"/>
      </w:tblGrid>
      <w:tr w:rsidR="00A05024" w:rsidRPr="00A05024" w:rsidTr="00660950">
        <w:tc>
          <w:tcPr>
            <w:tcW w:w="4927"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26" w:type="dxa"/>
            <w:tcBorders>
              <w:top w:val="nil"/>
              <w:left w:val="nil"/>
              <w:bottom w:val="nil"/>
              <w:right w:val="nil"/>
            </w:tcBorders>
          </w:tcPr>
          <w:p w:rsidR="00A05024" w:rsidRPr="00A05024" w:rsidRDefault="00A05024" w:rsidP="00A05024">
            <w:pPr>
              <w:widowControl w:val="0"/>
              <w:spacing w:after="0" w:line="280" w:lineRule="exact"/>
              <w:rPr>
                <w:sz w:val="24"/>
                <w:szCs w:val="24"/>
              </w:rPr>
            </w:pPr>
            <w:r w:rsidRPr="00A05024">
              <w:rPr>
                <w:sz w:val="24"/>
                <w:szCs w:val="24"/>
              </w:rPr>
              <w:t>________________(________________)</w:t>
            </w:r>
          </w:p>
          <w:p w:rsidR="00A05024" w:rsidRPr="00A05024" w:rsidRDefault="00A05024" w:rsidP="00A05024">
            <w:pPr>
              <w:widowControl w:val="0"/>
              <w:spacing w:after="0" w:line="280" w:lineRule="exact"/>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993"/>
        <w:jc w:val="center"/>
        <w:rPr>
          <w:rFonts w:eastAsia="Times New Roman"/>
          <w:i/>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СОГЛАСОВАНО:</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Начальник подразделения, в подотчете которого находится Имущество</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Материально ответственное лицо, в подотчете которого находится Имущество</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Начальник подразделения, ответственного за учет земельного  участка</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 xml:space="preserve">Лицо, ответственное за учет земельного  участка </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Приложение № 1 </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к акту приема-передачи имущества </w:t>
      </w:r>
    </w:p>
    <w:p w:rsidR="00A05024" w:rsidRPr="00A05024" w:rsidRDefault="00A05024" w:rsidP="00A05024">
      <w:pPr>
        <w:widowControl w:val="0"/>
        <w:spacing w:after="0" w:line="240" w:lineRule="auto"/>
        <w:jc w:val="right"/>
        <w:rPr>
          <w:rFonts w:eastAsia="Arial Unicode MS"/>
          <w:color w:val="000000"/>
          <w:sz w:val="24"/>
          <w:szCs w:val="24"/>
          <w:lang w:eastAsia="ru-RU" w:bidi="ru-RU"/>
        </w:rPr>
      </w:pPr>
      <w:r w:rsidRPr="00A05024">
        <w:rPr>
          <w:rFonts w:eastAsia="Arial Unicode MS"/>
          <w:color w:val="000000"/>
          <w:sz w:val="24"/>
          <w:szCs w:val="24"/>
          <w:lang w:eastAsia="ru-RU" w:bidi="ru-RU"/>
        </w:rPr>
        <w:t>от «___»_______</w:t>
      </w:r>
      <w:proofErr w:type="gramStart"/>
      <w:r w:rsidRPr="00A05024">
        <w:rPr>
          <w:rFonts w:eastAsia="Arial Unicode MS"/>
          <w:color w:val="000000"/>
          <w:sz w:val="24"/>
          <w:szCs w:val="24"/>
          <w:lang w:eastAsia="ru-RU" w:bidi="ru-RU"/>
        </w:rPr>
        <w:t>г</w:t>
      </w:r>
      <w:proofErr w:type="gramEnd"/>
      <w:r w:rsidRPr="00A05024">
        <w:rPr>
          <w:rFonts w:eastAsia="Arial Unicode MS"/>
          <w:color w:val="000000"/>
          <w:sz w:val="24"/>
          <w:szCs w:val="24"/>
          <w:lang w:eastAsia="ru-RU" w:bidi="ru-RU"/>
        </w:rPr>
        <w:t>.</w:t>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Arial Unicode MS"/>
          <w:color w:val="000000"/>
          <w:sz w:val="24"/>
          <w:szCs w:val="24"/>
          <w:lang w:eastAsia="ru-RU" w:bidi="ru-RU"/>
        </w:rPr>
        <w:t>Недвижимое имущество</w:t>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A05024" w:rsidRPr="00A05024" w:rsidTr="00660950">
        <w:tc>
          <w:tcPr>
            <w:tcW w:w="3119"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r w:rsidRPr="00A05024">
              <w:rPr>
                <w:rFonts w:eastAsia="Arial Unicode MS"/>
                <w:b/>
                <w:color w:val="000000"/>
                <w:sz w:val="24"/>
                <w:szCs w:val="24"/>
                <w:lang w:eastAsia="ru-RU" w:bidi="ru-RU"/>
              </w:rPr>
              <w:t>Параметры</w:t>
            </w:r>
          </w:p>
        </w:tc>
        <w:tc>
          <w:tcPr>
            <w:tcW w:w="2173"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r w:rsidRPr="00A05024">
              <w:rPr>
                <w:rFonts w:eastAsia="Arial Unicode MS"/>
                <w:b/>
                <w:color w:val="000000"/>
                <w:sz w:val="24"/>
                <w:szCs w:val="24"/>
                <w:lang w:eastAsia="ru-RU" w:bidi="ru-RU"/>
              </w:rPr>
              <w:t>Объект № 1</w:t>
            </w:r>
          </w:p>
        </w:tc>
        <w:tc>
          <w:tcPr>
            <w:tcW w:w="2173"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r w:rsidRPr="00A05024">
              <w:rPr>
                <w:rFonts w:eastAsia="Arial Unicode MS"/>
                <w:b/>
                <w:color w:val="000000"/>
                <w:sz w:val="24"/>
                <w:szCs w:val="24"/>
                <w:lang w:eastAsia="ru-RU" w:bidi="ru-RU"/>
              </w:rPr>
              <w:t>Объект № 2</w:t>
            </w:r>
          </w:p>
        </w:tc>
        <w:tc>
          <w:tcPr>
            <w:tcW w:w="2174"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r w:rsidRPr="00A05024">
              <w:rPr>
                <w:rFonts w:eastAsia="Arial Unicode MS"/>
                <w:b/>
                <w:color w:val="000000"/>
                <w:sz w:val="24"/>
                <w:szCs w:val="24"/>
                <w:lang w:eastAsia="ru-RU" w:bidi="ru-RU"/>
              </w:rPr>
              <w:t>Объект № …</w:t>
            </w: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Наименование</w:t>
            </w:r>
          </w:p>
        </w:tc>
        <w:tc>
          <w:tcPr>
            <w:tcW w:w="2173"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p>
        </w:tc>
        <w:tc>
          <w:tcPr>
            <w:tcW w:w="2173"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p>
        </w:tc>
        <w:tc>
          <w:tcPr>
            <w:tcW w:w="2174" w:type="dxa"/>
          </w:tcPr>
          <w:p w:rsidR="00A05024" w:rsidRPr="00A05024" w:rsidRDefault="00A05024" w:rsidP="00A05024">
            <w:pPr>
              <w:widowControl w:val="0"/>
              <w:spacing w:after="0" w:line="240" w:lineRule="auto"/>
              <w:jc w:val="center"/>
              <w:rPr>
                <w:rFonts w:eastAsia="Arial Unicode MS"/>
                <w:b/>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 xml:space="preserve">Адрес </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 xml:space="preserve">Общая площадь, </w:t>
            </w:r>
            <w:proofErr w:type="spellStart"/>
            <w:r w:rsidRPr="00A05024">
              <w:rPr>
                <w:rFonts w:eastAsia="Arial Unicode MS"/>
                <w:color w:val="000000"/>
                <w:sz w:val="24"/>
                <w:szCs w:val="24"/>
                <w:lang w:eastAsia="ru-RU" w:bidi="ru-RU"/>
              </w:rPr>
              <w:t>кв.м</w:t>
            </w:r>
            <w:proofErr w:type="spellEnd"/>
            <w:r w:rsidRPr="00A05024">
              <w:rPr>
                <w:rFonts w:eastAsia="Arial Unicode MS"/>
                <w:color w:val="000000"/>
                <w:sz w:val="24"/>
                <w:szCs w:val="24"/>
                <w:lang w:eastAsia="ru-RU" w:bidi="ru-RU"/>
              </w:rPr>
              <w:t>.</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Инвентарный №</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Литер</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roofErr w:type="gramStart"/>
            <w:r w:rsidRPr="00A05024">
              <w:rPr>
                <w:rFonts w:eastAsia="Arial Unicode MS"/>
                <w:color w:val="000000"/>
                <w:sz w:val="24"/>
                <w:szCs w:val="24"/>
                <w:lang w:eastAsia="ru-RU" w:bidi="ru-RU"/>
              </w:rPr>
              <w:t>Кадастровый</w:t>
            </w:r>
            <w:proofErr w:type="gramEnd"/>
            <w:r w:rsidRPr="00A05024">
              <w:rPr>
                <w:rFonts w:eastAsia="Arial Unicode MS"/>
                <w:color w:val="000000"/>
                <w:sz w:val="24"/>
                <w:szCs w:val="24"/>
                <w:lang w:eastAsia="ru-RU" w:bidi="ru-RU"/>
              </w:rPr>
              <w:t xml:space="preserve">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Borders>
              <w:top w:val="single" w:sz="4" w:space="0" w:color="000000"/>
              <w:left w:val="single" w:sz="4" w:space="0" w:color="000000"/>
              <w:bottom w:val="single" w:sz="4" w:space="0" w:color="000000"/>
              <w:right w:val="single" w:sz="4" w:space="0" w:color="000000"/>
            </w:tcBorders>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Фундамент</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Стены</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Перекрытия</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Крыша</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Потолок</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Полы</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Проемы оконные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Проемы дверные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Электроснабжение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Водопровод</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Горячее водоснабжение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Канализация</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Отопление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Телефон</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Вентиляция</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Другое оснащение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Внутренняя отделка</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Наличие дефектов</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r w:rsidR="00A05024" w:rsidRPr="00A05024" w:rsidTr="00660950">
        <w:tc>
          <w:tcPr>
            <w:tcW w:w="3119" w:type="dxa"/>
          </w:tcPr>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Техническое состояние</w:t>
            </w: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3"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c>
          <w:tcPr>
            <w:tcW w:w="2174" w:type="dxa"/>
          </w:tcPr>
          <w:p w:rsidR="00A05024" w:rsidRPr="00A05024" w:rsidRDefault="00A05024" w:rsidP="00A05024">
            <w:pPr>
              <w:widowControl w:val="0"/>
              <w:spacing w:after="0" w:line="240" w:lineRule="auto"/>
              <w:rPr>
                <w:rFonts w:eastAsia="Arial Unicode MS"/>
                <w:color w:val="000000"/>
                <w:sz w:val="24"/>
                <w:szCs w:val="24"/>
                <w:lang w:eastAsia="ru-RU" w:bidi="ru-RU"/>
              </w:rPr>
            </w:pPr>
          </w:p>
        </w:tc>
      </w:tr>
    </w:tbl>
    <w:p w:rsidR="00A05024" w:rsidRPr="00A05024" w:rsidRDefault="00A05024" w:rsidP="00A05024">
      <w:pPr>
        <w:widowControl w:val="0"/>
        <w:spacing w:after="0" w:line="240" w:lineRule="auto"/>
        <w:ind w:firstLine="993"/>
        <w:rPr>
          <w:rFonts w:eastAsia="Arial Unicode MS"/>
          <w:color w:val="000000"/>
          <w:sz w:val="24"/>
          <w:szCs w:val="24"/>
          <w:lang w:eastAsia="ru-RU" w:bidi="ru-RU"/>
        </w:rPr>
      </w:pPr>
    </w:p>
    <w:p w:rsidR="00A05024" w:rsidRPr="00A05024" w:rsidRDefault="00A05024" w:rsidP="00A05024">
      <w:pPr>
        <w:spacing w:after="0" w:line="240" w:lineRule="auto"/>
        <w:ind w:firstLine="709"/>
        <w:jc w:val="both"/>
        <w:rPr>
          <w:rFonts w:eastAsia="Arial Unicode MS"/>
          <w:color w:val="000000"/>
          <w:sz w:val="24"/>
          <w:szCs w:val="24"/>
          <w:lang w:eastAsia="ru-RU" w:bidi="ru-RU"/>
        </w:rPr>
      </w:pPr>
      <w:r w:rsidRPr="00A05024">
        <w:rPr>
          <w:rFonts w:eastAsia="Arial Unicode MS"/>
          <w:color w:val="000000"/>
          <w:sz w:val="24"/>
          <w:szCs w:val="24"/>
          <w:lang w:eastAsia="ru-RU" w:bidi="ru-RU"/>
        </w:rPr>
        <w:t xml:space="preserve">Объекты недвижимого имущества переданы в том виде, в каком они есть, </w:t>
      </w:r>
      <w:r w:rsidRPr="00A05024">
        <w:rPr>
          <w:rFonts w:eastAsia="Arial Unicode MS"/>
          <w:i/>
          <w:color w:val="000000"/>
          <w:sz w:val="24"/>
          <w:szCs w:val="24"/>
          <w:lang w:eastAsia="ru-RU" w:bidi="ru-RU"/>
        </w:rPr>
        <w:t>со всеми принадлежностями и документами</w:t>
      </w:r>
      <w:r w:rsidRPr="00A05024">
        <w:rPr>
          <w:rFonts w:eastAsia="Arial Unicode MS"/>
          <w:color w:val="000000"/>
          <w:sz w:val="24"/>
          <w:szCs w:val="24"/>
          <w:lang w:eastAsia="ru-RU" w:bidi="ru-RU"/>
        </w:rPr>
        <w:t>, в том числе отвечают требованиям, предъявляемым к эксплуатируемым зданиям и сооружениям, и пригодны для их использования по назначению.</w:t>
      </w:r>
    </w:p>
    <w:p w:rsidR="00A05024" w:rsidRPr="00A05024" w:rsidRDefault="00A05024" w:rsidP="00A05024">
      <w:pPr>
        <w:spacing w:after="0" w:line="240" w:lineRule="auto"/>
        <w:ind w:firstLine="709"/>
        <w:jc w:val="both"/>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 xml:space="preserve">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w:t>
      </w:r>
      <w:proofErr w:type="gramStart"/>
      <w:r w:rsidRPr="00A05024">
        <w:rPr>
          <w:rFonts w:eastAsia="Lucida Sans Unicode"/>
          <w:color w:val="000000"/>
          <w:kern w:val="2"/>
          <w:sz w:val="24"/>
          <w:szCs w:val="24"/>
          <w:lang w:eastAsia="ru-RU" w:bidi="ru-RU"/>
        </w:rPr>
        <w:t>г</w:t>
      </w:r>
      <w:proofErr w:type="gramEnd"/>
      <w:r w:rsidRPr="00A05024">
        <w:rPr>
          <w:rFonts w:eastAsia="Lucida Sans Unicode"/>
          <w:color w:val="000000"/>
          <w:kern w:val="2"/>
          <w:sz w:val="24"/>
          <w:szCs w:val="24"/>
          <w:lang w:eastAsia="ru-RU" w:bidi="ru-RU"/>
        </w:rPr>
        <w:t>.</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Финансовых и иных претензий по передаваемым в соответствии с настоящим актом приема-передачи объектам недвижимого имущества Продавец и Покупатель по отношению друг к другу не имеют.</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Одновременно с Объектами недвижимого имущества передается следующая техническая и иная документация на Объекты недвижимого имущества:</w:t>
      </w:r>
    </w:p>
    <w:p w:rsidR="00A05024" w:rsidRPr="00A05024" w:rsidRDefault="00A05024" w:rsidP="00A05024">
      <w:pPr>
        <w:suppressAutoHyphens/>
        <w:spacing w:after="0" w:line="240" w:lineRule="auto"/>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_______________________________________________________________________________</w:t>
      </w:r>
    </w:p>
    <w:p w:rsidR="00A05024" w:rsidRPr="00A05024" w:rsidRDefault="00A05024" w:rsidP="00A05024">
      <w:pPr>
        <w:spacing w:after="0" w:line="240" w:lineRule="auto"/>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_______________________________________________________________________________</w:t>
      </w:r>
    </w:p>
    <w:p w:rsidR="00A05024" w:rsidRPr="00A05024" w:rsidRDefault="00A05024" w:rsidP="00A05024">
      <w:pPr>
        <w:spacing w:after="0" w:line="240" w:lineRule="auto"/>
        <w:ind w:firstLine="709"/>
        <w:rPr>
          <w:rFonts w:eastAsia="Times New Roman"/>
          <w:color w:val="000000"/>
          <w:sz w:val="24"/>
          <w:szCs w:val="24"/>
          <w:lang w:eastAsia="ru-RU" w:bidi="ru-RU"/>
        </w:rPr>
      </w:pPr>
      <w:r w:rsidRPr="00A05024">
        <w:rPr>
          <w:rFonts w:eastAsia="Times New Roman"/>
          <w:color w:val="000000"/>
          <w:sz w:val="24"/>
          <w:szCs w:val="24"/>
          <w:lang w:eastAsia="ru-RU" w:bidi="ru-RU"/>
        </w:rPr>
        <w:t>Показания приборов учета энергоресурсов:</w:t>
      </w:r>
    </w:p>
    <w:p w:rsidR="00A05024" w:rsidRPr="00A05024" w:rsidRDefault="00A05024" w:rsidP="00A05024">
      <w:pPr>
        <w:spacing w:after="0" w:line="240" w:lineRule="auto"/>
        <w:rPr>
          <w:rFonts w:eastAsia="Times New Roman"/>
          <w:i/>
          <w:color w:val="000000"/>
          <w:sz w:val="24"/>
          <w:szCs w:val="24"/>
          <w:lang w:eastAsia="ru-RU" w:bidi="ru-RU"/>
        </w:rPr>
      </w:pPr>
      <w:r w:rsidRPr="00A05024">
        <w:rPr>
          <w:rFonts w:eastAsia="Times New Roman"/>
          <w:i/>
          <w:color w:val="000000"/>
          <w:sz w:val="24"/>
          <w:szCs w:val="24"/>
          <w:lang w:eastAsia="ru-RU" w:bidi="ru-RU"/>
        </w:rPr>
        <w:t>_______________________________________________________________________________</w:t>
      </w:r>
    </w:p>
    <w:p w:rsidR="00A05024" w:rsidRPr="00A05024" w:rsidRDefault="00A05024" w:rsidP="00A05024">
      <w:pPr>
        <w:spacing w:after="0" w:line="240" w:lineRule="auto"/>
        <w:rPr>
          <w:rFonts w:eastAsia="Times New Roman"/>
          <w:i/>
          <w:color w:val="000000"/>
          <w:sz w:val="24"/>
          <w:szCs w:val="24"/>
          <w:lang w:eastAsia="ru-RU" w:bidi="ru-RU"/>
        </w:rPr>
      </w:pPr>
      <w:r w:rsidRPr="00A05024">
        <w:rPr>
          <w:rFonts w:eastAsia="Times New Roman"/>
          <w:i/>
          <w:color w:val="000000"/>
          <w:sz w:val="24"/>
          <w:szCs w:val="24"/>
          <w:lang w:eastAsia="ru-RU" w:bidi="ru-RU"/>
        </w:rPr>
        <w:t>_______________________________________________________________________________</w:t>
      </w:r>
    </w:p>
    <w:p w:rsidR="00A05024" w:rsidRPr="00A05024" w:rsidRDefault="00A05024" w:rsidP="00A05024">
      <w:pPr>
        <w:spacing w:after="0" w:line="240" w:lineRule="auto"/>
        <w:jc w:val="both"/>
        <w:rPr>
          <w:rFonts w:eastAsia="Times New Roman"/>
          <w:i/>
          <w:color w:val="000000"/>
          <w:sz w:val="24"/>
          <w:szCs w:val="24"/>
          <w:lang w:eastAsia="ru-RU" w:bidi="ru-RU"/>
        </w:rPr>
      </w:pPr>
      <w:r w:rsidRPr="00A05024">
        <w:rPr>
          <w:rFonts w:eastAsia="Times New Roman"/>
          <w:i/>
          <w:color w:val="000000"/>
          <w:sz w:val="24"/>
          <w:szCs w:val="24"/>
          <w:lang w:eastAsia="ru-RU" w:bidi="ru-RU"/>
        </w:rPr>
        <w:t>_______________________________________________________________________________</w:t>
      </w:r>
    </w:p>
    <w:p w:rsidR="00A05024" w:rsidRPr="00A05024" w:rsidRDefault="00A05024" w:rsidP="00A05024">
      <w:pPr>
        <w:spacing w:after="0" w:line="240" w:lineRule="auto"/>
        <w:jc w:val="both"/>
        <w:rPr>
          <w:rFonts w:eastAsia="Arial Unicode MS"/>
          <w:color w:val="000000"/>
          <w:sz w:val="24"/>
          <w:szCs w:val="24"/>
          <w:lang w:eastAsia="ru-RU" w:bidi="ru-RU"/>
        </w:rPr>
      </w:pPr>
    </w:p>
    <w:p w:rsidR="00A05024" w:rsidRPr="00A05024" w:rsidRDefault="00A05024" w:rsidP="00A05024">
      <w:pPr>
        <w:autoSpaceDE w:val="0"/>
        <w:autoSpaceDN w:val="0"/>
        <w:adjustRightInd w:val="0"/>
        <w:spacing w:after="0" w:line="240" w:lineRule="auto"/>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widowControl w:val="0"/>
        <w:spacing w:after="0" w:line="240" w:lineRule="auto"/>
        <w:ind w:firstLine="993"/>
        <w:rPr>
          <w:rFonts w:eastAsia="Arial Unicode MS"/>
          <w:color w:val="000000"/>
          <w:sz w:val="24"/>
          <w:szCs w:val="24"/>
          <w:lang w:eastAsia="ru-RU" w:bidi="ru-RU"/>
        </w:rPr>
      </w:pPr>
    </w:p>
    <w:tbl>
      <w:tblPr>
        <w:tblStyle w:val="a8"/>
        <w:tblW w:w="0" w:type="auto"/>
        <w:tblLook w:val="04A0" w:firstRow="1" w:lastRow="0" w:firstColumn="1" w:lastColumn="0" w:noHBand="0" w:noVBand="1"/>
      </w:tblPr>
      <w:tblGrid>
        <w:gridCol w:w="4927"/>
        <w:gridCol w:w="4926"/>
      </w:tblGrid>
      <w:tr w:rsidR="00A05024" w:rsidRPr="00A05024" w:rsidTr="00660950">
        <w:tc>
          <w:tcPr>
            <w:tcW w:w="4927"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Продавца:</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26"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Покупателя:</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widowControl w:val="0"/>
        <w:spacing w:after="0" w:line="240" w:lineRule="auto"/>
        <w:rPr>
          <w:rFonts w:eastAsia="Times New Roman"/>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СОГЛАСОВАНО</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Начальник подразделения, в подотчете которого находится Имущество</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Материально ответственное лицо, в подотчете которого находится Имущество</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Начальник подразделения, ответственного за учет земельного участка</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 xml:space="preserve">Лицо, ответственное за учет земельного участка </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______________(______________)</w:t>
      </w:r>
    </w:p>
    <w:p w:rsidR="00A05024" w:rsidRPr="00A05024" w:rsidRDefault="00A05024" w:rsidP="00A05024">
      <w:pPr>
        <w:spacing w:after="0" w:line="240" w:lineRule="auto"/>
        <w:rPr>
          <w:rFonts w:eastAsia="Times New Roman"/>
          <w:sz w:val="26"/>
          <w:szCs w:val="26"/>
          <w:lang w:eastAsia="ru-RU"/>
        </w:rPr>
      </w:pPr>
    </w:p>
    <w:p w:rsidR="00A05024" w:rsidRPr="00A05024" w:rsidRDefault="00A05024" w:rsidP="00A05024">
      <w:pPr>
        <w:widowControl w:val="0"/>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993"/>
        <w:jc w:val="center"/>
        <w:rPr>
          <w:rFonts w:eastAsia="Times New Roman"/>
          <w:i/>
          <w:color w:val="000000"/>
          <w:sz w:val="24"/>
          <w:szCs w:val="24"/>
          <w:lang w:eastAsia="ru-RU" w:bidi="ru-RU"/>
        </w:rPr>
      </w:pPr>
    </w:p>
    <w:p w:rsidR="00A05024" w:rsidRPr="00A05024" w:rsidRDefault="00A05024" w:rsidP="00A05024">
      <w:pPr>
        <w:widowControl w:val="0"/>
        <w:spacing w:after="0" w:line="240" w:lineRule="auto"/>
        <w:ind w:left="6044"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Приложение № 2</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акту приема-передачи имущества</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от «___» _____  года</w:t>
      </w:r>
    </w:p>
    <w:p w:rsidR="00A05024" w:rsidRPr="00A05024" w:rsidRDefault="00A05024" w:rsidP="00A05024">
      <w:pPr>
        <w:widowControl w:val="0"/>
        <w:autoSpaceDE w:val="0"/>
        <w:autoSpaceDN w:val="0"/>
        <w:adjustRightInd w:val="0"/>
        <w:spacing w:after="0" w:line="240" w:lineRule="auto"/>
        <w:ind w:firstLine="993"/>
        <w:jc w:val="center"/>
        <w:rPr>
          <w:rFonts w:eastAsia="Arial Unicode MS"/>
          <w:color w:val="000000"/>
          <w:sz w:val="24"/>
          <w:szCs w:val="24"/>
          <w:lang w:eastAsia="ru-RU" w:bidi="ru-RU"/>
        </w:rPr>
      </w:pPr>
    </w:p>
    <w:p w:rsidR="00A05024" w:rsidRPr="00A05024" w:rsidRDefault="00A05024" w:rsidP="00A05024">
      <w:pPr>
        <w:widowControl w:val="0"/>
        <w:autoSpaceDE w:val="0"/>
        <w:autoSpaceDN w:val="0"/>
        <w:adjustRightInd w:val="0"/>
        <w:spacing w:after="0" w:line="240" w:lineRule="auto"/>
        <w:jc w:val="center"/>
        <w:rPr>
          <w:rFonts w:eastAsia="Arial Unicode MS"/>
          <w:color w:val="000000"/>
          <w:sz w:val="24"/>
          <w:szCs w:val="24"/>
          <w:lang w:eastAsia="ru-RU" w:bidi="ru-RU"/>
        </w:rPr>
      </w:pPr>
      <w:r w:rsidRPr="00A05024">
        <w:rPr>
          <w:rFonts w:eastAsia="Arial Unicode MS"/>
          <w:color w:val="000000"/>
          <w:sz w:val="24"/>
          <w:szCs w:val="24"/>
          <w:lang w:eastAsia="ru-RU" w:bidi="ru-RU"/>
        </w:rPr>
        <w:t xml:space="preserve">Прочее (движимое) имущество </w:t>
      </w:r>
      <w:r w:rsidRPr="00A05024">
        <w:rPr>
          <w:rFonts w:eastAsia="Arial Unicode MS"/>
          <w:i/>
          <w:color w:val="000000"/>
          <w:sz w:val="24"/>
          <w:szCs w:val="24"/>
          <w:lang w:eastAsia="ru-RU" w:bidi="ru-RU"/>
        </w:rPr>
        <w:t>(при наличии)</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r w:rsidRPr="00A05024">
        <w:rPr>
          <w:rFonts w:eastAsia="Arial Unicode MS"/>
          <w:color w:val="000000"/>
          <w:sz w:val="24"/>
          <w:szCs w:val="24"/>
          <w:lang w:eastAsia="ru-RU" w:bidi="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 xml:space="preserve">№ </w:t>
            </w:r>
            <w:proofErr w:type="gramStart"/>
            <w:r w:rsidRPr="00A05024">
              <w:rPr>
                <w:rFonts w:eastAsia="Times New Roman"/>
                <w:color w:val="000000"/>
                <w:sz w:val="24"/>
                <w:szCs w:val="24"/>
                <w:lang w:eastAsia="ru-RU" w:bidi="ru-RU"/>
              </w:rPr>
              <w:t>п</w:t>
            </w:r>
            <w:proofErr w:type="gramEnd"/>
            <w:r w:rsidRPr="00A05024">
              <w:rPr>
                <w:rFonts w:eastAsia="Times New Roman"/>
                <w:color w:val="000000"/>
                <w:sz w:val="24"/>
                <w:szCs w:val="24"/>
                <w:lang w:eastAsia="ru-RU" w:bidi="ru-RU"/>
              </w:rPr>
              <w:t>/п</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Инвентарный номер</w:t>
            </w:r>
            <w:r w:rsidRPr="00A05024">
              <w:rPr>
                <w:rFonts w:eastAsia="Times New Roman"/>
                <w:color w:val="000000"/>
                <w:sz w:val="24"/>
                <w:szCs w:val="24"/>
                <w:vertAlign w:val="superscript"/>
                <w:lang w:eastAsia="ru-RU" w:bidi="ru-RU"/>
              </w:rPr>
              <w:footnoteReference w:id="1"/>
            </w:r>
            <w:r w:rsidRPr="00A05024">
              <w:rPr>
                <w:rFonts w:eastAsia="Times New Roman"/>
                <w:color w:val="000000"/>
                <w:sz w:val="24"/>
                <w:szCs w:val="24"/>
                <w:lang w:eastAsia="ru-RU" w:bidi="ru-RU"/>
              </w:rPr>
              <w:t>/Код ОЗМ</w:t>
            </w:r>
          </w:p>
        </w:tc>
        <w:tc>
          <w:tcPr>
            <w:tcW w:w="4220"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Наименование объекта</w:t>
            </w:r>
          </w:p>
        </w:tc>
        <w:tc>
          <w:tcPr>
            <w:tcW w:w="3284" w:type="dxa"/>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Кол-во, шт.</w:t>
            </w:r>
          </w:p>
        </w:tc>
      </w:tr>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1</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p>
        </w:tc>
        <w:tc>
          <w:tcPr>
            <w:tcW w:w="4220" w:type="dxa"/>
            <w:shd w:val="clear" w:color="auto" w:fill="auto"/>
            <w:vAlign w:val="center"/>
          </w:tcPr>
          <w:p w:rsidR="00A05024" w:rsidRPr="00A05024" w:rsidRDefault="00A05024" w:rsidP="00A05024">
            <w:pPr>
              <w:widowControl w:val="0"/>
              <w:spacing w:after="0" w:line="240" w:lineRule="auto"/>
              <w:rPr>
                <w:rFonts w:eastAsia="Times New Roman"/>
                <w:color w:val="000000"/>
                <w:sz w:val="24"/>
                <w:szCs w:val="24"/>
                <w:lang w:eastAsia="ru-RU" w:bidi="ru-RU"/>
              </w:rPr>
            </w:pPr>
          </w:p>
        </w:tc>
        <w:tc>
          <w:tcPr>
            <w:tcW w:w="3284" w:type="dxa"/>
          </w:tcPr>
          <w:p w:rsidR="00A05024" w:rsidRPr="00A05024" w:rsidRDefault="00A05024" w:rsidP="00A05024">
            <w:pPr>
              <w:widowControl w:val="0"/>
              <w:spacing w:after="0" w:line="240" w:lineRule="auto"/>
              <w:rPr>
                <w:rFonts w:eastAsia="Times New Roman"/>
                <w:color w:val="000000"/>
                <w:sz w:val="24"/>
                <w:szCs w:val="24"/>
                <w:lang w:eastAsia="ru-RU" w:bidi="ru-RU"/>
              </w:rPr>
            </w:pPr>
          </w:p>
        </w:tc>
      </w:tr>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2</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p>
        </w:tc>
        <w:tc>
          <w:tcPr>
            <w:tcW w:w="4220" w:type="dxa"/>
            <w:shd w:val="clear" w:color="auto" w:fill="auto"/>
            <w:vAlign w:val="center"/>
          </w:tcPr>
          <w:p w:rsidR="00A05024" w:rsidRPr="00A05024" w:rsidRDefault="00A05024" w:rsidP="00A05024">
            <w:pPr>
              <w:widowControl w:val="0"/>
              <w:spacing w:after="0" w:line="240" w:lineRule="auto"/>
              <w:rPr>
                <w:rFonts w:eastAsia="Times New Roman"/>
                <w:color w:val="000000"/>
                <w:sz w:val="24"/>
                <w:szCs w:val="24"/>
                <w:lang w:eastAsia="ru-RU" w:bidi="ru-RU"/>
              </w:rPr>
            </w:pPr>
          </w:p>
        </w:tc>
        <w:tc>
          <w:tcPr>
            <w:tcW w:w="3284" w:type="dxa"/>
          </w:tcPr>
          <w:p w:rsidR="00A05024" w:rsidRPr="00A05024" w:rsidRDefault="00A05024" w:rsidP="00A05024">
            <w:pPr>
              <w:widowControl w:val="0"/>
              <w:spacing w:after="0" w:line="240" w:lineRule="auto"/>
              <w:rPr>
                <w:rFonts w:eastAsia="Times New Roman"/>
                <w:color w:val="000000"/>
                <w:sz w:val="24"/>
                <w:szCs w:val="24"/>
                <w:lang w:eastAsia="ru-RU" w:bidi="ru-RU"/>
              </w:rPr>
            </w:pPr>
          </w:p>
        </w:tc>
      </w:tr>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3</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p>
        </w:tc>
        <w:tc>
          <w:tcPr>
            <w:tcW w:w="4220" w:type="dxa"/>
            <w:shd w:val="clear" w:color="auto" w:fill="auto"/>
            <w:vAlign w:val="center"/>
          </w:tcPr>
          <w:p w:rsidR="00A05024" w:rsidRPr="00A05024" w:rsidRDefault="00A05024" w:rsidP="00A05024">
            <w:pPr>
              <w:widowControl w:val="0"/>
              <w:spacing w:after="0" w:line="240" w:lineRule="auto"/>
              <w:rPr>
                <w:rFonts w:eastAsia="Times New Roman"/>
                <w:color w:val="000000"/>
                <w:sz w:val="24"/>
                <w:szCs w:val="24"/>
                <w:lang w:eastAsia="ru-RU" w:bidi="ru-RU"/>
              </w:rPr>
            </w:pPr>
          </w:p>
        </w:tc>
        <w:tc>
          <w:tcPr>
            <w:tcW w:w="3284" w:type="dxa"/>
          </w:tcPr>
          <w:p w:rsidR="00A05024" w:rsidRPr="00A05024" w:rsidRDefault="00A05024" w:rsidP="00A05024">
            <w:pPr>
              <w:widowControl w:val="0"/>
              <w:spacing w:after="0" w:line="240" w:lineRule="auto"/>
              <w:rPr>
                <w:rFonts w:eastAsia="Times New Roman"/>
                <w:color w:val="000000"/>
                <w:sz w:val="24"/>
                <w:szCs w:val="24"/>
                <w:lang w:eastAsia="ru-RU" w:bidi="ru-RU"/>
              </w:rPr>
            </w:pPr>
          </w:p>
        </w:tc>
      </w:tr>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4</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p>
        </w:tc>
        <w:tc>
          <w:tcPr>
            <w:tcW w:w="4220" w:type="dxa"/>
            <w:shd w:val="clear" w:color="auto" w:fill="auto"/>
            <w:vAlign w:val="center"/>
          </w:tcPr>
          <w:p w:rsidR="00A05024" w:rsidRPr="00A05024" w:rsidRDefault="00A05024" w:rsidP="00A05024">
            <w:pPr>
              <w:widowControl w:val="0"/>
              <w:spacing w:after="0" w:line="240" w:lineRule="auto"/>
              <w:rPr>
                <w:rFonts w:eastAsia="Times New Roman"/>
                <w:color w:val="000000"/>
                <w:sz w:val="24"/>
                <w:szCs w:val="24"/>
                <w:lang w:eastAsia="ru-RU" w:bidi="ru-RU"/>
              </w:rPr>
            </w:pPr>
          </w:p>
        </w:tc>
        <w:tc>
          <w:tcPr>
            <w:tcW w:w="3284" w:type="dxa"/>
          </w:tcPr>
          <w:p w:rsidR="00A05024" w:rsidRPr="00A05024" w:rsidRDefault="00A05024" w:rsidP="00A05024">
            <w:pPr>
              <w:widowControl w:val="0"/>
              <w:spacing w:after="0" w:line="240" w:lineRule="auto"/>
              <w:rPr>
                <w:rFonts w:eastAsia="Times New Roman"/>
                <w:color w:val="000000"/>
                <w:sz w:val="24"/>
                <w:szCs w:val="24"/>
                <w:lang w:eastAsia="ru-RU" w:bidi="ru-RU"/>
              </w:rPr>
            </w:pPr>
          </w:p>
        </w:tc>
      </w:tr>
      <w:tr w:rsidR="00A05024" w:rsidRPr="00A05024" w:rsidTr="00660950">
        <w:tc>
          <w:tcPr>
            <w:tcW w:w="785"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r w:rsidRPr="00A05024">
              <w:rPr>
                <w:rFonts w:eastAsia="Times New Roman"/>
                <w:color w:val="000000"/>
                <w:sz w:val="24"/>
                <w:szCs w:val="24"/>
                <w:lang w:eastAsia="ru-RU" w:bidi="ru-RU"/>
              </w:rPr>
              <w:t>5</w:t>
            </w:r>
          </w:p>
        </w:tc>
        <w:tc>
          <w:tcPr>
            <w:tcW w:w="1849" w:type="dxa"/>
            <w:shd w:val="clear" w:color="auto" w:fill="auto"/>
            <w:vAlign w:val="center"/>
          </w:tcPr>
          <w:p w:rsidR="00A05024" w:rsidRPr="00A05024" w:rsidRDefault="00A05024" w:rsidP="00A05024">
            <w:pPr>
              <w:widowControl w:val="0"/>
              <w:spacing w:after="0" w:line="240" w:lineRule="auto"/>
              <w:jc w:val="center"/>
              <w:rPr>
                <w:rFonts w:eastAsia="Times New Roman"/>
                <w:color w:val="000000"/>
                <w:sz w:val="24"/>
                <w:szCs w:val="24"/>
                <w:lang w:eastAsia="ru-RU" w:bidi="ru-RU"/>
              </w:rPr>
            </w:pPr>
          </w:p>
        </w:tc>
        <w:tc>
          <w:tcPr>
            <w:tcW w:w="4220" w:type="dxa"/>
            <w:shd w:val="clear" w:color="auto" w:fill="auto"/>
            <w:vAlign w:val="center"/>
          </w:tcPr>
          <w:p w:rsidR="00A05024" w:rsidRPr="00A05024" w:rsidRDefault="00A05024" w:rsidP="00A05024">
            <w:pPr>
              <w:widowControl w:val="0"/>
              <w:spacing w:after="0" w:line="240" w:lineRule="auto"/>
              <w:rPr>
                <w:rFonts w:eastAsia="Times New Roman"/>
                <w:color w:val="000000"/>
                <w:sz w:val="24"/>
                <w:szCs w:val="24"/>
                <w:lang w:eastAsia="ru-RU" w:bidi="ru-RU"/>
              </w:rPr>
            </w:pPr>
          </w:p>
        </w:tc>
        <w:tc>
          <w:tcPr>
            <w:tcW w:w="3284" w:type="dxa"/>
          </w:tcPr>
          <w:p w:rsidR="00A05024" w:rsidRPr="00A05024" w:rsidRDefault="00A05024" w:rsidP="00A05024">
            <w:pPr>
              <w:widowControl w:val="0"/>
              <w:spacing w:after="0" w:line="240" w:lineRule="auto"/>
              <w:rPr>
                <w:rFonts w:eastAsia="Times New Roman"/>
                <w:color w:val="000000"/>
                <w:sz w:val="24"/>
                <w:szCs w:val="24"/>
                <w:lang w:eastAsia="ru-RU" w:bidi="ru-RU"/>
              </w:rPr>
            </w:pPr>
          </w:p>
        </w:tc>
      </w:tr>
    </w:tbl>
    <w:p w:rsidR="00A05024" w:rsidRPr="00A05024" w:rsidRDefault="00A05024" w:rsidP="00A05024">
      <w:pPr>
        <w:widowControl w:val="0"/>
        <w:spacing w:after="0" w:line="240" w:lineRule="auto"/>
        <w:rPr>
          <w:rFonts w:eastAsia="Times New Roman"/>
          <w:color w:val="000000"/>
          <w:sz w:val="24"/>
          <w:szCs w:val="24"/>
          <w:lang w:eastAsia="ru-RU" w:bidi="ru-RU"/>
        </w:rPr>
      </w:pPr>
    </w:p>
    <w:p w:rsidR="00A05024" w:rsidRPr="00A05024" w:rsidRDefault="00A05024" w:rsidP="00A05024">
      <w:pPr>
        <w:spacing w:after="0" w:line="240" w:lineRule="auto"/>
        <w:ind w:firstLine="709"/>
        <w:jc w:val="both"/>
        <w:rPr>
          <w:rFonts w:eastAsia="Times New Roman"/>
          <w:color w:val="000000"/>
          <w:sz w:val="24"/>
          <w:szCs w:val="24"/>
          <w:lang w:eastAsia="ru-RU" w:bidi="ru-RU"/>
        </w:rPr>
      </w:pPr>
      <w:r w:rsidRPr="00A05024">
        <w:rPr>
          <w:rFonts w:eastAsia="Times New Roman"/>
          <w:color w:val="000000"/>
          <w:sz w:val="24"/>
          <w:szCs w:val="24"/>
          <w:lang w:eastAsia="ru-RU" w:bidi="ru-RU"/>
        </w:rPr>
        <w:t xml:space="preserve">Объекты переданы в следующем техническом состоянии </w:t>
      </w:r>
      <w:r w:rsidRPr="00A05024">
        <w:rPr>
          <w:rFonts w:eastAsia="Times New Roman"/>
          <w:i/>
          <w:color w:val="000000"/>
          <w:sz w:val="24"/>
          <w:szCs w:val="24"/>
          <w:lang w:eastAsia="ru-RU" w:bidi="ru-RU"/>
        </w:rPr>
        <w:t>(в том числе указывается наличие/отсутствие претензий в отношении санитарного и технического состояния Объектов со стороны Покупателя)</w:t>
      </w:r>
      <w:r w:rsidRPr="00A05024">
        <w:rPr>
          <w:rFonts w:eastAsia="Times New Roman"/>
          <w:color w:val="000000"/>
          <w:sz w:val="24"/>
          <w:szCs w:val="24"/>
          <w:lang w:eastAsia="ru-RU" w:bidi="ru-RU"/>
        </w:rPr>
        <w:t>: ________________________________________________</w:t>
      </w:r>
    </w:p>
    <w:p w:rsidR="00A05024" w:rsidRPr="00A05024" w:rsidRDefault="00A05024" w:rsidP="00A05024">
      <w:pPr>
        <w:spacing w:after="0" w:line="240" w:lineRule="auto"/>
        <w:jc w:val="both"/>
        <w:rPr>
          <w:rFonts w:eastAsia="Times New Roman"/>
          <w:color w:val="000000"/>
          <w:sz w:val="24"/>
          <w:szCs w:val="24"/>
          <w:lang w:eastAsia="ru-RU" w:bidi="ru-RU"/>
        </w:rPr>
      </w:pPr>
      <w:r w:rsidRPr="00A05024">
        <w:rPr>
          <w:rFonts w:eastAsia="Times New Roman"/>
          <w:color w:val="000000"/>
          <w:sz w:val="24"/>
          <w:szCs w:val="24"/>
          <w:lang w:eastAsia="ru-RU" w:bidi="ru-RU"/>
        </w:rPr>
        <w:t>________________________________________________________________________________</w:t>
      </w:r>
    </w:p>
    <w:p w:rsidR="00A05024" w:rsidRPr="00A05024" w:rsidRDefault="00A05024" w:rsidP="00A05024">
      <w:pPr>
        <w:spacing w:after="0" w:line="240" w:lineRule="auto"/>
        <w:rPr>
          <w:rFonts w:eastAsia="Times New Roman"/>
          <w:color w:val="000000"/>
          <w:sz w:val="24"/>
          <w:szCs w:val="24"/>
          <w:lang w:eastAsia="ru-RU" w:bidi="ru-RU"/>
        </w:rPr>
      </w:pPr>
      <w:r w:rsidRPr="00A05024">
        <w:rPr>
          <w:rFonts w:eastAsia="Times New Roman"/>
          <w:color w:val="000000"/>
          <w:sz w:val="24"/>
          <w:szCs w:val="24"/>
          <w:lang w:eastAsia="ru-RU" w:bidi="ru-RU"/>
        </w:rPr>
        <w:t>________________________________________________________________________________</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w:t>
      </w:r>
      <w:proofErr w:type="gramStart"/>
      <w:r w:rsidRPr="00A05024">
        <w:rPr>
          <w:rFonts w:eastAsia="Lucida Sans Unicode"/>
          <w:color w:val="000000"/>
          <w:kern w:val="2"/>
          <w:sz w:val="24"/>
          <w:szCs w:val="24"/>
          <w:lang w:eastAsia="ru-RU" w:bidi="ru-RU"/>
        </w:rPr>
        <w:t>г</w:t>
      </w:r>
      <w:proofErr w:type="gramEnd"/>
      <w:r w:rsidRPr="00A05024">
        <w:rPr>
          <w:rFonts w:eastAsia="Lucida Sans Unicode"/>
          <w:color w:val="000000"/>
          <w:kern w:val="2"/>
          <w:sz w:val="24"/>
          <w:szCs w:val="24"/>
          <w:lang w:eastAsia="ru-RU" w:bidi="ru-RU"/>
        </w:rPr>
        <w:t>.</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A05024" w:rsidRPr="00A05024" w:rsidRDefault="00A05024" w:rsidP="00A05024">
      <w:pPr>
        <w:spacing w:after="0" w:line="240" w:lineRule="auto"/>
        <w:ind w:firstLine="709"/>
        <w:jc w:val="both"/>
        <w:rPr>
          <w:rFonts w:eastAsia="Lucida Sans Unicode"/>
          <w:color w:val="000000"/>
          <w:kern w:val="2"/>
          <w:sz w:val="24"/>
          <w:szCs w:val="24"/>
          <w:lang w:eastAsia="ru-RU" w:bidi="ru-RU"/>
        </w:rPr>
      </w:pPr>
      <w:r w:rsidRPr="00A05024">
        <w:rPr>
          <w:rFonts w:eastAsia="Lucida Sans Unicode"/>
          <w:color w:val="000000"/>
          <w:kern w:val="2"/>
          <w:sz w:val="24"/>
          <w:szCs w:val="24"/>
          <w:lang w:eastAsia="ru-RU" w:bidi="ru-RU"/>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A05024" w:rsidRPr="00A05024" w:rsidRDefault="00A05024" w:rsidP="00A05024">
      <w:pPr>
        <w:spacing w:after="0" w:line="240" w:lineRule="auto"/>
        <w:ind w:firstLine="709"/>
        <w:jc w:val="both"/>
        <w:rPr>
          <w:rFonts w:eastAsia="Times New Roman"/>
          <w:color w:val="000000"/>
          <w:sz w:val="24"/>
          <w:szCs w:val="24"/>
          <w:lang w:eastAsia="ru-RU" w:bidi="ru-RU"/>
        </w:rPr>
      </w:pPr>
      <w:r w:rsidRPr="00A05024">
        <w:rPr>
          <w:rFonts w:eastAsia="Times New Roman"/>
          <w:color w:val="000000"/>
          <w:sz w:val="24"/>
          <w:szCs w:val="24"/>
          <w:lang w:eastAsia="ru-RU" w:bidi="ru-RU"/>
        </w:rPr>
        <w:t xml:space="preserve">Объекты переданы со всеми принадлежностями и относящимися к ним документами и пригодны </w:t>
      </w:r>
      <w:proofErr w:type="gramStart"/>
      <w:r w:rsidRPr="00A05024">
        <w:rPr>
          <w:rFonts w:eastAsia="Times New Roman"/>
          <w:color w:val="000000"/>
          <w:sz w:val="24"/>
          <w:szCs w:val="24"/>
          <w:lang w:eastAsia="ru-RU" w:bidi="ru-RU"/>
        </w:rPr>
        <w:t>для</w:t>
      </w:r>
      <w:proofErr w:type="gramEnd"/>
      <w:r w:rsidRPr="00A05024">
        <w:rPr>
          <w:rFonts w:eastAsia="Times New Roman"/>
          <w:color w:val="000000"/>
          <w:sz w:val="24"/>
          <w:szCs w:val="24"/>
          <w:lang w:eastAsia="ru-RU" w:bidi="ru-RU"/>
        </w:rPr>
        <w:t xml:space="preserve"> </w:t>
      </w:r>
      <w:proofErr w:type="gramStart"/>
      <w:r w:rsidRPr="00A05024">
        <w:rPr>
          <w:rFonts w:eastAsia="Times New Roman"/>
          <w:color w:val="000000"/>
          <w:sz w:val="24"/>
          <w:szCs w:val="24"/>
          <w:lang w:eastAsia="ru-RU" w:bidi="ru-RU"/>
        </w:rPr>
        <w:t>их</w:t>
      </w:r>
      <w:proofErr w:type="gramEnd"/>
      <w:r w:rsidRPr="00A05024">
        <w:rPr>
          <w:rFonts w:eastAsia="Times New Roman"/>
          <w:color w:val="000000"/>
          <w:sz w:val="24"/>
          <w:szCs w:val="24"/>
          <w:lang w:eastAsia="ru-RU" w:bidi="ru-RU"/>
        </w:rPr>
        <w:t xml:space="preserve"> использованию по назначению:</w:t>
      </w:r>
    </w:p>
    <w:p w:rsidR="00A05024" w:rsidRPr="00A05024" w:rsidRDefault="00A05024" w:rsidP="00A05024">
      <w:pPr>
        <w:spacing w:after="0" w:line="240" w:lineRule="auto"/>
        <w:jc w:val="both"/>
        <w:rPr>
          <w:rFonts w:eastAsia="Times New Roman"/>
          <w:color w:val="000000"/>
          <w:sz w:val="24"/>
          <w:szCs w:val="24"/>
          <w:lang w:eastAsia="ru-RU" w:bidi="ru-RU"/>
        </w:rPr>
      </w:pPr>
      <w:r w:rsidRPr="00A05024">
        <w:rPr>
          <w:rFonts w:eastAsia="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both"/>
        <w:rPr>
          <w:rFonts w:eastAsia="Times New Roman"/>
          <w:color w:val="000000"/>
          <w:sz w:val="24"/>
          <w:szCs w:val="24"/>
          <w:lang w:eastAsia="ru-RU" w:bidi="ru-RU"/>
        </w:rPr>
      </w:pPr>
    </w:p>
    <w:p w:rsidR="00A05024" w:rsidRPr="00A05024" w:rsidRDefault="00A05024" w:rsidP="00A05024">
      <w:pPr>
        <w:autoSpaceDE w:val="0"/>
        <w:autoSpaceDN w:val="0"/>
        <w:adjustRightInd w:val="0"/>
        <w:spacing w:after="0" w:line="240" w:lineRule="auto"/>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spacing w:after="0" w:line="240" w:lineRule="auto"/>
        <w:jc w:val="both"/>
        <w:rPr>
          <w:rFonts w:eastAsia="Times New Roman"/>
          <w:color w:val="000000"/>
          <w:sz w:val="24"/>
          <w:szCs w:val="24"/>
          <w:lang w:eastAsia="ru-RU" w:bidi="ru-RU"/>
        </w:rPr>
      </w:pPr>
    </w:p>
    <w:tbl>
      <w:tblPr>
        <w:tblStyle w:val="a8"/>
        <w:tblW w:w="0" w:type="auto"/>
        <w:tblLook w:val="04A0" w:firstRow="1" w:lastRow="0" w:firstColumn="1" w:lastColumn="0" w:noHBand="0" w:noVBand="1"/>
      </w:tblPr>
      <w:tblGrid>
        <w:gridCol w:w="4945"/>
        <w:gridCol w:w="4908"/>
      </w:tblGrid>
      <w:tr w:rsidR="00A05024" w:rsidRPr="00A05024" w:rsidTr="00660950">
        <w:tc>
          <w:tcPr>
            <w:tcW w:w="4945"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Продавца:</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08"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Покупателя:</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СОГЛАСОВАНО:</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Начальник подразделения, в подотчете которого находится Имущество</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 xml:space="preserve">Материально ответственное лицо, в подотчете которого находится Имущество </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rPr>
          <w:rFonts w:eastAsia="Arial Unicode MS"/>
          <w:color w:val="000000"/>
          <w:sz w:val="24"/>
          <w:szCs w:val="24"/>
          <w:lang w:eastAsia="ru-RU" w:bidi="ru-RU"/>
        </w:rPr>
      </w:pPr>
      <w:r w:rsidRPr="00A05024">
        <w:rPr>
          <w:rFonts w:eastAsia="Arial Unicode MS"/>
          <w:color w:val="000000"/>
          <w:sz w:val="24"/>
          <w:szCs w:val="24"/>
          <w:lang w:eastAsia="ru-RU" w:bidi="ru-RU"/>
        </w:rPr>
        <w:t>_____________(______________)</w:t>
      </w:r>
    </w:p>
    <w:p w:rsidR="00A05024" w:rsidRPr="00A05024" w:rsidRDefault="00A05024" w:rsidP="00A05024">
      <w:pPr>
        <w:widowControl w:val="0"/>
        <w:spacing w:after="0" w:line="240" w:lineRule="auto"/>
        <w:rPr>
          <w:rFonts w:eastAsia="Arial Unicode MS"/>
          <w:color w:val="000000"/>
          <w:sz w:val="24"/>
          <w:szCs w:val="24"/>
          <w:lang w:eastAsia="ru-RU" w:bidi="ru-RU"/>
        </w:rPr>
      </w:pP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согласована</w:t>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p>
    <w:p w:rsidR="00A05024" w:rsidRPr="00A05024" w:rsidRDefault="00A05024" w:rsidP="00A05024">
      <w:pPr>
        <w:widowControl w:val="0"/>
        <w:autoSpaceDE w:val="0"/>
        <w:autoSpaceDN w:val="0"/>
        <w:adjustRightInd w:val="0"/>
        <w:spacing w:after="0" w:line="240" w:lineRule="auto"/>
        <w:ind w:right="-2"/>
        <w:contextualSpacing/>
        <w:jc w:val="center"/>
        <w:rPr>
          <w:rFonts w:eastAsia="Times New Roman"/>
          <w:sz w:val="24"/>
          <w:szCs w:val="24"/>
          <w:lang w:eastAsia="ru-RU"/>
        </w:rPr>
      </w:pPr>
      <w:r w:rsidRPr="00A05024">
        <w:rPr>
          <w:rFonts w:eastAsia="Times New Roman"/>
          <w:sz w:val="24"/>
          <w:szCs w:val="24"/>
          <w:lang w:eastAsia="ru-RU"/>
        </w:rPr>
        <w:t>Подписи Сторон</w:t>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p>
    <w:tbl>
      <w:tblPr>
        <w:tblStyle w:val="a8"/>
        <w:tblW w:w="0" w:type="auto"/>
        <w:tblLook w:val="04A0" w:firstRow="1" w:lastRow="0" w:firstColumn="1" w:lastColumn="0" w:noHBand="0" w:noVBand="1"/>
      </w:tblPr>
      <w:tblGrid>
        <w:gridCol w:w="4935"/>
        <w:gridCol w:w="4918"/>
      </w:tblGrid>
      <w:tr w:rsidR="00A05024" w:rsidRPr="00A05024" w:rsidTr="00660950">
        <w:tc>
          <w:tcPr>
            <w:tcW w:w="4935"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Продавца:</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c>
          <w:tcPr>
            <w:tcW w:w="4918" w:type="dxa"/>
            <w:tcBorders>
              <w:top w:val="nil"/>
              <w:left w:val="nil"/>
              <w:bottom w:val="nil"/>
              <w:right w:val="nil"/>
            </w:tcBorders>
          </w:tcPr>
          <w:p w:rsidR="00A05024" w:rsidRPr="00A05024" w:rsidRDefault="00A05024" w:rsidP="00A05024">
            <w:pPr>
              <w:widowControl w:val="0"/>
              <w:spacing w:after="0" w:line="240" w:lineRule="auto"/>
              <w:rPr>
                <w:color w:val="000000"/>
                <w:sz w:val="24"/>
                <w:szCs w:val="24"/>
                <w:lang w:bidi="ru-RU"/>
              </w:rPr>
            </w:pPr>
            <w:r w:rsidRPr="00A05024">
              <w:rPr>
                <w:color w:val="000000"/>
                <w:sz w:val="24"/>
                <w:szCs w:val="24"/>
                <w:lang w:bidi="ru-RU"/>
              </w:rPr>
              <w:t>От Покупателя:</w:t>
            </w:r>
          </w:p>
          <w:p w:rsidR="00A05024" w:rsidRPr="00A05024" w:rsidRDefault="00A05024" w:rsidP="00A05024">
            <w:pPr>
              <w:widowControl w:val="0"/>
              <w:spacing w:after="0" w:line="240" w:lineRule="auto"/>
              <w:rPr>
                <w:sz w:val="24"/>
                <w:szCs w:val="24"/>
              </w:rPr>
            </w:pPr>
          </w:p>
          <w:p w:rsidR="00A05024" w:rsidRPr="00A05024" w:rsidRDefault="00A05024" w:rsidP="00A05024">
            <w:pPr>
              <w:widowControl w:val="0"/>
              <w:spacing w:after="0" w:line="240" w:lineRule="auto"/>
              <w:rPr>
                <w:sz w:val="24"/>
                <w:szCs w:val="24"/>
              </w:rPr>
            </w:pPr>
            <w:r w:rsidRPr="00A05024">
              <w:rPr>
                <w:sz w:val="24"/>
                <w:szCs w:val="24"/>
              </w:rPr>
              <w:t>________________(________________)</w:t>
            </w:r>
          </w:p>
          <w:p w:rsidR="00A05024" w:rsidRPr="00A05024" w:rsidRDefault="00A05024" w:rsidP="00A05024">
            <w:pPr>
              <w:widowControl w:val="0"/>
              <w:spacing w:after="0" w:line="240" w:lineRule="auto"/>
              <w:rPr>
                <w:sz w:val="24"/>
                <w:szCs w:val="24"/>
              </w:rPr>
            </w:pPr>
          </w:p>
          <w:p w:rsidR="00A05024" w:rsidRPr="00A05024" w:rsidRDefault="00A05024" w:rsidP="00A05024">
            <w:pPr>
              <w:tabs>
                <w:tab w:val="left" w:pos="1276"/>
              </w:tabs>
              <w:spacing w:after="0" w:line="240" w:lineRule="auto"/>
              <w:jc w:val="both"/>
              <w:rPr>
                <w:sz w:val="24"/>
                <w:szCs w:val="24"/>
              </w:rPr>
            </w:pPr>
            <w:r w:rsidRPr="00A05024">
              <w:rPr>
                <w:sz w:val="24"/>
                <w:szCs w:val="24"/>
              </w:rPr>
              <w:t>МП</w:t>
            </w:r>
          </w:p>
        </w:tc>
      </w:tr>
    </w:tbl>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pageBreakBefore/>
        <w:spacing w:after="0" w:line="240" w:lineRule="auto"/>
        <w:ind w:left="5528" w:firstLine="57"/>
        <w:jc w:val="right"/>
        <w:rPr>
          <w:rFonts w:eastAsia="Times New Roman"/>
          <w:sz w:val="24"/>
          <w:szCs w:val="24"/>
        </w:rPr>
      </w:pPr>
      <w:r w:rsidRPr="00A05024">
        <w:rPr>
          <w:rFonts w:eastAsia="Times New Roman"/>
          <w:sz w:val="24"/>
          <w:szCs w:val="24"/>
        </w:rPr>
        <w:t>Приложение № 3</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spacing w:after="0" w:line="240" w:lineRule="auto"/>
        <w:contextualSpacing/>
        <w:jc w:val="right"/>
        <w:rPr>
          <w:rFonts w:eastAsia="BatangChe"/>
          <w:sz w:val="24"/>
          <w:szCs w:val="24"/>
        </w:rPr>
      </w:pPr>
    </w:p>
    <w:p w:rsidR="00A05024" w:rsidRPr="00A05024" w:rsidRDefault="00A05024" w:rsidP="00A05024">
      <w:pPr>
        <w:spacing w:after="0" w:line="240" w:lineRule="auto"/>
        <w:contextualSpacing/>
        <w:jc w:val="center"/>
        <w:rPr>
          <w:rFonts w:eastAsia="BatangChe"/>
          <w:b/>
          <w:bCs/>
          <w:smallCaps/>
          <w:sz w:val="24"/>
          <w:szCs w:val="24"/>
          <w:lang w:eastAsia="ru-RU"/>
        </w:rPr>
      </w:pPr>
      <w:r w:rsidRPr="00A05024">
        <w:rPr>
          <w:rFonts w:eastAsia="BatangChe"/>
          <w:b/>
          <w:sz w:val="24"/>
          <w:szCs w:val="24"/>
          <w:lang w:eastAsia="ru-RU"/>
        </w:rPr>
        <w:t>Положение</w:t>
      </w:r>
    </w:p>
    <w:p w:rsidR="00A05024" w:rsidRPr="00A05024" w:rsidRDefault="00A05024" w:rsidP="00A05024">
      <w:pPr>
        <w:spacing w:after="0" w:line="240" w:lineRule="auto"/>
        <w:contextualSpacing/>
        <w:jc w:val="center"/>
        <w:rPr>
          <w:rFonts w:eastAsia="Times New Roman"/>
          <w:bCs/>
          <w:sz w:val="24"/>
          <w:szCs w:val="24"/>
          <w:lang w:eastAsia="ru-RU"/>
        </w:rPr>
      </w:pPr>
      <w:r w:rsidRPr="00A05024">
        <w:rPr>
          <w:rFonts w:eastAsia="BatangChe"/>
          <w:b/>
          <w:bCs/>
          <w:sz w:val="24"/>
          <w:szCs w:val="24"/>
          <w:lang w:eastAsia="ru-RU"/>
        </w:rPr>
        <w:t>о конфиденциальности и неразглашении информации</w:t>
      </w:r>
      <w:r w:rsidRPr="00A05024">
        <w:rPr>
          <w:rFonts w:eastAsia="BatangChe"/>
          <w:b/>
          <w:bCs/>
          <w:sz w:val="24"/>
          <w:szCs w:val="24"/>
          <w:lang w:eastAsia="ru-RU"/>
        </w:rPr>
        <w:br/>
      </w:r>
    </w:p>
    <w:p w:rsidR="00A05024" w:rsidRPr="00A05024" w:rsidRDefault="00A05024" w:rsidP="002B0300">
      <w:pPr>
        <w:widowControl w:val="0"/>
        <w:numPr>
          <w:ilvl w:val="0"/>
          <w:numId w:val="6"/>
        </w:numPr>
        <w:tabs>
          <w:tab w:val="left" w:pos="426"/>
        </w:tabs>
        <w:spacing w:after="0" w:line="240" w:lineRule="auto"/>
        <w:ind w:left="0" w:firstLine="709"/>
        <w:jc w:val="center"/>
        <w:rPr>
          <w:rFonts w:eastAsia="Times New Roman"/>
          <w:bCs/>
          <w:sz w:val="24"/>
          <w:szCs w:val="24"/>
          <w:lang w:eastAsia="ru-RU"/>
        </w:rPr>
      </w:pPr>
      <w:r w:rsidRPr="00A05024">
        <w:rPr>
          <w:rFonts w:eastAsia="Times New Roman"/>
          <w:bCs/>
          <w:sz w:val="24"/>
          <w:szCs w:val="24"/>
          <w:lang w:eastAsia="ru-RU"/>
        </w:rPr>
        <w:t>Общая часть</w:t>
      </w:r>
    </w:p>
    <w:p w:rsidR="00A05024" w:rsidRPr="00A05024" w:rsidRDefault="00A05024" w:rsidP="002B0300">
      <w:pPr>
        <w:spacing w:after="0" w:line="240" w:lineRule="auto"/>
        <w:ind w:firstLine="709"/>
        <w:rPr>
          <w:rFonts w:eastAsia="Times New Roman"/>
          <w:bCs/>
          <w:sz w:val="24"/>
          <w:szCs w:val="24"/>
          <w:lang w:eastAsia="ru-RU"/>
        </w:rPr>
      </w:pP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u w:val="single"/>
          <w:lang w:eastAsia="ru-RU"/>
        </w:rPr>
      </w:pPr>
      <w:r w:rsidRPr="00A05024">
        <w:rPr>
          <w:rFonts w:eastAsia="Times New Roman"/>
          <w:bCs/>
          <w:sz w:val="24"/>
          <w:szCs w:val="24"/>
          <w:lang w:eastAsia="ru-RU"/>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A05024" w:rsidRPr="00A05024" w:rsidRDefault="00A05024" w:rsidP="002B0300">
      <w:pPr>
        <w:spacing w:after="0" w:line="240" w:lineRule="auto"/>
        <w:ind w:firstLine="709"/>
        <w:jc w:val="both"/>
        <w:rPr>
          <w:rFonts w:eastAsia="Times New Roman"/>
          <w:bCs/>
          <w:sz w:val="24"/>
          <w:szCs w:val="24"/>
          <w:lang w:eastAsia="ru-RU"/>
        </w:rPr>
      </w:pPr>
    </w:p>
    <w:p w:rsidR="00A05024" w:rsidRPr="00A05024" w:rsidRDefault="00A05024" w:rsidP="002B0300">
      <w:pPr>
        <w:widowControl w:val="0"/>
        <w:numPr>
          <w:ilvl w:val="0"/>
          <w:numId w:val="6"/>
        </w:numPr>
        <w:tabs>
          <w:tab w:val="left" w:pos="426"/>
        </w:tabs>
        <w:spacing w:after="0" w:line="240" w:lineRule="auto"/>
        <w:ind w:left="0" w:firstLine="709"/>
        <w:jc w:val="center"/>
        <w:rPr>
          <w:rFonts w:eastAsia="Times New Roman"/>
          <w:bCs/>
          <w:sz w:val="24"/>
          <w:szCs w:val="24"/>
          <w:lang w:eastAsia="ru-RU"/>
        </w:rPr>
      </w:pPr>
      <w:r w:rsidRPr="00A05024">
        <w:rPr>
          <w:rFonts w:eastAsia="Times New Roman"/>
          <w:bCs/>
          <w:sz w:val="24"/>
          <w:szCs w:val="24"/>
          <w:lang w:eastAsia="ru-RU"/>
        </w:rPr>
        <w:t>Передача информации, составляющей коммерческую тайну</w:t>
      </w:r>
    </w:p>
    <w:p w:rsidR="00A05024" w:rsidRPr="00A05024" w:rsidRDefault="00A05024" w:rsidP="002B0300">
      <w:pPr>
        <w:spacing w:after="0" w:line="240" w:lineRule="auto"/>
        <w:ind w:firstLine="709"/>
        <w:rPr>
          <w:rFonts w:eastAsia="Times New Roman"/>
          <w:bCs/>
          <w:sz w:val="24"/>
          <w:szCs w:val="24"/>
          <w:lang w:eastAsia="ru-RU"/>
        </w:rPr>
      </w:pP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Право принятия решения на передачу информации, составляющей коммерческую тайну, принадлежит Передающей стороне.</w:t>
      </w:r>
    </w:p>
    <w:p w:rsidR="00A05024" w:rsidRPr="00A05024" w:rsidRDefault="00A05024" w:rsidP="002B0300">
      <w:pPr>
        <w:spacing w:after="0" w:line="240" w:lineRule="auto"/>
        <w:ind w:firstLine="709"/>
        <w:jc w:val="both"/>
        <w:rPr>
          <w:rFonts w:eastAsia="Times New Roman"/>
          <w:bCs/>
          <w:sz w:val="24"/>
          <w:szCs w:val="24"/>
          <w:lang w:eastAsia="ru-RU"/>
        </w:rPr>
      </w:pPr>
    </w:p>
    <w:p w:rsidR="00A05024" w:rsidRPr="00A05024" w:rsidRDefault="00A05024" w:rsidP="002B0300">
      <w:pPr>
        <w:widowControl w:val="0"/>
        <w:numPr>
          <w:ilvl w:val="0"/>
          <w:numId w:val="6"/>
        </w:numPr>
        <w:tabs>
          <w:tab w:val="left" w:pos="426"/>
        </w:tabs>
        <w:spacing w:after="0" w:line="240" w:lineRule="auto"/>
        <w:ind w:left="0" w:firstLine="709"/>
        <w:jc w:val="center"/>
        <w:rPr>
          <w:rFonts w:eastAsia="Times New Roman"/>
          <w:bCs/>
          <w:sz w:val="24"/>
          <w:szCs w:val="24"/>
          <w:lang w:eastAsia="ru-RU"/>
        </w:rPr>
      </w:pPr>
      <w:r w:rsidRPr="00A05024">
        <w:rPr>
          <w:rFonts w:eastAsia="Times New Roman"/>
          <w:bCs/>
          <w:sz w:val="24"/>
          <w:szCs w:val="24"/>
          <w:lang w:eastAsia="ru-RU"/>
        </w:rPr>
        <w:t>Использование информации, составляющей коммерческую тайну</w:t>
      </w:r>
    </w:p>
    <w:p w:rsidR="00A05024" w:rsidRPr="00A05024" w:rsidRDefault="00A05024" w:rsidP="002B0300">
      <w:pPr>
        <w:spacing w:after="0" w:line="240" w:lineRule="auto"/>
        <w:ind w:firstLine="709"/>
        <w:rPr>
          <w:rFonts w:eastAsia="Times New Roman"/>
          <w:bCs/>
          <w:sz w:val="24"/>
          <w:szCs w:val="24"/>
          <w:lang w:eastAsia="ru-RU"/>
        </w:rPr>
      </w:pP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rFonts w:eastAsia="Times New Roman"/>
            <w:bCs/>
            <w:sz w:val="24"/>
            <w:szCs w:val="24"/>
            <w:lang w:eastAsia="ru-RU"/>
          </w:rPr>
          <w:id w:val="35701469"/>
          <w:placeholder>
            <w:docPart w:val="D2DC61A8B4934C40AB4DC8DE4E20AF7A"/>
          </w:placeholder>
          <w:showingPlcHdr/>
          <w:text/>
        </w:sdtPr>
        <w:sdtEndPr/>
        <w:sdtContent>
          <w:r w:rsidRPr="00A05024">
            <w:rPr>
              <w:rFonts w:eastAsia="Times New Roman"/>
              <w:color w:val="808080"/>
              <w:sz w:val="24"/>
              <w:szCs w:val="24"/>
              <w:lang w:eastAsia="ru-RU"/>
            </w:rPr>
            <w:t>адрес</w:t>
          </w:r>
        </w:sdtContent>
      </w:sdt>
      <w:r w:rsidRPr="00A05024">
        <w:rPr>
          <w:rFonts w:eastAsia="Times New Roman"/>
          <w:bCs/>
          <w:sz w:val="24"/>
          <w:szCs w:val="24"/>
          <w:lang w:eastAsia="ru-RU"/>
        </w:rPr>
        <w:t>.</w:t>
      </w:r>
    </w:p>
    <w:p w:rsidR="00A05024" w:rsidRPr="00A05024" w:rsidRDefault="00A05024" w:rsidP="002B0300">
      <w:pPr>
        <w:tabs>
          <w:tab w:val="left" w:pos="1276"/>
        </w:tabs>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w:t>
      </w:r>
      <w:proofErr w:type="gramStart"/>
      <w:r w:rsidRPr="00A05024">
        <w:rPr>
          <w:rFonts w:eastAsia="Times New Roman"/>
          <w:bCs/>
          <w:sz w:val="24"/>
          <w:szCs w:val="24"/>
          <w:lang w:eastAsia="ru-RU"/>
        </w:rPr>
        <w:t>контроль за</w:t>
      </w:r>
      <w:proofErr w:type="gramEnd"/>
      <w:r w:rsidRPr="00A05024">
        <w:rPr>
          <w:rFonts w:eastAsia="Times New Roman"/>
          <w:bCs/>
          <w:sz w:val="24"/>
          <w:szCs w:val="24"/>
          <w:lang w:eastAsia="ru-RU"/>
        </w:rPr>
        <w:t xml:space="preserve"> соблюдением этих мер.</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rFonts w:eastAsia="Times New Roman"/>
            <w:bCs/>
            <w:sz w:val="24"/>
            <w:szCs w:val="24"/>
            <w:lang w:eastAsia="ru-RU"/>
          </w:rPr>
          <w:id w:val="-1830743283"/>
          <w:placeholder>
            <w:docPart w:val="284F49C6BACE43888E2A81C0CC319468"/>
          </w:placeholder>
          <w:showingPlcHdr/>
          <w:text/>
        </w:sdtPr>
        <w:sdtEndPr/>
        <w:sdtContent>
          <w:r w:rsidRPr="00A05024">
            <w:rPr>
              <w:rFonts w:eastAsia="Times New Roman"/>
              <w:color w:val="808080"/>
              <w:sz w:val="24"/>
              <w:szCs w:val="24"/>
              <w:lang w:eastAsia="ru-RU"/>
            </w:rPr>
            <w:t>адрес</w:t>
          </w:r>
        </w:sdtContent>
      </w:sdt>
      <w:r w:rsidRPr="00A05024">
        <w:rPr>
          <w:rFonts w:eastAsia="Times New Roman"/>
          <w:bCs/>
          <w:sz w:val="24"/>
          <w:szCs w:val="24"/>
          <w:lang w:eastAsia="ru-RU"/>
        </w:rPr>
        <w:t>, с Передающей стороной после подписания настоящего Положение, и в том объеме, в каком она им необходима для реализации условий договоров.</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A05024">
        <w:rPr>
          <w:rFonts w:eastAsia="Times New Roman"/>
          <w:sz w:val="24"/>
          <w:szCs w:val="24"/>
          <w:lang w:eastAsia="ru-RU"/>
        </w:rPr>
        <w:t>.</w:t>
      </w:r>
    </w:p>
    <w:p w:rsidR="00A05024" w:rsidRPr="00A05024" w:rsidRDefault="00A05024" w:rsidP="002B0300">
      <w:pPr>
        <w:tabs>
          <w:tab w:val="left" w:pos="1276"/>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Передающая сторона в случае </w:t>
      </w:r>
      <w:proofErr w:type="gramStart"/>
      <w:r w:rsidRPr="00A05024">
        <w:rPr>
          <w:rFonts w:eastAsia="Times New Roman"/>
          <w:sz w:val="24"/>
          <w:szCs w:val="24"/>
          <w:lang w:eastAsia="ru-RU"/>
        </w:rPr>
        <w:t>выявления нарушения требований охраны конфиденциальности</w:t>
      </w:r>
      <w:proofErr w:type="gramEnd"/>
      <w:r w:rsidRPr="00A05024">
        <w:rPr>
          <w:rFonts w:eastAsia="Times New Roman"/>
          <w:sz w:val="24"/>
          <w:szCs w:val="24"/>
          <w:lang w:eastAsia="ru-RU"/>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A05024" w:rsidRPr="00A05024" w:rsidRDefault="00A05024" w:rsidP="002B0300">
      <w:pPr>
        <w:tabs>
          <w:tab w:val="left" w:pos="1276"/>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bCs/>
          <w:sz w:val="24"/>
          <w:szCs w:val="24"/>
          <w:lang w:eastAsia="ru-RU"/>
        </w:rPr>
      </w:pPr>
      <w:r w:rsidRPr="00A05024">
        <w:rPr>
          <w:rFonts w:eastAsia="Times New Roman"/>
          <w:bCs/>
          <w:sz w:val="24"/>
          <w:szCs w:val="24"/>
          <w:lang w:eastAsia="ru-RU"/>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A05024" w:rsidRPr="00A05024" w:rsidRDefault="00A05024" w:rsidP="002B0300">
      <w:pPr>
        <w:tabs>
          <w:tab w:val="left" w:pos="1276"/>
        </w:tabs>
        <w:spacing w:after="0" w:line="240" w:lineRule="auto"/>
        <w:ind w:firstLine="709"/>
        <w:jc w:val="both"/>
        <w:rPr>
          <w:rFonts w:eastAsia="Times New Roman"/>
          <w:sz w:val="24"/>
          <w:szCs w:val="24"/>
          <w:lang w:eastAsia="ru-RU"/>
        </w:rPr>
      </w:pPr>
      <w:r w:rsidRPr="00A05024">
        <w:rPr>
          <w:rFonts w:eastAsia="Times New Roman"/>
          <w:sz w:val="24"/>
          <w:szCs w:val="24"/>
          <w:lang w:eastAsia="ru-RU"/>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A05024" w:rsidRPr="00A05024" w:rsidRDefault="00A05024" w:rsidP="002B0300">
      <w:pPr>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она была известна на законном основании Принимающей стороне до подписания настоящего Положения;</w:t>
      </w:r>
    </w:p>
    <w:p w:rsidR="00A05024" w:rsidRPr="00A05024" w:rsidRDefault="00A05024" w:rsidP="002B0300">
      <w:pPr>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A05024" w:rsidRPr="00A05024" w:rsidRDefault="00A05024" w:rsidP="002B0300">
      <w:pPr>
        <w:spacing w:after="0" w:line="240" w:lineRule="auto"/>
        <w:ind w:firstLine="709"/>
        <w:jc w:val="both"/>
        <w:rPr>
          <w:rFonts w:eastAsia="Times New Roman"/>
          <w:bCs/>
          <w:sz w:val="24"/>
          <w:szCs w:val="24"/>
          <w:lang w:eastAsia="ru-RU"/>
        </w:rPr>
      </w:pPr>
      <w:r w:rsidRPr="00A05024">
        <w:rPr>
          <w:rFonts w:eastAsia="Times New Roman"/>
          <w:bCs/>
          <w:sz w:val="24"/>
          <w:szCs w:val="24"/>
          <w:lang w:eastAsia="ru-RU"/>
        </w:rPr>
        <w:t xml:space="preserve">на законном основании </w:t>
      </w:r>
      <w:proofErr w:type="gramStart"/>
      <w:r w:rsidRPr="00A05024">
        <w:rPr>
          <w:rFonts w:eastAsia="Times New Roman"/>
          <w:bCs/>
          <w:sz w:val="24"/>
          <w:szCs w:val="24"/>
          <w:lang w:eastAsia="ru-RU"/>
        </w:rPr>
        <w:t>получена</w:t>
      </w:r>
      <w:proofErr w:type="gramEnd"/>
      <w:r w:rsidRPr="00A05024">
        <w:rPr>
          <w:rFonts w:eastAsia="Times New Roman"/>
          <w:bCs/>
          <w:sz w:val="24"/>
          <w:szCs w:val="24"/>
          <w:lang w:eastAsia="ru-RU"/>
        </w:rPr>
        <w:t xml:space="preserve"> Принимающей стороной от третьего лица без ограничений на их использование;</w:t>
      </w:r>
    </w:p>
    <w:p w:rsidR="00A05024" w:rsidRPr="00A05024" w:rsidRDefault="00A05024" w:rsidP="002B0300">
      <w:pPr>
        <w:spacing w:after="0" w:line="240" w:lineRule="auto"/>
        <w:ind w:firstLine="709"/>
        <w:jc w:val="both"/>
        <w:rPr>
          <w:rFonts w:eastAsia="Times New Roman"/>
          <w:bCs/>
          <w:sz w:val="24"/>
          <w:szCs w:val="24"/>
          <w:lang w:eastAsia="ru-RU"/>
        </w:rPr>
      </w:pPr>
      <w:proofErr w:type="gramStart"/>
      <w:r w:rsidRPr="00A05024">
        <w:rPr>
          <w:rFonts w:eastAsia="Times New Roman"/>
          <w:bCs/>
          <w:sz w:val="24"/>
          <w:szCs w:val="24"/>
          <w:lang w:eastAsia="ru-RU"/>
        </w:rPr>
        <w:t>получена</w:t>
      </w:r>
      <w:proofErr w:type="gramEnd"/>
      <w:r w:rsidRPr="00A05024">
        <w:rPr>
          <w:rFonts w:eastAsia="Times New Roman"/>
          <w:bCs/>
          <w:sz w:val="24"/>
          <w:szCs w:val="24"/>
          <w:lang w:eastAsia="ru-RU"/>
        </w:rPr>
        <w:t xml:space="preserve"> из общедоступных источников с указанием на эти источники;</w:t>
      </w:r>
    </w:p>
    <w:p w:rsidR="00A05024" w:rsidRPr="00A05024" w:rsidRDefault="00A05024" w:rsidP="002B0300">
      <w:pPr>
        <w:spacing w:after="0" w:line="240" w:lineRule="auto"/>
        <w:ind w:firstLine="709"/>
        <w:jc w:val="both"/>
        <w:rPr>
          <w:rFonts w:eastAsia="Times New Roman"/>
          <w:bCs/>
          <w:sz w:val="24"/>
          <w:szCs w:val="24"/>
          <w:lang w:eastAsia="ru-RU"/>
        </w:rPr>
      </w:pPr>
      <w:proofErr w:type="gramStart"/>
      <w:r w:rsidRPr="00A05024">
        <w:rPr>
          <w:rFonts w:eastAsia="Times New Roman"/>
          <w:bCs/>
          <w:sz w:val="24"/>
          <w:szCs w:val="24"/>
          <w:lang w:eastAsia="ru-RU"/>
        </w:rPr>
        <w:t>раскрыта</w:t>
      </w:r>
      <w:proofErr w:type="gramEnd"/>
      <w:r w:rsidRPr="00A05024">
        <w:rPr>
          <w:rFonts w:eastAsia="Times New Roman"/>
          <w:bCs/>
          <w:sz w:val="24"/>
          <w:szCs w:val="24"/>
          <w:lang w:eastAsia="ru-RU"/>
        </w:rPr>
        <w:t xml:space="preserve"> для неограниченного доступа третьей стороной</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а) при реорганизации:</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уведомление второй Стороны о факте реорганизации;</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б) при ликвидации:</w:t>
      </w:r>
    </w:p>
    <w:p w:rsidR="00A05024" w:rsidRPr="00A05024" w:rsidRDefault="00A05024" w:rsidP="002B0300">
      <w:pPr>
        <w:spacing w:after="0" w:line="240" w:lineRule="auto"/>
        <w:ind w:firstLine="709"/>
        <w:jc w:val="both"/>
        <w:rPr>
          <w:rFonts w:eastAsia="Times New Roman"/>
          <w:sz w:val="24"/>
          <w:szCs w:val="24"/>
          <w:lang w:eastAsia="ru-RU"/>
        </w:rPr>
      </w:pPr>
      <w:r w:rsidRPr="00A05024">
        <w:rPr>
          <w:rFonts w:eastAsia="Times New Roman"/>
          <w:sz w:val="24"/>
          <w:szCs w:val="24"/>
          <w:lang w:eastAsia="ru-RU"/>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Положения.</w:t>
      </w:r>
    </w:p>
    <w:p w:rsidR="00A05024" w:rsidRPr="00A05024" w:rsidRDefault="00A05024" w:rsidP="002B0300">
      <w:pPr>
        <w:tabs>
          <w:tab w:val="left" w:pos="1134"/>
        </w:tabs>
        <w:spacing w:after="0" w:line="240" w:lineRule="auto"/>
        <w:ind w:firstLine="709"/>
        <w:jc w:val="both"/>
        <w:rPr>
          <w:rFonts w:eastAsia="Times New Roman"/>
          <w:sz w:val="24"/>
          <w:szCs w:val="24"/>
          <w:lang w:eastAsia="ru-RU"/>
        </w:rPr>
      </w:pPr>
    </w:p>
    <w:p w:rsidR="00A05024" w:rsidRPr="00A05024" w:rsidRDefault="00A05024" w:rsidP="002B0300">
      <w:pPr>
        <w:widowControl w:val="0"/>
        <w:numPr>
          <w:ilvl w:val="0"/>
          <w:numId w:val="6"/>
        </w:numPr>
        <w:tabs>
          <w:tab w:val="left" w:pos="426"/>
        </w:tabs>
        <w:spacing w:after="0" w:line="240" w:lineRule="auto"/>
        <w:ind w:left="0" w:firstLine="709"/>
        <w:jc w:val="center"/>
        <w:rPr>
          <w:rFonts w:eastAsia="Times New Roman"/>
          <w:bCs/>
          <w:sz w:val="24"/>
          <w:szCs w:val="24"/>
          <w:lang w:eastAsia="ru-RU"/>
        </w:rPr>
      </w:pPr>
      <w:r w:rsidRPr="00A05024">
        <w:rPr>
          <w:rFonts w:eastAsia="Times New Roman"/>
          <w:bCs/>
          <w:sz w:val="24"/>
          <w:szCs w:val="24"/>
          <w:lang w:eastAsia="ru-RU"/>
        </w:rPr>
        <w:t>Ответственность Сторон</w:t>
      </w:r>
    </w:p>
    <w:p w:rsidR="00A05024" w:rsidRPr="00A05024" w:rsidRDefault="00A05024" w:rsidP="002B0300">
      <w:pPr>
        <w:tabs>
          <w:tab w:val="left" w:pos="3853"/>
        </w:tabs>
        <w:spacing w:after="0" w:line="240" w:lineRule="auto"/>
        <w:ind w:firstLine="709"/>
        <w:rPr>
          <w:rFonts w:eastAsia="Times New Roman"/>
          <w:bCs/>
          <w:sz w:val="24"/>
          <w:szCs w:val="24"/>
          <w:lang w:eastAsia="ru-RU"/>
        </w:rPr>
      </w:pP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A05024" w:rsidRPr="00A05024" w:rsidRDefault="00A05024" w:rsidP="002B0300">
      <w:pPr>
        <w:spacing w:after="0" w:line="240" w:lineRule="auto"/>
        <w:ind w:firstLine="709"/>
        <w:jc w:val="both"/>
        <w:rPr>
          <w:rFonts w:eastAsia="Times New Roman"/>
          <w:sz w:val="24"/>
          <w:szCs w:val="24"/>
          <w:lang w:eastAsia="ru-RU"/>
        </w:rPr>
      </w:pPr>
    </w:p>
    <w:p w:rsidR="00A05024" w:rsidRPr="00A05024" w:rsidRDefault="00A05024" w:rsidP="002B0300">
      <w:pPr>
        <w:widowControl w:val="0"/>
        <w:numPr>
          <w:ilvl w:val="0"/>
          <w:numId w:val="6"/>
        </w:numPr>
        <w:tabs>
          <w:tab w:val="left" w:pos="426"/>
        </w:tabs>
        <w:spacing w:after="0" w:line="240" w:lineRule="auto"/>
        <w:ind w:left="0" w:firstLine="709"/>
        <w:jc w:val="center"/>
        <w:rPr>
          <w:rFonts w:eastAsia="Times New Roman"/>
          <w:bCs/>
          <w:sz w:val="24"/>
          <w:szCs w:val="24"/>
          <w:lang w:eastAsia="ru-RU"/>
        </w:rPr>
      </w:pPr>
      <w:r w:rsidRPr="00A05024">
        <w:rPr>
          <w:rFonts w:eastAsia="Times New Roman"/>
          <w:bCs/>
          <w:sz w:val="24"/>
          <w:szCs w:val="24"/>
          <w:lang w:eastAsia="ru-RU"/>
        </w:rPr>
        <w:t>Прочие условия</w:t>
      </w:r>
    </w:p>
    <w:p w:rsidR="00A05024" w:rsidRPr="00A05024" w:rsidRDefault="00A05024" w:rsidP="002B0300">
      <w:pPr>
        <w:spacing w:after="0" w:line="240" w:lineRule="auto"/>
        <w:ind w:firstLine="709"/>
        <w:rPr>
          <w:rFonts w:eastAsia="Times New Roman"/>
          <w:bCs/>
          <w:sz w:val="24"/>
          <w:szCs w:val="24"/>
          <w:lang w:eastAsia="ru-RU"/>
        </w:rPr>
      </w:pP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 xml:space="preserve">Настоящее Положение является неотъемлемой частью договора </w:t>
      </w:r>
      <w:r w:rsidRPr="00A05024">
        <w:rPr>
          <w:rFonts w:eastAsia="Times New Roman"/>
          <w:bCs/>
          <w:sz w:val="24"/>
          <w:szCs w:val="24"/>
          <w:lang w:eastAsia="ru-RU"/>
        </w:rPr>
        <w:t xml:space="preserve">купли-продажи Имущества, расположенного по адресу: </w:t>
      </w:r>
      <w:sdt>
        <w:sdtPr>
          <w:rPr>
            <w:rFonts w:eastAsia="Times New Roman"/>
            <w:bCs/>
            <w:sz w:val="24"/>
            <w:szCs w:val="24"/>
            <w:lang w:eastAsia="ru-RU"/>
          </w:rPr>
          <w:id w:val="868185584"/>
          <w:placeholder>
            <w:docPart w:val="6907E3F59E3345319AC38EE7FE80D55F"/>
          </w:placeholder>
          <w:showingPlcHdr/>
          <w:text/>
        </w:sdtPr>
        <w:sdtEndPr/>
        <w:sdtContent>
          <w:r w:rsidRPr="00A05024">
            <w:rPr>
              <w:rFonts w:eastAsia="Times New Roman"/>
              <w:color w:val="808080"/>
              <w:sz w:val="24"/>
              <w:szCs w:val="24"/>
              <w:lang w:eastAsia="ru-RU"/>
            </w:rPr>
            <w:t>адрес</w:t>
          </w:r>
        </w:sdtContent>
      </w:sdt>
      <w:r w:rsidRPr="00A05024">
        <w:rPr>
          <w:rFonts w:eastAsia="Times New Roman"/>
          <w:bCs/>
          <w:sz w:val="24"/>
          <w:szCs w:val="24"/>
          <w:lang w:eastAsia="ru-RU"/>
        </w:rPr>
        <w:t>.</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Настоящее Положение подлежит юрисдикции и толкованию в соответствии с законами Российской Федерации.</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A05024" w:rsidRPr="00A05024" w:rsidRDefault="00A05024" w:rsidP="002B0300">
      <w:pPr>
        <w:widowControl w:val="0"/>
        <w:numPr>
          <w:ilvl w:val="1"/>
          <w:numId w:val="6"/>
        </w:numPr>
        <w:tabs>
          <w:tab w:val="left" w:pos="1134"/>
        </w:tabs>
        <w:spacing w:after="0" w:line="240" w:lineRule="auto"/>
        <w:ind w:left="0" w:firstLine="709"/>
        <w:jc w:val="both"/>
        <w:rPr>
          <w:rFonts w:eastAsia="Times New Roman"/>
          <w:sz w:val="24"/>
          <w:szCs w:val="24"/>
          <w:lang w:eastAsia="ru-RU"/>
        </w:rPr>
      </w:pPr>
      <w:r w:rsidRPr="00A05024">
        <w:rPr>
          <w:rFonts w:eastAsia="Times New Roman"/>
          <w:sz w:val="24"/>
          <w:szCs w:val="24"/>
          <w:lang w:eastAsia="ru-RU"/>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A05024" w:rsidRPr="00A05024" w:rsidTr="00660950">
        <w:trPr>
          <w:trHeight w:val="20"/>
        </w:trPr>
        <w:tc>
          <w:tcPr>
            <w:tcW w:w="9854" w:type="dxa"/>
            <w:gridSpan w:val="2"/>
          </w:tcPr>
          <w:p w:rsidR="00A05024" w:rsidRPr="00A05024" w:rsidRDefault="00A05024" w:rsidP="002B0300">
            <w:pPr>
              <w:widowControl w:val="0"/>
              <w:tabs>
                <w:tab w:val="left" w:pos="851"/>
              </w:tabs>
              <w:autoSpaceDE w:val="0"/>
              <w:autoSpaceDN w:val="0"/>
              <w:adjustRightInd w:val="0"/>
              <w:spacing w:after="0" w:line="240" w:lineRule="auto"/>
              <w:ind w:right="-96" w:firstLine="709"/>
              <w:contextualSpacing/>
              <w:rPr>
                <w:sz w:val="24"/>
                <w:szCs w:val="24"/>
              </w:rPr>
            </w:pPr>
          </w:p>
          <w:p w:rsidR="00A05024" w:rsidRPr="00A05024" w:rsidRDefault="00A05024" w:rsidP="002B0300">
            <w:pPr>
              <w:widowControl w:val="0"/>
              <w:autoSpaceDE w:val="0"/>
              <w:autoSpaceDN w:val="0"/>
              <w:adjustRightInd w:val="0"/>
              <w:spacing w:after="0" w:line="240" w:lineRule="auto"/>
              <w:ind w:right="-96" w:firstLine="709"/>
              <w:contextualSpacing/>
              <w:jc w:val="center"/>
              <w:rPr>
                <w:sz w:val="24"/>
                <w:szCs w:val="24"/>
              </w:rPr>
            </w:pPr>
            <w:r w:rsidRPr="00A05024">
              <w:rPr>
                <w:sz w:val="24"/>
                <w:szCs w:val="24"/>
              </w:rPr>
              <w:t>Подписи Сторон</w:t>
            </w:r>
          </w:p>
          <w:p w:rsidR="00A05024" w:rsidRPr="00A05024" w:rsidRDefault="00A05024" w:rsidP="002B0300">
            <w:pPr>
              <w:widowControl w:val="0"/>
              <w:tabs>
                <w:tab w:val="left" w:pos="851"/>
              </w:tabs>
              <w:autoSpaceDE w:val="0"/>
              <w:autoSpaceDN w:val="0"/>
              <w:adjustRightInd w:val="0"/>
              <w:spacing w:after="0" w:line="240" w:lineRule="auto"/>
              <w:ind w:right="-96" w:firstLine="709"/>
              <w:contextualSpacing/>
              <w:rPr>
                <w:sz w:val="24"/>
                <w:szCs w:val="24"/>
              </w:rPr>
            </w:pPr>
          </w:p>
        </w:tc>
      </w:tr>
      <w:tr w:rsidR="00A05024" w:rsidRPr="00A05024" w:rsidTr="00660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6" w:type="dxa"/>
            <w:tcBorders>
              <w:top w:val="nil"/>
              <w:left w:val="nil"/>
              <w:bottom w:val="nil"/>
              <w:right w:val="nil"/>
            </w:tcBorders>
          </w:tcPr>
          <w:p w:rsidR="00A05024" w:rsidRPr="00A05024" w:rsidRDefault="00A05024" w:rsidP="002B0300">
            <w:pPr>
              <w:widowControl w:val="0"/>
              <w:spacing w:after="0" w:line="240" w:lineRule="auto"/>
              <w:ind w:firstLine="709"/>
              <w:rPr>
                <w:color w:val="000000"/>
                <w:sz w:val="24"/>
                <w:szCs w:val="24"/>
                <w:lang w:bidi="ru-RU"/>
              </w:rPr>
            </w:pPr>
            <w:r w:rsidRPr="00A05024">
              <w:rPr>
                <w:color w:val="000000"/>
                <w:sz w:val="24"/>
                <w:szCs w:val="24"/>
                <w:lang w:bidi="ru-RU"/>
              </w:rPr>
              <w:t>От Продавца:</w:t>
            </w:r>
          </w:p>
          <w:p w:rsidR="00A05024" w:rsidRPr="00A05024" w:rsidRDefault="00A05024" w:rsidP="002B0300">
            <w:pPr>
              <w:widowControl w:val="0"/>
              <w:spacing w:after="0" w:line="240" w:lineRule="auto"/>
              <w:ind w:firstLine="709"/>
              <w:rPr>
                <w:sz w:val="24"/>
                <w:szCs w:val="24"/>
              </w:rPr>
            </w:pPr>
          </w:p>
          <w:p w:rsidR="00A05024" w:rsidRPr="00A05024" w:rsidRDefault="00A05024" w:rsidP="002B0300">
            <w:pPr>
              <w:widowControl w:val="0"/>
              <w:spacing w:after="0" w:line="240" w:lineRule="auto"/>
              <w:ind w:firstLine="709"/>
              <w:rPr>
                <w:sz w:val="24"/>
                <w:szCs w:val="24"/>
              </w:rPr>
            </w:pPr>
            <w:r w:rsidRPr="00A05024">
              <w:rPr>
                <w:sz w:val="24"/>
                <w:szCs w:val="24"/>
              </w:rPr>
              <w:t>________________(________________)</w:t>
            </w:r>
          </w:p>
          <w:p w:rsidR="00A05024" w:rsidRPr="00A05024" w:rsidRDefault="00A05024" w:rsidP="002B0300">
            <w:pPr>
              <w:widowControl w:val="0"/>
              <w:spacing w:after="0" w:line="240" w:lineRule="auto"/>
              <w:ind w:firstLine="709"/>
              <w:rPr>
                <w:sz w:val="24"/>
                <w:szCs w:val="24"/>
              </w:rPr>
            </w:pPr>
          </w:p>
          <w:p w:rsidR="00A05024" w:rsidRPr="00A05024" w:rsidRDefault="00A05024" w:rsidP="002B0300">
            <w:pPr>
              <w:tabs>
                <w:tab w:val="left" w:pos="1276"/>
              </w:tabs>
              <w:spacing w:after="0" w:line="240" w:lineRule="auto"/>
              <w:ind w:firstLine="709"/>
              <w:jc w:val="both"/>
              <w:rPr>
                <w:sz w:val="24"/>
                <w:szCs w:val="24"/>
              </w:rPr>
            </w:pPr>
            <w:r w:rsidRPr="00A05024">
              <w:rPr>
                <w:sz w:val="24"/>
                <w:szCs w:val="24"/>
              </w:rPr>
              <w:t>МП</w:t>
            </w:r>
          </w:p>
        </w:tc>
        <w:tc>
          <w:tcPr>
            <w:tcW w:w="4918" w:type="dxa"/>
            <w:tcBorders>
              <w:top w:val="nil"/>
              <w:left w:val="nil"/>
              <w:bottom w:val="nil"/>
              <w:right w:val="nil"/>
            </w:tcBorders>
          </w:tcPr>
          <w:p w:rsidR="00A05024" w:rsidRPr="00A05024" w:rsidRDefault="00A05024" w:rsidP="002B0300">
            <w:pPr>
              <w:widowControl w:val="0"/>
              <w:spacing w:after="0" w:line="240" w:lineRule="auto"/>
              <w:ind w:firstLine="709"/>
              <w:rPr>
                <w:color w:val="000000"/>
                <w:sz w:val="24"/>
                <w:szCs w:val="24"/>
                <w:lang w:bidi="ru-RU"/>
              </w:rPr>
            </w:pPr>
            <w:r w:rsidRPr="00A05024">
              <w:rPr>
                <w:color w:val="000000"/>
                <w:sz w:val="24"/>
                <w:szCs w:val="24"/>
                <w:lang w:bidi="ru-RU"/>
              </w:rPr>
              <w:t>От Покупателя:</w:t>
            </w:r>
          </w:p>
          <w:p w:rsidR="00A05024" w:rsidRPr="00A05024" w:rsidRDefault="00A05024" w:rsidP="002B0300">
            <w:pPr>
              <w:widowControl w:val="0"/>
              <w:spacing w:after="0" w:line="240" w:lineRule="auto"/>
              <w:ind w:firstLine="709"/>
              <w:rPr>
                <w:sz w:val="24"/>
                <w:szCs w:val="24"/>
              </w:rPr>
            </w:pPr>
          </w:p>
          <w:p w:rsidR="00A05024" w:rsidRPr="00A05024" w:rsidRDefault="00A05024" w:rsidP="002B0300">
            <w:pPr>
              <w:widowControl w:val="0"/>
              <w:spacing w:after="0" w:line="240" w:lineRule="auto"/>
              <w:ind w:firstLine="709"/>
              <w:rPr>
                <w:sz w:val="24"/>
                <w:szCs w:val="24"/>
              </w:rPr>
            </w:pPr>
            <w:r w:rsidRPr="00A05024">
              <w:rPr>
                <w:sz w:val="24"/>
                <w:szCs w:val="24"/>
              </w:rPr>
              <w:t>________________(________________)</w:t>
            </w:r>
          </w:p>
          <w:p w:rsidR="00A05024" w:rsidRPr="00A05024" w:rsidRDefault="00A05024" w:rsidP="002B0300">
            <w:pPr>
              <w:widowControl w:val="0"/>
              <w:spacing w:after="0" w:line="240" w:lineRule="auto"/>
              <w:ind w:firstLine="709"/>
              <w:rPr>
                <w:sz w:val="24"/>
                <w:szCs w:val="24"/>
              </w:rPr>
            </w:pPr>
          </w:p>
          <w:p w:rsidR="00A05024" w:rsidRPr="00A05024" w:rsidRDefault="00A05024" w:rsidP="002B0300">
            <w:pPr>
              <w:tabs>
                <w:tab w:val="left" w:pos="1276"/>
              </w:tabs>
              <w:spacing w:after="0" w:line="240" w:lineRule="auto"/>
              <w:ind w:firstLine="709"/>
              <w:jc w:val="both"/>
              <w:rPr>
                <w:sz w:val="24"/>
                <w:szCs w:val="24"/>
              </w:rPr>
            </w:pPr>
            <w:r w:rsidRPr="00A05024">
              <w:rPr>
                <w:sz w:val="24"/>
                <w:szCs w:val="24"/>
              </w:rPr>
              <w:t>МП</w:t>
            </w:r>
          </w:p>
        </w:tc>
      </w:tr>
    </w:tbl>
    <w:p w:rsidR="00A05024" w:rsidRPr="00A05024" w:rsidRDefault="00A05024" w:rsidP="002B0300">
      <w:pPr>
        <w:pageBreakBefore/>
        <w:widowControl w:val="0"/>
        <w:tabs>
          <w:tab w:val="left" w:pos="567"/>
        </w:tabs>
        <w:autoSpaceDE w:val="0"/>
        <w:autoSpaceDN w:val="0"/>
        <w:adjustRightInd w:val="0"/>
        <w:spacing w:after="0" w:line="240" w:lineRule="auto"/>
        <w:ind w:firstLine="709"/>
        <w:jc w:val="right"/>
        <w:rPr>
          <w:rFonts w:eastAsia="Times New Roman"/>
          <w:sz w:val="24"/>
          <w:szCs w:val="24"/>
          <w:lang w:eastAsia="ru-RU"/>
        </w:rPr>
        <w:sectPr w:rsidR="00A05024" w:rsidRPr="00A05024" w:rsidSect="00A05024">
          <w:footerReference w:type="default" r:id="rId9"/>
          <w:pgSz w:w="11906" w:h="16838" w:code="9"/>
          <w:pgMar w:top="851" w:right="851" w:bottom="851" w:left="1418" w:header="709" w:footer="709" w:gutter="0"/>
          <w:cols w:space="708"/>
          <w:titlePg/>
          <w:docGrid w:linePitch="360"/>
        </w:sectPr>
      </w:pPr>
    </w:p>
    <w:p w:rsidR="00A05024" w:rsidRPr="00A05024" w:rsidRDefault="00A05024" w:rsidP="00A05024">
      <w:pPr>
        <w:pageBreakBefore/>
        <w:widowControl w:val="0"/>
        <w:tabs>
          <w:tab w:val="left" w:pos="567"/>
        </w:tabs>
        <w:autoSpaceDE w:val="0"/>
        <w:autoSpaceDN w:val="0"/>
        <w:adjustRightInd w:val="0"/>
        <w:spacing w:after="0" w:line="240" w:lineRule="auto"/>
        <w:ind w:firstLine="992"/>
        <w:jc w:val="right"/>
        <w:rPr>
          <w:rFonts w:eastAsia="Times New Roman"/>
          <w:sz w:val="24"/>
          <w:szCs w:val="24"/>
          <w:lang w:eastAsia="ru-RU"/>
        </w:rPr>
      </w:pPr>
      <w:bookmarkStart w:id="0" w:name="_GoBack"/>
      <w:r w:rsidRPr="00A05024">
        <w:rPr>
          <w:rFonts w:eastAsia="Times New Roman"/>
          <w:sz w:val="24"/>
          <w:szCs w:val="24"/>
          <w:lang w:eastAsia="ru-RU"/>
        </w:rPr>
        <w:t>Приложение № 4</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акта о приеме-передаче ОС-1а</w:t>
      </w:r>
    </w:p>
    <w:p w:rsidR="00A05024" w:rsidRPr="00A05024" w:rsidRDefault="00A05024" w:rsidP="00A05024">
      <w:pPr>
        <w:spacing w:after="0" w:line="240" w:lineRule="auto"/>
        <w:ind w:firstLine="993"/>
        <w:jc w:val="right"/>
        <w:rPr>
          <w:rFonts w:eastAsia="Times New Roman"/>
          <w:sz w:val="24"/>
          <w:szCs w:val="24"/>
          <w:lang w:eastAsia="ru-RU"/>
        </w:rPr>
      </w:pPr>
    </w:p>
    <w:tbl>
      <w:tblPr>
        <w:tblW w:w="11160" w:type="dxa"/>
        <w:tblInd w:w="-176"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A05024" w:rsidRPr="00A05024" w:rsidTr="00660950">
        <w:trPr>
          <w:cantSplit/>
        </w:trPr>
        <w:tc>
          <w:tcPr>
            <w:tcW w:w="3592" w:type="dxa"/>
            <w:gridSpan w:val="7"/>
          </w:tcPr>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УТВЕРЖДАЮ</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Руководитель организации-сдатчика</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____________  _________  ______________</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xml:space="preserve">       (должность)                (подпись)           (расшифровка подписи)</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 xml:space="preserve">М.П.                          </w:t>
            </w:r>
            <w:r w:rsidRPr="00A05024">
              <w:rPr>
                <w:rFonts w:eastAsia="Times New Roman"/>
                <w:sz w:val="18"/>
                <w:szCs w:val="24"/>
                <w:vertAlign w:val="superscript"/>
                <w:lang w:eastAsia="ru-RU"/>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A05024" w:rsidRPr="00A05024" w:rsidTr="00660950">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Дата составления</w:t>
                  </w:r>
                </w:p>
              </w:tc>
            </w:tr>
            <w:tr w:rsidR="00A05024" w:rsidRPr="00A05024" w:rsidTr="00660950">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r>
          </w:tbl>
          <w:p w:rsidR="00A05024" w:rsidRPr="00A05024" w:rsidRDefault="00A05024" w:rsidP="00A05024">
            <w:pPr>
              <w:spacing w:after="0" w:line="240" w:lineRule="auto"/>
              <w:jc w:val="center"/>
              <w:rPr>
                <w:rFonts w:eastAsia="Times New Roman"/>
                <w:sz w:val="24"/>
                <w:szCs w:val="24"/>
                <w:lang w:eastAsia="ru-RU"/>
              </w:rPr>
            </w:pPr>
          </w:p>
          <w:p w:rsidR="00A05024" w:rsidRPr="00A05024" w:rsidRDefault="00A05024" w:rsidP="00A05024">
            <w:pPr>
              <w:spacing w:after="0" w:line="240" w:lineRule="auto"/>
              <w:jc w:val="center"/>
              <w:rPr>
                <w:rFonts w:eastAsia="Times New Roman"/>
                <w:b/>
                <w:bCs/>
                <w:sz w:val="24"/>
                <w:szCs w:val="24"/>
                <w:lang w:eastAsia="ru-RU"/>
              </w:rPr>
            </w:pPr>
            <w:r w:rsidRPr="00A05024">
              <w:rPr>
                <w:rFonts w:eastAsia="Times New Roman"/>
                <w:b/>
                <w:bCs/>
                <w:sz w:val="24"/>
                <w:szCs w:val="24"/>
                <w:lang w:eastAsia="ru-RU"/>
              </w:rPr>
              <w:t>АКТ</w:t>
            </w:r>
          </w:p>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b/>
                <w:bCs/>
                <w:sz w:val="24"/>
                <w:szCs w:val="24"/>
                <w:lang w:eastAsia="ru-RU"/>
              </w:rPr>
              <w:t>о приеме-передаче  здания (сооружения</w:t>
            </w:r>
            <w:r w:rsidRPr="00A05024">
              <w:rPr>
                <w:rFonts w:eastAsia="Times New Roman"/>
                <w:sz w:val="24"/>
                <w:szCs w:val="24"/>
                <w:lang w:eastAsia="ru-RU"/>
              </w:rPr>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A05024" w:rsidRPr="00A05024" w:rsidTr="00660950">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A05024" w:rsidRPr="00A05024" w:rsidRDefault="00A05024" w:rsidP="00A05024">
                  <w:pPr>
                    <w:spacing w:after="0" w:line="240" w:lineRule="auto"/>
                    <w:jc w:val="right"/>
                    <w:rPr>
                      <w:rFonts w:eastAsia="Times New Roman"/>
                      <w:b/>
                      <w:bCs/>
                      <w:sz w:val="15"/>
                      <w:szCs w:val="15"/>
                      <w:lang w:eastAsia="ru-RU"/>
                    </w:rPr>
                  </w:pPr>
                  <w:r w:rsidRPr="00A05024">
                    <w:rPr>
                      <w:rFonts w:eastAsia="Times New Roman"/>
                      <w:b/>
                      <w:bCs/>
                      <w:sz w:val="15"/>
                      <w:szCs w:val="15"/>
                      <w:lang w:eastAsia="ru-RU"/>
                    </w:rPr>
                    <w:t>Унифицированная форма №ОС-1</w:t>
                  </w:r>
                  <w:r w:rsidRPr="00A05024">
                    <w:rPr>
                      <w:rFonts w:eastAsia="Times New Roman"/>
                      <w:b/>
                      <w:bCs/>
                      <w:sz w:val="15"/>
                      <w:szCs w:val="15"/>
                      <w:lang w:val="en-US" w:eastAsia="ru-RU"/>
                    </w:rPr>
                    <w:t>a</w:t>
                  </w:r>
                  <w:r w:rsidRPr="00A05024">
                    <w:rPr>
                      <w:rFonts w:eastAsia="Times New Roman"/>
                      <w:b/>
                      <w:bCs/>
                      <w:sz w:val="15"/>
                      <w:szCs w:val="15"/>
                      <w:lang w:eastAsia="ru-RU"/>
                    </w:rPr>
                    <w:br/>
                  </w:r>
                  <w:r w:rsidRPr="00A05024">
                    <w:rPr>
                      <w:rFonts w:eastAsia="Times New Roman"/>
                      <w:sz w:val="15"/>
                      <w:szCs w:val="15"/>
                      <w:lang w:eastAsia="ru-RU"/>
                    </w:rPr>
                    <w:t>Утверждена постановлением Госкомстата России</w:t>
                  </w:r>
                  <w:r w:rsidRPr="00A05024">
                    <w:rPr>
                      <w:rFonts w:eastAsia="Times New Roman"/>
                      <w:sz w:val="15"/>
                      <w:szCs w:val="15"/>
                      <w:lang w:eastAsia="ru-RU"/>
                    </w:rPr>
                    <w:br/>
                    <w:t>от 21.01.2003 №7</w:t>
                  </w:r>
                </w:p>
              </w:tc>
            </w:tr>
            <w:tr w:rsidR="00A05024" w:rsidRPr="00A05024" w:rsidTr="00660950">
              <w:trPr>
                <w:cantSplit/>
                <w:trHeight w:val="334"/>
              </w:trPr>
              <w:tc>
                <w:tcPr>
                  <w:tcW w:w="3244" w:type="dxa"/>
                  <w:vMerge/>
                  <w:tcBorders>
                    <w:top w:val="nil"/>
                    <w:left w:val="nil"/>
                    <w:bottom w:val="nil"/>
                    <w:right w:val="nil"/>
                  </w:tcBorders>
                  <w:vAlign w:val="center"/>
                </w:tcPr>
                <w:p w:rsidR="00A05024" w:rsidRPr="00A05024" w:rsidRDefault="00A05024" w:rsidP="00A05024">
                  <w:pPr>
                    <w:spacing w:after="0" w:line="240" w:lineRule="auto"/>
                    <w:rPr>
                      <w:rFonts w:eastAsia="Times New Roman"/>
                      <w:b/>
                      <w:bCs/>
                      <w:sz w:val="15"/>
                      <w:szCs w:val="15"/>
                      <w:lang w:eastAsia="ru-RU"/>
                    </w:rPr>
                  </w:pPr>
                </w:p>
              </w:tc>
            </w:tr>
            <w:tr w:rsidR="00A05024" w:rsidRPr="00A05024" w:rsidTr="00660950">
              <w:trPr>
                <w:cantSplit/>
                <w:trHeight w:val="181"/>
              </w:trPr>
              <w:tc>
                <w:tcPr>
                  <w:tcW w:w="3244" w:type="dxa"/>
                  <w:vMerge/>
                  <w:tcBorders>
                    <w:top w:val="nil"/>
                    <w:left w:val="nil"/>
                    <w:bottom w:val="nil"/>
                    <w:right w:val="nil"/>
                  </w:tcBorders>
                  <w:vAlign w:val="center"/>
                </w:tcPr>
                <w:p w:rsidR="00A05024" w:rsidRPr="00A05024" w:rsidRDefault="00A05024" w:rsidP="00A05024">
                  <w:pPr>
                    <w:spacing w:after="0" w:line="240" w:lineRule="auto"/>
                    <w:rPr>
                      <w:rFonts w:eastAsia="Times New Roman"/>
                      <w:b/>
                      <w:bCs/>
                      <w:sz w:val="15"/>
                      <w:szCs w:val="15"/>
                      <w:lang w:eastAsia="ru-RU"/>
                    </w:rPr>
                  </w:pPr>
                </w:p>
              </w:tc>
            </w:tr>
          </w:tbl>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УТВЕРЖДАЮ</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 xml:space="preserve">Руководитель организации-получателя </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__________________________  ___________  ______________</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xml:space="preserve">                  (должность)                                                 (подпись)              (расшифровка подписи)</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sz w:val="24"/>
                <w:szCs w:val="24"/>
                <w:lang w:eastAsia="ru-RU"/>
              </w:rPr>
            </w:pPr>
            <w:r w:rsidRPr="00A05024">
              <w:rPr>
                <w:rFonts w:eastAsia="Times New Roman"/>
                <w:sz w:val="18"/>
                <w:szCs w:val="24"/>
                <w:lang w:eastAsia="ru-RU"/>
              </w:rPr>
              <w:t xml:space="preserve">М.П.                                                          </w:t>
            </w:r>
            <w:r w:rsidRPr="00A05024">
              <w:rPr>
                <w:rFonts w:eastAsia="Times New Roman"/>
                <w:sz w:val="18"/>
                <w:szCs w:val="24"/>
                <w:vertAlign w:val="superscript"/>
                <w:lang w:eastAsia="ru-RU"/>
              </w:rPr>
              <w:t>"_____"________________200___г.</w:t>
            </w:r>
          </w:p>
        </w:tc>
      </w:tr>
      <w:tr w:rsidR="00A05024" w:rsidRPr="00A05024" w:rsidTr="00660950">
        <w:trPr>
          <w:cantSplit/>
          <w:trHeight w:val="227"/>
        </w:trPr>
        <w:tc>
          <w:tcPr>
            <w:tcW w:w="1252" w:type="dxa"/>
            <w:gridSpan w:val="2"/>
            <w:vMerge w:val="restart"/>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Организация-получатель</w:t>
            </w:r>
          </w:p>
        </w:tc>
        <w:tc>
          <w:tcPr>
            <w:tcW w:w="7380" w:type="dxa"/>
            <w:gridSpan w:val="13"/>
            <w:vMerge w:val="restart"/>
            <w:vAlign w:val="bottom"/>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 адрес, телефон, факс)</w:t>
            </w:r>
          </w:p>
        </w:tc>
        <w:tc>
          <w:tcPr>
            <w:tcW w:w="1448" w:type="dxa"/>
            <w:gridSpan w:val="2"/>
            <w:vMerge w:val="restart"/>
            <w:tcBorders>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КОД</w:t>
            </w:r>
          </w:p>
        </w:tc>
      </w:tr>
      <w:tr w:rsidR="00A05024" w:rsidRPr="00A05024" w:rsidTr="00660950">
        <w:trPr>
          <w:cantSplit/>
          <w:trHeight w:val="227"/>
        </w:trPr>
        <w:tc>
          <w:tcPr>
            <w:tcW w:w="1252" w:type="dxa"/>
            <w:gridSpan w:val="2"/>
            <w:vMerge/>
          </w:tcPr>
          <w:p w:rsidR="00A05024" w:rsidRPr="00A05024" w:rsidRDefault="00A05024" w:rsidP="00A05024">
            <w:pPr>
              <w:spacing w:after="0" w:line="240" w:lineRule="auto"/>
              <w:rPr>
                <w:rFonts w:eastAsia="Times New Roman"/>
                <w:sz w:val="18"/>
                <w:szCs w:val="24"/>
                <w:lang w:eastAsia="ru-RU"/>
              </w:rPr>
            </w:pPr>
          </w:p>
        </w:tc>
        <w:tc>
          <w:tcPr>
            <w:tcW w:w="7380" w:type="dxa"/>
            <w:gridSpan w:val="13"/>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448" w:type="dxa"/>
            <w:gridSpan w:val="2"/>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27"/>
        </w:trPr>
        <w:tc>
          <w:tcPr>
            <w:tcW w:w="1252" w:type="dxa"/>
            <w:gridSpan w:val="2"/>
            <w:vMerge/>
          </w:tcPr>
          <w:p w:rsidR="00A05024" w:rsidRPr="00A05024" w:rsidRDefault="00A05024" w:rsidP="00A05024">
            <w:pPr>
              <w:spacing w:after="0" w:line="240" w:lineRule="auto"/>
              <w:rPr>
                <w:rFonts w:eastAsia="Times New Roman"/>
                <w:sz w:val="18"/>
                <w:szCs w:val="24"/>
                <w:lang w:eastAsia="ru-RU"/>
              </w:rPr>
            </w:pPr>
          </w:p>
        </w:tc>
        <w:tc>
          <w:tcPr>
            <w:tcW w:w="7380" w:type="dxa"/>
            <w:gridSpan w:val="13"/>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448" w:type="dxa"/>
            <w:gridSpan w:val="2"/>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27"/>
        </w:trPr>
        <w:tc>
          <w:tcPr>
            <w:tcW w:w="8632" w:type="dxa"/>
            <w:gridSpan w:val="15"/>
            <w:vMerge w:val="restart"/>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(банковские реквизиты)</w:t>
            </w:r>
            <w:proofErr w:type="gramStart"/>
            <w:r w:rsidRPr="00A05024">
              <w:rPr>
                <w:rFonts w:eastAsia="Times New Roman"/>
                <w:sz w:val="12"/>
                <w:szCs w:val="24"/>
                <w:lang w:eastAsia="ru-RU"/>
              </w:rPr>
              <w:t>,(</w:t>
            </w:r>
            <w:proofErr w:type="gramEnd"/>
            <w:r w:rsidRPr="00A05024">
              <w:rPr>
                <w:rFonts w:eastAsia="Times New Roman"/>
                <w:sz w:val="12"/>
                <w:szCs w:val="24"/>
                <w:lang w:eastAsia="ru-RU"/>
              </w:rPr>
              <w:t>наименование структурного подразделения)</w:t>
            </w:r>
          </w:p>
        </w:tc>
        <w:tc>
          <w:tcPr>
            <w:tcW w:w="1448" w:type="dxa"/>
            <w:gridSpan w:val="2"/>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8632" w:type="dxa"/>
            <w:gridSpan w:val="15"/>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448" w:type="dxa"/>
            <w:gridSpan w:val="2"/>
            <w:tcBorders>
              <w:top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по ОКПО</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252" w:type="dxa"/>
            <w:gridSpan w:val="2"/>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Организация-сдатчик</w:t>
            </w:r>
          </w:p>
        </w:tc>
        <w:tc>
          <w:tcPr>
            <w:tcW w:w="7380" w:type="dxa"/>
            <w:gridSpan w:val="13"/>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 адрес, телефон, факс)</w:t>
            </w:r>
          </w:p>
        </w:tc>
        <w:tc>
          <w:tcPr>
            <w:tcW w:w="1448" w:type="dxa"/>
            <w:gridSpan w:val="2"/>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8632" w:type="dxa"/>
            <w:gridSpan w:val="15"/>
            <w:vMerge w:val="restart"/>
            <w:vAlign w:val="bottom"/>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(банковские реквизиты)</w:t>
            </w:r>
            <w:proofErr w:type="gramStart"/>
            <w:r w:rsidRPr="00A05024">
              <w:rPr>
                <w:rFonts w:eastAsia="Times New Roman"/>
                <w:sz w:val="12"/>
                <w:szCs w:val="24"/>
                <w:lang w:eastAsia="ru-RU"/>
              </w:rPr>
              <w:t>,(</w:t>
            </w:r>
            <w:proofErr w:type="gramEnd"/>
            <w:r w:rsidRPr="00A05024">
              <w:rPr>
                <w:rFonts w:eastAsia="Times New Roman"/>
                <w:sz w:val="12"/>
                <w:szCs w:val="24"/>
                <w:lang w:eastAsia="ru-RU"/>
              </w:rPr>
              <w:t>наименование структурного подразделения)</w:t>
            </w:r>
          </w:p>
        </w:tc>
        <w:tc>
          <w:tcPr>
            <w:tcW w:w="1448" w:type="dxa"/>
            <w:gridSpan w:val="2"/>
            <w:vMerge w:val="restart"/>
          </w:tcPr>
          <w:p w:rsidR="00A05024" w:rsidRPr="00A05024" w:rsidRDefault="00A05024" w:rsidP="00A05024">
            <w:pPr>
              <w:spacing w:after="0" w:line="240" w:lineRule="auto"/>
              <w:rPr>
                <w:rFonts w:eastAsia="Times New Roman"/>
                <w:sz w:val="18"/>
                <w:szCs w:val="24"/>
                <w:lang w:eastAsia="ru-RU"/>
              </w:rPr>
            </w:pPr>
          </w:p>
        </w:tc>
        <w:tc>
          <w:tcPr>
            <w:tcW w:w="1080" w:type="dxa"/>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8632" w:type="dxa"/>
            <w:gridSpan w:val="15"/>
            <w:vMerge/>
          </w:tcPr>
          <w:p w:rsidR="00A05024" w:rsidRPr="00A05024" w:rsidRDefault="00A05024" w:rsidP="00A05024">
            <w:pPr>
              <w:spacing w:after="0" w:line="240" w:lineRule="auto"/>
              <w:jc w:val="center"/>
              <w:rPr>
                <w:rFonts w:eastAsia="Times New Roman"/>
                <w:sz w:val="12"/>
                <w:szCs w:val="24"/>
                <w:lang w:eastAsia="ru-RU"/>
              </w:rPr>
            </w:pPr>
          </w:p>
        </w:tc>
        <w:tc>
          <w:tcPr>
            <w:tcW w:w="1448" w:type="dxa"/>
            <w:gridSpan w:val="2"/>
            <w:vMerge/>
          </w:tcPr>
          <w:p w:rsidR="00A05024" w:rsidRPr="00A05024" w:rsidRDefault="00A05024" w:rsidP="00A05024">
            <w:pPr>
              <w:spacing w:after="0" w:line="240" w:lineRule="auto"/>
              <w:rPr>
                <w:rFonts w:eastAsia="Times New Roman"/>
                <w:sz w:val="18"/>
                <w:szCs w:val="24"/>
                <w:lang w:eastAsia="ru-RU"/>
              </w:rPr>
            </w:pPr>
          </w:p>
        </w:tc>
        <w:tc>
          <w:tcPr>
            <w:tcW w:w="108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8632" w:type="dxa"/>
            <w:gridSpan w:val="15"/>
            <w:vMerge/>
          </w:tcPr>
          <w:p w:rsidR="00A05024" w:rsidRPr="00A05024" w:rsidRDefault="00A05024" w:rsidP="00A05024">
            <w:pPr>
              <w:spacing w:after="0" w:line="240" w:lineRule="auto"/>
              <w:jc w:val="center"/>
              <w:rPr>
                <w:rFonts w:eastAsia="Times New Roman"/>
                <w:sz w:val="12"/>
                <w:szCs w:val="24"/>
                <w:lang w:eastAsia="ru-RU"/>
              </w:rPr>
            </w:pPr>
          </w:p>
        </w:tc>
        <w:tc>
          <w:tcPr>
            <w:tcW w:w="1448" w:type="dxa"/>
            <w:gridSpan w:val="2"/>
            <w:vMerge/>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792" w:type="dxa"/>
            <w:gridSpan w:val="4"/>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Основание для составления акта</w:t>
            </w:r>
          </w:p>
        </w:tc>
        <w:tc>
          <w:tcPr>
            <w:tcW w:w="6840" w:type="dxa"/>
            <w:gridSpan w:val="11"/>
            <w:vMerge w:val="restart"/>
            <w:tcBorders>
              <w:right w:val="single" w:sz="4" w:space="0" w:color="auto"/>
            </w:tcBorders>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номер</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792" w:type="dxa"/>
            <w:gridSpan w:val="4"/>
            <w:vMerge/>
          </w:tcPr>
          <w:p w:rsidR="00A05024" w:rsidRPr="00A05024" w:rsidRDefault="00A05024" w:rsidP="00A05024">
            <w:pPr>
              <w:spacing w:after="0" w:line="240" w:lineRule="auto"/>
              <w:rPr>
                <w:rFonts w:eastAsia="Times New Roman"/>
                <w:sz w:val="18"/>
                <w:szCs w:val="24"/>
                <w:lang w:eastAsia="ru-RU"/>
              </w:rPr>
            </w:pPr>
          </w:p>
        </w:tc>
        <w:tc>
          <w:tcPr>
            <w:tcW w:w="6840" w:type="dxa"/>
            <w:gridSpan w:val="11"/>
            <w:vMerge/>
            <w:tcBorders>
              <w:right w:val="single" w:sz="4" w:space="0" w:color="auto"/>
            </w:tcBorders>
          </w:tcPr>
          <w:p w:rsidR="00A05024" w:rsidRPr="00A05024" w:rsidRDefault="00A05024" w:rsidP="00A05024">
            <w:pPr>
              <w:spacing w:after="0" w:line="240" w:lineRule="auto"/>
              <w:jc w:val="center"/>
              <w:rPr>
                <w:rFonts w:eastAsia="Times New Roman"/>
                <w:sz w:val="12"/>
                <w:szCs w:val="24"/>
                <w:lang w:eastAsia="ru-RU"/>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дата</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Объект основных средств</w:t>
            </w:r>
          </w:p>
        </w:tc>
        <w:tc>
          <w:tcPr>
            <w:tcW w:w="5404" w:type="dxa"/>
            <w:gridSpan w:val="9"/>
            <w:vMerge w:val="restart"/>
            <w:tcBorders>
              <w:left w:val="nil"/>
              <w:right w:val="single" w:sz="4" w:space="0" w:color="auto"/>
            </w:tcBorders>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(назначение)</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2"/>
                <w:szCs w:val="24"/>
                <w:lang w:eastAsia="ru-RU"/>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tcPr>
          <w:p w:rsidR="00A05024" w:rsidRPr="00A05024" w:rsidRDefault="00A05024" w:rsidP="00A05024">
            <w:pPr>
              <w:spacing w:after="0" w:line="240" w:lineRule="auto"/>
              <w:jc w:val="center"/>
              <w:rPr>
                <w:rFonts w:eastAsia="Times New Roman"/>
                <w:sz w:val="18"/>
                <w:szCs w:val="24"/>
                <w:lang w:eastAsia="ru-RU"/>
              </w:rPr>
            </w:pPr>
          </w:p>
        </w:tc>
        <w:tc>
          <w:tcPr>
            <w:tcW w:w="5404" w:type="dxa"/>
            <w:gridSpan w:val="9"/>
            <w:vMerge/>
            <w:tcBorders>
              <w:left w:val="nil"/>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596" w:type="dxa"/>
            <w:gridSpan w:val="2"/>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vAlign w:val="center"/>
          </w:tcPr>
          <w:p w:rsidR="00A05024" w:rsidRPr="00A05024" w:rsidRDefault="00A05024" w:rsidP="00A05024">
            <w:pPr>
              <w:spacing w:after="0" w:line="240" w:lineRule="auto"/>
              <w:jc w:val="center"/>
              <w:rPr>
                <w:rFonts w:eastAsia="Times New Roman"/>
                <w:sz w:val="18"/>
                <w:szCs w:val="24"/>
                <w:lang w:eastAsia="ru-RU"/>
              </w:rPr>
            </w:pPr>
          </w:p>
        </w:tc>
        <w:tc>
          <w:tcPr>
            <w:tcW w:w="5404" w:type="dxa"/>
            <w:gridSpan w:val="9"/>
            <w:vMerge/>
            <w:vAlign w:val="bottom"/>
          </w:tcPr>
          <w:p w:rsidR="00A05024" w:rsidRPr="00A05024" w:rsidRDefault="00A05024" w:rsidP="00A05024">
            <w:pPr>
              <w:spacing w:after="0" w:line="240" w:lineRule="auto"/>
              <w:jc w:val="center"/>
              <w:rPr>
                <w:rFonts w:eastAsia="Times New Roman"/>
                <w:sz w:val="12"/>
                <w:szCs w:val="24"/>
                <w:lang w:eastAsia="ru-RU"/>
              </w:rPr>
            </w:pPr>
          </w:p>
        </w:tc>
        <w:tc>
          <w:tcPr>
            <w:tcW w:w="3600" w:type="dxa"/>
            <w:gridSpan w:val="7"/>
            <w:vMerge w:val="restart"/>
            <w:tcBorders>
              <w:top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Счет, субсчет, код аналитического учета</w:t>
            </w:r>
          </w:p>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Код по ОКОФ</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tcPr>
          <w:p w:rsidR="00A05024" w:rsidRPr="00A05024" w:rsidRDefault="00A05024" w:rsidP="00A05024">
            <w:pPr>
              <w:spacing w:after="0" w:line="240" w:lineRule="auto"/>
              <w:rPr>
                <w:rFonts w:eastAsia="Times New Roman"/>
                <w:sz w:val="18"/>
                <w:szCs w:val="24"/>
                <w:lang w:eastAsia="ru-RU"/>
              </w:rPr>
            </w:pPr>
          </w:p>
        </w:tc>
        <w:tc>
          <w:tcPr>
            <w:tcW w:w="5404" w:type="dxa"/>
            <w:gridSpan w:val="9"/>
            <w:vMerge/>
          </w:tcPr>
          <w:p w:rsidR="00A05024" w:rsidRPr="00A05024" w:rsidRDefault="00A05024" w:rsidP="00A05024">
            <w:pPr>
              <w:spacing w:after="0" w:line="240" w:lineRule="auto"/>
              <w:rPr>
                <w:rFonts w:eastAsia="Times New Roman"/>
                <w:sz w:val="18"/>
                <w:szCs w:val="24"/>
                <w:lang w:eastAsia="ru-RU"/>
              </w:rPr>
            </w:pPr>
          </w:p>
        </w:tc>
        <w:tc>
          <w:tcPr>
            <w:tcW w:w="3600" w:type="dxa"/>
            <w:gridSpan w:val="7"/>
            <w:vMerge/>
            <w:tcBorders>
              <w:top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2340" w:type="dxa"/>
            <w:gridSpan w:val="5"/>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Местонахождение объекта в момент приема-передачи</w:t>
            </w:r>
          </w:p>
        </w:tc>
        <w:tc>
          <w:tcPr>
            <w:tcW w:w="4680" w:type="dxa"/>
            <w:gridSpan w:val="6"/>
            <w:tcBorders>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3"/>
            <w:vMerge w:val="restart"/>
          </w:tcPr>
          <w:p w:rsidR="00A05024" w:rsidRPr="00A05024" w:rsidRDefault="00A05024" w:rsidP="00A05024">
            <w:pPr>
              <w:spacing w:after="0" w:line="240" w:lineRule="auto"/>
              <w:jc w:val="center"/>
              <w:rPr>
                <w:rFonts w:eastAsia="Times New Roman"/>
                <w:sz w:val="10"/>
                <w:szCs w:val="24"/>
                <w:lang w:eastAsia="ru-RU"/>
              </w:rPr>
            </w:pP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Организация-изготовитель</w:t>
            </w:r>
          </w:p>
        </w:tc>
        <w:tc>
          <w:tcPr>
            <w:tcW w:w="4500" w:type="dxa"/>
            <w:gridSpan w:val="6"/>
            <w:vMerge w:val="restart"/>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w:t>
            </w:r>
          </w:p>
        </w:tc>
        <w:tc>
          <w:tcPr>
            <w:tcW w:w="1080" w:type="dxa"/>
            <w:gridSpan w:val="2"/>
            <w:vMerge w:val="restart"/>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инвентарный</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3"/>
            <w:vMerge/>
          </w:tcPr>
          <w:p w:rsidR="00A05024" w:rsidRPr="00A05024" w:rsidRDefault="00A05024" w:rsidP="00A05024">
            <w:pPr>
              <w:spacing w:after="0" w:line="240" w:lineRule="auto"/>
              <w:rPr>
                <w:rFonts w:eastAsia="Times New Roman"/>
                <w:sz w:val="18"/>
                <w:szCs w:val="24"/>
                <w:lang w:eastAsia="ru-RU"/>
              </w:rPr>
            </w:pPr>
          </w:p>
        </w:tc>
        <w:tc>
          <w:tcPr>
            <w:tcW w:w="4500" w:type="dxa"/>
            <w:gridSpan w:val="6"/>
            <w:vMerge/>
          </w:tcPr>
          <w:p w:rsidR="00A05024" w:rsidRPr="00A05024" w:rsidRDefault="00A05024" w:rsidP="00A05024">
            <w:pPr>
              <w:spacing w:after="0" w:line="240" w:lineRule="auto"/>
              <w:rPr>
                <w:rFonts w:eastAsia="Times New Roman"/>
                <w:sz w:val="18"/>
                <w:szCs w:val="24"/>
                <w:lang w:eastAsia="ru-RU"/>
              </w:rPr>
            </w:pPr>
          </w:p>
        </w:tc>
        <w:tc>
          <w:tcPr>
            <w:tcW w:w="1080" w:type="dxa"/>
            <w:gridSpan w:val="2"/>
            <w:vMerge/>
            <w:tcBorders>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заводской</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3"/>
            <w:vMerge/>
          </w:tcPr>
          <w:p w:rsidR="00A05024" w:rsidRPr="00A05024" w:rsidRDefault="00A05024" w:rsidP="00A05024">
            <w:pPr>
              <w:spacing w:after="0" w:line="240" w:lineRule="auto"/>
              <w:rPr>
                <w:rFonts w:eastAsia="Times New Roman"/>
                <w:sz w:val="18"/>
                <w:szCs w:val="24"/>
                <w:lang w:eastAsia="ru-RU"/>
              </w:rPr>
            </w:pPr>
          </w:p>
        </w:tc>
        <w:tc>
          <w:tcPr>
            <w:tcW w:w="4500" w:type="dxa"/>
            <w:gridSpan w:val="6"/>
            <w:vMerge/>
            <w:tcBorders>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номер</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ind w:right="313"/>
              <w:rPr>
                <w:rFonts w:eastAsia="Times New Roman"/>
                <w:sz w:val="18"/>
                <w:szCs w:val="24"/>
                <w:lang w:eastAsia="ru-RU"/>
              </w:rPr>
            </w:pPr>
          </w:p>
        </w:tc>
      </w:tr>
      <w:tr w:rsidR="00A05024" w:rsidRPr="00A05024" w:rsidTr="00660950">
        <w:trPr>
          <w:cantSplit/>
          <w:trHeight w:val="227"/>
        </w:trPr>
        <w:tc>
          <w:tcPr>
            <w:tcW w:w="1440" w:type="dxa"/>
            <w:gridSpan w:val="3"/>
            <w:vMerge/>
          </w:tcPr>
          <w:p w:rsidR="00A05024" w:rsidRPr="00A05024" w:rsidRDefault="00A05024" w:rsidP="00A05024">
            <w:pPr>
              <w:spacing w:after="0" w:line="240" w:lineRule="auto"/>
              <w:rPr>
                <w:rFonts w:eastAsia="Times New Roman"/>
                <w:sz w:val="18"/>
                <w:szCs w:val="24"/>
                <w:lang w:eastAsia="ru-RU"/>
              </w:rPr>
            </w:pPr>
          </w:p>
        </w:tc>
        <w:tc>
          <w:tcPr>
            <w:tcW w:w="4500" w:type="dxa"/>
            <w:gridSpan w:val="6"/>
            <w:vMerge/>
            <w:tcBorders>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p>
        </w:tc>
        <w:tc>
          <w:tcPr>
            <w:tcW w:w="904"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дата</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val="restart"/>
          </w:tcPr>
          <w:p w:rsidR="00A05024" w:rsidRPr="00A05024" w:rsidRDefault="00A05024" w:rsidP="00A05024">
            <w:pPr>
              <w:spacing w:after="0" w:line="240" w:lineRule="auto"/>
              <w:rPr>
                <w:rFonts w:eastAsia="Times New Roman"/>
                <w:sz w:val="18"/>
                <w:szCs w:val="24"/>
                <w:lang w:eastAsia="ru-RU"/>
              </w:rPr>
            </w:pPr>
            <w:proofErr w:type="spellStart"/>
            <w:r w:rsidRPr="00A05024">
              <w:rPr>
                <w:rFonts w:eastAsia="Times New Roman"/>
                <w:sz w:val="18"/>
                <w:szCs w:val="24"/>
                <w:lang w:eastAsia="ru-RU"/>
              </w:rPr>
              <w:t>Справочно</w:t>
            </w:r>
            <w:proofErr w:type="spellEnd"/>
          </w:p>
        </w:tc>
        <w:tc>
          <w:tcPr>
            <w:tcW w:w="1978" w:type="dxa"/>
            <w:gridSpan w:val="5"/>
            <w:vMerge w:val="restart"/>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1. Участники долевой собственности</w:t>
            </w:r>
          </w:p>
        </w:tc>
        <w:tc>
          <w:tcPr>
            <w:tcW w:w="4860" w:type="dxa"/>
            <w:gridSpan w:val="8"/>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Доля в праве общей собственности %</w:t>
            </w: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6" w:type="dxa"/>
            <w:vMerge/>
          </w:tcPr>
          <w:p w:rsidR="00A05024" w:rsidRPr="00A05024" w:rsidRDefault="00A05024" w:rsidP="00A05024">
            <w:pPr>
              <w:spacing w:after="0" w:line="240" w:lineRule="auto"/>
              <w:rPr>
                <w:rFonts w:eastAsia="Times New Roman"/>
                <w:sz w:val="18"/>
                <w:szCs w:val="24"/>
                <w:lang w:eastAsia="ru-RU"/>
              </w:rPr>
            </w:pPr>
          </w:p>
        </w:tc>
        <w:tc>
          <w:tcPr>
            <w:tcW w:w="1978" w:type="dxa"/>
            <w:gridSpan w:val="5"/>
            <w:vMerge/>
          </w:tcPr>
          <w:p w:rsidR="00A05024" w:rsidRPr="00A05024" w:rsidRDefault="00A05024" w:rsidP="00A05024">
            <w:pPr>
              <w:spacing w:after="0" w:line="240" w:lineRule="auto"/>
              <w:rPr>
                <w:rFonts w:eastAsia="Times New Roman"/>
                <w:sz w:val="18"/>
                <w:szCs w:val="24"/>
                <w:lang w:eastAsia="ru-RU"/>
              </w:rPr>
            </w:pPr>
          </w:p>
        </w:tc>
        <w:tc>
          <w:tcPr>
            <w:tcW w:w="4860" w:type="dxa"/>
            <w:gridSpan w:val="8"/>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Pr>
        <w:tc>
          <w:tcPr>
            <w:tcW w:w="3054" w:type="dxa"/>
            <w:gridSpan w:val="6"/>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2. Иностранная валюта</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заполняется в случае, когда стоимость объекта основных сре</w:t>
            </w:r>
            <w:proofErr w:type="gramStart"/>
            <w:r w:rsidRPr="00A05024">
              <w:rPr>
                <w:rFonts w:eastAsia="Times New Roman"/>
                <w:sz w:val="12"/>
                <w:szCs w:val="24"/>
                <w:lang w:eastAsia="ru-RU"/>
              </w:rPr>
              <w:t>дств пр</w:t>
            </w:r>
            <w:proofErr w:type="gramEnd"/>
            <w:r w:rsidRPr="00A05024">
              <w:rPr>
                <w:rFonts w:eastAsia="Times New Roman"/>
                <w:sz w:val="12"/>
                <w:szCs w:val="24"/>
                <w:lang w:eastAsia="ru-RU"/>
              </w:rPr>
              <w:t>и приобретении была выражена в иностранной валюте.</w:t>
            </w:r>
          </w:p>
        </w:tc>
        <w:tc>
          <w:tcPr>
            <w:tcW w:w="8106" w:type="dxa"/>
            <w:gridSpan w:val="12"/>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   _________________________   __________________________   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                                                                           (курс)                                          (на дату)                                       (сумма)</w:t>
            </w:r>
          </w:p>
        </w:tc>
      </w:tr>
    </w:tbl>
    <w:p w:rsidR="00A05024" w:rsidRPr="00A05024" w:rsidRDefault="00A05024" w:rsidP="00A05024">
      <w:pPr>
        <w:autoSpaceDE w:val="0"/>
        <w:autoSpaceDN w:val="0"/>
        <w:adjustRightInd w:val="0"/>
        <w:spacing w:after="0" w:line="240" w:lineRule="auto"/>
        <w:rPr>
          <w:rFonts w:eastAsia="Times New Roman"/>
          <w:b/>
          <w:bCs/>
          <w:sz w:val="18"/>
          <w:szCs w:val="18"/>
          <w:lang w:eastAsia="ru-RU"/>
        </w:rPr>
      </w:pPr>
    </w:p>
    <w:p w:rsidR="00A05024" w:rsidRPr="00A05024" w:rsidRDefault="00A05024" w:rsidP="00A05024">
      <w:pPr>
        <w:autoSpaceDE w:val="0"/>
        <w:autoSpaceDN w:val="0"/>
        <w:adjustRightInd w:val="0"/>
        <w:spacing w:after="0" w:line="240" w:lineRule="auto"/>
        <w:rPr>
          <w:rFonts w:eastAsia="Times New Roman"/>
          <w:b/>
          <w:bCs/>
          <w:sz w:val="18"/>
          <w:szCs w:val="18"/>
          <w:lang w:eastAsia="ru-RU"/>
        </w:rPr>
      </w:pPr>
      <w:r w:rsidRPr="00A05024">
        <w:rPr>
          <w:rFonts w:eastAsia="Times New Roman"/>
          <w:b/>
          <w:bCs/>
          <w:sz w:val="18"/>
          <w:szCs w:val="18"/>
          <w:lang w:eastAsia="ru-RU"/>
        </w:rPr>
        <w:t xml:space="preserve">             1. Сведения о состоянии объекта основных средств на дату передачи                                   2. Сведения об объекте основных средств</w:t>
      </w:r>
    </w:p>
    <w:p w:rsidR="00A05024" w:rsidRPr="00A05024" w:rsidRDefault="00A05024" w:rsidP="00A05024">
      <w:pPr>
        <w:autoSpaceDE w:val="0"/>
        <w:autoSpaceDN w:val="0"/>
        <w:adjustRightInd w:val="0"/>
        <w:spacing w:after="0" w:line="240" w:lineRule="auto"/>
        <w:rPr>
          <w:rFonts w:eastAsia="Times New Roman"/>
          <w:b/>
          <w:bCs/>
          <w:sz w:val="24"/>
          <w:szCs w:val="24"/>
          <w:lang w:eastAsia="ru-RU"/>
        </w:rPr>
      </w:pPr>
      <w:r w:rsidRPr="00A05024">
        <w:rPr>
          <w:rFonts w:eastAsia="Times New Roman"/>
          <w:b/>
          <w:bCs/>
          <w:sz w:val="18"/>
          <w:szCs w:val="18"/>
          <w:lang w:eastAsia="ru-RU"/>
        </w:rPr>
        <w:t xml:space="preserve">                                                                                                                                                                              на   дату принятия к бухгалтерскому учету</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A05024" w:rsidRPr="00A05024" w:rsidTr="00660950">
        <w:trPr>
          <w:cantSplit/>
        </w:trPr>
        <w:tc>
          <w:tcPr>
            <w:tcW w:w="2160" w:type="dxa"/>
            <w:gridSpan w:val="3"/>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Дата</w:t>
            </w:r>
          </w:p>
        </w:tc>
        <w:tc>
          <w:tcPr>
            <w:tcW w:w="90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Фактический срок эксплуатации (лет, месяцев)</w:t>
            </w:r>
          </w:p>
        </w:tc>
        <w:tc>
          <w:tcPr>
            <w:tcW w:w="108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Срок полезного использования (месяцев)</w:t>
            </w:r>
          </w:p>
        </w:tc>
        <w:tc>
          <w:tcPr>
            <w:tcW w:w="108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Сумма начисленной амортизации (износа), руб.</w:t>
            </w:r>
          </w:p>
        </w:tc>
        <w:tc>
          <w:tcPr>
            <w:tcW w:w="90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Остаточная стоимость, руб.</w:t>
            </w:r>
          </w:p>
        </w:tc>
        <w:tc>
          <w:tcPr>
            <w:tcW w:w="1080" w:type="dxa"/>
            <w:vMerge w:val="restart"/>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1204" w:type="dxa"/>
            <w:vMerge w:val="restart"/>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 стоимость на дату принятия к бухгалтерскому учету, руб.</w:t>
            </w:r>
          </w:p>
        </w:tc>
        <w:tc>
          <w:tcPr>
            <w:tcW w:w="90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Срок полезного использования (месяцев)</w:t>
            </w:r>
          </w:p>
        </w:tc>
        <w:tc>
          <w:tcPr>
            <w:tcW w:w="1620" w:type="dxa"/>
            <w:gridSpan w:val="2"/>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Способ начисления амортизации</w:t>
            </w:r>
          </w:p>
        </w:tc>
      </w:tr>
      <w:tr w:rsidR="00A05024" w:rsidRPr="00A05024" w:rsidTr="00660950">
        <w:trPr>
          <w:cantSplit/>
        </w:trPr>
        <w:tc>
          <w:tcPr>
            <w:tcW w:w="72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выпуска</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(год)</w:t>
            </w:r>
          </w:p>
        </w:tc>
        <w:tc>
          <w:tcPr>
            <w:tcW w:w="72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 xml:space="preserve">ввода </w:t>
            </w:r>
            <w:proofErr w:type="gramStart"/>
            <w:r w:rsidRPr="00A05024">
              <w:rPr>
                <w:rFonts w:eastAsia="Times New Roman"/>
                <w:sz w:val="18"/>
                <w:szCs w:val="24"/>
                <w:lang w:eastAsia="ru-RU"/>
              </w:rPr>
              <w:t>в</w:t>
            </w:r>
            <w:proofErr w:type="gramEnd"/>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эксплуатацию</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w:t>
            </w:r>
          </w:p>
        </w:tc>
        <w:tc>
          <w:tcPr>
            <w:tcW w:w="72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Последнего</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капитального</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ремонта</w:t>
            </w:r>
          </w:p>
        </w:tc>
        <w:tc>
          <w:tcPr>
            <w:tcW w:w="900" w:type="dxa"/>
            <w:vMerge/>
          </w:tcPr>
          <w:p w:rsidR="00A05024" w:rsidRPr="00A05024" w:rsidRDefault="00A05024" w:rsidP="00A05024">
            <w:pPr>
              <w:spacing w:after="0" w:line="240" w:lineRule="auto"/>
              <w:rPr>
                <w:rFonts w:eastAsia="Times New Roman"/>
                <w:sz w:val="24"/>
                <w:szCs w:val="24"/>
                <w:lang w:eastAsia="ru-RU"/>
              </w:rPr>
            </w:pPr>
          </w:p>
        </w:tc>
        <w:tc>
          <w:tcPr>
            <w:tcW w:w="1080" w:type="dxa"/>
            <w:vMerge/>
          </w:tcPr>
          <w:p w:rsidR="00A05024" w:rsidRPr="00A05024" w:rsidRDefault="00A05024" w:rsidP="00A05024">
            <w:pPr>
              <w:spacing w:after="0" w:line="240" w:lineRule="auto"/>
              <w:rPr>
                <w:rFonts w:eastAsia="Times New Roman"/>
                <w:sz w:val="24"/>
                <w:szCs w:val="24"/>
                <w:lang w:eastAsia="ru-RU"/>
              </w:rPr>
            </w:pPr>
          </w:p>
        </w:tc>
        <w:tc>
          <w:tcPr>
            <w:tcW w:w="1080" w:type="dxa"/>
            <w:vMerge/>
          </w:tcPr>
          <w:p w:rsidR="00A05024" w:rsidRPr="00A05024" w:rsidRDefault="00A05024" w:rsidP="00A05024">
            <w:pPr>
              <w:spacing w:after="0" w:line="240" w:lineRule="auto"/>
              <w:rPr>
                <w:rFonts w:eastAsia="Times New Roman"/>
                <w:sz w:val="24"/>
                <w:szCs w:val="24"/>
                <w:lang w:eastAsia="ru-RU"/>
              </w:rPr>
            </w:pPr>
          </w:p>
        </w:tc>
        <w:tc>
          <w:tcPr>
            <w:tcW w:w="900" w:type="dxa"/>
            <w:vMerge/>
          </w:tcPr>
          <w:p w:rsidR="00A05024" w:rsidRPr="00A05024" w:rsidRDefault="00A05024" w:rsidP="00A05024">
            <w:pPr>
              <w:spacing w:after="0" w:line="240" w:lineRule="auto"/>
              <w:rPr>
                <w:rFonts w:eastAsia="Times New Roman"/>
                <w:sz w:val="24"/>
                <w:szCs w:val="24"/>
                <w:lang w:eastAsia="ru-RU"/>
              </w:rPr>
            </w:pPr>
          </w:p>
        </w:tc>
        <w:tc>
          <w:tcPr>
            <w:tcW w:w="1080" w:type="dxa"/>
            <w:vMerge/>
            <w:tcBorders>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236" w:type="dxa"/>
            <w:vMerge/>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1204" w:type="dxa"/>
            <w:vMerge/>
            <w:tcBorders>
              <w:lef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900" w:type="dxa"/>
            <w:vMerge/>
          </w:tcPr>
          <w:p w:rsidR="00A05024" w:rsidRPr="00A05024" w:rsidRDefault="00A05024" w:rsidP="00A05024">
            <w:pPr>
              <w:spacing w:after="0" w:line="240" w:lineRule="auto"/>
              <w:rPr>
                <w:rFonts w:eastAsia="Times New Roman"/>
                <w:sz w:val="24"/>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w:t>
            </w:r>
          </w:p>
        </w:tc>
        <w:tc>
          <w:tcPr>
            <w:tcW w:w="54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Норма</w:t>
            </w:r>
          </w:p>
        </w:tc>
      </w:tr>
      <w:tr w:rsidR="00A05024" w:rsidRPr="00A05024" w:rsidTr="00660950">
        <w:trPr>
          <w:cantSplit/>
        </w:trPr>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w:t>
            </w:r>
          </w:p>
        </w:tc>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w:t>
            </w:r>
          </w:p>
        </w:tc>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3</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4</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5</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6</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7</w:t>
            </w:r>
          </w:p>
        </w:tc>
        <w:tc>
          <w:tcPr>
            <w:tcW w:w="1080" w:type="dxa"/>
            <w:tcBorders>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8</w:t>
            </w:r>
          </w:p>
        </w:tc>
        <w:tc>
          <w:tcPr>
            <w:tcW w:w="236"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p>
        </w:tc>
        <w:tc>
          <w:tcPr>
            <w:tcW w:w="1204" w:type="dxa"/>
            <w:tcBorders>
              <w:lef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9</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10</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11</w:t>
            </w:r>
          </w:p>
        </w:tc>
        <w:tc>
          <w:tcPr>
            <w:tcW w:w="54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12</w:t>
            </w:r>
          </w:p>
        </w:tc>
      </w:tr>
      <w:tr w:rsidR="00A05024" w:rsidRPr="00A05024" w:rsidTr="00660950">
        <w:trPr>
          <w:cantSplit/>
          <w:trHeight w:val="284"/>
        </w:trPr>
        <w:tc>
          <w:tcPr>
            <w:tcW w:w="720" w:type="dxa"/>
            <w:vAlign w:val="center"/>
          </w:tcPr>
          <w:p w:rsidR="00A05024" w:rsidRPr="00A05024" w:rsidRDefault="00A05024" w:rsidP="00A05024">
            <w:pPr>
              <w:spacing w:after="0" w:line="240" w:lineRule="auto"/>
              <w:jc w:val="center"/>
              <w:rPr>
                <w:rFonts w:eastAsia="Times New Roman"/>
                <w:sz w:val="18"/>
                <w:szCs w:val="24"/>
                <w:lang w:eastAsia="ru-RU"/>
              </w:rPr>
            </w:pPr>
          </w:p>
        </w:tc>
        <w:tc>
          <w:tcPr>
            <w:tcW w:w="720" w:type="dxa"/>
            <w:vAlign w:val="center"/>
          </w:tcPr>
          <w:p w:rsidR="00A05024" w:rsidRPr="00A05024" w:rsidRDefault="00A05024" w:rsidP="00A05024">
            <w:pPr>
              <w:spacing w:after="0" w:line="240" w:lineRule="auto"/>
              <w:jc w:val="center"/>
              <w:rPr>
                <w:rFonts w:eastAsia="Times New Roman"/>
                <w:sz w:val="18"/>
                <w:szCs w:val="24"/>
                <w:lang w:eastAsia="ru-RU"/>
              </w:rPr>
            </w:pPr>
          </w:p>
        </w:tc>
        <w:tc>
          <w:tcPr>
            <w:tcW w:w="720" w:type="dxa"/>
            <w:vAlign w:val="center"/>
          </w:tcPr>
          <w:p w:rsidR="00A05024" w:rsidRPr="00A05024" w:rsidRDefault="00A05024" w:rsidP="00A05024">
            <w:pPr>
              <w:spacing w:after="0" w:line="240" w:lineRule="auto"/>
              <w:jc w:val="center"/>
              <w:rPr>
                <w:rFonts w:eastAsia="Times New Roman"/>
                <w:sz w:val="18"/>
                <w:szCs w:val="24"/>
                <w:lang w:eastAsia="ru-RU"/>
              </w:rPr>
            </w:pPr>
          </w:p>
        </w:tc>
        <w:tc>
          <w:tcPr>
            <w:tcW w:w="900" w:type="dxa"/>
            <w:vAlign w:val="center"/>
          </w:tcPr>
          <w:p w:rsidR="00A05024" w:rsidRPr="00A05024" w:rsidRDefault="00A05024" w:rsidP="00A05024">
            <w:pPr>
              <w:spacing w:after="0" w:line="240" w:lineRule="auto"/>
              <w:jc w:val="center"/>
              <w:rPr>
                <w:rFonts w:eastAsia="Times New Roman"/>
                <w:sz w:val="24"/>
                <w:szCs w:val="24"/>
                <w:lang w:eastAsia="ru-RU"/>
              </w:rPr>
            </w:pPr>
          </w:p>
        </w:tc>
        <w:tc>
          <w:tcPr>
            <w:tcW w:w="1080" w:type="dxa"/>
            <w:vAlign w:val="center"/>
          </w:tcPr>
          <w:p w:rsidR="00A05024" w:rsidRPr="00A05024" w:rsidRDefault="00A05024" w:rsidP="00A05024">
            <w:pPr>
              <w:spacing w:after="0" w:line="240" w:lineRule="auto"/>
              <w:jc w:val="center"/>
              <w:rPr>
                <w:rFonts w:eastAsia="Times New Roman"/>
                <w:sz w:val="24"/>
                <w:szCs w:val="24"/>
                <w:lang w:eastAsia="ru-RU"/>
              </w:rPr>
            </w:pPr>
          </w:p>
        </w:tc>
        <w:tc>
          <w:tcPr>
            <w:tcW w:w="1080" w:type="dxa"/>
            <w:vAlign w:val="center"/>
          </w:tcPr>
          <w:p w:rsidR="00A05024" w:rsidRPr="00A05024" w:rsidRDefault="00A05024" w:rsidP="00A05024">
            <w:pPr>
              <w:spacing w:after="0" w:line="240" w:lineRule="auto"/>
              <w:jc w:val="center"/>
              <w:rPr>
                <w:rFonts w:eastAsia="Times New Roman"/>
                <w:sz w:val="24"/>
                <w:szCs w:val="24"/>
                <w:lang w:eastAsia="ru-RU"/>
              </w:rPr>
            </w:pPr>
          </w:p>
        </w:tc>
        <w:tc>
          <w:tcPr>
            <w:tcW w:w="900" w:type="dxa"/>
            <w:vAlign w:val="center"/>
          </w:tcPr>
          <w:p w:rsidR="00A05024" w:rsidRPr="00A05024" w:rsidRDefault="00A05024" w:rsidP="00A05024">
            <w:pPr>
              <w:spacing w:after="0" w:line="240" w:lineRule="auto"/>
              <w:jc w:val="center"/>
              <w:rPr>
                <w:rFonts w:eastAsia="Times New Roman"/>
                <w:sz w:val="24"/>
                <w:szCs w:val="24"/>
                <w:lang w:eastAsia="ru-RU"/>
              </w:rPr>
            </w:pPr>
          </w:p>
        </w:tc>
        <w:tc>
          <w:tcPr>
            <w:tcW w:w="1080" w:type="dxa"/>
            <w:tcBorders>
              <w:righ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236"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1204" w:type="dxa"/>
            <w:tcBorders>
              <w:lef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900" w:type="dxa"/>
            <w:vAlign w:val="center"/>
          </w:tcPr>
          <w:p w:rsidR="00A05024" w:rsidRPr="00A05024" w:rsidRDefault="00A05024" w:rsidP="00A05024">
            <w:pPr>
              <w:spacing w:after="0" w:line="240" w:lineRule="auto"/>
              <w:jc w:val="center"/>
              <w:rPr>
                <w:rFonts w:eastAsia="Times New Roman"/>
                <w:sz w:val="24"/>
                <w:szCs w:val="24"/>
                <w:lang w:eastAsia="ru-RU"/>
              </w:rPr>
            </w:pPr>
          </w:p>
        </w:tc>
        <w:tc>
          <w:tcPr>
            <w:tcW w:w="1080"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линейный</w:t>
            </w:r>
          </w:p>
        </w:tc>
        <w:tc>
          <w:tcPr>
            <w:tcW w:w="540" w:type="dxa"/>
            <w:vAlign w:val="center"/>
          </w:tcPr>
          <w:p w:rsidR="00A05024" w:rsidRPr="00A05024" w:rsidRDefault="00A05024" w:rsidP="00A05024">
            <w:pPr>
              <w:spacing w:after="0" w:line="240" w:lineRule="auto"/>
              <w:jc w:val="center"/>
              <w:rPr>
                <w:rFonts w:eastAsia="Times New Roman"/>
                <w:sz w:val="24"/>
                <w:szCs w:val="24"/>
                <w:lang w:eastAsia="ru-RU"/>
              </w:rPr>
            </w:pPr>
          </w:p>
        </w:tc>
      </w:tr>
    </w:tbl>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b/>
          <w:bCs/>
          <w:sz w:val="24"/>
          <w:szCs w:val="24"/>
          <w:lang w:eastAsia="ru-RU"/>
        </w:rPr>
      </w:pPr>
      <w:r w:rsidRPr="00A05024">
        <w:rPr>
          <w:rFonts w:eastAsia="Times New Roman"/>
          <w:b/>
          <w:bCs/>
          <w:sz w:val="18"/>
          <w:szCs w:val="18"/>
          <w:lang w:eastAsia="ru-RU"/>
        </w:rPr>
        <w:t xml:space="preserve">   3. Сведения для налогового учета</w:t>
      </w:r>
      <w:r w:rsidRPr="00A05024">
        <w:rPr>
          <w:rFonts w:eastAsia="Times New Roman"/>
          <w:b/>
          <w:bCs/>
          <w:sz w:val="18"/>
          <w:szCs w:val="18"/>
          <w:lang w:eastAsia="ru-RU"/>
        </w:rPr>
        <w:tab/>
      </w:r>
      <w:r w:rsidRPr="00A05024">
        <w:rPr>
          <w:rFonts w:eastAsia="Times New Roman"/>
          <w:b/>
          <w:bCs/>
          <w:sz w:val="18"/>
          <w:szCs w:val="18"/>
          <w:lang w:eastAsia="ru-RU"/>
        </w:rPr>
        <w:tab/>
      </w:r>
      <w:r w:rsidRPr="00A05024">
        <w:rPr>
          <w:rFonts w:eastAsia="Times New Roman"/>
          <w:b/>
          <w:bCs/>
          <w:sz w:val="18"/>
          <w:szCs w:val="18"/>
          <w:lang w:eastAsia="ru-RU"/>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A05024" w:rsidRPr="00A05024" w:rsidTr="00660950">
        <w:trPr>
          <w:cantSplit/>
          <w:trHeight w:val="567"/>
        </w:trPr>
        <w:tc>
          <w:tcPr>
            <w:tcW w:w="126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 стоимость амортизируемого имущества, руб.</w:t>
            </w:r>
          </w:p>
        </w:tc>
        <w:tc>
          <w:tcPr>
            <w:tcW w:w="1440"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Источник финансирования</w:t>
            </w:r>
          </w:p>
        </w:tc>
        <w:tc>
          <w:tcPr>
            <w:tcW w:w="236" w:type="dxa"/>
            <w:vMerge w:val="restart"/>
            <w:tcBorders>
              <w:top w:val="nil"/>
              <w:left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924" w:type="dxa"/>
            <w:vMerge w:val="restart"/>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w:t>
            </w:r>
          </w:p>
        </w:tc>
        <w:tc>
          <w:tcPr>
            <w:tcW w:w="5040" w:type="dxa"/>
            <w:gridSpan w:val="5"/>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Содержание драгоценных металлов (металлов, камней и т.д.) (на единицу основного средства)</w:t>
            </w:r>
          </w:p>
        </w:tc>
      </w:tr>
      <w:tr w:rsidR="00A05024" w:rsidRPr="00A05024" w:rsidTr="00660950">
        <w:trPr>
          <w:cantSplit/>
          <w:trHeight w:val="198"/>
        </w:trPr>
        <w:tc>
          <w:tcPr>
            <w:tcW w:w="1260" w:type="dxa"/>
            <w:vMerge/>
          </w:tcPr>
          <w:p w:rsidR="00A05024" w:rsidRPr="00A05024" w:rsidRDefault="00A05024" w:rsidP="00A05024">
            <w:pPr>
              <w:spacing w:after="0" w:line="240" w:lineRule="auto"/>
              <w:jc w:val="center"/>
              <w:rPr>
                <w:rFonts w:eastAsia="Times New Roman"/>
                <w:sz w:val="18"/>
                <w:szCs w:val="24"/>
                <w:lang w:eastAsia="ru-RU"/>
              </w:rPr>
            </w:pPr>
          </w:p>
        </w:tc>
        <w:tc>
          <w:tcPr>
            <w:tcW w:w="1440" w:type="dxa"/>
            <w:vMerge/>
          </w:tcPr>
          <w:p w:rsidR="00A05024" w:rsidRPr="00A05024" w:rsidRDefault="00A05024" w:rsidP="00A05024">
            <w:pPr>
              <w:spacing w:after="0" w:line="240" w:lineRule="auto"/>
              <w:jc w:val="center"/>
              <w:rPr>
                <w:rFonts w:eastAsia="Times New Roman"/>
                <w:sz w:val="18"/>
                <w:szCs w:val="24"/>
                <w:lang w:eastAsia="ru-RU"/>
              </w:rPr>
            </w:pPr>
          </w:p>
        </w:tc>
        <w:tc>
          <w:tcPr>
            <w:tcW w:w="1260" w:type="dxa"/>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236" w:type="dxa"/>
            <w:vMerge/>
            <w:tcBorders>
              <w:left w:val="single" w:sz="4" w:space="0" w:color="auto"/>
              <w:bottom w:val="nil"/>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924" w:type="dxa"/>
            <w:vMerge/>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62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 драгоценных материалов</w:t>
            </w:r>
          </w:p>
        </w:tc>
        <w:tc>
          <w:tcPr>
            <w:tcW w:w="900" w:type="dxa"/>
          </w:tcPr>
          <w:p w:rsidR="00A05024" w:rsidRPr="00A05024" w:rsidRDefault="00A05024" w:rsidP="00A05024">
            <w:pPr>
              <w:spacing w:after="0" w:line="240" w:lineRule="auto"/>
              <w:jc w:val="center"/>
              <w:rPr>
                <w:rFonts w:eastAsia="Times New Roman"/>
                <w:sz w:val="18"/>
                <w:szCs w:val="24"/>
                <w:lang w:eastAsia="ru-RU"/>
              </w:rPr>
            </w:pPr>
            <w:proofErr w:type="spellStart"/>
            <w:proofErr w:type="gramStart"/>
            <w:r w:rsidRPr="00A05024">
              <w:rPr>
                <w:rFonts w:eastAsia="Times New Roman"/>
                <w:sz w:val="18"/>
                <w:szCs w:val="24"/>
                <w:lang w:eastAsia="ru-RU"/>
              </w:rPr>
              <w:t>Номенкла-турный</w:t>
            </w:r>
            <w:proofErr w:type="spellEnd"/>
            <w:proofErr w:type="gramEnd"/>
            <w:r w:rsidRPr="00A05024">
              <w:rPr>
                <w:rFonts w:eastAsia="Times New Roman"/>
                <w:sz w:val="18"/>
                <w:szCs w:val="24"/>
                <w:lang w:eastAsia="ru-RU"/>
              </w:rPr>
              <w:t xml:space="preserve"> номер</w:t>
            </w:r>
          </w:p>
        </w:tc>
        <w:tc>
          <w:tcPr>
            <w:tcW w:w="90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единица измерения</w:t>
            </w:r>
          </w:p>
        </w:tc>
        <w:tc>
          <w:tcPr>
            <w:tcW w:w="72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количество</w:t>
            </w:r>
          </w:p>
        </w:tc>
        <w:tc>
          <w:tcPr>
            <w:tcW w:w="90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масса</w:t>
            </w:r>
          </w:p>
        </w:tc>
      </w:tr>
      <w:tr w:rsidR="00A05024" w:rsidRPr="00A05024" w:rsidTr="00660950">
        <w:trPr>
          <w:cantSplit/>
        </w:trPr>
        <w:tc>
          <w:tcPr>
            <w:tcW w:w="126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13</w:t>
            </w:r>
          </w:p>
        </w:tc>
        <w:tc>
          <w:tcPr>
            <w:tcW w:w="144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14</w:t>
            </w:r>
          </w:p>
        </w:tc>
        <w:tc>
          <w:tcPr>
            <w:tcW w:w="1260" w:type="dxa"/>
            <w:tcBorders>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15</w:t>
            </w:r>
          </w:p>
        </w:tc>
        <w:tc>
          <w:tcPr>
            <w:tcW w:w="236"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p>
        </w:tc>
        <w:tc>
          <w:tcPr>
            <w:tcW w:w="1924" w:type="dxa"/>
            <w:tcBorders>
              <w:left w:val="single" w:sz="4" w:space="0" w:color="auto"/>
              <w:bottom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16</w:t>
            </w:r>
          </w:p>
        </w:tc>
        <w:tc>
          <w:tcPr>
            <w:tcW w:w="16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17</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18</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19</w:t>
            </w:r>
          </w:p>
        </w:tc>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20</w:t>
            </w:r>
          </w:p>
        </w:tc>
        <w:tc>
          <w:tcPr>
            <w:tcW w:w="90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21</w:t>
            </w:r>
          </w:p>
        </w:tc>
      </w:tr>
      <w:tr w:rsidR="00A05024" w:rsidRPr="00A05024" w:rsidTr="00660950">
        <w:trPr>
          <w:cantSplit/>
          <w:trHeight w:val="284"/>
        </w:trPr>
        <w:tc>
          <w:tcPr>
            <w:tcW w:w="126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44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260" w:type="dxa"/>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924" w:type="dxa"/>
            <w:tcBorders>
              <w:left w:val="single" w:sz="4" w:space="0" w:color="auto"/>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72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84"/>
        </w:trPr>
        <w:tc>
          <w:tcPr>
            <w:tcW w:w="1260" w:type="dxa"/>
            <w:tcBorders>
              <w:top w:val="single" w:sz="4" w:space="0" w:color="auto"/>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440" w:type="dxa"/>
            <w:tcBorders>
              <w:top w:val="single" w:sz="4" w:space="0" w:color="auto"/>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260" w:type="dxa"/>
            <w:tcBorders>
              <w:top w:val="single" w:sz="4" w:space="0" w:color="auto"/>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924" w:type="dxa"/>
            <w:tcBorders>
              <w:top w:val="single" w:sz="4" w:space="0" w:color="auto"/>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7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0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84"/>
        </w:trPr>
        <w:tc>
          <w:tcPr>
            <w:tcW w:w="126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44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26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924" w:type="dxa"/>
            <w:tcBorders>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84"/>
        </w:trPr>
        <w:tc>
          <w:tcPr>
            <w:tcW w:w="126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44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1260"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924" w:type="dxa"/>
            <w:tcBorders>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rPr>
                <w:rFonts w:eastAsia="Times New Roman"/>
                <w:sz w:val="18"/>
                <w:szCs w:val="24"/>
                <w:lang w:eastAsia="ru-RU"/>
              </w:rPr>
            </w:pPr>
          </w:p>
        </w:tc>
        <w:tc>
          <w:tcPr>
            <w:tcW w:w="900" w:type="dxa"/>
          </w:tcPr>
          <w:p w:rsidR="00A05024" w:rsidRPr="00A05024" w:rsidRDefault="00A05024" w:rsidP="00A05024">
            <w:pPr>
              <w:spacing w:after="0" w:line="240" w:lineRule="auto"/>
              <w:rPr>
                <w:rFonts w:eastAsia="Times New Roman"/>
                <w:sz w:val="18"/>
                <w:szCs w:val="24"/>
                <w:lang w:eastAsia="ru-RU"/>
              </w:rPr>
            </w:pPr>
          </w:p>
        </w:tc>
      </w:tr>
    </w:tbl>
    <w:p w:rsidR="00A05024" w:rsidRPr="00A05024" w:rsidRDefault="00A05024" w:rsidP="00A05024">
      <w:pPr>
        <w:spacing w:after="0" w:line="240" w:lineRule="auto"/>
        <w:rPr>
          <w:rFonts w:eastAsia="Times New Roman"/>
          <w:b/>
          <w:bCs/>
          <w:sz w:val="18"/>
          <w:szCs w:val="18"/>
          <w:lang w:eastAsia="ru-RU"/>
        </w:rPr>
      </w:pPr>
      <w:r w:rsidRPr="00A05024">
        <w:rPr>
          <w:rFonts w:eastAsia="Times New Roman"/>
          <w:b/>
          <w:bCs/>
          <w:sz w:val="18"/>
          <w:szCs w:val="18"/>
          <w:lang w:eastAsia="ru-RU"/>
        </w:rPr>
        <w:t xml:space="preserve">            5. Краткая индивидуальная характеристика объекта</w:t>
      </w:r>
    </w:p>
    <w:p w:rsidR="00A05024" w:rsidRPr="00A05024" w:rsidRDefault="00A05024" w:rsidP="00A05024">
      <w:pPr>
        <w:spacing w:after="0" w:line="240" w:lineRule="auto"/>
        <w:rPr>
          <w:rFonts w:eastAsia="Times New Roman"/>
          <w:sz w:val="12"/>
          <w:szCs w:val="24"/>
          <w:lang w:eastAsia="ru-RU"/>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A05024" w:rsidRPr="00A05024" w:rsidTr="00660950">
        <w:trPr>
          <w:cantSplit/>
          <w:trHeight w:val="186"/>
        </w:trPr>
        <w:tc>
          <w:tcPr>
            <w:tcW w:w="4140" w:type="dxa"/>
            <w:vMerge w:val="restart"/>
            <w:tcBorders>
              <w:lef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 конструктивных элементов и других признаков, характеризующих объект</w:t>
            </w:r>
          </w:p>
        </w:tc>
        <w:tc>
          <w:tcPr>
            <w:tcW w:w="5040" w:type="dxa"/>
            <w:gridSpan w:val="5"/>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Качественные и количественные характеристики</w:t>
            </w:r>
          </w:p>
        </w:tc>
        <w:tc>
          <w:tcPr>
            <w:tcW w:w="1980" w:type="dxa"/>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Примечание</w:t>
            </w:r>
          </w:p>
        </w:tc>
      </w:tr>
      <w:tr w:rsidR="00A05024" w:rsidRPr="00A05024" w:rsidTr="00660950">
        <w:trPr>
          <w:cantSplit/>
          <w:trHeight w:val="198"/>
        </w:trPr>
        <w:tc>
          <w:tcPr>
            <w:tcW w:w="4140" w:type="dxa"/>
            <w:vMerge/>
            <w:tcBorders>
              <w:lef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p>
        </w:tc>
        <w:tc>
          <w:tcPr>
            <w:tcW w:w="720"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Основного объекта</w:t>
            </w:r>
          </w:p>
        </w:tc>
        <w:tc>
          <w:tcPr>
            <w:tcW w:w="4320" w:type="dxa"/>
            <w:gridSpan w:val="4"/>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Пристроенных помещений и др.</w:t>
            </w:r>
          </w:p>
        </w:tc>
        <w:tc>
          <w:tcPr>
            <w:tcW w:w="1980" w:type="dxa"/>
            <w:vMerge/>
            <w:vAlign w:val="center"/>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Pr>
        <w:tc>
          <w:tcPr>
            <w:tcW w:w="4140" w:type="dxa"/>
            <w:tcBorders>
              <w:lef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22</w:t>
            </w:r>
          </w:p>
        </w:tc>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23</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24</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25</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26</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27</w:t>
            </w:r>
          </w:p>
        </w:tc>
        <w:tc>
          <w:tcPr>
            <w:tcW w:w="19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28</w:t>
            </w:r>
          </w:p>
        </w:tc>
      </w:tr>
      <w:tr w:rsidR="00A05024" w:rsidRPr="00A05024" w:rsidTr="00660950">
        <w:trPr>
          <w:cantSplit/>
          <w:trHeight w:val="284"/>
        </w:trPr>
        <w:tc>
          <w:tcPr>
            <w:tcW w:w="4140" w:type="dxa"/>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Общая площадь, м</w:t>
            </w:r>
            <w:proofErr w:type="gramStart"/>
            <w:r w:rsidRPr="00A05024">
              <w:rPr>
                <w:rFonts w:eastAsia="Times New Roman"/>
                <w:sz w:val="12"/>
                <w:szCs w:val="24"/>
                <w:vertAlign w:val="superscript"/>
                <w:lang w:eastAsia="ru-RU"/>
              </w:rPr>
              <w:t>2</w:t>
            </w:r>
            <w:proofErr w:type="gramEnd"/>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Количество этажей</w:t>
            </w:r>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vMerge w:val="restart"/>
            <w:tcBorders>
              <w:left w:val="single" w:sz="4" w:space="0" w:color="auto"/>
            </w:tcBorders>
            <w:vAlign w:val="center"/>
          </w:tcPr>
          <w:p w:rsidR="00A05024" w:rsidRPr="00A05024" w:rsidRDefault="00A05024" w:rsidP="00A05024">
            <w:pPr>
              <w:spacing w:after="0" w:line="240" w:lineRule="auto"/>
              <w:rPr>
                <w:rFonts w:eastAsia="Times New Roman"/>
                <w:sz w:val="12"/>
                <w:szCs w:val="24"/>
                <w:vertAlign w:val="superscript"/>
                <w:lang w:eastAsia="ru-RU"/>
              </w:rPr>
            </w:pPr>
            <w:r w:rsidRPr="00A05024">
              <w:rPr>
                <w:rFonts w:eastAsia="Times New Roman"/>
                <w:sz w:val="18"/>
                <w:szCs w:val="24"/>
                <w:lang w:eastAsia="ru-RU"/>
              </w:rPr>
              <w:t>Общий строительный объем, м</w:t>
            </w:r>
            <w:r w:rsidRPr="00A05024">
              <w:rPr>
                <w:rFonts w:eastAsia="Times New Roman"/>
                <w:sz w:val="12"/>
                <w:szCs w:val="24"/>
                <w:vertAlign w:val="superscript"/>
                <w:lang w:eastAsia="ru-RU"/>
              </w:rPr>
              <w:t>3</w:t>
            </w: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в том числе подземной части</w:t>
            </w:r>
            <w:r w:rsidRPr="00A05024">
              <w:rPr>
                <w:rFonts w:eastAsia="Times New Roman"/>
                <w:sz w:val="12"/>
                <w:szCs w:val="24"/>
                <w:vertAlign w:val="superscript"/>
                <w:lang w:eastAsia="ru-RU"/>
              </w:rPr>
              <w:t>,</w:t>
            </w:r>
            <w:r w:rsidRPr="00A05024">
              <w:rPr>
                <w:rFonts w:eastAsia="Times New Roman"/>
                <w:sz w:val="18"/>
                <w:szCs w:val="24"/>
                <w:lang w:eastAsia="ru-RU"/>
              </w:rPr>
              <w:t xml:space="preserve"> м</w:t>
            </w:r>
            <w:r w:rsidRPr="00A05024">
              <w:rPr>
                <w:rFonts w:eastAsia="Times New Roman"/>
                <w:sz w:val="12"/>
                <w:szCs w:val="24"/>
                <w:vertAlign w:val="superscript"/>
                <w:lang w:eastAsia="ru-RU"/>
              </w:rPr>
              <w:t>3</w:t>
            </w:r>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vMerge/>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vMerge w:val="restart"/>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 xml:space="preserve">Площадь </w:t>
            </w:r>
            <w:proofErr w:type="gramStart"/>
            <w:r w:rsidRPr="00A05024">
              <w:rPr>
                <w:rFonts w:eastAsia="Times New Roman"/>
                <w:sz w:val="18"/>
                <w:szCs w:val="24"/>
                <w:lang w:eastAsia="ru-RU"/>
              </w:rPr>
              <w:t>встроенных</w:t>
            </w:r>
            <w:proofErr w:type="gramEnd"/>
            <w:r w:rsidRPr="00A05024">
              <w:rPr>
                <w:rFonts w:eastAsia="Times New Roman"/>
                <w:sz w:val="18"/>
                <w:szCs w:val="24"/>
                <w:lang w:eastAsia="ru-RU"/>
              </w:rPr>
              <w:t>,</w:t>
            </w: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встроенно-пристроенных и пристроенных помещений, м</w:t>
            </w:r>
            <w:proofErr w:type="gramStart"/>
            <w:r w:rsidRPr="00A05024">
              <w:rPr>
                <w:rFonts w:eastAsia="Times New Roman"/>
                <w:sz w:val="12"/>
                <w:szCs w:val="24"/>
                <w:vertAlign w:val="superscript"/>
                <w:lang w:eastAsia="ru-RU"/>
              </w:rPr>
              <w:t>2</w:t>
            </w:r>
            <w:proofErr w:type="gramEnd"/>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vMerge/>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vMerge/>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080" w:type="dxa"/>
          </w:tcPr>
          <w:p w:rsidR="00A05024" w:rsidRPr="00A05024" w:rsidRDefault="00A05024" w:rsidP="00A05024">
            <w:pPr>
              <w:spacing w:after="0" w:line="240" w:lineRule="auto"/>
              <w:jc w:val="center"/>
              <w:rPr>
                <w:rFonts w:eastAsia="Times New Roman"/>
                <w:sz w:val="18"/>
                <w:szCs w:val="24"/>
                <w:lang w:eastAsia="ru-RU"/>
              </w:rPr>
            </w:pPr>
          </w:p>
        </w:tc>
        <w:tc>
          <w:tcPr>
            <w:tcW w:w="1980" w:type="dxa"/>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tcBorders>
              <w:left w:val="single" w:sz="4" w:space="0" w:color="auto"/>
              <w:bottom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Материалы перекрытий и стен</w:t>
            </w:r>
          </w:p>
        </w:tc>
        <w:tc>
          <w:tcPr>
            <w:tcW w:w="72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9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r>
    </w:tbl>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b/>
          <w:bCs/>
          <w:sz w:val="18"/>
          <w:szCs w:val="18"/>
          <w:lang w:eastAsia="ru-RU"/>
        </w:rPr>
      </w:pPr>
      <w:r w:rsidRPr="00A05024">
        <w:rPr>
          <w:rFonts w:eastAsia="Times New Roman"/>
          <w:b/>
          <w:bCs/>
          <w:sz w:val="18"/>
          <w:szCs w:val="18"/>
          <w:lang w:eastAsia="ru-RU"/>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A05024" w:rsidRPr="00A05024" w:rsidTr="00660950">
        <w:trPr>
          <w:cantSplit/>
          <w:trHeight w:val="284"/>
        </w:trPr>
        <w:tc>
          <w:tcPr>
            <w:tcW w:w="4140" w:type="dxa"/>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1. Код  льготирования</w:t>
            </w:r>
          </w:p>
        </w:tc>
        <w:tc>
          <w:tcPr>
            <w:tcW w:w="7020" w:type="dxa"/>
            <w:gridSpan w:val="2"/>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84"/>
        </w:trPr>
        <w:tc>
          <w:tcPr>
            <w:tcW w:w="4140" w:type="dxa"/>
            <w:tcBorders>
              <w:left w:val="single" w:sz="4" w:space="0" w:color="auto"/>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2. Код вида основных средств</w:t>
            </w:r>
          </w:p>
        </w:tc>
        <w:tc>
          <w:tcPr>
            <w:tcW w:w="7020" w:type="dxa"/>
            <w:gridSpan w:val="2"/>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10"/>
        </w:trPr>
        <w:tc>
          <w:tcPr>
            <w:tcW w:w="4140" w:type="dxa"/>
            <w:vMerge w:val="restart"/>
            <w:tcBorders>
              <w:left w:val="single" w:sz="4" w:space="0" w:color="auto"/>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3. Код назначения объектов недвижимости</w:t>
            </w: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vertAlign w:val="superscript"/>
                <w:lang w:eastAsia="ru-RU"/>
              </w:rPr>
              <w:t>*заполняется из справочника кодов назначения объектов недвижимости</w:t>
            </w:r>
          </w:p>
        </w:tc>
        <w:tc>
          <w:tcPr>
            <w:tcW w:w="3060"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Назначение объекта недвижимости</w:t>
            </w:r>
          </w:p>
        </w:tc>
        <w:tc>
          <w:tcPr>
            <w:tcW w:w="3960"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Уточненное назначение объекта недвижимости</w:t>
            </w:r>
          </w:p>
        </w:tc>
      </w:tr>
      <w:tr w:rsidR="00A05024" w:rsidRPr="00A05024" w:rsidTr="00660950">
        <w:trPr>
          <w:cantSplit/>
          <w:trHeight w:val="210"/>
        </w:trPr>
        <w:tc>
          <w:tcPr>
            <w:tcW w:w="4140" w:type="dxa"/>
            <w:vMerge/>
            <w:tcBorders>
              <w:left w:val="single" w:sz="4" w:space="0" w:color="auto"/>
            </w:tcBorders>
            <w:vAlign w:val="bottom"/>
          </w:tcPr>
          <w:p w:rsidR="00A05024" w:rsidRPr="00A05024" w:rsidRDefault="00A05024" w:rsidP="00A05024">
            <w:pPr>
              <w:spacing w:after="0" w:line="240" w:lineRule="auto"/>
              <w:rPr>
                <w:rFonts w:eastAsia="Times New Roman"/>
                <w:sz w:val="18"/>
                <w:szCs w:val="24"/>
                <w:lang w:eastAsia="ru-RU"/>
              </w:rPr>
            </w:pPr>
          </w:p>
        </w:tc>
        <w:tc>
          <w:tcPr>
            <w:tcW w:w="3060" w:type="dxa"/>
          </w:tcPr>
          <w:p w:rsidR="00A05024" w:rsidRPr="00A05024" w:rsidRDefault="00A05024" w:rsidP="00A05024">
            <w:pPr>
              <w:spacing w:after="0" w:line="240" w:lineRule="auto"/>
              <w:jc w:val="center"/>
              <w:rPr>
                <w:rFonts w:eastAsia="Times New Roman"/>
                <w:sz w:val="18"/>
                <w:szCs w:val="24"/>
                <w:lang w:eastAsia="ru-RU"/>
              </w:rPr>
            </w:pPr>
          </w:p>
        </w:tc>
        <w:tc>
          <w:tcPr>
            <w:tcW w:w="3960" w:type="dxa"/>
          </w:tcPr>
          <w:p w:rsidR="00A05024" w:rsidRPr="00A05024" w:rsidRDefault="00A05024" w:rsidP="00A05024">
            <w:pPr>
              <w:spacing w:after="0" w:line="240" w:lineRule="auto"/>
              <w:jc w:val="center"/>
              <w:rPr>
                <w:rFonts w:eastAsia="Times New Roman"/>
                <w:sz w:val="18"/>
                <w:szCs w:val="24"/>
                <w:lang w:eastAsia="ru-RU"/>
              </w:rPr>
            </w:pPr>
          </w:p>
        </w:tc>
      </w:tr>
    </w:tbl>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autoSpaceDE w:val="0"/>
        <w:autoSpaceDN w:val="0"/>
        <w:adjustRightInd w:val="0"/>
        <w:spacing w:after="0" w:line="240" w:lineRule="auto"/>
        <w:rPr>
          <w:rFonts w:eastAsia="Times New Roman"/>
          <w:sz w:val="24"/>
          <w:szCs w:val="24"/>
          <w:lang w:eastAsia="ru-RU"/>
        </w:rPr>
      </w:pPr>
      <w:proofErr w:type="gramStart"/>
      <w:r w:rsidRPr="00A05024">
        <w:rPr>
          <w:rFonts w:eastAsia="Times New Roman"/>
          <w:color w:val="000000"/>
          <w:sz w:val="18"/>
          <w:szCs w:val="18"/>
          <w:lang w:eastAsia="ru-RU"/>
        </w:rPr>
        <w:t>соответствует</w:t>
      </w:r>
      <w:proofErr w:type="gramEnd"/>
      <w:r w:rsidRPr="00A05024">
        <w:rPr>
          <w:rFonts w:eastAsia="Times New Roman"/>
          <w:color w:val="000000"/>
          <w:sz w:val="18"/>
          <w:szCs w:val="18"/>
          <w:lang w:eastAsia="ru-RU"/>
        </w:rPr>
        <w:t xml:space="preserve">                                                                     требуется</w:t>
      </w: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Объект техническим условиям —————————————————  Доработка ——————————————</w:t>
      </w: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не </w:t>
      </w:r>
      <w:proofErr w:type="gramStart"/>
      <w:r w:rsidRPr="00A05024">
        <w:rPr>
          <w:rFonts w:eastAsia="Times New Roman"/>
          <w:color w:val="000000"/>
          <w:sz w:val="18"/>
          <w:szCs w:val="18"/>
          <w:lang w:eastAsia="ru-RU"/>
        </w:rPr>
        <w:t>соответствует</w:t>
      </w:r>
      <w:proofErr w:type="gramEnd"/>
      <w:r w:rsidRPr="00A05024">
        <w:rPr>
          <w:rFonts w:eastAsia="Times New Roman"/>
          <w:color w:val="000000"/>
          <w:sz w:val="18"/>
          <w:szCs w:val="18"/>
          <w:lang w:eastAsia="ru-RU"/>
        </w:rPr>
        <w:t xml:space="preserve">                                                                 не требуется</w:t>
      </w: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____________________________________________________    _____________________________________________</w:t>
      </w: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указать, что не соответствует       </w:t>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указать, что требуется</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Заключение комиссии: _______________________________________________________________________________________________________</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___________________________________________________________________________________________________________________________</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___________________________________________________________________________________________________________________________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Приложение. Техническая документация _______________________________________________________________________________________</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Комиссия по приему-передаче:</w:t>
      </w:r>
    </w:p>
    <w:p w:rsidR="00A05024" w:rsidRPr="00A05024" w:rsidRDefault="00A05024" w:rsidP="00A05024">
      <w:pPr>
        <w:autoSpaceDE w:val="0"/>
        <w:autoSpaceDN w:val="0"/>
        <w:adjustRightInd w:val="0"/>
        <w:spacing w:after="0" w:line="240" w:lineRule="auto"/>
        <w:ind w:firstLine="708"/>
        <w:rPr>
          <w:rFonts w:eastAsia="Times New Roman"/>
          <w:sz w:val="18"/>
          <w:szCs w:val="24"/>
          <w:lang w:eastAsia="ru-RU"/>
        </w:rPr>
      </w:pP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Председатель комиссии _____________________________________ _____________ 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ind w:left="2124" w:firstLine="708"/>
        <w:rPr>
          <w:rFonts w:eastAsia="Times New Roman"/>
          <w:sz w:val="18"/>
          <w:szCs w:val="24"/>
          <w:lang w:eastAsia="ru-RU"/>
        </w:rPr>
      </w:pPr>
      <w:r w:rsidRPr="00A05024">
        <w:rPr>
          <w:rFonts w:eastAsia="Times New Roman"/>
          <w:color w:val="000000"/>
          <w:sz w:val="18"/>
          <w:szCs w:val="18"/>
          <w:lang w:eastAsia="ru-RU"/>
        </w:rPr>
        <w:t xml:space="preserve">    Члены комиссии:            _____________________________________ _____________ 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ab/>
      </w:r>
      <w:r w:rsidRPr="00A05024">
        <w:rPr>
          <w:rFonts w:eastAsia="Times New Roman"/>
          <w:color w:val="000000"/>
          <w:sz w:val="12"/>
          <w:szCs w:val="18"/>
          <w:lang w:eastAsia="ru-RU"/>
        </w:rPr>
        <w:tab/>
      </w:r>
      <w:r w:rsidRPr="00A05024">
        <w:rPr>
          <w:rFonts w:eastAsia="Times New Roman"/>
          <w:color w:val="000000"/>
          <w:sz w:val="12"/>
          <w:szCs w:val="18"/>
          <w:lang w:eastAsia="ru-RU"/>
        </w:rPr>
        <w:tab/>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_____________________________________ _____________ _____________________</w:t>
      </w:r>
    </w:p>
    <w:p w:rsidR="00A05024" w:rsidRPr="00A05024" w:rsidRDefault="00A05024" w:rsidP="00A05024">
      <w:pPr>
        <w:autoSpaceDE w:val="0"/>
        <w:autoSpaceDN w:val="0"/>
        <w:adjustRightInd w:val="0"/>
        <w:spacing w:after="0" w:line="240" w:lineRule="auto"/>
        <w:rPr>
          <w:rFonts w:eastAsia="Times New Roman"/>
          <w:color w:val="000000"/>
          <w:sz w:val="12"/>
          <w:szCs w:val="18"/>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_____________________________________ _____________ _____________________</w:t>
      </w:r>
    </w:p>
    <w:p w:rsidR="00A05024" w:rsidRPr="00A05024" w:rsidRDefault="00A05024" w:rsidP="00A05024">
      <w:pPr>
        <w:autoSpaceDE w:val="0"/>
        <w:autoSpaceDN w:val="0"/>
        <w:adjustRightInd w:val="0"/>
        <w:spacing w:after="0" w:line="240" w:lineRule="auto"/>
        <w:rPr>
          <w:rFonts w:eastAsia="Times New Roman"/>
          <w:color w:val="000000"/>
          <w:sz w:val="12"/>
          <w:szCs w:val="18"/>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8"/>
          <w:szCs w:val="18"/>
          <w:lang w:eastAsia="ru-RU"/>
        </w:rPr>
        <w:t xml:space="preserve">        Результат испытания на "__" ___________ 20__ г.</w:t>
      </w:r>
      <w:r w:rsidRPr="00A05024">
        <w:rPr>
          <w:rFonts w:eastAsia="Times New Roman"/>
          <w:color w:val="000000"/>
          <w:sz w:val="18"/>
          <w:szCs w:val="18"/>
          <w:lang w:eastAsia="ru-RU"/>
        </w:rPr>
        <w:tab/>
      </w:r>
    </w:p>
    <w:p w:rsidR="00A05024" w:rsidRPr="00A05024" w:rsidRDefault="00A05024" w:rsidP="00A05024">
      <w:pPr>
        <w:autoSpaceDE w:val="0"/>
        <w:autoSpaceDN w:val="0"/>
        <w:adjustRightInd w:val="0"/>
        <w:spacing w:after="0" w:line="240" w:lineRule="auto"/>
        <w:rPr>
          <w:rFonts w:eastAsia="Times New Roman"/>
          <w:color w:val="000000"/>
          <w:sz w:val="12"/>
          <w:szCs w:val="18"/>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A05024" w:rsidRPr="00A05024" w:rsidTr="00660950">
        <w:trPr>
          <w:cantSplit/>
          <w:trHeight w:val="284"/>
        </w:trPr>
        <w:tc>
          <w:tcPr>
            <w:tcW w:w="776"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Сдал:</w:t>
            </w:r>
          </w:p>
        </w:tc>
        <w:tc>
          <w:tcPr>
            <w:tcW w:w="3184"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236" w:type="dxa"/>
            <w:tcBorders>
              <w:lef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1080"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Принял:</w:t>
            </w:r>
          </w:p>
        </w:tc>
        <w:tc>
          <w:tcPr>
            <w:tcW w:w="3240"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r>
    </w:tbl>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_________________ _______________ ________________________      _____________________ _____________ 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w:t>
      </w:r>
      <w:proofErr w:type="spellStart"/>
      <w:r w:rsidRPr="00A05024">
        <w:rPr>
          <w:rFonts w:eastAsia="Times New Roman"/>
          <w:color w:val="000000"/>
          <w:sz w:val="12"/>
          <w:szCs w:val="18"/>
          <w:lang w:eastAsia="ru-RU"/>
        </w:rPr>
        <w:t>подписидолжность</w:t>
      </w:r>
      <w:proofErr w:type="spellEnd"/>
      <w:r w:rsidRPr="00A05024">
        <w:rPr>
          <w:rFonts w:eastAsia="Times New Roman"/>
          <w:color w:val="000000"/>
          <w:sz w:val="12"/>
          <w:szCs w:val="18"/>
          <w:lang w:eastAsia="ru-RU"/>
        </w:rPr>
        <w:t xml:space="preserve">                                             подпись                              расшифровка  подписи</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"__" ___________ 20__ г.                                                                             "__" ___________ 20__ г.    </w:t>
      </w:r>
    </w:p>
    <w:p w:rsidR="00A05024" w:rsidRPr="00A05024" w:rsidRDefault="00A05024" w:rsidP="00A05024">
      <w:pPr>
        <w:autoSpaceDE w:val="0"/>
        <w:autoSpaceDN w:val="0"/>
        <w:adjustRightInd w:val="0"/>
        <w:spacing w:after="0" w:line="240" w:lineRule="auto"/>
        <w:rPr>
          <w:rFonts w:eastAsia="Times New Roman"/>
          <w:sz w:val="24"/>
          <w:szCs w:val="24"/>
          <w:lang w:eastAsia="ru-RU"/>
        </w:rPr>
      </w:pPr>
    </w:p>
    <w:p w:rsidR="00A05024" w:rsidRPr="00A05024" w:rsidRDefault="00A05024" w:rsidP="00A05024">
      <w:pPr>
        <w:autoSpaceDE w:val="0"/>
        <w:autoSpaceDN w:val="0"/>
        <w:adjustRightInd w:val="0"/>
        <w:spacing w:after="0" w:line="240" w:lineRule="auto"/>
        <w:ind w:left="4956" w:firstLine="708"/>
        <w:rPr>
          <w:rFonts w:eastAsia="Times New Roman"/>
          <w:sz w:val="18"/>
          <w:szCs w:val="24"/>
          <w:lang w:eastAsia="ru-RU"/>
        </w:rPr>
      </w:pPr>
      <w:r w:rsidRPr="00A05024">
        <w:rPr>
          <w:rFonts w:eastAsia="Times New Roman"/>
          <w:color w:val="000000"/>
          <w:sz w:val="18"/>
          <w:szCs w:val="18"/>
          <w:lang w:eastAsia="ru-RU"/>
        </w:rPr>
        <w:t xml:space="preserve">  По доверенности от "__" ______________ 20__ г. № __________,</w:t>
      </w:r>
    </w:p>
    <w:p w:rsidR="00A05024" w:rsidRPr="00A05024" w:rsidRDefault="00A05024" w:rsidP="00A05024">
      <w:pPr>
        <w:autoSpaceDE w:val="0"/>
        <w:autoSpaceDN w:val="0"/>
        <w:adjustRightInd w:val="0"/>
        <w:spacing w:after="0" w:line="240" w:lineRule="auto"/>
        <w:ind w:left="5664"/>
        <w:rPr>
          <w:rFonts w:eastAsia="Times New Roman"/>
          <w:sz w:val="18"/>
          <w:szCs w:val="24"/>
          <w:lang w:eastAsia="ru-RU"/>
        </w:rPr>
      </w:pPr>
      <w:r w:rsidRPr="00A05024">
        <w:rPr>
          <w:rFonts w:eastAsia="Times New Roman"/>
          <w:noProof/>
          <w:color w:val="000000"/>
          <w:sz w:val="18"/>
          <w:szCs w:val="18"/>
          <w:lang w:eastAsia="ru-RU"/>
        </w:rPr>
        <mc:AlternateContent>
          <mc:Choice Requires="wps">
            <w:drawing>
              <wp:anchor distT="0" distB="0" distL="114300" distR="114300" simplePos="0" relativeHeight="251659264" behindDoc="0" locked="0" layoutInCell="1" allowOverlap="1" wp14:anchorId="27C93A2F" wp14:editId="6DC9EB5F">
                <wp:simplePos x="0" y="0"/>
                <wp:positionH relativeFrom="column">
                  <wp:posOffset>1371600</wp:posOffset>
                </wp:positionH>
                <wp:positionV relativeFrom="paragraph">
                  <wp:posOffset>72390</wp:posOffset>
                </wp:positionV>
                <wp:extent cx="1143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8pt;margin-top:5.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"/>
            </w:pict>
          </mc:Fallback>
        </mc:AlternateContent>
      </w:r>
      <w:r w:rsidRPr="00A05024">
        <w:rPr>
          <w:rFonts w:eastAsia="Times New Roman"/>
          <w:color w:val="000000"/>
          <w:sz w:val="18"/>
          <w:szCs w:val="18"/>
          <w:lang w:eastAsia="ru-RU"/>
        </w:rPr>
        <w:t xml:space="preserve">  выданной __________________________________________________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8"/>
          <w:szCs w:val="18"/>
          <w:lang w:eastAsia="ru-RU"/>
        </w:rPr>
        <w:t xml:space="preserve">         Табельный номер                                                          </w:t>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2"/>
          <w:szCs w:val="18"/>
          <w:lang w:eastAsia="ru-RU"/>
        </w:rPr>
        <w:t xml:space="preserve">                кем (фамилия, имя, отчество),</w: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r w:rsidRPr="00A05024">
        <w:rPr>
          <w:rFonts w:eastAsia="Times New Roman"/>
          <w:color w:val="000000"/>
          <w:sz w:val="18"/>
          <w:szCs w:val="18"/>
          <w:lang w:eastAsia="ru-RU"/>
        </w:rPr>
        <w:t>____________________________________________________________</w:t>
      </w:r>
    </w:p>
    <w:p w:rsidR="00A05024" w:rsidRPr="00A05024" w:rsidRDefault="00A05024" w:rsidP="00A05024">
      <w:pPr>
        <w:autoSpaceDE w:val="0"/>
        <w:autoSpaceDN w:val="0"/>
        <w:adjustRightInd w:val="0"/>
        <w:spacing w:after="0" w:line="240" w:lineRule="auto"/>
        <w:ind w:left="7080" w:firstLine="708"/>
        <w:rPr>
          <w:rFonts w:eastAsia="Times New Roman"/>
          <w:color w:val="000000"/>
          <w:sz w:val="12"/>
          <w:szCs w:val="18"/>
          <w:lang w:eastAsia="ru-RU"/>
        </w:rPr>
      </w:pPr>
      <w:r w:rsidRPr="00A05024">
        <w:rPr>
          <w:rFonts w:eastAsia="Times New Roman"/>
          <w:color w:val="000000"/>
          <w:sz w:val="12"/>
          <w:szCs w:val="18"/>
          <w:lang w:eastAsia="ru-RU"/>
        </w:rPr>
        <w:t>кому (фамилия, имя, отчество)</w: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r w:rsidRPr="00A05024">
        <w:rPr>
          <w:rFonts w:eastAsia="Times New Roman"/>
          <w:color w:val="000000"/>
          <w:sz w:val="18"/>
          <w:szCs w:val="18"/>
          <w:lang w:eastAsia="ru-RU"/>
        </w:rPr>
        <w:t xml:space="preserve">  Объект основных сре</w:t>
      </w:r>
      <w:proofErr w:type="gramStart"/>
      <w:r w:rsidRPr="00A05024">
        <w:rPr>
          <w:rFonts w:eastAsia="Times New Roman"/>
          <w:color w:val="000000"/>
          <w:sz w:val="18"/>
          <w:szCs w:val="18"/>
          <w:lang w:eastAsia="ru-RU"/>
        </w:rPr>
        <w:t>дств пр</w:t>
      </w:r>
      <w:proofErr w:type="gramEnd"/>
      <w:r w:rsidRPr="00A05024">
        <w:rPr>
          <w:rFonts w:eastAsia="Times New Roman"/>
          <w:color w:val="000000"/>
          <w:sz w:val="18"/>
          <w:szCs w:val="18"/>
          <w:lang w:eastAsia="ru-RU"/>
        </w:rPr>
        <w:t>инял на ответственное хранение</w: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r w:rsidRPr="00A05024">
        <w:rPr>
          <w:rFonts w:eastAsia="Times New Roman"/>
          <w:noProof/>
          <w:color w:val="000000"/>
          <w:sz w:val="18"/>
          <w:szCs w:val="18"/>
          <w:lang w:eastAsia="ru-RU"/>
        </w:rPr>
        <mc:AlternateContent>
          <mc:Choice Requires="wps">
            <w:drawing>
              <wp:anchor distT="0" distB="0" distL="114300" distR="114300" simplePos="0" relativeHeight="251660288" behindDoc="0" locked="0" layoutInCell="1" allowOverlap="1" wp14:anchorId="76579498" wp14:editId="18EC7971">
                <wp:simplePos x="0" y="0"/>
                <wp:positionH relativeFrom="column">
                  <wp:posOffset>4686300</wp:posOffset>
                </wp:positionH>
                <wp:positionV relativeFrom="paragraph">
                  <wp:posOffset>48895</wp:posOffset>
                </wp:positionV>
                <wp:extent cx="11430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69pt;margin-top:3.8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"/>
            </w:pict>
          </mc:Fallback>
        </mc:AlternateConten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r w:rsidRPr="00A05024">
        <w:rPr>
          <w:rFonts w:eastAsia="Times New Roman"/>
          <w:color w:val="000000"/>
          <w:sz w:val="18"/>
          <w:szCs w:val="18"/>
          <w:lang w:eastAsia="ru-RU"/>
        </w:rPr>
        <w:t xml:space="preserve">  Табельный номер</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ind w:left="4956" w:firstLine="708"/>
        <w:rPr>
          <w:rFonts w:eastAsia="Times New Roman"/>
          <w:sz w:val="18"/>
          <w:szCs w:val="24"/>
          <w:lang w:eastAsia="ru-RU"/>
        </w:rPr>
      </w:pPr>
      <w:r w:rsidRPr="00A05024">
        <w:rPr>
          <w:rFonts w:eastAsia="Times New Roman"/>
          <w:color w:val="000000"/>
          <w:sz w:val="18"/>
          <w:szCs w:val="18"/>
          <w:lang w:eastAsia="ru-RU"/>
        </w:rPr>
        <w:t xml:space="preserve">   ___________________ ____________ ___________________________</w:t>
      </w:r>
    </w:p>
    <w:p w:rsidR="00A05024" w:rsidRPr="00A05024" w:rsidRDefault="00A05024" w:rsidP="00A05024">
      <w:pPr>
        <w:autoSpaceDE w:val="0"/>
        <w:autoSpaceDN w:val="0"/>
        <w:adjustRightInd w:val="0"/>
        <w:spacing w:after="0" w:line="240" w:lineRule="auto"/>
        <w:ind w:left="4956" w:firstLine="708"/>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r w:rsidRPr="00A05024">
        <w:rPr>
          <w:rFonts w:eastAsia="Times New Roman"/>
          <w:color w:val="000000"/>
          <w:sz w:val="18"/>
          <w:szCs w:val="18"/>
          <w:lang w:eastAsia="ru-RU"/>
        </w:rPr>
        <w:t xml:space="preserve">  "__" ____________ 20__ г.   </w:t>
      </w:r>
    </w:p>
    <w:p w:rsidR="00A05024" w:rsidRPr="00A05024" w:rsidRDefault="00A05024" w:rsidP="00A05024">
      <w:pPr>
        <w:autoSpaceDE w:val="0"/>
        <w:autoSpaceDN w:val="0"/>
        <w:adjustRightInd w:val="0"/>
        <w:spacing w:after="0" w:line="240" w:lineRule="auto"/>
        <w:ind w:left="4956" w:firstLine="708"/>
        <w:rPr>
          <w:rFonts w:eastAsia="Times New Roman"/>
          <w:color w:val="000000"/>
          <w:sz w:val="18"/>
          <w:szCs w:val="18"/>
          <w:lang w:eastAsia="ru-RU"/>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A05024" w:rsidRPr="00A05024" w:rsidTr="00660950">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Дата составления</w:t>
            </w:r>
          </w:p>
        </w:tc>
      </w:tr>
      <w:tr w:rsidR="00A05024" w:rsidRPr="00A05024" w:rsidTr="00660950">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r>
    </w:tbl>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Отметка бухгалтерии</w:t>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Отметка бухгалтерии об открытии   </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В инвентарной карточке (книге) учета</w:t>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инвентарной карточки учета объекта</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объекта основных средств выбытие отмечено</w:t>
      </w:r>
      <w:r w:rsidRPr="00A05024">
        <w:rPr>
          <w:rFonts w:eastAsia="Times New Roman"/>
          <w:color w:val="000000"/>
          <w:sz w:val="18"/>
          <w:szCs w:val="18"/>
          <w:lang w:eastAsia="ru-RU"/>
        </w:rPr>
        <w:tab/>
      </w:r>
      <w:r w:rsidRPr="00A05024">
        <w:rPr>
          <w:rFonts w:eastAsia="Times New Roman"/>
          <w:color w:val="000000"/>
          <w:sz w:val="18"/>
          <w:szCs w:val="18"/>
          <w:lang w:eastAsia="ru-RU"/>
        </w:rPr>
        <w:tab/>
      </w:r>
      <w:r w:rsidRPr="00A05024">
        <w:rPr>
          <w:rFonts w:eastAsia="Times New Roman"/>
          <w:color w:val="000000"/>
          <w:sz w:val="18"/>
          <w:szCs w:val="18"/>
          <w:lang w:eastAsia="ru-RU"/>
        </w:rPr>
        <w:tab/>
        <w:t xml:space="preserve">  основных средств или записи   </w:t>
      </w:r>
    </w:p>
    <w:p w:rsidR="00A05024" w:rsidRPr="00A05024" w:rsidRDefault="00A05024" w:rsidP="00A05024">
      <w:pPr>
        <w:autoSpaceDE w:val="0"/>
        <w:autoSpaceDN w:val="0"/>
        <w:adjustRightInd w:val="0"/>
        <w:spacing w:after="0" w:line="240" w:lineRule="auto"/>
        <w:ind w:left="4956" w:firstLine="708"/>
        <w:rPr>
          <w:rFonts w:eastAsia="Times New Roman"/>
          <w:sz w:val="18"/>
          <w:szCs w:val="24"/>
          <w:lang w:eastAsia="ru-RU"/>
        </w:rPr>
      </w:pPr>
      <w:r w:rsidRPr="00A05024">
        <w:rPr>
          <w:rFonts w:eastAsia="Times New Roman"/>
          <w:color w:val="000000"/>
          <w:sz w:val="18"/>
          <w:szCs w:val="18"/>
          <w:lang w:eastAsia="ru-RU"/>
        </w:rPr>
        <w:t xml:space="preserve">  в инвентарной книге   </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Главный бухгалтер ___________ ____________________________</w:t>
      </w:r>
      <w:r w:rsidRPr="00A05024">
        <w:rPr>
          <w:rFonts w:eastAsia="Times New Roman"/>
          <w:color w:val="000000"/>
          <w:sz w:val="18"/>
          <w:szCs w:val="18"/>
          <w:lang w:eastAsia="ru-RU"/>
        </w:rPr>
        <w:tab/>
        <w:t xml:space="preserve">  Главный бухгалтер _____________ _____________________________</w:t>
      </w:r>
    </w:p>
    <w:p w:rsidR="00A05024" w:rsidRPr="00A05024" w:rsidRDefault="00A05024" w:rsidP="00A05024">
      <w:pPr>
        <w:autoSpaceDE w:val="0"/>
        <w:autoSpaceDN w:val="0"/>
        <w:adjustRightInd w:val="0"/>
        <w:spacing w:after="0" w:line="240" w:lineRule="auto"/>
        <w:ind w:left="708" w:firstLine="708"/>
        <w:rPr>
          <w:rFonts w:eastAsia="Times New Roman"/>
          <w:sz w:val="24"/>
          <w:szCs w:val="24"/>
          <w:lang w:eastAsia="ru-RU"/>
        </w:rPr>
      </w:pPr>
      <w:r w:rsidRPr="00A05024">
        <w:rPr>
          <w:rFonts w:eastAsia="Times New Roman"/>
          <w:color w:val="000000"/>
          <w:sz w:val="12"/>
          <w:szCs w:val="18"/>
          <w:lang w:eastAsia="ru-RU"/>
        </w:rPr>
        <w:t xml:space="preserve">                           подпись                                   расшифровка подписи                    </w:t>
      </w:r>
      <w:r w:rsidRPr="00A05024">
        <w:rPr>
          <w:rFonts w:eastAsia="Times New Roman"/>
          <w:color w:val="000000"/>
          <w:sz w:val="12"/>
          <w:szCs w:val="18"/>
          <w:lang w:eastAsia="ru-RU"/>
        </w:rPr>
        <w:tab/>
      </w:r>
      <w:r w:rsidRPr="00A05024">
        <w:rPr>
          <w:rFonts w:eastAsia="Times New Roman"/>
          <w:color w:val="000000"/>
          <w:sz w:val="12"/>
          <w:szCs w:val="18"/>
          <w:lang w:eastAsia="ru-RU"/>
        </w:rPr>
        <w:tab/>
        <w:t xml:space="preserve">                                           подпись                                             расшифровка подписи</w:t>
      </w:r>
    </w:p>
    <w:p w:rsidR="00A05024" w:rsidRPr="00A05024" w:rsidRDefault="00A05024" w:rsidP="00A05024">
      <w:pPr>
        <w:spacing w:after="0" w:line="240" w:lineRule="auto"/>
        <w:ind w:firstLine="993"/>
        <w:jc w:val="right"/>
        <w:rPr>
          <w:rFonts w:eastAsia="Times New Roman"/>
          <w:sz w:val="24"/>
          <w:szCs w:val="24"/>
          <w:lang w:eastAsia="ru-RU"/>
        </w:rPr>
      </w:pPr>
    </w:p>
    <w:tbl>
      <w:tblPr>
        <w:tblW w:w="5000" w:type="pct"/>
        <w:tblLook w:val="01E0" w:firstRow="1" w:lastRow="1" w:firstColumn="1" w:lastColumn="1" w:noHBand="0" w:noVBand="0"/>
      </w:tblPr>
      <w:tblGrid>
        <w:gridCol w:w="8215"/>
        <w:gridCol w:w="6571"/>
      </w:tblGrid>
      <w:tr w:rsidR="00A05024" w:rsidRPr="00A05024" w:rsidTr="00660950">
        <w:tc>
          <w:tcPr>
            <w:tcW w:w="5000" w:type="pct"/>
            <w:gridSpan w:val="2"/>
          </w:tcPr>
          <w:p w:rsidR="00A05024" w:rsidRPr="00A05024" w:rsidRDefault="00A05024" w:rsidP="00A05024">
            <w:pPr>
              <w:autoSpaceDE w:val="0"/>
              <w:autoSpaceDN w:val="0"/>
              <w:adjustRightInd w:val="0"/>
              <w:spacing w:after="0" w:line="240" w:lineRule="auto"/>
              <w:ind w:firstLine="993"/>
              <w:jc w:val="center"/>
              <w:rPr>
                <w:rFonts w:eastAsia="Times New Roman"/>
                <w:sz w:val="24"/>
                <w:szCs w:val="24"/>
                <w:lang w:eastAsia="ru-RU"/>
              </w:rPr>
            </w:pPr>
            <w:r w:rsidRPr="00A05024">
              <w:rPr>
                <w:rFonts w:eastAsia="Times New Roman"/>
                <w:sz w:val="24"/>
                <w:szCs w:val="24"/>
                <w:lang w:eastAsia="ru-RU"/>
              </w:rPr>
              <w:t>ФОРМА СОГЛАСОВАНА</w:t>
            </w:r>
          </w:p>
        </w:tc>
      </w:tr>
      <w:tr w:rsidR="00A05024" w:rsidRPr="00A05024" w:rsidTr="00660950">
        <w:trPr>
          <w:trHeight w:val="1180"/>
        </w:trPr>
        <w:tc>
          <w:tcPr>
            <w:tcW w:w="2778"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Продавец:</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c>
          <w:tcPr>
            <w:tcW w:w="2222"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Покупатель:</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r>
    </w:tbl>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pageBreakBefore/>
        <w:widowControl w:val="0"/>
        <w:tabs>
          <w:tab w:val="left" w:pos="567"/>
        </w:tabs>
        <w:autoSpaceDE w:val="0"/>
        <w:autoSpaceDN w:val="0"/>
        <w:adjustRightInd w:val="0"/>
        <w:spacing w:after="0" w:line="240" w:lineRule="auto"/>
        <w:ind w:firstLine="992"/>
        <w:jc w:val="right"/>
        <w:rPr>
          <w:rFonts w:eastAsia="Times New Roman"/>
          <w:sz w:val="24"/>
          <w:szCs w:val="24"/>
          <w:lang w:eastAsia="ru-RU"/>
        </w:rPr>
      </w:pPr>
      <w:r w:rsidRPr="00A05024">
        <w:rPr>
          <w:rFonts w:eastAsia="Times New Roman"/>
          <w:sz w:val="24"/>
          <w:szCs w:val="24"/>
          <w:lang w:eastAsia="ru-RU"/>
        </w:rPr>
        <w:t>Приложение № 5</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акта о приеме-передаче ОС-1з</w:t>
      </w:r>
    </w:p>
    <w:p w:rsidR="00A05024" w:rsidRPr="00A05024" w:rsidRDefault="00A05024" w:rsidP="00A05024">
      <w:pPr>
        <w:spacing w:after="0" w:line="240" w:lineRule="auto"/>
        <w:ind w:firstLine="993"/>
        <w:jc w:val="center"/>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A05024" w:rsidRPr="00A05024" w:rsidTr="00660950">
        <w:trPr>
          <w:cantSplit/>
        </w:trPr>
        <w:tc>
          <w:tcPr>
            <w:tcW w:w="5033" w:type="dxa"/>
            <w:gridSpan w:val="8"/>
          </w:tcPr>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УТВЕРЖДАЮ</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Руководитель организации-сдатчика</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__________________________  __________  _______________</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xml:space="preserve">                  (должность)                                                (подпись)               (расшифровка подписи)</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 xml:space="preserve">М.П.                                                          </w:t>
            </w:r>
            <w:r w:rsidRPr="00A05024">
              <w:rPr>
                <w:rFonts w:eastAsia="Times New Roman"/>
                <w:sz w:val="18"/>
                <w:szCs w:val="24"/>
                <w:vertAlign w:val="superscript"/>
                <w:lang w:eastAsia="ru-RU"/>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A05024" w:rsidRPr="00A05024" w:rsidTr="00660950">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Дата составления</w:t>
                  </w:r>
                </w:p>
              </w:tc>
            </w:tr>
            <w:tr w:rsidR="00A05024" w:rsidRPr="00A05024" w:rsidTr="00660950">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r>
          </w:tbl>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spacing w:after="0" w:line="240" w:lineRule="auto"/>
              <w:rPr>
                <w:rFonts w:eastAsia="Times New Roman"/>
                <w:sz w:val="24"/>
                <w:szCs w:val="24"/>
                <w:lang w:eastAsia="ru-RU"/>
              </w:rPr>
            </w:pPr>
          </w:p>
          <w:p w:rsidR="00A05024" w:rsidRPr="00A05024" w:rsidRDefault="00A05024" w:rsidP="00A05024">
            <w:pPr>
              <w:spacing w:after="0" w:line="240" w:lineRule="auto"/>
              <w:jc w:val="center"/>
              <w:rPr>
                <w:rFonts w:eastAsia="Times New Roman"/>
                <w:b/>
                <w:bCs/>
                <w:sz w:val="24"/>
                <w:szCs w:val="24"/>
                <w:lang w:eastAsia="ru-RU"/>
              </w:rPr>
            </w:pPr>
            <w:r w:rsidRPr="00A05024">
              <w:rPr>
                <w:rFonts w:eastAsia="Times New Roman"/>
                <w:b/>
                <w:bCs/>
                <w:sz w:val="24"/>
                <w:szCs w:val="24"/>
                <w:lang w:eastAsia="ru-RU"/>
              </w:rPr>
              <w:t>АКТ</w:t>
            </w:r>
          </w:p>
          <w:p w:rsidR="00A05024" w:rsidRPr="00A05024" w:rsidRDefault="00A05024" w:rsidP="00A05024">
            <w:pPr>
              <w:spacing w:after="0" w:line="240" w:lineRule="auto"/>
              <w:jc w:val="center"/>
              <w:rPr>
                <w:rFonts w:eastAsia="Times New Roman"/>
                <w:b/>
                <w:bCs/>
                <w:sz w:val="24"/>
                <w:szCs w:val="24"/>
                <w:lang w:eastAsia="ru-RU"/>
              </w:rPr>
            </w:pPr>
            <w:r w:rsidRPr="00A05024">
              <w:rPr>
                <w:rFonts w:eastAsia="Times New Roman"/>
                <w:b/>
                <w:bCs/>
                <w:sz w:val="24"/>
                <w:szCs w:val="24"/>
                <w:lang w:eastAsia="ru-RU"/>
              </w:rPr>
              <w:t>о приеме-передаче объекта основных средств</w:t>
            </w:r>
          </w:p>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b/>
                <w:bCs/>
                <w:sz w:val="24"/>
                <w:szCs w:val="24"/>
                <w:lang w:eastAsia="ru-RU"/>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A05024" w:rsidRPr="00A05024" w:rsidTr="00660950">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A05024" w:rsidRPr="00A05024" w:rsidRDefault="00A05024" w:rsidP="00A05024">
                  <w:pPr>
                    <w:spacing w:after="0" w:line="240" w:lineRule="auto"/>
                    <w:jc w:val="right"/>
                    <w:rPr>
                      <w:rFonts w:eastAsia="Times New Roman"/>
                      <w:b/>
                      <w:bCs/>
                      <w:sz w:val="15"/>
                      <w:szCs w:val="15"/>
                      <w:lang w:eastAsia="ru-RU"/>
                    </w:rPr>
                  </w:pPr>
                  <w:r w:rsidRPr="00A05024">
                    <w:rPr>
                      <w:rFonts w:eastAsia="Times New Roman"/>
                      <w:b/>
                      <w:bCs/>
                      <w:sz w:val="15"/>
                      <w:szCs w:val="15"/>
                      <w:lang w:eastAsia="ru-RU"/>
                    </w:rPr>
                    <w:t>Унифицированная форма №ОС-1(з)</w:t>
                  </w:r>
                </w:p>
                <w:p w:rsidR="00A05024" w:rsidRPr="00A05024" w:rsidRDefault="00A05024" w:rsidP="00A05024">
                  <w:pPr>
                    <w:spacing w:after="0" w:line="240" w:lineRule="auto"/>
                    <w:jc w:val="right"/>
                    <w:rPr>
                      <w:rFonts w:eastAsia="Times New Roman"/>
                      <w:bCs/>
                      <w:sz w:val="15"/>
                      <w:szCs w:val="15"/>
                      <w:lang w:eastAsia="ru-RU"/>
                    </w:rPr>
                  </w:pPr>
                  <w:proofErr w:type="gramStart"/>
                  <w:r w:rsidRPr="00A05024">
                    <w:rPr>
                      <w:rFonts w:eastAsia="Times New Roman"/>
                      <w:bCs/>
                      <w:sz w:val="15"/>
                      <w:szCs w:val="15"/>
                      <w:lang w:eastAsia="ru-RU"/>
                    </w:rPr>
                    <w:t>Введена</w:t>
                  </w:r>
                  <w:proofErr w:type="gramEnd"/>
                  <w:r w:rsidRPr="00A05024">
                    <w:rPr>
                      <w:rFonts w:eastAsia="Times New Roman"/>
                      <w:bCs/>
                      <w:sz w:val="15"/>
                      <w:szCs w:val="15"/>
                      <w:lang w:eastAsia="ru-RU"/>
                    </w:rPr>
                    <w:t xml:space="preserve"> в действие приказом ОАО «ПО ЭХЗ»</w:t>
                  </w:r>
                </w:p>
                <w:p w:rsidR="00A05024" w:rsidRPr="00A05024" w:rsidRDefault="00A05024" w:rsidP="00A05024">
                  <w:pPr>
                    <w:spacing w:after="0" w:line="240" w:lineRule="auto"/>
                    <w:jc w:val="right"/>
                    <w:rPr>
                      <w:rFonts w:eastAsia="Times New Roman"/>
                      <w:b/>
                      <w:bCs/>
                      <w:sz w:val="15"/>
                      <w:szCs w:val="15"/>
                      <w:lang w:eastAsia="ru-RU"/>
                    </w:rPr>
                  </w:pPr>
                  <w:r w:rsidRPr="00A05024">
                    <w:rPr>
                      <w:rFonts w:eastAsia="Times New Roman"/>
                      <w:bCs/>
                      <w:sz w:val="15"/>
                      <w:szCs w:val="15"/>
                      <w:lang w:eastAsia="ru-RU"/>
                    </w:rPr>
                    <w:t>От 16.06.2009 г. № 1150</w:t>
                  </w:r>
                  <w:r w:rsidRPr="00A05024">
                    <w:rPr>
                      <w:rFonts w:eastAsia="Times New Roman"/>
                      <w:b/>
                      <w:bCs/>
                      <w:sz w:val="15"/>
                      <w:szCs w:val="15"/>
                      <w:lang w:eastAsia="ru-RU"/>
                    </w:rPr>
                    <w:br/>
                  </w:r>
                  <w:proofErr w:type="gramStart"/>
                  <w:r w:rsidRPr="00A05024">
                    <w:rPr>
                      <w:rFonts w:eastAsia="Times New Roman"/>
                      <w:sz w:val="15"/>
                      <w:szCs w:val="15"/>
                      <w:lang w:eastAsia="ru-RU"/>
                    </w:rPr>
                    <w:t>Утверждена</w:t>
                  </w:r>
                  <w:proofErr w:type="gramEnd"/>
                  <w:r w:rsidRPr="00A05024">
                    <w:rPr>
                      <w:rFonts w:eastAsia="Times New Roman"/>
                      <w:sz w:val="15"/>
                      <w:szCs w:val="15"/>
                      <w:lang w:eastAsia="ru-RU"/>
                    </w:rPr>
                    <w:t xml:space="preserve"> постановлением Госкомстата России</w:t>
                  </w:r>
                  <w:r w:rsidRPr="00A05024">
                    <w:rPr>
                      <w:rFonts w:eastAsia="Times New Roman"/>
                      <w:sz w:val="15"/>
                      <w:szCs w:val="15"/>
                      <w:lang w:eastAsia="ru-RU"/>
                    </w:rPr>
                    <w:br/>
                    <w:t>от 21.01.2003 №7</w:t>
                  </w:r>
                </w:p>
              </w:tc>
            </w:tr>
            <w:tr w:rsidR="00A05024" w:rsidRPr="00A05024" w:rsidTr="00660950">
              <w:trPr>
                <w:cantSplit/>
                <w:trHeight w:val="334"/>
              </w:trPr>
              <w:tc>
                <w:tcPr>
                  <w:tcW w:w="3244" w:type="dxa"/>
                  <w:vMerge/>
                  <w:tcBorders>
                    <w:top w:val="nil"/>
                    <w:left w:val="nil"/>
                    <w:bottom w:val="nil"/>
                    <w:right w:val="nil"/>
                  </w:tcBorders>
                  <w:vAlign w:val="center"/>
                </w:tcPr>
                <w:p w:rsidR="00A05024" w:rsidRPr="00A05024" w:rsidRDefault="00A05024" w:rsidP="00A05024">
                  <w:pPr>
                    <w:spacing w:after="0" w:line="240" w:lineRule="auto"/>
                    <w:rPr>
                      <w:rFonts w:eastAsia="Times New Roman"/>
                      <w:b/>
                      <w:bCs/>
                      <w:sz w:val="15"/>
                      <w:szCs w:val="15"/>
                      <w:lang w:eastAsia="ru-RU"/>
                    </w:rPr>
                  </w:pPr>
                </w:p>
              </w:tc>
            </w:tr>
            <w:tr w:rsidR="00A05024" w:rsidRPr="00A05024" w:rsidTr="00660950">
              <w:trPr>
                <w:cantSplit/>
                <w:trHeight w:val="181"/>
              </w:trPr>
              <w:tc>
                <w:tcPr>
                  <w:tcW w:w="3244" w:type="dxa"/>
                  <w:vMerge/>
                  <w:tcBorders>
                    <w:top w:val="nil"/>
                    <w:left w:val="nil"/>
                    <w:bottom w:val="nil"/>
                    <w:right w:val="nil"/>
                  </w:tcBorders>
                  <w:vAlign w:val="center"/>
                </w:tcPr>
                <w:p w:rsidR="00A05024" w:rsidRPr="00A05024" w:rsidRDefault="00A05024" w:rsidP="00A05024">
                  <w:pPr>
                    <w:spacing w:after="0" w:line="240" w:lineRule="auto"/>
                    <w:rPr>
                      <w:rFonts w:eastAsia="Times New Roman"/>
                      <w:b/>
                      <w:bCs/>
                      <w:sz w:val="15"/>
                      <w:szCs w:val="15"/>
                      <w:lang w:eastAsia="ru-RU"/>
                    </w:rPr>
                  </w:pPr>
                </w:p>
              </w:tc>
            </w:tr>
          </w:tbl>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6"/>
                <w:szCs w:val="24"/>
                <w:vertAlign w:val="superscript"/>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УТВЕРЖДАЮ</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 xml:space="preserve">Руководитель организации-получателя </w:t>
            </w:r>
          </w:p>
          <w:p w:rsidR="00A05024" w:rsidRPr="00A05024" w:rsidRDefault="00A05024" w:rsidP="00A05024">
            <w:pPr>
              <w:spacing w:after="0" w:line="240" w:lineRule="auto"/>
              <w:rPr>
                <w:rFonts w:eastAsia="Times New Roman"/>
                <w:sz w:val="18"/>
                <w:szCs w:val="24"/>
                <w:lang w:eastAsia="ru-RU"/>
              </w:rPr>
            </w:pPr>
          </w:p>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__________________________  ___________  ______________</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xml:space="preserve">                  (должность)                                                 (подпись)              (расшифровка подписи)</w:t>
            </w:r>
          </w:p>
          <w:p w:rsidR="00A05024" w:rsidRPr="00A05024" w:rsidRDefault="00A05024" w:rsidP="00A05024">
            <w:pPr>
              <w:spacing w:after="0" w:line="240" w:lineRule="auto"/>
              <w:rPr>
                <w:rFonts w:eastAsia="Times New Roman"/>
                <w:sz w:val="12"/>
                <w:szCs w:val="24"/>
                <w:lang w:eastAsia="ru-RU"/>
              </w:rPr>
            </w:pPr>
          </w:p>
          <w:p w:rsidR="00A05024" w:rsidRPr="00A05024" w:rsidRDefault="00A05024" w:rsidP="00A05024">
            <w:pPr>
              <w:spacing w:after="0" w:line="240" w:lineRule="auto"/>
              <w:rPr>
                <w:rFonts w:eastAsia="Times New Roman"/>
                <w:sz w:val="24"/>
                <w:szCs w:val="24"/>
                <w:lang w:eastAsia="ru-RU"/>
              </w:rPr>
            </w:pPr>
            <w:r w:rsidRPr="00A05024">
              <w:rPr>
                <w:rFonts w:eastAsia="Times New Roman"/>
                <w:sz w:val="18"/>
                <w:szCs w:val="24"/>
                <w:lang w:eastAsia="ru-RU"/>
              </w:rPr>
              <w:t xml:space="preserve">М.П.                                                          </w:t>
            </w:r>
            <w:r w:rsidRPr="00A05024">
              <w:rPr>
                <w:rFonts w:eastAsia="Times New Roman"/>
                <w:sz w:val="18"/>
                <w:szCs w:val="24"/>
                <w:vertAlign w:val="superscript"/>
                <w:lang w:eastAsia="ru-RU"/>
              </w:rPr>
              <w:t>"_____"________________200___г.</w:t>
            </w:r>
          </w:p>
        </w:tc>
      </w:tr>
      <w:tr w:rsidR="00A05024" w:rsidRPr="00A05024" w:rsidTr="00660950">
        <w:trPr>
          <w:cantSplit/>
          <w:trHeight w:val="227"/>
        </w:trPr>
        <w:tc>
          <w:tcPr>
            <w:tcW w:w="2147" w:type="dxa"/>
            <w:gridSpan w:val="3"/>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Организация-получатель</w:t>
            </w:r>
          </w:p>
        </w:tc>
        <w:tc>
          <w:tcPr>
            <w:tcW w:w="10800" w:type="dxa"/>
            <w:gridSpan w:val="11"/>
            <w:vMerge w:val="restart"/>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 адрес, телефон, факс)</w:t>
            </w:r>
          </w:p>
        </w:tc>
        <w:tc>
          <w:tcPr>
            <w:tcW w:w="1090" w:type="dxa"/>
            <w:gridSpan w:val="2"/>
            <w:vMerge w:val="restart"/>
            <w:tcBorders>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КОД</w:t>
            </w:r>
          </w:p>
        </w:tc>
      </w:tr>
      <w:tr w:rsidR="00A05024" w:rsidRPr="00A05024" w:rsidTr="00660950">
        <w:trPr>
          <w:cantSplit/>
          <w:trHeight w:val="227"/>
        </w:trPr>
        <w:tc>
          <w:tcPr>
            <w:tcW w:w="2147" w:type="dxa"/>
            <w:gridSpan w:val="3"/>
            <w:vMerge/>
          </w:tcPr>
          <w:p w:rsidR="00A05024" w:rsidRPr="00A05024" w:rsidRDefault="00A05024" w:rsidP="00A05024">
            <w:pPr>
              <w:spacing w:after="0" w:line="240" w:lineRule="auto"/>
              <w:rPr>
                <w:rFonts w:eastAsia="Times New Roman"/>
                <w:sz w:val="18"/>
                <w:szCs w:val="24"/>
                <w:lang w:eastAsia="ru-RU"/>
              </w:rPr>
            </w:pPr>
          </w:p>
        </w:tc>
        <w:tc>
          <w:tcPr>
            <w:tcW w:w="10800" w:type="dxa"/>
            <w:gridSpan w:val="11"/>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090" w:type="dxa"/>
            <w:gridSpan w:val="2"/>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27"/>
        </w:trPr>
        <w:tc>
          <w:tcPr>
            <w:tcW w:w="2147" w:type="dxa"/>
            <w:gridSpan w:val="3"/>
            <w:vMerge/>
          </w:tcPr>
          <w:p w:rsidR="00A05024" w:rsidRPr="00A05024" w:rsidRDefault="00A05024" w:rsidP="00A05024">
            <w:pPr>
              <w:spacing w:after="0" w:line="240" w:lineRule="auto"/>
              <w:rPr>
                <w:rFonts w:eastAsia="Times New Roman"/>
                <w:sz w:val="18"/>
                <w:szCs w:val="24"/>
                <w:lang w:eastAsia="ru-RU"/>
              </w:rPr>
            </w:pPr>
          </w:p>
        </w:tc>
        <w:tc>
          <w:tcPr>
            <w:tcW w:w="10800" w:type="dxa"/>
            <w:gridSpan w:val="11"/>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090" w:type="dxa"/>
            <w:gridSpan w:val="2"/>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r>
      <w:tr w:rsidR="00A05024" w:rsidRPr="00A05024" w:rsidTr="00660950">
        <w:trPr>
          <w:cantSplit/>
          <w:trHeight w:val="227"/>
        </w:trPr>
        <w:tc>
          <w:tcPr>
            <w:tcW w:w="12947" w:type="dxa"/>
            <w:gridSpan w:val="14"/>
            <w:vMerge w:val="restart"/>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(банковские реквизиты)</w:t>
            </w:r>
            <w:proofErr w:type="gramStart"/>
            <w:r w:rsidRPr="00A05024">
              <w:rPr>
                <w:rFonts w:eastAsia="Times New Roman"/>
                <w:sz w:val="12"/>
                <w:szCs w:val="24"/>
                <w:lang w:eastAsia="ru-RU"/>
              </w:rPr>
              <w:t>,(</w:t>
            </w:r>
            <w:proofErr w:type="gramEnd"/>
            <w:r w:rsidRPr="00A05024">
              <w:rPr>
                <w:rFonts w:eastAsia="Times New Roman"/>
                <w:sz w:val="12"/>
                <w:szCs w:val="24"/>
                <w:lang w:eastAsia="ru-RU"/>
              </w:rPr>
              <w:t>наименование структурного подразделения)</w:t>
            </w:r>
          </w:p>
        </w:tc>
        <w:tc>
          <w:tcPr>
            <w:tcW w:w="1090" w:type="dxa"/>
            <w:gridSpan w:val="2"/>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2947" w:type="dxa"/>
            <w:gridSpan w:val="14"/>
            <w:vMerge/>
          </w:tcPr>
          <w:p w:rsidR="00A05024" w:rsidRPr="00A05024" w:rsidRDefault="00A05024" w:rsidP="00A05024">
            <w:pPr>
              <w:pBdr>
                <w:bottom w:val="single" w:sz="12" w:space="1" w:color="auto"/>
              </w:pBdr>
              <w:spacing w:after="0" w:line="240" w:lineRule="auto"/>
              <w:rPr>
                <w:rFonts w:eastAsia="Times New Roman"/>
                <w:sz w:val="18"/>
                <w:szCs w:val="24"/>
                <w:lang w:eastAsia="ru-RU"/>
              </w:rPr>
            </w:pPr>
          </w:p>
        </w:tc>
        <w:tc>
          <w:tcPr>
            <w:tcW w:w="1090" w:type="dxa"/>
            <w:gridSpan w:val="2"/>
            <w:tcBorders>
              <w:top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по ОКПО</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2147" w:type="dxa"/>
            <w:gridSpan w:val="3"/>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Организация-сдатчик</w:t>
            </w:r>
          </w:p>
        </w:tc>
        <w:tc>
          <w:tcPr>
            <w:tcW w:w="10800" w:type="dxa"/>
            <w:gridSpan w:val="11"/>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 адрес, телефон, факс)</w:t>
            </w:r>
          </w:p>
        </w:tc>
        <w:tc>
          <w:tcPr>
            <w:tcW w:w="1090" w:type="dxa"/>
            <w:gridSpan w:val="2"/>
          </w:tcPr>
          <w:p w:rsidR="00A05024" w:rsidRPr="00A05024" w:rsidRDefault="00A05024" w:rsidP="00A05024">
            <w:pPr>
              <w:spacing w:after="0" w:line="240" w:lineRule="auto"/>
              <w:rPr>
                <w:rFonts w:eastAsia="Times New Roman"/>
                <w:sz w:val="18"/>
                <w:szCs w:val="24"/>
                <w:lang w:eastAsia="ru-RU"/>
              </w:rPr>
            </w:pPr>
          </w:p>
        </w:tc>
        <w:tc>
          <w:tcPr>
            <w:tcW w:w="989"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2947" w:type="dxa"/>
            <w:gridSpan w:val="14"/>
            <w:vMerge w:val="restart"/>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(банковские реквизиты)</w:t>
            </w:r>
            <w:proofErr w:type="gramStart"/>
            <w:r w:rsidRPr="00A05024">
              <w:rPr>
                <w:rFonts w:eastAsia="Times New Roman"/>
                <w:sz w:val="12"/>
                <w:szCs w:val="24"/>
                <w:lang w:eastAsia="ru-RU"/>
              </w:rPr>
              <w:t>,(</w:t>
            </w:r>
            <w:proofErr w:type="gramEnd"/>
            <w:r w:rsidRPr="00A05024">
              <w:rPr>
                <w:rFonts w:eastAsia="Times New Roman"/>
                <w:sz w:val="12"/>
                <w:szCs w:val="24"/>
                <w:lang w:eastAsia="ru-RU"/>
              </w:rPr>
              <w:t>наименование структурного подразделения)</w:t>
            </w:r>
          </w:p>
        </w:tc>
        <w:tc>
          <w:tcPr>
            <w:tcW w:w="1090" w:type="dxa"/>
            <w:gridSpan w:val="2"/>
            <w:vMerge w:val="restart"/>
          </w:tcPr>
          <w:p w:rsidR="00A05024" w:rsidRPr="00A05024" w:rsidRDefault="00A05024" w:rsidP="00A05024">
            <w:pPr>
              <w:spacing w:after="0" w:line="240" w:lineRule="auto"/>
              <w:rPr>
                <w:rFonts w:eastAsia="Times New Roman"/>
                <w:sz w:val="18"/>
                <w:szCs w:val="24"/>
                <w:lang w:eastAsia="ru-RU"/>
              </w:rPr>
            </w:pPr>
          </w:p>
        </w:tc>
        <w:tc>
          <w:tcPr>
            <w:tcW w:w="989" w:type="dxa"/>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2947" w:type="dxa"/>
            <w:gridSpan w:val="14"/>
            <w:vMerge/>
          </w:tcPr>
          <w:p w:rsidR="00A05024" w:rsidRPr="00A05024" w:rsidRDefault="00A05024" w:rsidP="00A05024">
            <w:pPr>
              <w:spacing w:after="0" w:line="240" w:lineRule="auto"/>
              <w:jc w:val="center"/>
              <w:rPr>
                <w:rFonts w:eastAsia="Times New Roman"/>
                <w:sz w:val="12"/>
                <w:szCs w:val="24"/>
                <w:lang w:eastAsia="ru-RU"/>
              </w:rPr>
            </w:pPr>
          </w:p>
        </w:tc>
        <w:tc>
          <w:tcPr>
            <w:tcW w:w="1090" w:type="dxa"/>
            <w:gridSpan w:val="2"/>
            <w:vMerge/>
          </w:tcPr>
          <w:p w:rsidR="00A05024" w:rsidRPr="00A05024" w:rsidRDefault="00A05024" w:rsidP="00A05024">
            <w:pPr>
              <w:spacing w:after="0" w:line="240" w:lineRule="auto"/>
              <w:rPr>
                <w:rFonts w:eastAsia="Times New Roman"/>
                <w:sz w:val="18"/>
                <w:szCs w:val="24"/>
                <w:lang w:eastAsia="ru-RU"/>
              </w:rPr>
            </w:pPr>
          </w:p>
        </w:tc>
        <w:tc>
          <w:tcPr>
            <w:tcW w:w="989"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2947" w:type="dxa"/>
            <w:gridSpan w:val="14"/>
            <w:vMerge/>
          </w:tcPr>
          <w:p w:rsidR="00A05024" w:rsidRPr="00A05024" w:rsidRDefault="00A05024" w:rsidP="00A05024">
            <w:pPr>
              <w:spacing w:after="0" w:line="240" w:lineRule="auto"/>
              <w:jc w:val="center"/>
              <w:rPr>
                <w:rFonts w:eastAsia="Times New Roman"/>
                <w:sz w:val="12"/>
                <w:szCs w:val="24"/>
                <w:lang w:eastAsia="ru-RU"/>
              </w:rPr>
            </w:pPr>
          </w:p>
        </w:tc>
        <w:tc>
          <w:tcPr>
            <w:tcW w:w="1090" w:type="dxa"/>
            <w:gridSpan w:val="2"/>
            <w:vMerge/>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2870" w:type="dxa"/>
            <w:gridSpan w:val="5"/>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Основание для составления акта</w:t>
            </w:r>
          </w:p>
        </w:tc>
        <w:tc>
          <w:tcPr>
            <w:tcW w:w="10077" w:type="dxa"/>
            <w:gridSpan w:val="9"/>
            <w:vMerge w:val="restart"/>
            <w:tcBorders>
              <w:right w:val="single" w:sz="4" w:space="0" w:color="auto"/>
            </w:tcBorders>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proofErr w:type="gramStart"/>
            <w:r w:rsidRPr="00A05024">
              <w:rPr>
                <w:rFonts w:eastAsia="Times New Roman"/>
                <w:sz w:val="12"/>
                <w:szCs w:val="24"/>
                <w:lang w:eastAsia="ru-RU"/>
              </w:rPr>
              <w:t>(приказ, распоряжение, требование-накладная, договор (с указанием его вида, основных обязательств)</w:t>
            </w:r>
            <w:proofErr w:type="gramEnd"/>
          </w:p>
        </w:tc>
        <w:tc>
          <w:tcPr>
            <w:tcW w:w="1090" w:type="dxa"/>
            <w:gridSpan w:val="2"/>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номер</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2870" w:type="dxa"/>
            <w:gridSpan w:val="5"/>
            <w:vMerge/>
          </w:tcPr>
          <w:p w:rsidR="00A05024" w:rsidRPr="00A05024" w:rsidRDefault="00A05024" w:rsidP="00A05024">
            <w:pPr>
              <w:spacing w:after="0" w:line="240" w:lineRule="auto"/>
              <w:rPr>
                <w:rFonts w:eastAsia="Times New Roman"/>
                <w:sz w:val="18"/>
                <w:szCs w:val="24"/>
                <w:lang w:eastAsia="ru-RU"/>
              </w:rPr>
            </w:pPr>
          </w:p>
        </w:tc>
        <w:tc>
          <w:tcPr>
            <w:tcW w:w="10077" w:type="dxa"/>
            <w:gridSpan w:val="9"/>
            <w:vMerge/>
            <w:tcBorders>
              <w:right w:val="single" w:sz="4" w:space="0" w:color="auto"/>
            </w:tcBorders>
          </w:tcPr>
          <w:p w:rsidR="00A05024" w:rsidRPr="00A05024" w:rsidRDefault="00A05024" w:rsidP="00A05024">
            <w:pPr>
              <w:spacing w:after="0" w:line="240" w:lineRule="auto"/>
              <w:jc w:val="center"/>
              <w:rPr>
                <w:rFonts w:eastAsia="Times New Roman"/>
                <w:sz w:val="12"/>
                <w:szCs w:val="24"/>
                <w:lang w:eastAsia="ru-RU"/>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дата</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2"/>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 xml:space="preserve">Объект </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основных средств</w:t>
            </w:r>
          </w:p>
        </w:tc>
        <w:tc>
          <w:tcPr>
            <w:tcW w:w="8460" w:type="dxa"/>
            <w:gridSpan w:val="7"/>
            <w:vMerge w:val="restart"/>
            <w:tcBorders>
              <w:left w:val="nil"/>
              <w:right w:val="single" w:sz="4" w:space="0" w:color="auto"/>
            </w:tcBorders>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(назначение)</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2"/>
                <w:szCs w:val="24"/>
                <w:lang w:eastAsia="ru-RU"/>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2"/>
            <w:vMerge/>
          </w:tcPr>
          <w:p w:rsidR="00A05024" w:rsidRPr="00A05024" w:rsidRDefault="00A05024" w:rsidP="00A05024">
            <w:pPr>
              <w:spacing w:after="0" w:line="240" w:lineRule="auto"/>
              <w:jc w:val="center"/>
              <w:rPr>
                <w:rFonts w:eastAsia="Times New Roman"/>
                <w:sz w:val="18"/>
                <w:szCs w:val="24"/>
                <w:lang w:eastAsia="ru-RU"/>
              </w:rPr>
            </w:pPr>
          </w:p>
        </w:tc>
        <w:tc>
          <w:tcPr>
            <w:tcW w:w="8460" w:type="dxa"/>
            <w:gridSpan w:val="7"/>
            <w:vMerge/>
            <w:tcBorders>
              <w:left w:val="nil"/>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896" w:type="dxa"/>
            <w:gridSpan w:val="2"/>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2"/>
            <w:vMerge/>
            <w:vAlign w:val="center"/>
          </w:tcPr>
          <w:p w:rsidR="00A05024" w:rsidRPr="00A05024" w:rsidRDefault="00A05024" w:rsidP="00A05024">
            <w:pPr>
              <w:spacing w:after="0" w:line="240" w:lineRule="auto"/>
              <w:jc w:val="center"/>
              <w:rPr>
                <w:rFonts w:eastAsia="Times New Roman"/>
                <w:sz w:val="18"/>
                <w:szCs w:val="24"/>
                <w:lang w:eastAsia="ru-RU"/>
              </w:rPr>
            </w:pPr>
          </w:p>
        </w:tc>
        <w:tc>
          <w:tcPr>
            <w:tcW w:w="8460" w:type="dxa"/>
            <w:gridSpan w:val="7"/>
            <w:vMerge/>
            <w:vAlign w:val="center"/>
          </w:tcPr>
          <w:p w:rsidR="00A05024" w:rsidRPr="00A05024" w:rsidRDefault="00A05024" w:rsidP="00A05024">
            <w:pPr>
              <w:spacing w:after="0" w:line="240" w:lineRule="auto"/>
              <w:jc w:val="center"/>
              <w:rPr>
                <w:rFonts w:eastAsia="Times New Roman"/>
                <w:sz w:val="12"/>
                <w:szCs w:val="24"/>
                <w:lang w:eastAsia="ru-RU"/>
              </w:rPr>
            </w:pPr>
          </w:p>
        </w:tc>
        <w:tc>
          <w:tcPr>
            <w:tcW w:w="4137" w:type="dxa"/>
            <w:gridSpan w:val="7"/>
            <w:vMerge w:val="restart"/>
            <w:tcBorders>
              <w:top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Счет, субсчет, код аналитического учета</w:t>
            </w:r>
          </w:p>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Код по ОКОФ</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440" w:type="dxa"/>
            <w:gridSpan w:val="2"/>
            <w:vMerge/>
          </w:tcPr>
          <w:p w:rsidR="00A05024" w:rsidRPr="00A05024" w:rsidRDefault="00A05024" w:rsidP="00A05024">
            <w:pPr>
              <w:spacing w:after="0" w:line="240" w:lineRule="auto"/>
              <w:rPr>
                <w:rFonts w:eastAsia="Times New Roman"/>
                <w:sz w:val="18"/>
                <w:szCs w:val="24"/>
                <w:lang w:eastAsia="ru-RU"/>
              </w:rPr>
            </w:pPr>
          </w:p>
        </w:tc>
        <w:tc>
          <w:tcPr>
            <w:tcW w:w="8460" w:type="dxa"/>
            <w:gridSpan w:val="7"/>
            <w:vMerge/>
          </w:tcPr>
          <w:p w:rsidR="00A05024" w:rsidRPr="00A05024" w:rsidRDefault="00A05024" w:rsidP="00A05024">
            <w:pPr>
              <w:spacing w:after="0" w:line="240" w:lineRule="auto"/>
              <w:rPr>
                <w:rFonts w:eastAsia="Times New Roman"/>
                <w:sz w:val="18"/>
                <w:szCs w:val="24"/>
                <w:lang w:eastAsia="ru-RU"/>
              </w:rPr>
            </w:pPr>
          </w:p>
        </w:tc>
        <w:tc>
          <w:tcPr>
            <w:tcW w:w="4137" w:type="dxa"/>
            <w:gridSpan w:val="7"/>
            <w:vMerge/>
            <w:tcBorders>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r>
      <w:tr w:rsidR="00A05024" w:rsidRPr="00A05024" w:rsidTr="00660950">
        <w:trPr>
          <w:cantSplit/>
          <w:trHeight w:val="227"/>
        </w:trPr>
        <w:tc>
          <w:tcPr>
            <w:tcW w:w="1440" w:type="dxa"/>
            <w:gridSpan w:val="2"/>
            <w:vMerge/>
            <w:vAlign w:val="center"/>
          </w:tcPr>
          <w:p w:rsidR="00A05024" w:rsidRPr="00A05024" w:rsidRDefault="00A05024" w:rsidP="00A05024">
            <w:pPr>
              <w:spacing w:after="0" w:line="240" w:lineRule="auto"/>
              <w:jc w:val="center"/>
              <w:rPr>
                <w:rFonts w:eastAsia="Times New Roman"/>
                <w:sz w:val="18"/>
                <w:szCs w:val="24"/>
                <w:lang w:eastAsia="ru-RU"/>
              </w:rPr>
            </w:pPr>
          </w:p>
        </w:tc>
        <w:tc>
          <w:tcPr>
            <w:tcW w:w="8460" w:type="dxa"/>
            <w:gridSpan w:val="7"/>
            <w:vMerge/>
            <w:vAlign w:val="bottom"/>
          </w:tcPr>
          <w:p w:rsidR="00A05024" w:rsidRPr="00A05024" w:rsidRDefault="00A05024" w:rsidP="00A05024">
            <w:pPr>
              <w:spacing w:after="0" w:line="240" w:lineRule="auto"/>
              <w:jc w:val="center"/>
              <w:rPr>
                <w:rFonts w:eastAsia="Times New Roman"/>
                <w:sz w:val="18"/>
                <w:szCs w:val="24"/>
                <w:lang w:eastAsia="ru-RU"/>
              </w:rPr>
            </w:pPr>
          </w:p>
        </w:tc>
        <w:tc>
          <w:tcPr>
            <w:tcW w:w="896" w:type="dxa"/>
            <w:gridSpan w:val="2"/>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r>
      <w:tr w:rsidR="00A05024" w:rsidRPr="00A05024" w:rsidTr="00660950">
        <w:trPr>
          <w:cantSplit/>
          <w:trHeight w:val="227"/>
        </w:trPr>
        <w:tc>
          <w:tcPr>
            <w:tcW w:w="4677" w:type="dxa"/>
            <w:gridSpan w:val="7"/>
            <w:vMerge w:val="restart"/>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Местонахождение объекта в момент приема-передачи</w:t>
            </w:r>
          </w:p>
        </w:tc>
        <w:tc>
          <w:tcPr>
            <w:tcW w:w="6119" w:type="dxa"/>
            <w:gridSpan w:val="4"/>
            <w:vMerge w:val="restart"/>
            <w:tcBorders>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инвентарный</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4677" w:type="dxa"/>
            <w:gridSpan w:val="7"/>
            <w:vMerge/>
          </w:tcPr>
          <w:p w:rsidR="00A05024" w:rsidRPr="00A05024" w:rsidRDefault="00A05024" w:rsidP="00A05024">
            <w:pPr>
              <w:spacing w:after="0" w:line="240" w:lineRule="auto"/>
              <w:rPr>
                <w:rFonts w:eastAsia="Times New Roman"/>
                <w:sz w:val="18"/>
                <w:szCs w:val="24"/>
                <w:lang w:eastAsia="ru-RU"/>
              </w:rPr>
            </w:pPr>
          </w:p>
        </w:tc>
        <w:tc>
          <w:tcPr>
            <w:tcW w:w="6119" w:type="dxa"/>
            <w:gridSpan w:val="4"/>
            <w:vMerge/>
            <w:tcBorders>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899" w:type="dxa"/>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 xml:space="preserve">заводской </w:t>
            </w:r>
            <w:r w:rsidRPr="00A05024">
              <w:rPr>
                <w:rFonts w:eastAsia="Times New Roman"/>
                <w:sz w:val="18"/>
                <w:szCs w:val="24"/>
                <w:lang w:val="en-US" w:eastAsia="ru-RU"/>
              </w:rPr>
              <w:t>(</w:t>
            </w:r>
            <w:r w:rsidRPr="00A05024">
              <w:rPr>
                <w:rFonts w:eastAsia="Times New Roman"/>
                <w:sz w:val="18"/>
                <w:szCs w:val="24"/>
                <w:lang w:eastAsia="ru-RU"/>
              </w:rPr>
              <w:t>кадастровый)</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2687" w:type="dxa"/>
            <w:gridSpan w:val="4"/>
            <w:vMerge w:val="restart"/>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Организация-изготовитель</w:t>
            </w:r>
          </w:p>
        </w:tc>
        <w:tc>
          <w:tcPr>
            <w:tcW w:w="8109" w:type="dxa"/>
            <w:gridSpan w:val="7"/>
            <w:vMerge w:val="restart"/>
            <w:tcBorders>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val="en-US" w:eastAsia="ru-RU"/>
              </w:rPr>
            </w:pPr>
            <w:r w:rsidRPr="00A05024">
              <w:rPr>
                <w:rFonts w:eastAsia="Times New Roman"/>
                <w:sz w:val="12"/>
                <w:szCs w:val="24"/>
                <w:lang w:val="en-US" w:eastAsia="ru-RU"/>
              </w:rPr>
              <w:t>------</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Государственная регистрация 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номер</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ind w:right="313"/>
              <w:rPr>
                <w:rFonts w:eastAsia="Times New Roman"/>
                <w:sz w:val="18"/>
                <w:szCs w:val="24"/>
                <w:lang w:eastAsia="ru-RU"/>
              </w:rPr>
            </w:pPr>
          </w:p>
        </w:tc>
      </w:tr>
      <w:tr w:rsidR="00A05024" w:rsidRPr="00A05024" w:rsidTr="00660950">
        <w:trPr>
          <w:cantSplit/>
          <w:trHeight w:val="227"/>
        </w:trPr>
        <w:tc>
          <w:tcPr>
            <w:tcW w:w="2687" w:type="dxa"/>
            <w:gridSpan w:val="4"/>
            <w:vMerge/>
          </w:tcPr>
          <w:p w:rsidR="00A05024" w:rsidRPr="00A05024" w:rsidRDefault="00A05024" w:rsidP="00A05024">
            <w:pPr>
              <w:spacing w:after="0" w:line="240" w:lineRule="auto"/>
              <w:rPr>
                <w:rFonts w:eastAsia="Times New Roman"/>
                <w:sz w:val="18"/>
                <w:szCs w:val="24"/>
                <w:lang w:eastAsia="ru-RU"/>
              </w:rPr>
            </w:pPr>
          </w:p>
        </w:tc>
        <w:tc>
          <w:tcPr>
            <w:tcW w:w="8109" w:type="dxa"/>
            <w:gridSpan w:val="7"/>
            <w:vMerge/>
            <w:tcBorders>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дата</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5" w:type="dxa"/>
            <w:vMerge w:val="restart"/>
          </w:tcPr>
          <w:p w:rsidR="00A05024" w:rsidRPr="00A05024" w:rsidRDefault="00A05024" w:rsidP="00A05024">
            <w:pPr>
              <w:spacing w:after="0" w:line="240" w:lineRule="auto"/>
              <w:rPr>
                <w:rFonts w:eastAsia="Times New Roman"/>
                <w:sz w:val="18"/>
                <w:szCs w:val="24"/>
                <w:lang w:eastAsia="ru-RU"/>
              </w:rPr>
            </w:pPr>
            <w:proofErr w:type="spellStart"/>
            <w:r w:rsidRPr="00A05024">
              <w:rPr>
                <w:rFonts w:eastAsia="Times New Roman"/>
                <w:sz w:val="18"/>
                <w:szCs w:val="24"/>
                <w:lang w:eastAsia="ru-RU"/>
              </w:rPr>
              <w:t>Справочно</w:t>
            </w:r>
            <w:proofErr w:type="spellEnd"/>
          </w:p>
        </w:tc>
        <w:tc>
          <w:tcPr>
            <w:tcW w:w="3595" w:type="dxa"/>
            <w:gridSpan w:val="5"/>
            <w:vMerge w:val="restart"/>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1. Участники долевой собственности</w:t>
            </w:r>
          </w:p>
        </w:tc>
        <w:tc>
          <w:tcPr>
            <w:tcW w:w="7200" w:type="dxa"/>
            <w:gridSpan w:val="7"/>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right"/>
              <w:rPr>
                <w:rFonts w:eastAsia="Times New Roman"/>
                <w:sz w:val="18"/>
                <w:szCs w:val="24"/>
                <w:lang w:eastAsia="ru-RU"/>
              </w:rPr>
            </w:pPr>
            <w:r w:rsidRPr="00A05024">
              <w:rPr>
                <w:rFonts w:eastAsia="Times New Roman"/>
                <w:sz w:val="18"/>
                <w:szCs w:val="24"/>
                <w:lang w:eastAsia="ru-RU"/>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27"/>
        </w:trPr>
        <w:tc>
          <w:tcPr>
            <w:tcW w:w="1075" w:type="dxa"/>
            <w:vMerge/>
          </w:tcPr>
          <w:p w:rsidR="00A05024" w:rsidRPr="00A05024" w:rsidRDefault="00A05024" w:rsidP="00A05024">
            <w:pPr>
              <w:spacing w:after="0" w:line="240" w:lineRule="auto"/>
              <w:rPr>
                <w:rFonts w:eastAsia="Times New Roman"/>
                <w:sz w:val="18"/>
                <w:szCs w:val="24"/>
                <w:lang w:eastAsia="ru-RU"/>
              </w:rPr>
            </w:pPr>
          </w:p>
        </w:tc>
        <w:tc>
          <w:tcPr>
            <w:tcW w:w="3595" w:type="dxa"/>
            <w:gridSpan w:val="5"/>
            <w:vMerge/>
          </w:tcPr>
          <w:p w:rsidR="00A05024" w:rsidRPr="00A05024" w:rsidRDefault="00A05024" w:rsidP="00A05024">
            <w:pPr>
              <w:spacing w:after="0" w:line="240" w:lineRule="auto"/>
              <w:rPr>
                <w:rFonts w:eastAsia="Times New Roman"/>
                <w:sz w:val="18"/>
                <w:szCs w:val="24"/>
                <w:lang w:eastAsia="ru-RU"/>
              </w:rPr>
            </w:pPr>
          </w:p>
        </w:tc>
        <w:tc>
          <w:tcPr>
            <w:tcW w:w="7200" w:type="dxa"/>
            <w:gridSpan w:val="7"/>
            <w:tcBorders>
              <w:right w:val="single" w:sz="4" w:space="0" w:color="auto"/>
            </w:tcBorders>
            <w:vAlign w:val="bottom"/>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989"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Pr>
        <w:tc>
          <w:tcPr>
            <w:tcW w:w="4670" w:type="dxa"/>
            <w:gridSpan w:val="6"/>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2. Иностранная валюта</w:t>
            </w:r>
          </w:p>
          <w:p w:rsidR="00A05024" w:rsidRPr="00A05024" w:rsidRDefault="00A05024" w:rsidP="00A05024">
            <w:pPr>
              <w:spacing w:after="0" w:line="240" w:lineRule="auto"/>
              <w:rPr>
                <w:rFonts w:eastAsia="Times New Roman"/>
                <w:sz w:val="12"/>
                <w:szCs w:val="24"/>
                <w:lang w:eastAsia="ru-RU"/>
              </w:rPr>
            </w:pPr>
            <w:r w:rsidRPr="00A05024">
              <w:rPr>
                <w:rFonts w:eastAsia="Times New Roman"/>
                <w:sz w:val="12"/>
                <w:szCs w:val="24"/>
                <w:lang w:eastAsia="ru-RU"/>
              </w:rPr>
              <w:t>* заполняется в случае, когда стоимость объекта основных сре</w:t>
            </w:r>
            <w:proofErr w:type="gramStart"/>
            <w:r w:rsidRPr="00A05024">
              <w:rPr>
                <w:rFonts w:eastAsia="Times New Roman"/>
                <w:sz w:val="12"/>
                <w:szCs w:val="24"/>
                <w:lang w:eastAsia="ru-RU"/>
              </w:rPr>
              <w:t>дств пр</w:t>
            </w:r>
            <w:proofErr w:type="gramEnd"/>
            <w:r w:rsidRPr="00A05024">
              <w:rPr>
                <w:rFonts w:eastAsia="Times New Roman"/>
                <w:sz w:val="12"/>
                <w:szCs w:val="24"/>
                <w:lang w:eastAsia="ru-RU"/>
              </w:rPr>
              <w:t>и приобретении была выражена в иностранной валюте.</w:t>
            </w:r>
          </w:p>
        </w:tc>
        <w:tc>
          <w:tcPr>
            <w:tcW w:w="10356" w:type="dxa"/>
            <w:gridSpan w:val="11"/>
            <w:vAlign w:val="bottom"/>
          </w:tcPr>
          <w:p w:rsidR="00A05024" w:rsidRPr="00A05024" w:rsidRDefault="00A05024" w:rsidP="00A05024">
            <w:pPr>
              <w:spacing w:after="0" w:line="240" w:lineRule="auto"/>
              <w:jc w:val="center"/>
              <w:rPr>
                <w:rFonts w:eastAsia="Times New Roman"/>
                <w:sz w:val="12"/>
                <w:szCs w:val="24"/>
                <w:lang w:eastAsia="ru-RU"/>
              </w:rPr>
            </w:pP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______________________________________________________________________________________________   _________________________   __________________________   ______________________</w:t>
            </w:r>
          </w:p>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 xml:space="preserve">                               (наименование)                                                                                                                                     (курс)                                          (на дату)                                       (сумма)</w:t>
            </w:r>
          </w:p>
        </w:tc>
      </w:tr>
    </w:tbl>
    <w:p w:rsidR="00A05024" w:rsidRPr="00A05024" w:rsidRDefault="00A05024" w:rsidP="00A05024">
      <w:pPr>
        <w:autoSpaceDE w:val="0"/>
        <w:autoSpaceDN w:val="0"/>
        <w:adjustRightInd w:val="0"/>
        <w:spacing w:after="0" w:line="240" w:lineRule="auto"/>
        <w:rPr>
          <w:rFonts w:eastAsia="Times New Roman"/>
          <w:b/>
          <w:bCs/>
          <w:sz w:val="18"/>
          <w:szCs w:val="18"/>
          <w:lang w:eastAsia="ru-RU"/>
        </w:rPr>
      </w:pPr>
    </w:p>
    <w:p w:rsidR="00A05024" w:rsidRPr="00A05024" w:rsidRDefault="00A05024" w:rsidP="00A05024">
      <w:pPr>
        <w:autoSpaceDE w:val="0"/>
        <w:autoSpaceDN w:val="0"/>
        <w:adjustRightInd w:val="0"/>
        <w:spacing w:after="0" w:line="240" w:lineRule="auto"/>
        <w:rPr>
          <w:rFonts w:eastAsia="Times New Roman"/>
          <w:b/>
          <w:bCs/>
          <w:sz w:val="24"/>
          <w:szCs w:val="24"/>
          <w:lang w:eastAsia="ru-RU"/>
        </w:rPr>
      </w:pPr>
      <w:r w:rsidRPr="00A05024">
        <w:rPr>
          <w:rFonts w:eastAsia="Times New Roman"/>
          <w:b/>
          <w:bCs/>
          <w:sz w:val="18"/>
          <w:szCs w:val="18"/>
          <w:lang w:eastAsia="ru-RU"/>
        </w:rPr>
        <w:t xml:space="preserve">         1. Сведения о состоянии объекта основных средств на дату передачи                                                                                                                  2. Сведения об объекте основных средств  </w:t>
      </w:r>
      <w:proofErr w:type="gramStart"/>
      <w:r w:rsidRPr="00A05024">
        <w:rPr>
          <w:rFonts w:eastAsia="Times New Roman"/>
          <w:b/>
          <w:bCs/>
          <w:sz w:val="18"/>
          <w:szCs w:val="18"/>
          <w:lang w:eastAsia="ru-RU"/>
        </w:rPr>
        <w:t>на</w:t>
      </w:r>
      <w:proofErr w:type="gramEnd"/>
    </w:p>
    <w:p w:rsidR="00A05024" w:rsidRPr="00A05024" w:rsidRDefault="00A05024" w:rsidP="00A05024">
      <w:pPr>
        <w:spacing w:after="0" w:line="240" w:lineRule="auto"/>
        <w:rPr>
          <w:rFonts w:eastAsia="Times New Roman"/>
          <w:b/>
          <w:bCs/>
          <w:sz w:val="24"/>
          <w:szCs w:val="24"/>
          <w:lang w:eastAsia="ru-RU"/>
        </w:rPr>
      </w:pPr>
      <w:r w:rsidRPr="00A05024">
        <w:rPr>
          <w:rFonts w:eastAsia="Times New Roman"/>
          <w:b/>
          <w:bCs/>
          <w:sz w:val="18"/>
          <w:szCs w:val="18"/>
          <w:lang w:eastAsia="ru-RU"/>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485"/>
        <w:gridCol w:w="1203"/>
        <w:gridCol w:w="1210"/>
        <w:gridCol w:w="1293"/>
        <w:gridCol w:w="1156"/>
        <w:gridCol w:w="1057"/>
        <w:gridCol w:w="1229"/>
        <w:gridCol w:w="222"/>
        <w:gridCol w:w="1404"/>
        <w:gridCol w:w="1293"/>
        <w:gridCol w:w="1250"/>
        <w:gridCol w:w="694"/>
      </w:tblGrid>
      <w:tr w:rsidR="00A05024" w:rsidRPr="00A05024" w:rsidTr="00660950">
        <w:trPr>
          <w:cantSplit/>
        </w:trPr>
        <w:tc>
          <w:tcPr>
            <w:tcW w:w="3353" w:type="dxa"/>
            <w:gridSpan w:val="3"/>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Дата</w:t>
            </w:r>
          </w:p>
        </w:tc>
        <w:tc>
          <w:tcPr>
            <w:tcW w:w="1265" w:type="dxa"/>
            <w:vMerge w:val="restart"/>
          </w:tcPr>
          <w:p w:rsidR="00A05024" w:rsidRPr="00A05024" w:rsidRDefault="00A05024" w:rsidP="00A05024">
            <w:pPr>
              <w:spacing w:after="0" w:line="240" w:lineRule="auto"/>
              <w:jc w:val="center"/>
              <w:rPr>
                <w:rFonts w:eastAsia="Times New Roman"/>
                <w:sz w:val="18"/>
                <w:szCs w:val="24"/>
                <w:lang w:eastAsia="ru-RU"/>
              </w:rPr>
            </w:pPr>
            <w:proofErr w:type="gramStart"/>
            <w:r w:rsidRPr="00A05024">
              <w:rPr>
                <w:rFonts w:eastAsia="Times New Roman"/>
                <w:sz w:val="18"/>
                <w:szCs w:val="24"/>
                <w:lang w:eastAsia="ru-RU"/>
              </w:rPr>
              <w:t>Фактический срок эксплуатации (лет, (месяцев)</w:t>
            </w:r>
            <w:proofErr w:type="gramEnd"/>
          </w:p>
        </w:tc>
        <w:tc>
          <w:tcPr>
            <w:tcW w:w="1352"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Срок полезного использования</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(месяцев)</w:t>
            </w:r>
          </w:p>
        </w:tc>
        <w:tc>
          <w:tcPr>
            <w:tcW w:w="1208"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Сумма начисленной амортизации (износа), руб.</w:t>
            </w:r>
          </w:p>
        </w:tc>
        <w:tc>
          <w:tcPr>
            <w:tcW w:w="1115"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Остаточная стоимость, руб.</w:t>
            </w:r>
          </w:p>
        </w:tc>
        <w:tc>
          <w:tcPr>
            <w:tcW w:w="1285" w:type="dxa"/>
            <w:vMerge w:val="restart"/>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1469" w:type="dxa"/>
            <w:vMerge w:val="restart"/>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 стоимость на дату принятия к бухгалтерскому учету, руб.</w:t>
            </w:r>
          </w:p>
        </w:tc>
        <w:tc>
          <w:tcPr>
            <w:tcW w:w="1352"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Срок полезного использования</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(месяцев)</w:t>
            </w:r>
          </w:p>
        </w:tc>
        <w:tc>
          <w:tcPr>
            <w:tcW w:w="2129" w:type="dxa"/>
            <w:gridSpan w:val="2"/>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Способ начисления амортизации</w:t>
            </w:r>
          </w:p>
        </w:tc>
      </w:tr>
      <w:tr w:rsidR="00A05024" w:rsidRPr="00A05024" w:rsidTr="00660950">
        <w:trPr>
          <w:cantSplit/>
        </w:trPr>
        <w:tc>
          <w:tcPr>
            <w:tcW w:w="539"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выпуска</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(год)</w:t>
            </w:r>
          </w:p>
        </w:tc>
        <w:tc>
          <w:tcPr>
            <w:tcW w:w="1556"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 xml:space="preserve">ввода </w:t>
            </w:r>
            <w:proofErr w:type="gramStart"/>
            <w:r w:rsidRPr="00A05024">
              <w:rPr>
                <w:rFonts w:eastAsia="Times New Roman"/>
                <w:sz w:val="18"/>
                <w:szCs w:val="24"/>
                <w:lang w:eastAsia="ru-RU"/>
              </w:rPr>
              <w:t>в</w:t>
            </w:r>
            <w:proofErr w:type="gramEnd"/>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эксплуатацию</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w:t>
            </w:r>
          </w:p>
        </w:tc>
        <w:tc>
          <w:tcPr>
            <w:tcW w:w="1258"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Последнего</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капитального</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ремонта</w:t>
            </w:r>
          </w:p>
        </w:tc>
        <w:tc>
          <w:tcPr>
            <w:tcW w:w="1265" w:type="dxa"/>
            <w:vMerge/>
          </w:tcPr>
          <w:p w:rsidR="00A05024" w:rsidRPr="00A05024" w:rsidRDefault="00A05024" w:rsidP="00A05024">
            <w:pPr>
              <w:spacing w:after="0" w:line="240" w:lineRule="auto"/>
              <w:rPr>
                <w:rFonts w:eastAsia="Times New Roman"/>
                <w:sz w:val="24"/>
                <w:szCs w:val="24"/>
                <w:lang w:eastAsia="ru-RU"/>
              </w:rPr>
            </w:pPr>
          </w:p>
        </w:tc>
        <w:tc>
          <w:tcPr>
            <w:tcW w:w="1352" w:type="dxa"/>
            <w:vMerge/>
          </w:tcPr>
          <w:p w:rsidR="00A05024" w:rsidRPr="00A05024" w:rsidRDefault="00A05024" w:rsidP="00A05024">
            <w:pPr>
              <w:spacing w:after="0" w:line="240" w:lineRule="auto"/>
              <w:rPr>
                <w:rFonts w:eastAsia="Times New Roman"/>
                <w:sz w:val="24"/>
                <w:szCs w:val="24"/>
                <w:lang w:eastAsia="ru-RU"/>
              </w:rPr>
            </w:pPr>
          </w:p>
        </w:tc>
        <w:tc>
          <w:tcPr>
            <w:tcW w:w="1208" w:type="dxa"/>
            <w:vMerge/>
          </w:tcPr>
          <w:p w:rsidR="00A05024" w:rsidRPr="00A05024" w:rsidRDefault="00A05024" w:rsidP="00A05024">
            <w:pPr>
              <w:spacing w:after="0" w:line="240" w:lineRule="auto"/>
              <w:rPr>
                <w:rFonts w:eastAsia="Times New Roman"/>
                <w:sz w:val="24"/>
                <w:szCs w:val="24"/>
                <w:lang w:eastAsia="ru-RU"/>
              </w:rPr>
            </w:pPr>
          </w:p>
        </w:tc>
        <w:tc>
          <w:tcPr>
            <w:tcW w:w="1115" w:type="dxa"/>
            <w:vMerge/>
          </w:tcPr>
          <w:p w:rsidR="00A05024" w:rsidRPr="00A05024" w:rsidRDefault="00A05024" w:rsidP="00A05024">
            <w:pPr>
              <w:spacing w:after="0" w:line="240" w:lineRule="auto"/>
              <w:rPr>
                <w:rFonts w:eastAsia="Times New Roman"/>
                <w:sz w:val="24"/>
                <w:szCs w:val="24"/>
                <w:lang w:eastAsia="ru-RU"/>
              </w:rPr>
            </w:pPr>
          </w:p>
        </w:tc>
        <w:tc>
          <w:tcPr>
            <w:tcW w:w="1285" w:type="dxa"/>
            <w:vMerge/>
            <w:tcBorders>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689" w:type="dxa"/>
            <w:vMerge/>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1469" w:type="dxa"/>
            <w:vMerge/>
            <w:tcBorders>
              <w:left w:val="single" w:sz="4" w:space="0" w:color="auto"/>
            </w:tcBorders>
          </w:tcPr>
          <w:p w:rsidR="00A05024" w:rsidRPr="00A05024" w:rsidRDefault="00A05024" w:rsidP="00A05024">
            <w:pPr>
              <w:spacing w:after="0" w:line="240" w:lineRule="auto"/>
              <w:rPr>
                <w:rFonts w:eastAsia="Times New Roman"/>
                <w:sz w:val="24"/>
                <w:szCs w:val="24"/>
                <w:lang w:eastAsia="ru-RU"/>
              </w:rPr>
            </w:pPr>
          </w:p>
        </w:tc>
        <w:tc>
          <w:tcPr>
            <w:tcW w:w="1352" w:type="dxa"/>
            <w:vMerge/>
          </w:tcPr>
          <w:p w:rsidR="00A05024" w:rsidRPr="00A05024" w:rsidRDefault="00A05024" w:rsidP="00A05024">
            <w:pPr>
              <w:spacing w:after="0" w:line="240" w:lineRule="auto"/>
              <w:rPr>
                <w:rFonts w:eastAsia="Times New Roman"/>
                <w:sz w:val="24"/>
                <w:szCs w:val="24"/>
                <w:lang w:eastAsia="ru-RU"/>
              </w:rPr>
            </w:pPr>
          </w:p>
        </w:tc>
        <w:tc>
          <w:tcPr>
            <w:tcW w:w="1307"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w:t>
            </w:r>
          </w:p>
        </w:tc>
        <w:tc>
          <w:tcPr>
            <w:tcW w:w="822"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Норма</w:t>
            </w:r>
          </w:p>
        </w:tc>
      </w:tr>
      <w:tr w:rsidR="00A05024" w:rsidRPr="00A05024" w:rsidTr="00660950">
        <w:trPr>
          <w:cantSplit/>
        </w:trPr>
        <w:tc>
          <w:tcPr>
            <w:tcW w:w="539"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w:t>
            </w:r>
          </w:p>
        </w:tc>
        <w:tc>
          <w:tcPr>
            <w:tcW w:w="1556"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w:t>
            </w:r>
          </w:p>
        </w:tc>
        <w:tc>
          <w:tcPr>
            <w:tcW w:w="1258"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3</w:t>
            </w:r>
          </w:p>
        </w:tc>
        <w:tc>
          <w:tcPr>
            <w:tcW w:w="1265"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4</w:t>
            </w:r>
          </w:p>
        </w:tc>
        <w:tc>
          <w:tcPr>
            <w:tcW w:w="1352"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5</w:t>
            </w:r>
          </w:p>
        </w:tc>
        <w:tc>
          <w:tcPr>
            <w:tcW w:w="1208"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6</w:t>
            </w:r>
          </w:p>
        </w:tc>
        <w:tc>
          <w:tcPr>
            <w:tcW w:w="1115"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7</w:t>
            </w:r>
          </w:p>
        </w:tc>
        <w:tc>
          <w:tcPr>
            <w:tcW w:w="1285" w:type="dxa"/>
            <w:tcBorders>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8</w:t>
            </w:r>
          </w:p>
        </w:tc>
        <w:tc>
          <w:tcPr>
            <w:tcW w:w="689"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p>
        </w:tc>
        <w:tc>
          <w:tcPr>
            <w:tcW w:w="1469" w:type="dxa"/>
            <w:tcBorders>
              <w:lef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9</w:t>
            </w:r>
          </w:p>
        </w:tc>
        <w:tc>
          <w:tcPr>
            <w:tcW w:w="1352"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10</w:t>
            </w:r>
          </w:p>
        </w:tc>
        <w:tc>
          <w:tcPr>
            <w:tcW w:w="1307"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11</w:t>
            </w:r>
          </w:p>
        </w:tc>
        <w:tc>
          <w:tcPr>
            <w:tcW w:w="822"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12</w:t>
            </w:r>
          </w:p>
        </w:tc>
      </w:tr>
      <w:tr w:rsidR="00A05024" w:rsidRPr="00A05024" w:rsidTr="00660950">
        <w:trPr>
          <w:cantSplit/>
          <w:trHeight w:val="284"/>
        </w:trPr>
        <w:tc>
          <w:tcPr>
            <w:tcW w:w="539"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1556" w:type="dxa"/>
            <w:vAlign w:val="center"/>
          </w:tcPr>
          <w:p w:rsidR="00A05024" w:rsidRPr="00A05024" w:rsidRDefault="00A05024" w:rsidP="00A05024">
            <w:pPr>
              <w:spacing w:after="0" w:line="240" w:lineRule="auto"/>
              <w:jc w:val="center"/>
              <w:rPr>
                <w:rFonts w:eastAsia="Times New Roman"/>
                <w:sz w:val="18"/>
                <w:szCs w:val="24"/>
                <w:lang w:eastAsia="ru-RU"/>
              </w:rPr>
            </w:pPr>
          </w:p>
        </w:tc>
        <w:tc>
          <w:tcPr>
            <w:tcW w:w="1258"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1265"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c>
          <w:tcPr>
            <w:tcW w:w="1352"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c>
          <w:tcPr>
            <w:tcW w:w="1208"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c>
          <w:tcPr>
            <w:tcW w:w="1115"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c>
          <w:tcPr>
            <w:tcW w:w="1285" w:type="dxa"/>
            <w:tcBorders>
              <w:righ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689"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1469" w:type="dxa"/>
            <w:tcBorders>
              <w:left w:val="single" w:sz="4" w:space="0" w:color="auto"/>
            </w:tcBorders>
            <w:vAlign w:val="center"/>
          </w:tcPr>
          <w:p w:rsidR="00A05024" w:rsidRPr="00A05024" w:rsidRDefault="00A05024" w:rsidP="00A05024">
            <w:pPr>
              <w:spacing w:after="0" w:line="240" w:lineRule="auto"/>
              <w:jc w:val="center"/>
              <w:rPr>
                <w:rFonts w:eastAsia="Times New Roman"/>
                <w:sz w:val="24"/>
                <w:szCs w:val="24"/>
                <w:lang w:eastAsia="ru-RU"/>
              </w:rPr>
            </w:pPr>
          </w:p>
        </w:tc>
        <w:tc>
          <w:tcPr>
            <w:tcW w:w="1352"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c>
          <w:tcPr>
            <w:tcW w:w="1307" w:type="dxa"/>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822" w:type="dxa"/>
            <w:vAlign w:val="center"/>
          </w:tcPr>
          <w:p w:rsidR="00A05024" w:rsidRPr="00A05024" w:rsidRDefault="00A05024" w:rsidP="00A05024">
            <w:pPr>
              <w:spacing w:after="0" w:line="240" w:lineRule="auto"/>
              <w:jc w:val="center"/>
              <w:rPr>
                <w:rFonts w:eastAsia="Times New Roman"/>
                <w:sz w:val="24"/>
                <w:szCs w:val="24"/>
                <w:lang w:eastAsia="ru-RU"/>
              </w:rPr>
            </w:pPr>
            <w:r w:rsidRPr="00A05024">
              <w:rPr>
                <w:rFonts w:eastAsia="Times New Roman"/>
                <w:sz w:val="24"/>
                <w:szCs w:val="24"/>
                <w:lang w:eastAsia="ru-RU"/>
              </w:rPr>
              <w:t>------</w:t>
            </w:r>
          </w:p>
        </w:tc>
      </w:tr>
    </w:tbl>
    <w:p w:rsidR="00A05024" w:rsidRPr="00A05024" w:rsidRDefault="00A05024" w:rsidP="00A05024">
      <w:pPr>
        <w:spacing w:after="0" w:line="240" w:lineRule="auto"/>
        <w:rPr>
          <w:rFonts w:eastAsia="Times New Roman"/>
          <w:b/>
          <w:bCs/>
          <w:sz w:val="18"/>
          <w:szCs w:val="18"/>
          <w:lang w:eastAsia="ru-RU"/>
        </w:rPr>
      </w:pPr>
    </w:p>
    <w:p w:rsidR="00A05024" w:rsidRPr="00A05024" w:rsidRDefault="00A05024" w:rsidP="00A05024">
      <w:pPr>
        <w:spacing w:after="0" w:line="240" w:lineRule="auto"/>
        <w:rPr>
          <w:rFonts w:eastAsia="Times New Roman"/>
          <w:b/>
          <w:bCs/>
          <w:sz w:val="18"/>
          <w:szCs w:val="18"/>
          <w:lang w:eastAsia="ru-RU"/>
        </w:rPr>
      </w:pPr>
    </w:p>
    <w:p w:rsidR="00A05024" w:rsidRPr="00A05024" w:rsidRDefault="00A05024" w:rsidP="00A05024">
      <w:pPr>
        <w:spacing w:after="0" w:line="240" w:lineRule="auto"/>
        <w:rPr>
          <w:rFonts w:eastAsia="Times New Roman"/>
          <w:b/>
          <w:bCs/>
          <w:sz w:val="18"/>
          <w:szCs w:val="18"/>
          <w:lang w:eastAsia="ru-RU"/>
        </w:rPr>
      </w:pPr>
    </w:p>
    <w:p w:rsidR="00A05024" w:rsidRPr="00A05024" w:rsidRDefault="00A05024" w:rsidP="00A05024">
      <w:pPr>
        <w:spacing w:after="0" w:line="240" w:lineRule="auto"/>
        <w:rPr>
          <w:rFonts w:eastAsia="Times New Roman"/>
          <w:b/>
          <w:bCs/>
          <w:sz w:val="18"/>
          <w:szCs w:val="18"/>
          <w:lang w:eastAsia="ru-RU"/>
        </w:rPr>
      </w:pPr>
    </w:p>
    <w:p w:rsidR="00A05024" w:rsidRPr="00A05024" w:rsidRDefault="00A05024" w:rsidP="00A05024">
      <w:pPr>
        <w:spacing w:after="0" w:line="240" w:lineRule="auto"/>
        <w:rPr>
          <w:rFonts w:eastAsia="Times New Roman"/>
          <w:b/>
          <w:bCs/>
          <w:sz w:val="24"/>
          <w:szCs w:val="24"/>
          <w:lang w:eastAsia="ru-RU"/>
        </w:rPr>
      </w:pPr>
      <w:r w:rsidRPr="00A05024">
        <w:rPr>
          <w:rFonts w:eastAsia="Times New Roman"/>
          <w:b/>
          <w:bCs/>
          <w:sz w:val="18"/>
          <w:szCs w:val="18"/>
          <w:lang w:eastAsia="ru-RU"/>
        </w:rPr>
        <w:t xml:space="preserve">        3. Сведения для налогового учета</w:t>
      </w:r>
      <w:r w:rsidRPr="00A05024">
        <w:rPr>
          <w:rFonts w:eastAsia="Times New Roman"/>
          <w:b/>
          <w:bCs/>
          <w:sz w:val="18"/>
          <w:szCs w:val="18"/>
          <w:lang w:eastAsia="ru-RU"/>
        </w:rPr>
        <w:tab/>
      </w:r>
      <w:r w:rsidRPr="00A05024">
        <w:rPr>
          <w:rFonts w:eastAsia="Times New Roman"/>
          <w:b/>
          <w:bCs/>
          <w:sz w:val="18"/>
          <w:szCs w:val="18"/>
          <w:lang w:eastAsia="ru-RU"/>
        </w:rPr>
        <w:tab/>
      </w:r>
      <w:r w:rsidRPr="00A05024">
        <w:rPr>
          <w:rFonts w:eastAsia="Times New Roman"/>
          <w:b/>
          <w:bCs/>
          <w:sz w:val="18"/>
          <w:szCs w:val="18"/>
          <w:lang w:eastAsia="ru-RU"/>
        </w:rPr>
        <w:tab/>
      </w:r>
      <w:r w:rsidRPr="00A05024">
        <w:rPr>
          <w:rFonts w:eastAsia="Times New Roman"/>
          <w:b/>
          <w:bCs/>
          <w:sz w:val="18"/>
          <w:szCs w:val="18"/>
          <w:lang w:eastAsia="ru-RU"/>
        </w:rPr>
        <w:tab/>
      </w:r>
      <w:r w:rsidRPr="00A05024">
        <w:rPr>
          <w:rFonts w:eastAsia="Times New Roman"/>
          <w:b/>
          <w:bCs/>
          <w:sz w:val="18"/>
          <w:szCs w:val="18"/>
          <w:lang w:eastAsia="ru-RU"/>
        </w:rPr>
        <w:tab/>
      </w:r>
      <w:r w:rsidRPr="00A05024">
        <w:rPr>
          <w:rFonts w:eastAsia="Times New Roman"/>
          <w:b/>
          <w:bCs/>
          <w:sz w:val="18"/>
          <w:szCs w:val="18"/>
          <w:lang w:eastAsia="ru-RU"/>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A05024" w:rsidRPr="00A05024" w:rsidTr="00660950">
        <w:trPr>
          <w:cantSplit/>
          <w:trHeight w:val="567"/>
        </w:trPr>
        <w:tc>
          <w:tcPr>
            <w:tcW w:w="1808" w:type="dxa"/>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Первоначальная стоимость амортизируемого имущества, руб.</w:t>
            </w:r>
          </w:p>
        </w:tc>
        <w:tc>
          <w:tcPr>
            <w:tcW w:w="1972" w:type="dxa"/>
            <w:gridSpan w:val="2"/>
            <w:vMerge w:val="restart"/>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Источник финансирования</w:t>
            </w:r>
          </w:p>
        </w:tc>
        <w:tc>
          <w:tcPr>
            <w:tcW w:w="236" w:type="dxa"/>
            <w:vMerge w:val="restart"/>
            <w:tcBorders>
              <w:top w:val="nil"/>
              <w:left w:val="single" w:sz="4" w:space="0" w:color="auto"/>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4444" w:type="dxa"/>
            <w:gridSpan w:val="2"/>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Объект основных средств, приспособления, принадлежности</w:t>
            </w:r>
          </w:p>
        </w:tc>
        <w:tc>
          <w:tcPr>
            <w:tcW w:w="4728" w:type="dxa"/>
            <w:gridSpan w:val="5"/>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Содержание драгоценных металлов (металлов, камней и т.д.)</w:t>
            </w:r>
          </w:p>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 единицу основного средства)</w:t>
            </w:r>
          </w:p>
        </w:tc>
      </w:tr>
      <w:tr w:rsidR="00A05024" w:rsidRPr="00A05024" w:rsidTr="00660950">
        <w:trPr>
          <w:cantSplit/>
          <w:trHeight w:val="198"/>
        </w:trPr>
        <w:tc>
          <w:tcPr>
            <w:tcW w:w="1808" w:type="dxa"/>
            <w:vMerge/>
          </w:tcPr>
          <w:p w:rsidR="00A05024" w:rsidRPr="00A05024" w:rsidRDefault="00A05024" w:rsidP="00A05024">
            <w:pPr>
              <w:spacing w:after="0" w:line="240" w:lineRule="auto"/>
              <w:jc w:val="center"/>
              <w:rPr>
                <w:rFonts w:eastAsia="Times New Roman"/>
                <w:sz w:val="18"/>
                <w:szCs w:val="24"/>
                <w:lang w:eastAsia="ru-RU"/>
              </w:rPr>
            </w:pPr>
          </w:p>
        </w:tc>
        <w:tc>
          <w:tcPr>
            <w:tcW w:w="1972" w:type="dxa"/>
            <w:gridSpan w:val="2"/>
            <w:vMerge/>
          </w:tcPr>
          <w:p w:rsidR="00A05024" w:rsidRPr="00A05024" w:rsidRDefault="00A05024" w:rsidP="00A05024">
            <w:pPr>
              <w:spacing w:after="0" w:line="240" w:lineRule="auto"/>
              <w:jc w:val="center"/>
              <w:rPr>
                <w:rFonts w:eastAsia="Times New Roman"/>
                <w:sz w:val="18"/>
                <w:szCs w:val="24"/>
                <w:lang w:eastAsia="ru-RU"/>
              </w:rPr>
            </w:pPr>
          </w:p>
        </w:tc>
        <w:tc>
          <w:tcPr>
            <w:tcW w:w="1620" w:type="dxa"/>
            <w:vMerge/>
            <w:tcBorders>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236" w:type="dxa"/>
            <w:vMerge/>
            <w:tcBorders>
              <w:left w:val="single" w:sz="4" w:space="0" w:color="auto"/>
              <w:bottom w:val="nil"/>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2824" w:type="dxa"/>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наименование</w:t>
            </w:r>
          </w:p>
        </w:tc>
        <w:tc>
          <w:tcPr>
            <w:tcW w:w="1620" w:type="dxa"/>
            <w:tcBorders>
              <w:left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Количество (</w:t>
            </w:r>
            <w:proofErr w:type="gramStart"/>
            <w:r w:rsidRPr="00A05024">
              <w:rPr>
                <w:rFonts w:eastAsia="Times New Roman"/>
                <w:sz w:val="18"/>
                <w:szCs w:val="24"/>
                <w:lang w:eastAsia="ru-RU"/>
              </w:rPr>
              <w:t>га</w:t>
            </w:r>
            <w:proofErr w:type="gramEnd"/>
            <w:r w:rsidRPr="00A05024">
              <w:rPr>
                <w:rFonts w:eastAsia="Times New Roman"/>
                <w:sz w:val="18"/>
                <w:szCs w:val="24"/>
                <w:lang w:eastAsia="ru-RU"/>
              </w:rPr>
              <w:t>)</w:t>
            </w:r>
          </w:p>
        </w:tc>
        <w:tc>
          <w:tcPr>
            <w:tcW w:w="1260" w:type="dxa"/>
          </w:tcPr>
          <w:p w:rsidR="00A05024" w:rsidRPr="00A05024" w:rsidRDefault="00A05024" w:rsidP="00A05024">
            <w:pPr>
              <w:spacing w:after="0" w:line="240" w:lineRule="auto"/>
              <w:jc w:val="center"/>
              <w:rPr>
                <w:rFonts w:eastAsia="Times New Roman"/>
                <w:sz w:val="18"/>
                <w:szCs w:val="24"/>
                <w:lang w:eastAsia="ru-RU"/>
              </w:rPr>
            </w:pPr>
            <w:proofErr w:type="spellStart"/>
            <w:proofErr w:type="gramStart"/>
            <w:r w:rsidRPr="00A05024">
              <w:rPr>
                <w:rFonts w:eastAsia="Times New Roman"/>
                <w:sz w:val="18"/>
                <w:szCs w:val="24"/>
                <w:lang w:eastAsia="ru-RU"/>
              </w:rPr>
              <w:t>Наименова-ние</w:t>
            </w:r>
            <w:proofErr w:type="spellEnd"/>
            <w:proofErr w:type="gramEnd"/>
            <w:r w:rsidRPr="00A05024">
              <w:rPr>
                <w:rFonts w:eastAsia="Times New Roman"/>
                <w:sz w:val="18"/>
                <w:szCs w:val="24"/>
                <w:lang w:eastAsia="ru-RU"/>
              </w:rPr>
              <w:t xml:space="preserve"> ДМ</w:t>
            </w:r>
          </w:p>
        </w:tc>
        <w:tc>
          <w:tcPr>
            <w:tcW w:w="1080" w:type="dxa"/>
          </w:tcPr>
          <w:p w:rsidR="00A05024" w:rsidRPr="00A05024" w:rsidRDefault="00A05024" w:rsidP="00A05024">
            <w:pPr>
              <w:spacing w:after="0" w:line="240" w:lineRule="auto"/>
              <w:jc w:val="center"/>
              <w:rPr>
                <w:rFonts w:eastAsia="Times New Roman"/>
                <w:sz w:val="18"/>
                <w:szCs w:val="24"/>
                <w:lang w:eastAsia="ru-RU"/>
              </w:rPr>
            </w:pPr>
            <w:proofErr w:type="spellStart"/>
            <w:proofErr w:type="gramStart"/>
            <w:r w:rsidRPr="00A05024">
              <w:rPr>
                <w:rFonts w:eastAsia="Times New Roman"/>
                <w:sz w:val="18"/>
                <w:szCs w:val="24"/>
                <w:lang w:eastAsia="ru-RU"/>
              </w:rPr>
              <w:t>Номенкла-турный</w:t>
            </w:r>
            <w:proofErr w:type="spellEnd"/>
            <w:proofErr w:type="gramEnd"/>
            <w:r w:rsidRPr="00A05024">
              <w:rPr>
                <w:rFonts w:eastAsia="Times New Roman"/>
                <w:sz w:val="18"/>
                <w:szCs w:val="24"/>
                <w:lang w:eastAsia="ru-RU"/>
              </w:rPr>
              <w:t xml:space="preserve"> номер</w:t>
            </w:r>
          </w:p>
        </w:tc>
        <w:tc>
          <w:tcPr>
            <w:tcW w:w="1080"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единица измерения</w:t>
            </w:r>
          </w:p>
        </w:tc>
        <w:tc>
          <w:tcPr>
            <w:tcW w:w="720" w:type="dxa"/>
          </w:tcPr>
          <w:p w:rsidR="00A05024" w:rsidRPr="00A05024" w:rsidRDefault="00A05024" w:rsidP="00A05024">
            <w:pPr>
              <w:spacing w:after="0" w:line="240" w:lineRule="auto"/>
              <w:jc w:val="center"/>
              <w:rPr>
                <w:rFonts w:eastAsia="Times New Roman"/>
                <w:sz w:val="18"/>
                <w:szCs w:val="24"/>
                <w:lang w:eastAsia="ru-RU"/>
              </w:rPr>
            </w:pPr>
            <w:proofErr w:type="gramStart"/>
            <w:r w:rsidRPr="00A05024">
              <w:rPr>
                <w:rFonts w:eastAsia="Times New Roman"/>
                <w:sz w:val="18"/>
                <w:szCs w:val="24"/>
                <w:lang w:eastAsia="ru-RU"/>
              </w:rPr>
              <w:t>Коли-</w:t>
            </w:r>
            <w:proofErr w:type="spellStart"/>
            <w:r w:rsidRPr="00A05024">
              <w:rPr>
                <w:rFonts w:eastAsia="Times New Roman"/>
                <w:sz w:val="18"/>
                <w:szCs w:val="24"/>
                <w:lang w:eastAsia="ru-RU"/>
              </w:rPr>
              <w:t>чество</w:t>
            </w:r>
            <w:proofErr w:type="spellEnd"/>
            <w:proofErr w:type="gramEnd"/>
          </w:p>
        </w:tc>
        <w:tc>
          <w:tcPr>
            <w:tcW w:w="588" w:type="dxa"/>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масса</w:t>
            </w:r>
          </w:p>
        </w:tc>
      </w:tr>
      <w:tr w:rsidR="00A05024" w:rsidRPr="00A05024" w:rsidTr="00660950">
        <w:tc>
          <w:tcPr>
            <w:tcW w:w="1808"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13</w:t>
            </w:r>
          </w:p>
        </w:tc>
        <w:tc>
          <w:tcPr>
            <w:tcW w:w="1972" w:type="dxa"/>
            <w:gridSpan w:val="2"/>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14</w:t>
            </w:r>
          </w:p>
        </w:tc>
        <w:tc>
          <w:tcPr>
            <w:tcW w:w="1620" w:type="dxa"/>
            <w:tcBorders>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15</w:t>
            </w:r>
          </w:p>
        </w:tc>
        <w:tc>
          <w:tcPr>
            <w:tcW w:w="236" w:type="dxa"/>
            <w:tcBorders>
              <w:top w:val="nil"/>
              <w:left w:val="single" w:sz="4" w:space="0" w:color="auto"/>
              <w:bottom w:val="nil"/>
              <w:right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p>
        </w:tc>
        <w:tc>
          <w:tcPr>
            <w:tcW w:w="2824" w:type="dxa"/>
            <w:tcBorders>
              <w:left w:val="single" w:sz="4" w:space="0" w:color="auto"/>
              <w:bottom w:val="single" w:sz="4" w:space="0" w:color="auto"/>
            </w:tcBorders>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16</w:t>
            </w:r>
          </w:p>
        </w:tc>
        <w:tc>
          <w:tcPr>
            <w:tcW w:w="16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17</w:t>
            </w:r>
          </w:p>
        </w:tc>
        <w:tc>
          <w:tcPr>
            <w:tcW w:w="126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18</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19</w:t>
            </w:r>
          </w:p>
        </w:tc>
        <w:tc>
          <w:tcPr>
            <w:tcW w:w="108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20</w:t>
            </w:r>
          </w:p>
        </w:tc>
        <w:tc>
          <w:tcPr>
            <w:tcW w:w="720"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21</w:t>
            </w:r>
          </w:p>
        </w:tc>
        <w:tc>
          <w:tcPr>
            <w:tcW w:w="588" w:type="dxa"/>
            <w:vAlign w:val="center"/>
          </w:tcPr>
          <w:p w:rsidR="00A05024" w:rsidRPr="00A05024" w:rsidRDefault="00A05024" w:rsidP="00A05024">
            <w:pPr>
              <w:spacing w:after="0" w:line="240" w:lineRule="auto"/>
              <w:jc w:val="center"/>
              <w:rPr>
                <w:rFonts w:eastAsia="Times New Roman"/>
                <w:sz w:val="12"/>
                <w:szCs w:val="24"/>
                <w:lang w:eastAsia="ru-RU"/>
              </w:rPr>
            </w:pPr>
            <w:r w:rsidRPr="00A05024">
              <w:rPr>
                <w:rFonts w:eastAsia="Times New Roman"/>
                <w:sz w:val="12"/>
                <w:szCs w:val="24"/>
                <w:lang w:eastAsia="ru-RU"/>
              </w:rPr>
              <w:t>22</w:t>
            </w:r>
          </w:p>
        </w:tc>
      </w:tr>
      <w:tr w:rsidR="00A05024" w:rsidRPr="00A05024" w:rsidTr="00660950">
        <w:trPr>
          <w:trHeight w:val="284"/>
        </w:trPr>
        <w:tc>
          <w:tcPr>
            <w:tcW w:w="1808"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972" w:type="dxa"/>
            <w:gridSpan w:val="2"/>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bottom w:val="single" w:sz="4" w:space="0" w:color="auto"/>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824" w:type="dxa"/>
            <w:tcBorders>
              <w:left w:val="single" w:sz="4" w:space="0" w:color="auto"/>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bottom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26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108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720"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c>
          <w:tcPr>
            <w:tcW w:w="588" w:type="dxa"/>
            <w:tcBorders>
              <w:bottom w:val="single" w:sz="4" w:space="0" w:color="auto"/>
            </w:tcBorders>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w:t>
            </w:r>
          </w:p>
        </w:tc>
      </w:tr>
      <w:tr w:rsidR="00A05024" w:rsidRPr="00A05024" w:rsidTr="00660950">
        <w:trPr>
          <w:cantSplit/>
          <w:trHeight w:val="289"/>
        </w:trPr>
        <w:tc>
          <w:tcPr>
            <w:tcW w:w="5400" w:type="dxa"/>
            <w:gridSpan w:val="4"/>
            <w:tcBorders>
              <w:top w:val="single" w:sz="4" w:space="0" w:color="auto"/>
              <w:left w:val="nil"/>
              <w:bottom w:val="nil"/>
              <w:right w:val="nil"/>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b/>
                <w:bCs/>
                <w:sz w:val="18"/>
                <w:szCs w:val="18"/>
                <w:lang w:eastAsia="ru-RU"/>
              </w:rPr>
              <w:t>5. Другие характеристики</w:t>
            </w:r>
            <w:r w:rsidRPr="00A05024">
              <w:rPr>
                <w:rFonts w:eastAsia="Times New Roman"/>
                <w:sz w:val="18"/>
                <w:szCs w:val="18"/>
                <w:lang w:eastAsia="ru-RU"/>
              </w:rPr>
              <w:t>:</w:t>
            </w: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824" w:type="dxa"/>
            <w:tcBorders>
              <w:top w:val="single" w:sz="4" w:space="0" w:color="auto"/>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26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7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588"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1. Код  льготирования</w:t>
            </w: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824" w:type="dxa"/>
            <w:tcBorders>
              <w:top w:val="single" w:sz="4" w:space="0" w:color="auto"/>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26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08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720"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588" w:type="dxa"/>
            <w:tcBorders>
              <w:top w:val="single" w:sz="4" w:space="0" w:color="auto"/>
            </w:tcBorders>
          </w:tcPr>
          <w:p w:rsidR="00A05024" w:rsidRPr="00A05024" w:rsidRDefault="00A05024" w:rsidP="00A05024">
            <w:pPr>
              <w:spacing w:after="0" w:line="240" w:lineRule="auto"/>
              <w:rPr>
                <w:rFonts w:eastAsia="Times New Roman"/>
                <w:sz w:val="18"/>
                <w:szCs w:val="24"/>
                <w:lang w:eastAsia="ru-RU"/>
              </w:rPr>
            </w:pPr>
          </w:p>
        </w:tc>
      </w:tr>
      <w:tr w:rsidR="00A05024" w:rsidRPr="00A05024" w:rsidTr="00660950">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sz w:val="18"/>
                <w:szCs w:val="24"/>
                <w:lang w:eastAsia="ru-RU"/>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spacing w:after="0" w:line="240" w:lineRule="auto"/>
              <w:rPr>
                <w:rFonts w:eastAsia="Times New Roman"/>
                <w:sz w:val="18"/>
                <w:szCs w:val="24"/>
                <w:lang w:eastAsia="ru-RU"/>
              </w:rPr>
            </w:pPr>
          </w:p>
        </w:tc>
        <w:tc>
          <w:tcPr>
            <w:tcW w:w="236" w:type="dxa"/>
            <w:tcBorders>
              <w:top w:val="nil"/>
              <w:left w:val="single" w:sz="4" w:space="0" w:color="auto"/>
              <w:bottom w:val="nil"/>
              <w:righ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2824" w:type="dxa"/>
            <w:tcBorders>
              <w:left w:val="single" w:sz="4" w:space="0" w:color="auto"/>
            </w:tcBorders>
          </w:tcPr>
          <w:p w:rsidR="00A05024" w:rsidRPr="00A05024" w:rsidRDefault="00A05024" w:rsidP="00A05024">
            <w:pPr>
              <w:spacing w:after="0" w:line="240" w:lineRule="auto"/>
              <w:rPr>
                <w:rFonts w:eastAsia="Times New Roman"/>
                <w:sz w:val="18"/>
                <w:szCs w:val="24"/>
                <w:lang w:eastAsia="ru-RU"/>
              </w:rPr>
            </w:pPr>
          </w:p>
        </w:tc>
        <w:tc>
          <w:tcPr>
            <w:tcW w:w="1620" w:type="dxa"/>
          </w:tcPr>
          <w:p w:rsidR="00A05024" w:rsidRPr="00A05024" w:rsidRDefault="00A05024" w:rsidP="00A05024">
            <w:pPr>
              <w:spacing w:after="0" w:line="240" w:lineRule="auto"/>
              <w:rPr>
                <w:rFonts w:eastAsia="Times New Roman"/>
                <w:sz w:val="18"/>
                <w:szCs w:val="24"/>
                <w:lang w:eastAsia="ru-RU"/>
              </w:rPr>
            </w:pPr>
          </w:p>
        </w:tc>
        <w:tc>
          <w:tcPr>
            <w:tcW w:w="1260" w:type="dxa"/>
          </w:tcPr>
          <w:p w:rsidR="00A05024" w:rsidRPr="00A05024" w:rsidRDefault="00A05024" w:rsidP="00A05024">
            <w:pPr>
              <w:spacing w:after="0" w:line="240" w:lineRule="auto"/>
              <w:rPr>
                <w:rFonts w:eastAsia="Times New Roman"/>
                <w:sz w:val="18"/>
                <w:szCs w:val="24"/>
                <w:lang w:eastAsia="ru-RU"/>
              </w:rPr>
            </w:pPr>
          </w:p>
        </w:tc>
        <w:tc>
          <w:tcPr>
            <w:tcW w:w="1080" w:type="dxa"/>
          </w:tcPr>
          <w:p w:rsidR="00A05024" w:rsidRPr="00A05024" w:rsidRDefault="00A05024" w:rsidP="00A05024">
            <w:pPr>
              <w:spacing w:after="0" w:line="240" w:lineRule="auto"/>
              <w:rPr>
                <w:rFonts w:eastAsia="Times New Roman"/>
                <w:sz w:val="18"/>
                <w:szCs w:val="24"/>
                <w:lang w:eastAsia="ru-RU"/>
              </w:rPr>
            </w:pPr>
          </w:p>
        </w:tc>
        <w:tc>
          <w:tcPr>
            <w:tcW w:w="1080" w:type="dxa"/>
          </w:tcPr>
          <w:p w:rsidR="00A05024" w:rsidRPr="00A05024" w:rsidRDefault="00A05024" w:rsidP="00A05024">
            <w:pPr>
              <w:spacing w:after="0" w:line="240" w:lineRule="auto"/>
              <w:rPr>
                <w:rFonts w:eastAsia="Times New Roman"/>
                <w:sz w:val="18"/>
                <w:szCs w:val="24"/>
                <w:lang w:eastAsia="ru-RU"/>
              </w:rPr>
            </w:pPr>
          </w:p>
        </w:tc>
        <w:tc>
          <w:tcPr>
            <w:tcW w:w="720" w:type="dxa"/>
          </w:tcPr>
          <w:p w:rsidR="00A05024" w:rsidRPr="00A05024" w:rsidRDefault="00A05024" w:rsidP="00A05024">
            <w:pPr>
              <w:spacing w:after="0" w:line="240" w:lineRule="auto"/>
              <w:rPr>
                <w:rFonts w:eastAsia="Times New Roman"/>
                <w:sz w:val="18"/>
                <w:szCs w:val="24"/>
                <w:lang w:eastAsia="ru-RU"/>
              </w:rPr>
            </w:pPr>
          </w:p>
        </w:tc>
        <w:tc>
          <w:tcPr>
            <w:tcW w:w="588" w:type="dxa"/>
          </w:tcPr>
          <w:p w:rsidR="00A05024" w:rsidRPr="00A05024" w:rsidRDefault="00A05024" w:rsidP="00A05024">
            <w:pPr>
              <w:spacing w:after="0" w:line="240" w:lineRule="auto"/>
              <w:rPr>
                <w:rFonts w:eastAsia="Times New Roman"/>
                <w:sz w:val="18"/>
                <w:szCs w:val="24"/>
                <w:lang w:eastAsia="ru-RU"/>
              </w:rPr>
            </w:pPr>
          </w:p>
        </w:tc>
      </w:tr>
    </w:tbl>
    <w:p w:rsidR="00A05024" w:rsidRPr="00A05024" w:rsidRDefault="00A05024" w:rsidP="00A05024">
      <w:pPr>
        <w:spacing w:after="0" w:line="240" w:lineRule="auto"/>
        <w:rPr>
          <w:rFonts w:eastAsia="Times New Roman"/>
          <w:sz w:val="10"/>
          <w:szCs w:val="24"/>
          <w:lang w:eastAsia="ru-RU"/>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A05024" w:rsidRPr="00A05024" w:rsidTr="00660950">
        <w:trPr>
          <w:gridAfter w:val="1"/>
          <w:wAfter w:w="2928" w:type="dxa"/>
          <w:cantSplit/>
          <w:trHeight w:val="191"/>
        </w:trPr>
        <w:tc>
          <w:tcPr>
            <w:tcW w:w="7324" w:type="dxa"/>
            <w:tcBorders>
              <w:top w:val="nil"/>
              <w:left w:val="nil"/>
              <w:bottom w:val="nil"/>
              <w:right w:val="nil"/>
            </w:tcBorders>
            <w:vAlign w:val="bottom"/>
          </w:tcPr>
          <w:p w:rsidR="00A05024" w:rsidRPr="00A05024" w:rsidRDefault="00A05024" w:rsidP="00A05024">
            <w:pPr>
              <w:spacing w:after="0" w:line="240" w:lineRule="auto"/>
              <w:rPr>
                <w:rFonts w:eastAsia="Times New Roman"/>
                <w:color w:val="000000"/>
                <w:sz w:val="18"/>
                <w:szCs w:val="18"/>
                <w:lang w:eastAsia="ru-RU"/>
              </w:rPr>
            </w:pPr>
          </w:p>
        </w:tc>
        <w:tc>
          <w:tcPr>
            <w:tcW w:w="236" w:type="dxa"/>
            <w:tcBorders>
              <w:top w:val="nil"/>
              <w:left w:val="nil"/>
              <w:bottom w:val="nil"/>
              <w:right w:val="nil"/>
            </w:tcBorders>
          </w:tcPr>
          <w:p w:rsidR="00A05024" w:rsidRPr="00A05024" w:rsidRDefault="00A05024" w:rsidP="00A05024">
            <w:pPr>
              <w:spacing w:after="0" w:line="240" w:lineRule="auto"/>
              <w:rPr>
                <w:rFonts w:eastAsia="Times New Roman"/>
                <w:b/>
                <w:bCs/>
                <w:sz w:val="18"/>
                <w:szCs w:val="18"/>
                <w:lang w:eastAsia="ru-RU"/>
              </w:rPr>
            </w:pPr>
          </w:p>
        </w:tc>
        <w:tc>
          <w:tcPr>
            <w:tcW w:w="4320" w:type="dxa"/>
            <w:gridSpan w:val="3"/>
            <w:tcBorders>
              <w:top w:val="nil"/>
              <w:left w:val="nil"/>
              <w:bottom w:val="nil"/>
              <w:right w:val="nil"/>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b/>
                <w:bCs/>
                <w:sz w:val="18"/>
                <w:szCs w:val="18"/>
                <w:lang w:eastAsia="ru-RU"/>
              </w:rPr>
              <w:t>6. Характеристики для транспортных средств</w:t>
            </w:r>
            <w:r w:rsidRPr="00A05024">
              <w:rPr>
                <w:rFonts w:eastAsia="Times New Roman"/>
                <w:sz w:val="18"/>
                <w:szCs w:val="18"/>
                <w:lang w:eastAsia="ru-RU"/>
              </w:rPr>
              <w:t>:</w:t>
            </w:r>
          </w:p>
        </w:tc>
      </w:tr>
      <w:tr w:rsidR="00A05024" w:rsidRPr="00A05024" w:rsidTr="00660950">
        <w:trPr>
          <w:cantSplit/>
          <w:trHeight w:val="284"/>
        </w:trPr>
        <w:tc>
          <w:tcPr>
            <w:tcW w:w="7324" w:type="dxa"/>
            <w:tcBorders>
              <w:top w:val="nil"/>
              <w:left w:val="nil"/>
              <w:bottom w:val="nil"/>
              <w:right w:val="nil"/>
            </w:tcBorders>
            <w:vAlign w:val="bottom"/>
          </w:tcPr>
          <w:p w:rsidR="00A05024" w:rsidRPr="00A05024" w:rsidRDefault="00A05024" w:rsidP="00A05024">
            <w:pPr>
              <w:spacing w:after="0" w:line="240" w:lineRule="auto"/>
              <w:rPr>
                <w:rFonts w:eastAsia="Times New Roman"/>
                <w:sz w:val="18"/>
                <w:szCs w:val="24"/>
                <w:lang w:eastAsia="ru-RU"/>
              </w:rPr>
            </w:pPr>
            <w:r w:rsidRPr="00A05024">
              <w:rPr>
                <w:rFonts w:eastAsia="Times New Roman"/>
                <w:color w:val="000000"/>
                <w:sz w:val="18"/>
                <w:szCs w:val="18"/>
                <w:lang w:eastAsia="ru-RU"/>
              </w:rPr>
              <w:t xml:space="preserve">                                                                                      </w:t>
            </w:r>
            <w:proofErr w:type="gramStart"/>
            <w:r w:rsidRPr="00A05024">
              <w:rPr>
                <w:rFonts w:eastAsia="Times New Roman"/>
                <w:color w:val="000000"/>
                <w:sz w:val="18"/>
                <w:szCs w:val="18"/>
                <w:lang w:eastAsia="ru-RU"/>
              </w:rPr>
              <w:t>соответствует</w:t>
            </w:r>
            <w:proofErr w:type="gramEnd"/>
            <w:r w:rsidRPr="00A05024">
              <w:rPr>
                <w:rFonts w:eastAsia="Times New Roman"/>
                <w:color w:val="000000"/>
                <w:sz w:val="18"/>
                <w:szCs w:val="18"/>
                <w:lang w:eastAsia="ru-RU"/>
              </w:rPr>
              <w:t xml:space="preserve">                         требуется</w:t>
            </w:r>
          </w:p>
        </w:tc>
        <w:tc>
          <w:tcPr>
            <w:tcW w:w="236" w:type="dxa"/>
            <w:tcBorders>
              <w:top w:val="nil"/>
              <w:left w:val="nil"/>
              <w:bottom w:val="nil"/>
              <w:right w:val="single" w:sz="4" w:space="0" w:color="auto"/>
            </w:tcBorders>
          </w:tcPr>
          <w:p w:rsidR="00A05024" w:rsidRPr="00A05024" w:rsidRDefault="00A05024" w:rsidP="00A05024">
            <w:pPr>
              <w:spacing w:after="0" w:line="240" w:lineRule="auto"/>
              <w:jc w:val="center"/>
              <w:rPr>
                <w:rFonts w:eastAsia="Times New Roman"/>
                <w:sz w:val="18"/>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 xml:space="preserve">Мощность двигателя, в </w:t>
            </w:r>
            <w:proofErr w:type="spellStart"/>
            <w:r w:rsidRPr="00A05024">
              <w:rPr>
                <w:rFonts w:eastAsia="Times New Roman"/>
                <w:sz w:val="18"/>
                <w:szCs w:val="24"/>
                <w:lang w:eastAsia="ru-RU"/>
              </w:rPr>
              <w:t>л.с</w:t>
            </w:r>
            <w:proofErr w:type="spellEnd"/>
            <w:r w:rsidRPr="00A05024">
              <w:rPr>
                <w:rFonts w:eastAsia="Times New Roman"/>
                <w:sz w:val="18"/>
                <w:szCs w:val="24"/>
                <w:lang w:eastAsia="ru-RU"/>
              </w:rPr>
              <w:t>.</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A05024" w:rsidRPr="00A05024" w:rsidRDefault="00A05024" w:rsidP="00A05024">
            <w:pPr>
              <w:spacing w:after="0" w:line="240" w:lineRule="auto"/>
              <w:jc w:val="center"/>
              <w:rPr>
                <w:rFonts w:eastAsia="Times New Roman"/>
                <w:sz w:val="18"/>
                <w:szCs w:val="24"/>
                <w:lang w:eastAsia="ru-RU"/>
              </w:rPr>
            </w:pPr>
            <w:r w:rsidRPr="00A05024">
              <w:rPr>
                <w:rFonts w:eastAsia="Times New Roman"/>
                <w:sz w:val="18"/>
                <w:szCs w:val="24"/>
                <w:lang w:eastAsia="ru-RU"/>
              </w:rPr>
              <w:t>Государственный регистрационный номер</w:t>
            </w:r>
          </w:p>
        </w:tc>
      </w:tr>
      <w:tr w:rsidR="00A05024" w:rsidRPr="00A05024" w:rsidTr="00660950">
        <w:trPr>
          <w:cantSplit/>
          <w:trHeight w:val="284"/>
        </w:trPr>
        <w:tc>
          <w:tcPr>
            <w:tcW w:w="7324" w:type="dxa"/>
            <w:tcBorders>
              <w:top w:val="nil"/>
              <w:left w:val="nil"/>
              <w:bottom w:val="nil"/>
              <w:right w:val="nil"/>
            </w:tcBorders>
            <w:vAlign w:val="center"/>
          </w:tcPr>
          <w:p w:rsidR="00A05024" w:rsidRPr="00A05024" w:rsidRDefault="00A05024" w:rsidP="00A05024">
            <w:pPr>
              <w:spacing w:after="0" w:line="240" w:lineRule="auto"/>
              <w:rPr>
                <w:rFonts w:eastAsia="Times New Roman"/>
                <w:sz w:val="18"/>
                <w:szCs w:val="24"/>
                <w:lang w:eastAsia="ru-RU"/>
              </w:rPr>
            </w:pPr>
            <w:r w:rsidRPr="00A05024">
              <w:rPr>
                <w:rFonts w:eastAsia="Times New Roman"/>
                <w:color w:val="000000"/>
                <w:sz w:val="18"/>
                <w:szCs w:val="18"/>
                <w:lang w:eastAsia="ru-RU"/>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color w:val="000000"/>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color w:val="000000"/>
                <w:sz w:val="18"/>
                <w:szCs w:val="18"/>
                <w:lang w:eastAsia="ru-RU"/>
              </w:rPr>
            </w:pPr>
            <w:r w:rsidRPr="00A05024">
              <w:rPr>
                <w:rFonts w:eastAsia="Times New Roman"/>
                <w:color w:val="000000"/>
                <w:sz w:val="18"/>
                <w:szCs w:val="18"/>
                <w:lang w:eastAsia="ru-RU"/>
              </w:rPr>
              <w:t>-----</w:t>
            </w:r>
          </w:p>
        </w:tc>
        <w:tc>
          <w:tcPr>
            <w:tcW w:w="252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color w:val="000000"/>
                <w:sz w:val="18"/>
                <w:szCs w:val="18"/>
                <w:lang w:eastAsia="ru-RU"/>
              </w:rPr>
            </w:pPr>
            <w:r w:rsidRPr="00A05024">
              <w:rPr>
                <w:rFonts w:eastAsia="Times New Roman"/>
                <w:color w:val="000000"/>
                <w:sz w:val="18"/>
                <w:szCs w:val="18"/>
                <w:lang w:eastAsia="ru-RU"/>
              </w:rPr>
              <w:t>-------</w:t>
            </w:r>
          </w:p>
        </w:tc>
        <w:tc>
          <w:tcPr>
            <w:tcW w:w="3288" w:type="dxa"/>
            <w:gridSpan w:val="2"/>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jc w:val="center"/>
              <w:rPr>
                <w:rFonts w:eastAsia="Times New Roman"/>
                <w:color w:val="000000"/>
                <w:sz w:val="18"/>
                <w:szCs w:val="18"/>
                <w:lang w:eastAsia="ru-RU"/>
              </w:rPr>
            </w:pPr>
            <w:r w:rsidRPr="00A05024">
              <w:rPr>
                <w:rFonts w:eastAsia="Times New Roman"/>
                <w:color w:val="000000"/>
                <w:sz w:val="18"/>
                <w:szCs w:val="18"/>
                <w:lang w:eastAsia="ru-RU"/>
              </w:rPr>
              <w:t>-----</w:t>
            </w:r>
          </w:p>
        </w:tc>
      </w:tr>
      <w:tr w:rsidR="00A05024" w:rsidRPr="00A05024" w:rsidTr="00660950">
        <w:trPr>
          <w:cantSplit/>
          <w:trHeight w:val="284"/>
        </w:trPr>
        <w:tc>
          <w:tcPr>
            <w:tcW w:w="7324" w:type="dxa"/>
            <w:tcBorders>
              <w:top w:val="nil"/>
              <w:left w:val="nil"/>
              <w:bottom w:val="nil"/>
              <w:right w:val="nil"/>
            </w:tcBorders>
          </w:tcPr>
          <w:p w:rsidR="00A05024" w:rsidRPr="00A05024" w:rsidRDefault="00A05024" w:rsidP="00A05024">
            <w:pPr>
              <w:spacing w:after="0" w:line="240" w:lineRule="auto"/>
              <w:rPr>
                <w:rFonts w:eastAsia="Times New Roman"/>
                <w:sz w:val="18"/>
                <w:szCs w:val="24"/>
                <w:lang w:eastAsia="ru-RU"/>
              </w:rPr>
            </w:pPr>
            <w:r w:rsidRPr="00A05024">
              <w:rPr>
                <w:rFonts w:eastAsia="Times New Roman"/>
                <w:color w:val="000000"/>
                <w:sz w:val="18"/>
                <w:szCs w:val="18"/>
                <w:lang w:eastAsia="ru-RU"/>
              </w:rPr>
              <w:t xml:space="preserve">                                                                                    не </w:t>
            </w:r>
            <w:proofErr w:type="gramStart"/>
            <w:r w:rsidRPr="00A05024">
              <w:rPr>
                <w:rFonts w:eastAsia="Times New Roman"/>
                <w:color w:val="000000"/>
                <w:sz w:val="18"/>
                <w:szCs w:val="18"/>
                <w:lang w:eastAsia="ru-RU"/>
              </w:rPr>
              <w:t>соответствует</w:t>
            </w:r>
            <w:proofErr w:type="gramEnd"/>
            <w:r w:rsidRPr="00A05024">
              <w:rPr>
                <w:rFonts w:eastAsia="Times New Roman"/>
                <w:color w:val="000000"/>
                <w:sz w:val="18"/>
                <w:szCs w:val="18"/>
                <w:lang w:eastAsia="ru-RU"/>
              </w:rPr>
              <w:t xml:space="preserve">                   не требуется</w:t>
            </w:r>
          </w:p>
        </w:tc>
        <w:tc>
          <w:tcPr>
            <w:tcW w:w="236" w:type="dxa"/>
            <w:tcBorders>
              <w:top w:val="nil"/>
              <w:left w:val="nil"/>
              <w:bottom w:val="nil"/>
              <w:right w:val="single" w:sz="4" w:space="0" w:color="auto"/>
            </w:tcBorders>
          </w:tcPr>
          <w:p w:rsidR="00A05024" w:rsidRPr="00A05024" w:rsidRDefault="00A05024" w:rsidP="00A05024">
            <w:pPr>
              <w:spacing w:after="0" w:line="240" w:lineRule="auto"/>
              <w:rPr>
                <w:rFonts w:eastAsia="Times New Roman"/>
                <w:color w:val="000000"/>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color w:val="000000"/>
                <w:sz w:val="18"/>
                <w:szCs w:val="18"/>
                <w:lang w:eastAsia="ru-RU"/>
              </w:rPr>
            </w:pPr>
          </w:p>
        </w:tc>
        <w:tc>
          <w:tcPr>
            <w:tcW w:w="2520" w:type="dxa"/>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color w:val="000000"/>
                <w:sz w:val="18"/>
                <w:szCs w:val="18"/>
                <w:lang w:eastAsia="ru-RU"/>
              </w:rPr>
            </w:pPr>
          </w:p>
        </w:tc>
        <w:tc>
          <w:tcPr>
            <w:tcW w:w="3288" w:type="dxa"/>
            <w:gridSpan w:val="2"/>
            <w:tcBorders>
              <w:top w:val="single" w:sz="4" w:space="0" w:color="auto"/>
              <w:left w:val="single" w:sz="4" w:space="0" w:color="auto"/>
              <w:bottom w:val="single" w:sz="4" w:space="0" w:color="auto"/>
              <w:right w:val="single" w:sz="4" w:space="0" w:color="auto"/>
            </w:tcBorders>
          </w:tcPr>
          <w:p w:rsidR="00A05024" w:rsidRPr="00A05024" w:rsidRDefault="00A05024" w:rsidP="00A05024">
            <w:pPr>
              <w:spacing w:after="0" w:line="240" w:lineRule="auto"/>
              <w:rPr>
                <w:rFonts w:eastAsia="Times New Roman"/>
                <w:color w:val="000000"/>
                <w:sz w:val="18"/>
                <w:szCs w:val="18"/>
                <w:lang w:eastAsia="ru-RU"/>
              </w:rPr>
            </w:pPr>
          </w:p>
        </w:tc>
      </w:tr>
    </w:tbl>
    <w:p w:rsidR="00A05024" w:rsidRPr="00A05024" w:rsidRDefault="00A05024" w:rsidP="00A05024">
      <w:pPr>
        <w:autoSpaceDE w:val="0"/>
        <w:autoSpaceDN w:val="0"/>
        <w:adjustRightInd w:val="0"/>
        <w:spacing w:after="0" w:line="240" w:lineRule="auto"/>
        <w:rPr>
          <w:rFonts w:eastAsia="Times New Roman"/>
          <w:color w:val="000000"/>
          <w:sz w:val="12"/>
          <w:szCs w:val="18"/>
          <w:lang w:eastAsia="ru-RU"/>
        </w:rPr>
      </w:pPr>
    </w:p>
    <w:p w:rsidR="00A05024" w:rsidRPr="00A05024" w:rsidRDefault="00A05024" w:rsidP="00A05024">
      <w:pPr>
        <w:autoSpaceDE w:val="0"/>
        <w:autoSpaceDN w:val="0"/>
        <w:adjustRightInd w:val="0"/>
        <w:spacing w:after="0" w:line="240" w:lineRule="auto"/>
        <w:rPr>
          <w:rFonts w:eastAsia="Times New Roman"/>
          <w:sz w:val="24"/>
          <w:szCs w:val="24"/>
          <w:lang w:eastAsia="ru-RU"/>
        </w:rPr>
      </w:pPr>
      <w:r w:rsidRPr="00A05024">
        <w:rPr>
          <w:rFonts w:eastAsia="Times New Roman"/>
          <w:color w:val="000000"/>
          <w:sz w:val="18"/>
          <w:szCs w:val="18"/>
          <w:lang w:eastAsia="ru-RU"/>
        </w:rPr>
        <w:t xml:space="preserve">         _______________________________________  ____________________________________________                                           Результат испытания на "__" ___________ 20__ г.</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указать, что не соответствует                                               указать, что требуется</w:t>
      </w:r>
    </w:p>
    <w:p w:rsidR="00A05024" w:rsidRPr="00A05024" w:rsidRDefault="00A05024" w:rsidP="00A05024">
      <w:pPr>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Приложение. Техническая документация ___________________________________________________________________________________________________________________________________</w:t>
      </w:r>
    </w:p>
    <w:p w:rsidR="00A05024" w:rsidRPr="00A05024" w:rsidRDefault="00A05024" w:rsidP="00A05024">
      <w:pPr>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Заключение комиссии: __________________________________________________________________________________________________________________________________________________</w:t>
      </w:r>
    </w:p>
    <w:p w:rsidR="00A05024" w:rsidRPr="00A05024" w:rsidRDefault="00A05024" w:rsidP="00A05024">
      <w:pPr>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8"/>
          <w:szCs w:val="18"/>
          <w:lang w:eastAsia="ru-RU"/>
        </w:rPr>
        <w:t xml:space="preserve">         Комиссия по приему-передаче</w:t>
      </w:r>
    </w:p>
    <w:p w:rsidR="00A05024" w:rsidRPr="00A05024" w:rsidRDefault="00A05024" w:rsidP="00A05024">
      <w:pPr>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Председатель комиссии  _____________________________________________________________ ___________________ 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Члены комиссии:            _____________________________________________________________ ____________________ 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_____________________________________________________________ ____________________ 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_____________________________________________________________ ____________________ 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noProof/>
          <w:color w:val="000000"/>
          <w:szCs w:val="18"/>
          <w:lang w:eastAsia="ru-RU"/>
        </w:rPr>
        <mc:AlternateContent>
          <mc:Choice Requires="wps">
            <w:drawing>
              <wp:anchor distT="0" distB="0" distL="114299" distR="114299" simplePos="0" relativeHeight="251663360" behindDoc="0" locked="0" layoutInCell="1" allowOverlap="1" wp14:anchorId="42FB9F05" wp14:editId="4A105AC8">
                <wp:simplePos x="0" y="0"/>
                <wp:positionH relativeFrom="column">
                  <wp:posOffset>3886199</wp:posOffset>
                </wp:positionH>
                <wp:positionV relativeFrom="paragraph">
                  <wp:posOffset>6985</wp:posOffset>
                </wp:positionV>
                <wp:extent cx="0" cy="262890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"/>
            </w:pict>
          </mc:Fallback>
        </mc:AlternateContent>
      </w:r>
      <w:r w:rsidRPr="00A05024">
        <w:rPr>
          <w:rFonts w:eastAsia="Times New Roman"/>
          <w:color w:val="000000"/>
          <w:sz w:val="18"/>
          <w:szCs w:val="18"/>
          <w:lang w:eastAsia="ru-RU"/>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A05024" w:rsidRPr="00A05024" w:rsidTr="00660950">
        <w:trPr>
          <w:cantSplit/>
          <w:trHeight w:val="284"/>
        </w:trPr>
        <w:tc>
          <w:tcPr>
            <w:tcW w:w="776"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Сдал:</w:t>
            </w:r>
          </w:p>
        </w:tc>
        <w:tc>
          <w:tcPr>
            <w:tcW w:w="236"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3184"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360" w:type="dxa"/>
            <w:tcBorders>
              <w:lef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900"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Принял:</w:t>
            </w:r>
          </w:p>
        </w:tc>
        <w:tc>
          <w:tcPr>
            <w:tcW w:w="3240" w:type="dxa"/>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sz w:val="18"/>
                <w:szCs w:val="24"/>
                <w:lang w:eastAsia="ru-RU"/>
              </w:rPr>
              <w:t>код материально ответственного лица</w:t>
            </w:r>
          </w:p>
        </w:tc>
        <w:tc>
          <w:tcPr>
            <w:tcW w:w="360" w:type="dxa"/>
            <w:tcBorders>
              <w:righ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bottom"/>
          </w:tcPr>
          <w:p w:rsidR="00A05024" w:rsidRPr="00A05024" w:rsidRDefault="00A05024" w:rsidP="00A05024">
            <w:pPr>
              <w:autoSpaceDE w:val="0"/>
              <w:autoSpaceDN w:val="0"/>
              <w:adjustRightInd w:val="0"/>
              <w:spacing w:after="0" w:line="240" w:lineRule="auto"/>
              <w:rPr>
                <w:rFonts w:eastAsia="Times New Roman"/>
                <w:sz w:val="18"/>
                <w:szCs w:val="24"/>
                <w:lang w:eastAsia="ru-RU"/>
              </w:rPr>
            </w:pPr>
          </w:p>
        </w:tc>
      </w:tr>
    </w:tbl>
    <w:p w:rsidR="00A05024" w:rsidRPr="00A05024" w:rsidRDefault="00A05024" w:rsidP="00A05024">
      <w:pPr>
        <w:autoSpaceDE w:val="0"/>
        <w:autoSpaceDN w:val="0"/>
        <w:adjustRightInd w:val="0"/>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__________________ ________________ __________________________            ______________________ ________________ ______________________________    "____" __________________ 20__ г.</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должность                                      подпись                                     расшифровка  подписи                                                                       должность                                             подпись                                         расшифровка  подписи</w:t>
      </w:r>
    </w:p>
    <w:p w:rsidR="00A05024" w:rsidRPr="00A05024" w:rsidRDefault="00A05024" w:rsidP="00A05024">
      <w:pPr>
        <w:autoSpaceDE w:val="0"/>
        <w:autoSpaceDN w:val="0"/>
        <w:adjustRightInd w:val="0"/>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 _____________________ 20__ г.                                                                     По доверенности от     "____" ____________________ 20__ г.         N ______________,</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noProof/>
          <w:color w:val="000000"/>
          <w:sz w:val="18"/>
          <w:szCs w:val="18"/>
          <w:lang w:eastAsia="ru-RU"/>
        </w:rPr>
        <mc:AlternateContent>
          <mc:Choice Requires="wps">
            <w:drawing>
              <wp:anchor distT="0" distB="0" distL="114300" distR="114300" simplePos="0" relativeHeight="251661312" behindDoc="0" locked="0" layoutInCell="1" allowOverlap="1" wp14:anchorId="70778DEF" wp14:editId="358CFD84">
                <wp:simplePos x="0" y="0"/>
                <wp:positionH relativeFrom="column">
                  <wp:posOffset>1143000</wp:posOffset>
                </wp:positionH>
                <wp:positionV relativeFrom="paragraph">
                  <wp:posOffset>73025</wp:posOffset>
                </wp:positionV>
                <wp:extent cx="1143000" cy="2286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0pt;margin-top:5.7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"/>
            </w:pict>
          </mc:Fallback>
        </mc:AlternateContent>
      </w:r>
      <w:r w:rsidRPr="00A05024">
        <w:rPr>
          <w:rFonts w:eastAsia="Times New Roman"/>
          <w:color w:val="000000"/>
          <w:sz w:val="18"/>
          <w:szCs w:val="18"/>
          <w:lang w:eastAsia="ru-RU"/>
        </w:rPr>
        <w:t xml:space="preserve">                                                                                                                                              выданной ___________________________________________________________________________</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noProof/>
          <w:color w:val="000000"/>
          <w:sz w:val="18"/>
          <w:szCs w:val="18"/>
          <w:lang w:eastAsia="ru-RU"/>
        </w:rPr>
        <mc:AlternateContent>
          <mc:Choice Requires="wps">
            <w:drawing>
              <wp:anchor distT="0" distB="0" distL="114300" distR="114300" simplePos="0" relativeHeight="251662336" behindDoc="0" locked="0" layoutInCell="1" allowOverlap="1" wp14:anchorId="7CE675CF" wp14:editId="304283A1">
                <wp:simplePos x="0" y="0"/>
                <wp:positionH relativeFrom="column">
                  <wp:posOffset>8572500</wp:posOffset>
                </wp:positionH>
                <wp:positionV relativeFrom="paragraph">
                  <wp:posOffset>55880</wp:posOffset>
                </wp:positionV>
                <wp:extent cx="1143000" cy="228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75pt;margin-top:4.4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N+SQIAAE0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"/>
            </w:pict>
          </mc:Fallback>
        </mc:AlternateContent>
      </w:r>
      <w:r w:rsidRPr="00A05024">
        <w:rPr>
          <w:rFonts w:eastAsia="Times New Roman"/>
          <w:color w:val="000000"/>
          <w:sz w:val="18"/>
          <w:szCs w:val="18"/>
          <w:lang w:eastAsia="ru-RU"/>
        </w:rPr>
        <w:t xml:space="preserve">       Табельный номер                                                                                                                                                                                </w:t>
      </w:r>
      <w:r w:rsidRPr="00A05024">
        <w:rPr>
          <w:rFonts w:eastAsia="Times New Roman"/>
          <w:color w:val="000000"/>
          <w:sz w:val="12"/>
          <w:szCs w:val="18"/>
          <w:lang w:eastAsia="ru-RU"/>
        </w:rPr>
        <w:t xml:space="preserve"> кем, кому (фамилия, имя, отчество)</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r w:rsidRPr="00A05024">
        <w:rPr>
          <w:rFonts w:eastAsia="Times New Roman"/>
          <w:color w:val="000000"/>
          <w:sz w:val="18"/>
          <w:szCs w:val="18"/>
          <w:lang w:eastAsia="ru-RU"/>
        </w:rPr>
        <w:t xml:space="preserve">                                                                                                                                              Объект основных сре</w:t>
      </w:r>
      <w:proofErr w:type="gramStart"/>
      <w:r w:rsidRPr="00A05024">
        <w:rPr>
          <w:rFonts w:eastAsia="Times New Roman"/>
          <w:color w:val="000000"/>
          <w:sz w:val="18"/>
          <w:szCs w:val="18"/>
          <w:lang w:eastAsia="ru-RU"/>
        </w:rPr>
        <w:t>дств пр</w:t>
      </w:r>
      <w:proofErr w:type="gramEnd"/>
      <w:r w:rsidRPr="00A05024">
        <w:rPr>
          <w:rFonts w:eastAsia="Times New Roman"/>
          <w:color w:val="000000"/>
          <w:sz w:val="18"/>
          <w:szCs w:val="18"/>
          <w:lang w:eastAsia="ru-RU"/>
        </w:rPr>
        <w:t>инял на ответственное хранение                    Табельный номер</w:t>
      </w:r>
    </w:p>
    <w:p w:rsidR="00A05024" w:rsidRPr="00A05024" w:rsidRDefault="00A05024" w:rsidP="00A05024">
      <w:pPr>
        <w:autoSpaceDE w:val="0"/>
        <w:autoSpaceDN w:val="0"/>
        <w:adjustRightInd w:val="0"/>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_____________________ _________________ _____________________________    "____" __________________ 20__ г.</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A05024" w:rsidRPr="00A05024" w:rsidTr="00660950">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Дата составления</w:t>
            </w:r>
          </w:p>
        </w:tc>
      </w:tr>
      <w:tr w:rsidR="00A05024" w:rsidRPr="00A05024" w:rsidTr="00660950">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05024" w:rsidRPr="00A05024" w:rsidRDefault="00A05024" w:rsidP="00A05024">
            <w:pPr>
              <w:spacing w:after="0" w:line="240" w:lineRule="auto"/>
              <w:jc w:val="center"/>
              <w:rPr>
                <w:rFonts w:eastAsia="Times New Roman"/>
                <w:sz w:val="18"/>
                <w:szCs w:val="18"/>
                <w:lang w:eastAsia="ru-RU"/>
              </w:rPr>
            </w:pPr>
            <w:r w:rsidRPr="00A05024">
              <w:rPr>
                <w:rFonts w:eastAsia="Times New Roman"/>
                <w:sz w:val="18"/>
                <w:szCs w:val="18"/>
                <w:lang w:eastAsia="ru-RU"/>
              </w:rPr>
              <w:t> </w:t>
            </w:r>
          </w:p>
        </w:tc>
      </w:tr>
    </w:tbl>
    <w:p w:rsidR="00A05024" w:rsidRPr="00A05024" w:rsidRDefault="00A05024" w:rsidP="00A05024">
      <w:pPr>
        <w:autoSpaceDE w:val="0"/>
        <w:autoSpaceDN w:val="0"/>
        <w:adjustRightInd w:val="0"/>
        <w:spacing w:after="0" w:line="240" w:lineRule="auto"/>
        <w:rPr>
          <w:rFonts w:eastAsia="Times New Roman"/>
          <w:sz w:val="10"/>
          <w:szCs w:val="24"/>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Отметка бухгалтерии:                                                                                                  Отметка бухгалтерии об открытии   </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В инвентарной карточке (книге) учета                                                                      инвентарной карточки учета объекта   </w:t>
      </w: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объекта основных средств выбытие отмечено                                                          основных средств или записи   в инвентарной книге   </w:t>
      </w:r>
    </w:p>
    <w:p w:rsidR="00A05024" w:rsidRPr="00A05024" w:rsidRDefault="00A05024" w:rsidP="00A05024">
      <w:pPr>
        <w:autoSpaceDE w:val="0"/>
        <w:autoSpaceDN w:val="0"/>
        <w:adjustRightInd w:val="0"/>
        <w:spacing w:after="0" w:line="240" w:lineRule="auto"/>
        <w:rPr>
          <w:rFonts w:eastAsia="Times New Roman"/>
          <w:color w:val="000000"/>
          <w:sz w:val="18"/>
          <w:szCs w:val="18"/>
          <w:lang w:eastAsia="ru-RU"/>
        </w:rPr>
      </w:pPr>
    </w:p>
    <w:p w:rsidR="00A05024" w:rsidRPr="00A05024" w:rsidRDefault="00A05024" w:rsidP="00A05024">
      <w:pPr>
        <w:autoSpaceDE w:val="0"/>
        <w:autoSpaceDN w:val="0"/>
        <w:adjustRightInd w:val="0"/>
        <w:spacing w:after="0" w:line="240" w:lineRule="auto"/>
        <w:rPr>
          <w:rFonts w:eastAsia="Times New Roman"/>
          <w:sz w:val="18"/>
          <w:szCs w:val="24"/>
          <w:lang w:eastAsia="ru-RU"/>
        </w:rPr>
      </w:pPr>
      <w:r w:rsidRPr="00A05024">
        <w:rPr>
          <w:rFonts w:eastAsia="Times New Roman"/>
          <w:color w:val="000000"/>
          <w:sz w:val="18"/>
          <w:szCs w:val="18"/>
          <w:lang w:eastAsia="ru-RU"/>
        </w:rPr>
        <w:t xml:space="preserve">      Главный бухгалтер  __________________ _________________________              Главный бухгалтер   __________________ ________________________________</w:t>
      </w:r>
    </w:p>
    <w:p w:rsidR="00A05024" w:rsidRPr="00A05024" w:rsidRDefault="00A05024" w:rsidP="00A05024">
      <w:pPr>
        <w:autoSpaceDE w:val="0"/>
        <w:autoSpaceDN w:val="0"/>
        <w:adjustRightInd w:val="0"/>
        <w:spacing w:after="0" w:line="240" w:lineRule="auto"/>
        <w:rPr>
          <w:rFonts w:eastAsia="Times New Roman"/>
          <w:sz w:val="12"/>
          <w:szCs w:val="24"/>
          <w:lang w:eastAsia="ru-RU"/>
        </w:rPr>
      </w:pPr>
      <w:r w:rsidRPr="00A05024">
        <w:rPr>
          <w:rFonts w:eastAsia="Times New Roman"/>
          <w:color w:val="000000"/>
          <w:sz w:val="12"/>
          <w:szCs w:val="18"/>
          <w:lang w:eastAsia="ru-RU"/>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8215"/>
        <w:gridCol w:w="6571"/>
      </w:tblGrid>
      <w:tr w:rsidR="00A05024" w:rsidRPr="00A05024" w:rsidTr="00660950">
        <w:tc>
          <w:tcPr>
            <w:tcW w:w="5000" w:type="pct"/>
            <w:gridSpan w:val="2"/>
          </w:tcPr>
          <w:p w:rsidR="00A05024" w:rsidRPr="00A05024" w:rsidRDefault="00A05024" w:rsidP="00A05024">
            <w:pPr>
              <w:autoSpaceDE w:val="0"/>
              <w:autoSpaceDN w:val="0"/>
              <w:adjustRightInd w:val="0"/>
              <w:spacing w:after="0" w:line="240" w:lineRule="auto"/>
              <w:ind w:firstLine="993"/>
              <w:jc w:val="center"/>
              <w:rPr>
                <w:rFonts w:eastAsia="Times New Roman"/>
                <w:sz w:val="24"/>
                <w:szCs w:val="24"/>
                <w:lang w:eastAsia="ru-RU"/>
              </w:rPr>
            </w:pPr>
          </w:p>
          <w:p w:rsidR="00A05024" w:rsidRPr="00A05024" w:rsidRDefault="00A05024" w:rsidP="00A05024">
            <w:pPr>
              <w:autoSpaceDE w:val="0"/>
              <w:autoSpaceDN w:val="0"/>
              <w:adjustRightInd w:val="0"/>
              <w:spacing w:after="0" w:line="240" w:lineRule="auto"/>
              <w:ind w:firstLine="993"/>
              <w:jc w:val="center"/>
              <w:rPr>
                <w:rFonts w:eastAsia="Times New Roman"/>
                <w:sz w:val="24"/>
                <w:szCs w:val="24"/>
                <w:lang w:eastAsia="ru-RU"/>
              </w:rPr>
            </w:pPr>
            <w:r w:rsidRPr="00A05024">
              <w:rPr>
                <w:rFonts w:eastAsia="Times New Roman"/>
                <w:sz w:val="24"/>
                <w:szCs w:val="24"/>
                <w:lang w:eastAsia="ru-RU"/>
              </w:rPr>
              <w:t>ФОРМА СОГЛАСОВАНА</w:t>
            </w:r>
          </w:p>
        </w:tc>
      </w:tr>
      <w:tr w:rsidR="00A05024" w:rsidRPr="00A05024" w:rsidTr="00660950">
        <w:trPr>
          <w:trHeight w:val="1180"/>
        </w:trPr>
        <w:tc>
          <w:tcPr>
            <w:tcW w:w="2778"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Продавец:</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c>
          <w:tcPr>
            <w:tcW w:w="2222"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Покупатель:</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r>
    </w:tbl>
    <w:p w:rsidR="00A05024" w:rsidRPr="00A05024" w:rsidRDefault="00A05024" w:rsidP="00A05024">
      <w:pPr>
        <w:tabs>
          <w:tab w:val="left" w:pos="1427"/>
        </w:tabs>
        <w:spacing w:after="0" w:line="240" w:lineRule="auto"/>
        <w:jc w:val="both"/>
        <w:rPr>
          <w:rFonts w:eastAsia="Times New Roman"/>
          <w:sz w:val="24"/>
          <w:szCs w:val="24"/>
          <w:lang w:eastAsia="ru-RU"/>
        </w:rPr>
      </w:pPr>
    </w:p>
    <w:p w:rsidR="00A05024" w:rsidRPr="00A05024" w:rsidRDefault="00A05024" w:rsidP="00A05024">
      <w:pPr>
        <w:pageBreakBefore/>
        <w:widowControl w:val="0"/>
        <w:tabs>
          <w:tab w:val="left" w:pos="567"/>
        </w:tabs>
        <w:autoSpaceDE w:val="0"/>
        <w:autoSpaceDN w:val="0"/>
        <w:adjustRightInd w:val="0"/>
        <w:spacing w:after="0" w:line="240" w:lineRule="auto"/>
        <w:ind w:firstLine="992"/>
        <w:jc w:val="right"/>
        <w:rPr>
          <w:rFonts w:eastAsia="Times New Roman"/>
          <w:sz w:val="24"/>
          <w:szCs w:val="24"/>
          <w:lang w:eastAsia="ru-RU"/>
        </w:rPr>
      </w:pPr>
      <w:r w:rsidRPr="00A05024">
        <w:rPr>
          <w:rFonts w:eastAsia="Times New Roman"/>
          <w:sz w:val="24"/>
          <w:szCs w:val="24"/>
          <w:lang w:eastAsia="ru-RU"/>
        </w:rPr>
        <w:t>Приложение № 6</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акта о приеме-передаче ОС-1</w:t>
      </w: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Times New Roman"/>
          <w:b/>
          <w:noProof/>
          <w:sz w:val="24"/>
          <w:szCs w:val="24"/>
          <w:lang w:eastAsia="ru-RU"/>
        </w:rPr>
        <w:drawing>
          <wp:inline distT="0" distB="0" distL="0" distR="0" wp14:anchorId="02C093E1" wp14:editId="30F5D0CB">
            <wp:extent cx="8288593" cy="482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Times New Roman"/>
          <w:noProof/>
          <w:sz w:val="24"/>
          <w:szCs w:val="24"/>
          <w:lang w:eastAsia="ru-RU"/>
        </w:rPr>
        <w:drawing>
          <wp:inline distT="0" distB="0" distL="0" distR="0" wp14:anchorId="6157BC1C" wp14:editId="7DD87022">
            <wp:extent cx="8294493" cy="5632801"/>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Times New Roman"/>
          <w:noProof/>
          <w:sz w:val="24"/>
          <w:szCs w:val="24"/>
          <w:lang w:eastAsia="ru-RU"/>
        </w:rPr>
        <w:drawing>
          <wp:inline distT="0" distB="0" distL="0" distR="0" wp14:anchorId="7352D31E" wp14:editId="4B7A0F06">
            <wp:extent cx="8001000" cy="5029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8215"/>
        <w:gridCol w:w="6571"/>
      </w:tblGrid>
      <w:tr w:rsidR="00A05024" w:rsidRPr="00A05024" w:rsidTr="00660950">
        <w:tc>
          <w:tcPr>
            <w:tcW w:w="5000" w:type="pct"/>
            <w:gridSpan w:val="2"/>
          </w:tcPr>
          <w:p w:rsidR="00A05024" w:rsidRPr="00A05024" w:rsidRDefault="00A05024" w:rsidP="00A05024">
            <w:pPr>
              <w:autoSpaceDE w:val="0"/>
              <w:autoSpaceDN w:val="0"/>
              <w:adjustRightInd w:val="0"/>
              <w:spacing w:after="0" w:line="240" w:lineRule="auto"/>
              <w:ind w:firstLine="993"/>
              <w:jc w:val="center"/>
              <w:rPr>
                <w:rFonts w:eastAsia="Times New Roman"/>
                <w:sz w:val="24"/>
                <w:szCs w:val="24"/>
                <w:lang w:eastAsia="ru-RU"/>
              </w:rPr>
            </w:pPr>
            <w:r w:rsidRPr="00A05024">
              <w:rPr>
                <w:rFonts w:eastAsia="Times New Roman"/>
                <w:sz w:val="24"/>
                <w:szCs w:val="24"/>
                <w:lang w:eastAsia="ru-RU"/>
              </w:rPr>
              <w:t>ФОРМА СОГЛАСОВАНА</w:t>
            </w:r>
          </w:p>
        </w:tc>
      </w:tr>
      <w:tr w:rsidR="00A05024" w:rsidRPr="00A05024" w:rsidTr="00660950">
        <w:trPr>
          <w:trHeight w:val="1180"/>
        </w:trPr>
        <w:tc>
          <w:tcPr>
            <w:tcW w:w="2778"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Продавец:</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c>
          <w:tcPr>
            <w:tcW w:w="2222"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Покупатель:</w:t>
            </w:r>
          </w:p>
          <w:p w:rsidR="00A05024" w:rsidRPr="00A05024" w:rsidRDefault="00A05024" w:rsidP="00A05024">
            <w:pPr>
              <w:spacing w:after="0" w:line="240" w:lineRule="auto"/>
              <w:ind w:firstLine="993"/>
              <w:rPr>
                <w:rFonts w:eastAsia="Times New Roman"/>
                <w:sz w:val="24"/>
                <w:szCs w:val="24"/>
                <w:lang w:eastAsia="ru-RU"/>
              </w:rPr>
            </w:pP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r>
    </w:tbl>
    <w:p w:rsidR="00A05024" w:rsidRPr="00A05024" w:rsidRDefault="00A05024" w:rsidP="00A05024">
      <w:pPr>
        <w:pageBreakBefore/>
        <w:widowControl w:val="0"/>
        <w:tabs>
          <w:tab w:val="left" w:pos="567"/>
        </w:tabs>
        <w:autoSpaceDE w:val="0"/>
        <w:autoSpaceDN w:val="0"/>
        <w:adjustRightInd w:val="0"/>
        <w:spacing w:after="0" w:line="240" w:lineRule="auto"/>
        <w:ind w:firstLine="992"/>
        <w:jc w:val="right"/>
        <w:rPr>
          <w:rFonts w:eastAsia="Times New Roman"/>
          <w:sz w:val="24"/>
          <w:szCs w:val="24"/>
          <w:lang w:eastAsia="ru-RU"/>
        </w:rPr>
      </w:pPr>
      <w:r w:rsidRPr="00A05024">
        <w:rPr>
          <w:rFonts w:eastAsia="Times New Roman"/>
          <w:sz w:val="24"/>
          <w:szCs w:val="24"/>
          <w:lang w:eastAsia="ru-RU"/>
        </w:rPr>
        <w:t>Приложение № 7</w:t>
      </w:r>
    </w:p>
    <w:p w:rsidR="00A05024" w:rsidRPr="00A05024" w:rsidRDefault="00A05024" w:rsidP="00A05024">
      <w:pPr>
        <w:widowControl w:val="0"/>
        <w:autoSpaceDE w:val="0"/>
        <w:autoSpaceDN w:val="0"/>
        <w:adjustRightInd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к Договору купли-продажи имущества</w:t>
      </w:r>
    </w:p>
    <w:p w:rsidR="00A05024" w:rsidRPr="00A05024" w:rsidRDefault="00A05024" w:rsidP="00A05024">
      <w:pPr>
        <w:widowControl w:val="0"/>
        <w:spacing w:after="0" w:line="240" w:lineRule="auto"/>
        <w:ind w:firstLine="993"/>
        <w:jc w:val="right"/>
        <w:rPr>
          <w:rFonts w:eastAsia="Arial Unicode MS"/>
          <w:color w:val="000000"/>
          <w:sz w:val="24"/>
          <w:szCs w:val="24"/>
          <w:lang w:eastAsia="ru-RU" w:bidi="ru-RU"/>
        </w:rPr>
      </w:pPr>
      <w:r w:rsidRPr="00A05024">
        <w:rPr>
          <w:rFonts w:eastAsia="Arial Unicode MS"/>
          <w:color w:val="000000"/>
          <w:sz w:val="24"/>
          <w:szCs w:val="24"/>
          <w:lang w:eastAsia="ru-RU" w:bidi="ru-RU"/>
        </w:rPr>
        <w:t xml:space="preserve">от____________ № _________________ </w:t>
      </w:r>
    </w:p>
    <w:p w:rsidR="00A05024" w:rsidRPr="00A05024" w:rsidRDefault="00A05024" w:rsidP="00A05024">
      <w:pPr>
        <w:widowControl w:val="0"/>
        <w:spacing w:after="0" w:line="240" w:lineRule="auto"/>
        <w:ind w:firstLine="993"/>
        <w:jc w:val="center"/>
        <w:rPr>
          <w:rFonts w:eastAsia="Arial Unicode MS"/>
          <w:color w:val="000000"/>
          <w:sz w:val="24"/>
          <w:szCs w:val="24"/>
          <w:lang w:eastAsia="ru-RU" w:bidi="ru-RU"/>
        </w:rPr>
      </w:pPr>
      <w:r w:rsidRPr="00A05024">
        <w:rPr>
          <w:rFonts w:eastAsia="Arial Unicode MS"/>
          <w:color w:val="000000"/>
          <w:sz w:val="24"/>
          <w:szCs w:val="24"/>
          <w:lang w:eastAsia="ru-RU" w:bidi="ru-RU"/>
        </w:rPr>
        <w:t>Форма накладной М-15</w:t>
      </w:r>
    </w:p>
    <w:p w:rsidR="00A05024" w:rsidRPr="00A05024" w:rsidRDefault="00A05024" w:rsidP="00A05024">
      <w:pPr>
        <w:widowControl w:val="0"/>
        <w:spacing w:after="0" w:line="240" w:lineRule="auto"/>
        <w:jc w:val="center"/>
        <w:rPr>
          <w:rFonts w:eastAsia="Arial Unicode MS"/>
          <w:color w:val="000000"/>
          <w:sz w:val="24"/>
          <w:szCs w:val="24"/>
          <w:lang w:eastAsia="ru-RU" w:bidi="ru-RU"/>
        </w:rPr>
      </w:pPr>
      <w:r w:rsidRPr="00A05024">
        <w:rPr>
          <w:rFonts w:eastAsia="Times New Roman"/>
          <w:noProof/>
          <w:sz w:val="24"/>
          <w:szCs w:val="24"/>
          <w:lang w:eastAsia="ru-RU"/>
        </w:rPr>
        <w:drawing>
          <wp:inline distT="0" distB="0" distL="0" distR="0" wp14:anchorId="249F2D07" wp14:editId="098F22D7">
            <wp:extent cx="7067427" cy="4412702"/>
            <wp:effectExtent l="0" t="0" r="63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8215"/>
        <w:gridCol w:w="6571"/>
      </w:tblGrid>
      <w:tr w:rsidR="00A05024" w:rsidRPr="00A05024" w:rsidTr="00660950">
        <w:tc>
          <w:tcPr>
            <w:tcW w:w="5000" w:type="pct"/>
            <w:gridSpan w:val="2"/>
          </w:tcPr>
          <w:p w:rsidR="00A05024" w:rsidRPr="00A05024" w:rsidRDefault="00A05024" w:rsidP="00A05024">
            <w:pPr>
              <w:autoSpaceDE w:val="0"/>
              <w:autoSpaceDN w:val="0"/>
              <w:adjustRightInd w:val="0"/>
              <w:spacing w:after="0" w:line="240" w:lineRule="auto"/>
              <w:ind w:firstLine="993"/>
              <w:jc w:val="center"/>
              <w:rPr>
                <w:rFonts w:eastAsia="Times New Roman"/>
                <w:sz w:val="24"/>
                <w:szCs w:val="24"/>
                <w:lang w:eastAsia="ru-RU"/>
              </w:rPr>
            </w:pPr>
            <w:r w:rsidRPr="00A05024">
              <w:rPr>
                <w:rFonts w:eastAsia="Times New Roman"/>
                <w:sz w:val="24"/>
                <w:szCs w:val="24"/>
                <w:lang w:eastAsia="ru-RU"/>
              </w:rPr>
              <w:t>ФОРМА СОГЛАСОВАНА</w:t>
            </w:r>
          </w:p>
        </w:tc>
      </w:tr>
      <w:tr w:rsidR="00A05024" w:rsidRPr="00A05024" w:rsidTr="00660950">
        <w:trPr>
          <w:trHeight w:val="845"/>
        </w:trPr>
        <w:tc>
          <w:tcPr>
            <w:tcW w:w="2778"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Продавец:</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c>
          <w:tcPr>
            <w:tcW w:w="2222" w:type="pct"/>
          </w:tcPr>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Покупатель:</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_________________________</w:t>
            </w:r>
          </w:p>
          <w:p w:rsidR="00A05024" w:rsidRPr="00A05024" w:rsidRDefault="00A05024" w:rsidP="00A05024">
            <w:pPr>
              <w:spacing w:after="0" w:line="240" w:lineRule="auto"/>
              <w:ind w:firstLine="993"/>
              <w:rPr>
                <w:rFonts w:eastAsia="Times New Roman"/>
                <w:sz w:val="24"/>
                <w:szCs w:val="24"/>
                <w:lang w:eastAsia="ru-RU"/>
              </w:rPr>
            </w:pPr>
            <w:r w:rsidRPr="00A05024">
              <w:rPr>
                <w:rFonts w:eastAsia="Times New Roman"/>
                <w:sz w:val="24"/>
                <w:szCs w:val="24"/>
                <w:lang w:eastAsia="ru-RU"/>
              </w:rPr>
              <w:t>М.П.</w:t>
            </w:r>
          </w:p>
        </w:tc>
      </w:tr>
      <w:bookmarkEnd w:id="0"/>
    </w:tbl>
    <w:p w:rsidR="002B0300" w:rsidRDefault="002B0300">
      <w:pPr>
        <w:sectPr w:rsidR="002B0300" w:rsidSect="002B0300">
          <w:pgSz w:w="16838" w:h="11906" w:orient="landscape"/>
          <w:pgMar w:top="851" w:right="1134" w:bottom="1701" w:left="1134" w:header="709" w:footer="709" w:gutter="0"/>
          <w:cols w:space="708"/>
          <w:docGrid w:linePitch="360"/>
        </w:sectPr>
      </w:pPr>
    </w:p>
    <w:p w:rsidR="00207705" w:rsidRDefault="00207705"/>
    <w:sectPr w:rsidR="002077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24" w:rsidRDefault="00A05024" w:rsidP="00A05024">
      <w:pPr>
        <w:spacing w:after="0" w:line="240" w:lineRule="auto"/>
      </w:pPr>
      <w:r>
        <w:separator/>
      </w:r>
    </w:p>
  </w:endnote>
  <w:endnote w:type="continuationSeparator" w:id="0">
    <w:p w:rsidR="00A05024" w:rsidRDefault="00A05024" w:rsidP="00A0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903181"/>
      <w:docPartObj>
        <w:docPartGallery w:val="Page Numbers (Bottom of Page)"/>
        <w:docPartUnique/>
      </w:docPartObj>
    </w:sdtPr>
    <w:sdtEndPr/>
    <w:sdtContent>
      <w:p w:rsidR="00A05024" w:rsidRDefault="00A05024" w:rsidP="00F52802">
        <w:pPr>
          <w:pStyle w:val="ab"/>
          <w:jc w:val="right"/>
        </w:pPr>
        <w:r>
          <w:fldChar w:fldCharType="begin"/>
        </w:r>
        <w:r>
          <w:instrText>PAGE   \* MERGEFORMAT</w:instrText>
        </w:r>
        <w:r>
          <w:fldChar w:fldCharType="separate"/>
        </w:r>
        <w:r w:rsidR="002B0300">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24" w:rsidRDefault="00A05024" w:rsidP="00A05024">
      <w:pPr>
        <w:spacing w:after="0" w:line="240" w:lineRule="auto"/>
      </w:pPr>
      <w:r>
        <w:separator/>
      </w:r>
    </w:p>
  </w:footnote>
  <w:footnote w:type="continuationSeparator" w:id="0">
    <w:p w:rsidR="00A05024" w:rsidRDefault="00A05024" w:rsidP="00A05024">
      <w:pPr>
        <w:spacing w:after="0" w:line="240" w:lineRule="auto"/>
      </w:pPr>
      <w:r>
        <w:continuationSeparator/>
      </w:r>
    </w:p>
  </w:footnote>
  <w:footnote w:id="1">
    <w:p w:rsidR="00A05024" w:rsidRDefault="00A05024" w:rsidP="00A05024">
      <w:pPr>
        <w:pStyle w:val="ad"/>
      </w:pPr>
      <w:r>
        <w:rPr>
          <w:rStyle w:val="af"/>
        </w:rPr>
        <w:footnoteRef/>
      </w:r>
      <w:r>
        <w:t xml:space="preserve"> Инвентарный номер подразумевает один инвентарный объект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2A"/>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4169FA"/>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060AF"/>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C5972"/>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5">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178758A6"/>
    <w:multiLevelType w:val="hybridMultilevel"/>
    <w:tmpl w:val="420C531E"/>
    <w:lvl w:ilvl="0" w:tplc="A84ACDDA">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E2E08"/>
    <w:multiLevelType w:val="hybridMultilevel"/>
    <w:tmpl w:val="10C2635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C3635"/>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308DB"/>
    <w:multiLevelType w:val="multilevel"/>
    <w:tmpl w:val="4D2847C2"/>
    <w:lvl w:ilvl="0">
      <w:start w:val="10"/>
      <w:numFmt w:val="decimal"/>
      <w:lvlText w:val="%1."/>
      <w:lvlJc w:val="left"/>
      <w:pPr>
        <w:ind w:left="360" w:hanging="360"/>
      </w:pPr>
      <w:rPr>
        <w:rFonts w:eastAsia="Times New Roman" w:cs="Times New Roman" w:hint="default"/>
      </w:rPr>
    </w:lvl>
    <w:lvl w:ilvl="1">
      <w:start w:val="1"/>
      <w:numFmt w:val="decimal"/>
      <w:lvlText w:val="%1.%2."/>
      <w:lvlJc w:val="left"/>
      <w:pPr>
        <w:ind w:left="1074" w:hanging="360"/>
      </w:pPr>
      <w:rPr>
        <w:rFonts w:eastAsia="Times New Roman" w:cs="Times New Roman" w:hint="default"/>
      </w:rPr>
    </w:lvl>
    <w:lvl w:ilvl="2">
      <w:start w:val="1"/>
      <w:numFmt w:val="decimal"/>
      <w:lvlText w:val="%1.%2.%3."/>
      <w:lvlJc w:val="left"/>
      <w:pPr>
        <w:ind w:left="2148" w:hanging="720"/>
      </w:pPr>
      <w:rPr>
        <w:rFonts w:eastAsia="Times New Roman" w:cs="Times New Roman" w:hint="default"/>
      </w:rPr>
    </w:lvl>
    <w:lvl w:ilvl="3">
      <w:start w:val="1"/>
      <w:numFmt w:val="decimal"/>
      <w:lvlText w:val="%1.%2.%3.%4."/>
      <w:lvlJc w:val="left"/>
      <w:pPr>
        <w:ind w:left="2862" w:hanging="720"/>
      </w:pPr>
      <w:rPr>
        <w:rFonts w:eastAsia="Times New Roman" w:cs="Times New Roman" w:hint="default"/>
      </w:rPr>
    </w:lvl>
    <w:lvl w:ilvl="4">
      <w:start w:val="1"/>
      <w:numFmt w:val="decimal"/>
      <w:lvlText w:val="%1.%2.%3.%4.%5."/>
      <w:lvlJc w:val="left"/>
      <w:pPr>
        <w:ind w:left="3936" w:hanging="1080"/>
      </w:pPr>
      <w:rPr>
        <w:rFonts w:eastAsia="Times New Roman" w:cs="Times New Roman" w:hint="default"/>
      </w:rPr>
    </w:lvl>
    <w:lvl w:ilvl="5">
      <w:start w:val="1"/>
      <w:numFmt w:val="decimal"/>
      <w:lvlText w:val="%1.%2.%3.%4.%5.%6."/>
      <w:lvlJc w:val="left"/>
      <w:pPr>
        <w:ind w:left="4650" w:hanging="1080"/>
      </w:pPr>
      <w:rPr>
        <w:rFonts w:eastAsia="Times New Roman" w:cs="Times New Roman" w:hint="default"/>
      </w:rPr>
    </w:lvl>
    <w:lvl w:ilvl="6">
      <w:start w:val="1"/>
      <w:numFmt w:val="decimal"/>
      <w:lvlText w:val="%1.%2.%3.%4.%5.%6.%7."/>
      <w:lvlJc w:val="left"/>
      <w:pPr>
        <w:ind w:left="5724" w:hanging="1440"/>
      </w:pPr>
      <w:rPr>
        <w:rFonts w:eastAsia="Times New Roman" w:cs="Times New Roman" w:hint="default"/>
      </w:rPr>
    </w:lvl>
    <w:lvl w:ilvl="7">
      <w:start w:val="1"/>
      <w:numFmt w:val="decimal"/>
      <w:lvlText w:val="%1.%2.%3.%4.%5.%6.%7.%8."/>
      <w:lvlJc w:val="left"/>
      <w:pPr>
        <w:ind w:left="6438" w:hanging="1440"/>
      </w:pPr>
      <w:rPr>
        <w:rFonts w:eastAsia="Times New Roman" w:cs="Times New Roman" w:hint="default"/>
      </w:rPr>
    </w:lvl>
    <w:lvl w:ilvl="8">
      <w:start w:val="1"/>
      <w:numFmt w:val="decimal"/>
      <w:lvlText w:val="%1.%2.%3.%4.%5.%6.%7.%8.%9."/>
      <w:lvlJc w:val="left"/>
      <w:pPr>
        <w:ind w:left="7512" w:hanging="1800"/>
      </w:pPr>
      <w:rPr>
        <w:rFonts w:eastAsia="Times New Roman" w:cs="Times New Roman" w:hint="default"/>
      </w:rPr>
    </w:lvl>
  </w:abstractNum>
  <w:abstractNum w:abstractNumId="10">
    <w:nsid w:val="3515324F"/>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F4E75"/>
    <w:multiLevelType w:val="hybridMultilevel"/>
    <w:tmpl w:val="2F368762"/>
    <w:lvl w:ilvl="0" w:tplc="6C5693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662FA6"/>
    <w:multiLevelType w:val="hybridMultilevel"/>
    <w:tmpl w:val="A36298DC"/>
    <w:lvl w:ilvl="0" w:tplc="4E6CFCB8">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F6588"/>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66827"/>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14F5F"/>
    <w:multiLevelType w:val="hybridMultilevel"/>
    <w:tmpl w:val="B6AC61A2"/>
    <w:lvl w:ilvl="0" w:tplc="FA960644">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F23655"/>
    <w:multiLevelType w:val="hybridMultilevel"/>
    <w:tmpl w:val="EBA0219C"/>
    <w:lvl w:ilvl="0" w:tplc="A9B4F642">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827B60"/>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7B5EB1"/>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4696B"/>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7E7"/>
    <w:multiLevelType w:val="hybridMultilevel"/>
    <w:tmpl w:val="BDAE6314"/>
    <w:lvl w:ilvl="0" w:tplc="A574D66E">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E15845"/>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B7524"/>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1B4DA2"/>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282714"/>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1D5259"/>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14"/>
  </w:num>
  <w:num w:numId="5">
    <w:abstractNumId w:val="21"/>
  </w:num>
  <w:num w:numId="6">
    <w:abstractNumId w:val="1"/>
  </w:num>
  <w:num w:numId="7">
    <w:abstractNumId w:val="11"/>
  </w:num>
  <w:num w:numId="8">
    <w:abstractNumId w:val="17"/>
  </w:num>
  <w:num w:numId="9">
    <w:abstractNumId w:val="13"/>
  </w:num>
  <w:num w:numId="10">
    <w:abstractNumId w:val="25"/>
  </w:num>
  <w:num w:numId="11">
    <w:abstractNumId w:val="2"/>
  </w:num>
  <w:num w:numId="12">
    <w:abstractNumId w:val="15"/>
  </w:num>
  <w:num w:numId="13">
    <w:abstractNumId w:val="23"/>
  </w:num>
  <w:num w:numId="14">
    <w:abstractNumId w:val="20"/>
  </w:num>
  <w:num w:numId="15">
    <w:abstractNumId w:val="12"/>
  </w:num>
  <w:num w:numId="16">
    <w:abstractNumId w:val="6"/>
  </w:num>
  <w:num w:numId="17">
    <w:abstractNumId w:val="4"/>
  </w:num>
  <w:num w:numId="18">
    <w:abstractNumId w:val="7"/>
  </w:num>
  <w:num w:numId="19">
    <w:abstractNumId w:val="19"/>
  </w:num>
  <w:num w:numId="20">
    <w:abstractNumId w:val="18"/>
  </w:num>
  <w:num w:numId="21">
    <w:abstractNumId w:val="22"/>
  </w:num>
  <w:num w:numId="22">
    <w:abstractNumId w:val="8"/>
  </w:num>
  <w:num w:numId="23">
    <w:abstractNumId w:val="0"/>
  </w:num>
  <w:num w:numId="24">
    <w:abstractNumId w:val="10"/>
  </w:num>
  <w:num w:numId="25">
    <w:abstractNumId w:val="9"/>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24"/>
    <w:rsid w:val="00207705"/>
    <w:rsid w:val="00234E3F"/>
    <w:rsid w:val="002B0300"/>
    <w:rsid w:val="00357387"/>
    <w:rsid w:val="003868AE"/>
    <w:rsid w:val="00646C35"/>
    <w:rsid w:val="0096122B"/>
    <w:rsid w:val="009917C6"/>
    <w:rsid w:val="00A05024"/>
    <w:rsid w:val="00CB2499"/>
    <w:rsid w:val="00CE0415"/>
    <w:rsid w:val="00D365F2"/>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7C6"/>
    <w:pPr>
      <w:spacing w:after="200" w:line="276" w:lineRule="auto"/>
    </w:pPr>
  </w:style>
  <w:style w:type="paragraph" w:styleId="1">
    <w:name w:val="heading 1"/>
    <w:basedOn w:val="a0"/>
    <w:next w:val="a0"/>
    <w:link w:val="10"/>
    <w:qFormat/>
    <w:rsid w:val="00A05024"/>
    <w:pPr>
      <w:keepNext/>
      <w:keepLines/>
      <w:numPr>
        <w:numId w:val="3"/>
      </w:numPr>
      <w:spacing w:before="120" w:after="0" w:line="240" w:lineRule="auto"/>
      <w:jc w:val="center"/>
      <w:outlineLvl w:val="0"/>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0">
    <w:name w:val="Заголовок 1 Знак"/>
    <w:basedOn w:val="a1"/>
    <w:link w:val="1"/>
    <w:rsid w:val="00A05024"/>
    <w:rPr>
      <w:b/>
      <w:bCs/>
      <w:sz w:val="24"/>
      <w:szCs w:val="28"/>
    </w:rPr>
  </w:style>
  <w:style w:type="numbering" w:customStyle="1" w:styleId="11">
    <w:name w:val="Нет списка1"/>
    <w:next w:val="a3"/>
    <w:uiPriority w:val="99"/>
    <w:semiHidden/>
    <w:unhideWhenUsed/>
    <w:rsid w:val="00A05024"/>
  </w:style>
  <w:style w:type="character" w:customStyle="1" w:styleId="12">
    <w:name w:val="Заголовок №1_"/>
    <w:link w:val="13"/>
    <w:rsid w:val="00A05024"/>
    <w:rPr>
      <w:rFonts w:eastAsia="Times New Roman"/>
      <w:b/>
      <w:bCs/>
      <w:sz w:val="22"/>
      <w:szCs w:val="22"/>
      <w:shd w:val="clear" w:color="auto" w:fill="FFFFFF"/>
    </w:rPr>
  </w:style>
  <w:style w:type="paragraph" w:customStyle="1" w:styleId="13">
    <w:name w:val="Заголовок №1"/>
    <w:basedOn w:val="a0"/>
    <w:link w:val="12"/>
    <w:rsid w:val="00A05024"/>
    <w:pPr>
      <w:widowControl w:val="0"/>
      <w:shd w:val="clear" w:color="auto" w:fill="FFFFFF"/>
      <w:spacing w:after="0" w:line="250" w:lineRule="exact"/>
      <w:jc w:val="center"/>
      <w:outlineLvl w:val="0"/>
    </w:pPr>
    <w:rPr>
      <w:rFonts w:eastAsia="Times New Roman"/>
      <w:b/>
      <w:bCs/>
      <w:sz w:val="22"/>
      <w:szCs w:val="22"/>
    </w:rPr>
  </w:style>
  <w:style w:type="paragraph" w:styleId="a5">
    <w:name w:val="List Paragraph"/>
    <w:basedOn w:val="a0"/>
    <w:uiPriority w:val="34"/>
    <w:qFormat/>
    <w:rsid w:val="00A05024"/>
    <w:pPr>
      <w:ind w:left="720"/>
      <w:contextualSpacing/>
    </w:pPr>
    <w:rPr>
      <w:rFonts w:ascii="Calibri" w:hAnsi="Calibri"/>
      <w:sz w:val="22"/>
      <w:szCs w:val="22"/>
      <w:lang w:eastAsia="ru-RU"/>
    </w:rPr>
  </w:style>
  <w:style w:type="paragraph" w:styleId="a6">
    <w:name w:val="Balloon Text"/>
    <w:basedOn w:val="a0"/>
    <w:link w:val="a7"/>
    <w:unhideWhenUsed/>
    <w:rsid w:val="00A05024"/>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1"/>
    <w:link w:val="a6"/>
    <w:rsid w:val="00A05024"/>
    <w:rPr>
      <w:rFonts w:ascii="Tahoma" w:eastAsia="Arial Unicode MS" w:hAnsi="Tahoma" w:cs="Tahoma"/>
      <w:color w:val="000000"/>
      <w:sz w:val="16"/>
      <w:szCs w:val="16"/>
      <w:lang w:eastAsia="ru-RU" w:bidi="ru-RU"/>
    </w:rPr>
  </w:style>
  <w:style w:type="numbering" w:customStyle="1" w:styleId="110">
    <w:name w:val="Нет списка11"/>
    <w:next w:val="a3"/>
    <w:uiPriority w:val="99"/>
    <w:semiHidden/>
    <w:unhideWhenUsed/>
    <w:rsid w:val="00A05024"/>
  </w:style>
  <w:style w:type="table" w:styleId="a8">
    <w:name w:val="Table Grid"/>
    <w:basedOn w:val="a2"/>
    <w:rsid w:val="00A05024"/>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A05024"/>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A05024"/>
    <w:rPr>
      <w:rFonts w:eastAsia="Times New Roman"/>
      <w:sz w:val="24"/>
      <w:szCs w:val="24"/>
      <w:lang w:eastAsia="ru-RU"/>
    </w:rPr>
  </w:style>
  <w:style w:type="paragraph" w:styleId="ab">
    <w:name w:val="footer"/>
    <w:basedOn w:val="a0"/>
    <w:link w:val="ac"/>
    <w:uiPriority w:val="99"/>
    <w:rsid w:val="00A05024"/>
    <w:pPr>
      <w:tabs>
        <w:tab w:val="center" w:pos="4677"/>
        <w:tab w:val="right" w:pos="9355"/>
      </w:tabs>
      <w:spacing w:after="0" w:line="240" w:lineRule="auto"/>
    </w:pPr>
    <w:rPr>
      <w:rFonts w:eastAsia="Times New Roman"/>
      <w:sz w:val="24"/>
      <w:szCs w:val="24"/>
      <w:lang w:eastAsia="ru-RU"/>
    </w:rPr>
  </w:style>
  <w:style w:type="character" w:customStyle="1" w:styleId="ac">
    <w:name w:val="Нижний колонтитул Знак"/>
    <w:basedOn w:val="a1"/>
    <w:link w:val="ab"/>
    <w:uiPriority w:val="99"/>
    <w:rsid w:val="00A05024"/>
    <w:rPr>
      <w:rFonts w:eastAsia="Times New Roman"/>
      <w:sz w:val="24"/>
      <w:szCs w:val="24"/>
      <w:lang w:eastAsia="ru-RU"/>
    </w:rPr>
  </w:style>
  <w:style w:type="paragraph" w:customStyle="1" w:styleId="a">
    <w:name w:val="Пункт"/>
    <w:basedOn w:val="a0"/>
    <w:rsid w:val="00A05024"/>
    <w:pPr>
      <w:numPr>
        <w:ilvl w:val="2"/>
        <w:numId w:val="3"/>
      </w:numPr>
      <w:spacing w:after="0" w:line="240" w:lineRule="auto"/>
      <w:jc w:val="both"/>
    </w:pPr>
    <w:rPr>
      <w:sz w:val="24"/>
      <w:szCs w:val="28"/>
    </w:rPr>
  </w:style>
  <w:style w:type="character" w:customStyle="1" w:styleId="FontStyle42">
    <w:name w:val="Font Style42"/>
    <w:uiPriority w:val="99"/>
    <w:rsid w:val="00A05024"/>
    <w:rPr>
      <w:rFonts w:ascii="Times New Roman" w:hAnsi="Times New Roman" w:cs="Times New Roman" w:hint="default"/>
      <w:b/>
      <w:bCs/>
      <w:spacing w:val="-10"/>
    </w:rPr>
  </w:style>
  <w:style w:type="paragraph" w:styleId="ad">
    <w:name w:val="footnote text"/>
    <w:basedOn w:val="a0"/>
    <w:link w:val="ae"/>
    <w:rsid w:val="00A05024"/>
    <w:pPr>
      <w:spacing w:after="0" w:line="240" w:lineRule="auto"/>
      <w:jc w:val="both"/>
    </w:pPr>
    <w:rPr>
      <w:lang w:eastAsia="ru-RU"/>
    </w:rPr>
  </w:style>
  <w:style w:type="character" w:customStyle="1" w:styleId="ae">
    <w:name w:val="Текст сноски Знак"/>
    <w:basedOn w:val="a1"/>
    <w:link w:val="ad"/>
    <w:rsid w:val="00A05024"/>
    <w:rPr>
      <w:lang w:eastAsia="ru-RU"/>
    </w:rPr>
  </w:style>
  <w:style w:type="character" w:styleId="af">
    <w:name w:val="footnote reference"/>
    <w:rsid w:val="00A05024"/>
    <w:rPr>
      <w:rFonts w:cs="Times New Roman"/>
      <w:vertAlign w:val="superscript"/>
    </w:rPr>
  </w:style>
  <w:style w:type="character" w:styleId="af0">
    <w:name w:val="Placeholder Text"/>
    <w:basedOn w:val="a1"/>
    <w:uiPriority w:val="99"/>
    <w:semiHidden/>
    <w:rsid w:val="00A05024"/>
    <w:rPr>
      <w:color w:val="808080"/>
    </w:rPr>
  </w:style>
  <w:style w:type="paragraph" w:styleId="af1">
    <w:name w:val="Body Text"/>
    <w:basedOn w:val="a0"/>
    <w:link w:val="af2"/>
    <w:rsid w:val="00A05024"/>
    <w:pPr>
      <w:spacing w:after="0" w:line="240" w:lineRule="auto"/>
      <w:jc w:val="both"/>
    </w:pPr>
    <w:rPr>
      <w:rFonts w:eastAsia="Times New Roman"/>
      <w:sz w:val="28"/>
      <w:szCs w:val="24"/>
      <w:lang w:eastAsia="ru-RU"/>
    </w:rPr>
  </w:style>
  <w:style w:type="character" w:customStyle="1" w:styleId="af2">
    <w:name w:val="Основной текст Знак"/>
    <w:basedOn w:val="a1"/>
    <w:link w:val="af1"/>
    <w:rsid w:val="00A05024"/>
    <w:rPr>
      <w:rFonts w:eastAsia="Times New Roman"/>
      <w:sz w:val="28"/>
      <w:szCs w:val="24"/>
      <w:lang w:eastAsia="ru-RU"/>
    </w:rPr>
  </w:style>
  <w:style w:type="numbering" w:customStyle="1" w:styleId="2">
    <w:name w:val="Нет списка2"/>
    <w:next w:val="a3"/>
    <w:uiPriority w:val="99"/>
    <w:semiHidden/>
    <w:unhideWhenUsed/>
    <w:rsid w:val="00A05024"/>
  </w:style>
  <w:style w:type="paragraph" w:customStyle="1" w:styleId="20">
    <w:name w:val="Абзац списка2"/>
    <w:basedOn w:val="a0"/>
    <w:rsid w:val="00A05024"/>
    <w:pPr>
      <w:widowControl w:val="0"/>
      <w:spacing w:after="0" w:line="240" w:lineRule="auto"/>
      <w:ind w:left="720"/>
    </w:pPr>
    <w:rPr>
      <w:lang w:eastAsia="ru-RU"/>
    </w:rPr>
  </w:style>
  <w:style w:type="character" w:styleId="af3">
    <w:name w:val="annotation reference"/>
    <w:basedOn w:val="a1"/>
    <w:rsid w:val="00A05024"/>
    <w:rPr>
      <w:sz w:val="16"/>
      <w:szCs w:val="16"/>
    </w:rPr>
  </w:style>
  <w:style w:type="paragraph" w:styleId="af4">
    <w:name w:val="annotation text"/>
    <w:basedOn w:val="a0"/>
    <w:link w:val="af5"/>
    <w:rsid w:val="00A05024"/>
    <w:pPr>
      <w:spacing w:after="0" w:line="240" w:lineRule="auto"/>
    </w:pPr>
    <w:rPr>
      <w:rFonts w:eastAsia="Times New Roman"/>
      <w:lang w:eastAsia="ru-RU"/>
    </w:rPr>
  </w:style>
  <w:style w:type="character" w:customStyle="1" w:styleId="af5">
    <w:name w:val="Текст примечания Знак"/>
    <w:basedOn w:val="a1"/>
    <w:link w:val="af4"/>
    <w:rsid w:val="00A05024"/>
    <w:rPr>
      <w:rFonts w:eastAsia="Times New Roman"/>
      <w:lang w:eastAsia="ru-RU"/>
    </w:rPr>
  </w:style>
  <w:style w:type="paragraph" w:styleId="af6">
    <w:name w:val="annotation subject"/>
    <w:basedOn w:val="af4"/>
    <w:next w:val="af4"/>
    <w:link w:val="af7"/>
    <w:rsid w:val="00A05024"/>
    <w:rPr>
      <w:b/>
      <w:bCs/>
    </w:rPr>
  </w:style>
  <w:style w:type="character" w:customStyle="1" w:styleId="af7">
    <w:name w:val="Тема примечания Знак"/>
    <w:basedOn w:val="af5"/>
    <w:link w:val="af6"/>
    <w:rsid w:val="00A05024"/>
    <w:rPr>
      <w:rFonts w:eastAsia="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7C6"/>
    <w:pPr>
      <w:spacing w:after="200" w:line="276" w:lineRule="auto"/>
    </w:pPr>
  </w:style>
  <w:style w:type="paragraph" w:styleId="1">
    <w:name w:val="heading 1"/>
    <w:basedOn w:val="a0"/>
    <w:next w:val="a0"/>
    <w:link w:val="10"/>
    <w:qFormat/>
    <w:rsid w:val="00A05024"/>
    <w:pPr>
      <w:keepNext/>
      <w:keepLines/>
      <w:numPr>
        <w:numId w:val="3"/>
      </w:numPr>
      <w:spacing w:before="120" w:after="0" w:line="240" w:lineRule="auto"/>
      <w:jc w:val="center"/>
      <w:outlineLvl w:val="0"/>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917C6"/>
    <w:rPr>
      <w:sz w:val="22"/>
      <w:szCs w:val="22"/>
    </w:rPr>
  </w:style>
  <w:style w:type="character" w:customStyle="1" w:styleId="10">
    <w:name w:val="Заголовок 1 Знак"/>
    <w:basedOn w:val="a1"/>
    <w:link w:val="1"/>
    <w:rsid w:val="00A05024"/>
    <w:rPr>
      <w:b/>
      <w:bCs/>
      <w:sz w:val="24"/>
      <w:szCs w:val="28"/>
    </w:rPr>
  </w:style>
  <w:style w:type="numbering" w:customStyle="1" w:styleId="11">
    <w:name w:val="Нет списка1"/>
    <w:next w:val="a3"/>
    <w:uiPriority w:val="99"/>
    <w:semiHidden/>
    <w:unhideWhenUsed/>
    <w:rsid w:val="00A05024"/>
  </w:style>
  <w:style w:type="character" w:customStyle="1" w:styleId="12">
    <w:name w:val="Заголовок №1_"/>
    <w:link w:val="13"/>
    <w:rsid w:val="00A05024"/>
    <w:rPr>
      <w:rFonts w:eastAsia="Times New Roman"/>
      <w:b/>
      <w:bCs/>
      <w:sz w:val="22"/>
      <w:szCs w:val="22"/>
      <w:shd w:val="clear" w:color="auto" w:fill="FFFFFF"/>
    </w:rPr>
  </w:style>
  <w:style w:type="paragraph" w:customStyle="1" w:styleId="13">
    <w:name w:val="Заголовок №1"/>
    <w:basedOn w:val="a0"/>
    <w:link w:val="12"/>
    <w:rsid w:val="00A05024"/>
    <w:pPr>
      <w:widowControl w:val="0"/>
      <w:shd w:val="clear" w:color="auto" w:fill="FFFFFF"/>
      <w:spacing w:after="0" w:line="250" w:lineRule="exact"/>
      <w:jc w:val="center"/>
      <w:outlineLvl w:val="0"/>
    </w:pPr>
    <w:rPr>
      <w:rFonts w:eastAsia="Times New Roman"/>
      <w:b/>
      <w:bCs/>
      <w:sz w:val="22"/>
      <w:szCs w:val="22"/>
    </w:rPr>
  </w:style>
  <w:style w:type="paragraph" w:styleId="a5">
    <w:name w:val="List Paragraph"/>
    <w:basedOn w:val="a0"/>
    <w:uiPriority w:val="34"/>
    <w:qFormat/>
    <w:rsid w:val="00A05024"/>
    <w:pPr>
      <w:ind w:left="720"/>
      <w:contextualSpacing/>
    </w:pPr>
    <w:rPr>
      <w:rFonts w:ascii="Calibri" w:hAnsi="Calibri"/>
      <w:sz w:val="22"/>
      <w:szCs w:val="22"/>
      <w:lang w:eastAsia="ru-RU"/>
    </w:rPr>
  </w:style>
  <w:style w:type="paragraph" w:styleId="a6">
    <w:name w:val="Balloon Text"/>
    <w:basedOn w:val="a0"/>
    <w:link w:val="a7"/>
    <w:unhideWhenUsed/>
    <w:rsid w:val="00A05024"/>
    <w:pPr>
      <w:widowControl w:val="0"/>
      <w:spacing w:after="0" w:line="240" w:lineRule="auto"/>
    </w:pPr>
    <w:rPr>
      <w:rFonts w:ascii="Tahoma" w:eastAsia="Arial Unicode MS" w:hAnsi="Tahoma" w:cs="Tahoma"/>
      <w:color w:val="000000"/>
      <w:sz w:val="16"/>
      <w:szCs w:val="16"/>
      <w:lang w:eastAsia="ru-RU" w:bidi="ru-RU"/>
    </w:rPr>
  </w:style>
  <w:style w:type="character" w:customStyle="1" w:styleId="a7">
    <w:name w:val="Текст выноски Знак"/>
    <w:basedOn w:val="a1"/>
    <w:link w:val="a6"/>
    <w:rsid w:val="00A05024"/>
    <w:rPr>
      <w:rFonts w:ascii="Tahoma" w:eastAsia="Arial Unicode MS" w:hAnsi="Tahoma" w:cs="Tahoma"/>
      <w:color w:val="000000"/>
      <w:sz w:val="16"/>
      <w:szCs w:val="16"/>
      <w:lang w:eastAsia="ru-RU" w:bidi="ru-RU"/>
    </w:rPr>
  </w:style>
  <w:style w:type="numbering" w:customStyle="1" w:styleId="110">
    <w:name w:val="Нет списка11"/>
    <w:next w:val="a3"/>
    <w:uiPriority w:val="99"/>
    <w:semiHidden/>
    <w:unhideWhenUsed/>
    <w:rsid w:val="00A05024"/>
  </w:style>
  <w:style w:type="table" w:styleId="a8">
    <w:name w:val="Table Grid"/>
    <w:basedOn w:val="a2"/>
    <w:rsid w:val="00A05024"/>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0"/>
    <w:link w:val="aa"/>
    <w:rsid w:val="00A05024"/>
    <w:pPr>
      <w:tabs>
        <w:tab w:val="center" w:pos="4677"/>
        <w:tab w:val="right" w:pos="9355"/>
      </w:tabs>
      <w:spacing w:after="0" w:line="240" w:lineRule="auto"/>
    </w:pPr>
    <w:rPr>
      <w:rFonts w:eastAsia="Times New Roman"/>
      <w:sz w:val="24"/>
      <w:szCs w:val="24"/>
      <w:lang w:eastAsia="ru-RU"/>
    </w:rPr>
  </w:style>
  <w:style w:type="character" w:customStyle="1" w:styleId="aa">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1"/>
    <w:link w:val="a9"/>
    <w:rsid w:val="00A05024"/>
    <w:rPr>
      <w:rFonts w:eastAsia="Times New Roman"/>
      <w:sz w:val="24"/>
      <w:szCs w:val="24"/>
      <w:lang w:eastAsia="ru-RU"/>
    </w:rPr>
  </w:style>
  <w:style w:type="paragraph" w:styleId="ab">
    <w:name w:val="footer"/>
    <w:basedOn w:val="a0"/>
    <w:link w:val="ac"/>
    <w:uiPriority w:val="99"/>
    <w:rsid w:val="00A05024"/>
    <w:pPr>
      <w:tabs>
        <w:tab w:val="center" w:pos="4677"/>
        <w:tab w:val="right" w:pos="9355"/>
      </w:tabs>
      <w:spacing w:after="0" w:line="240" w:lineRule="auto"/>
    </w:pPr>
    <w:rPr>
      <w:rFonts w:eastAsia="Times New Roman"/>
      <w:sz w:val="24"/>
      <w:szCs w:val="24"/>
      <w:lang w:eastAsia="ru-RU"/>
    </w:rPr>
  </w:style>
  <w:style w:type="character" w:customStyle="1" w:styleId="ac">
    <w:name w:val="Нижний колонтитул Знак"/>
    <w:basedOn w:val="a1"/>
    <w:link w:val="ab"/>
    <w:uiPriority w:val="99"/>
    <w:rsid w:val="00A05024"/>
    <w:rPr>
      <w:rFonts w:eastAsia="Times New Roman"/>
      <w:sz w:val="24"/>
      <w:szCs w:val="24"/>
      <w:lang w:eastAsia="ru-RU"/>
    </w:rPr>
  </w:style>
  <w:style w:type="paragraph" w:customStyle="1" w:styleId="a">
    <w:name w:val="Пункт"/>
    <w:basedOn w:val="a0"/>
    <w:rsid w:val="00A05024"/>
    <w:pPr>
      <w:numPr>
        <w:ilvl w:val="2"/>
        <w:numId w:val="3"/>
      </w:numPr>
      <w:spacing w:after="0" w:line="240" w:lineRule="auto"/>
      <w:jc w:val="both"/>
    </w:pPr>
    <w:rPr>
      <w:sz w:val="24"/>
      <w:szCs w:val="28"/>
    </w:rPr>
  </w:style>
  <w:style w:type="character" w:customStyle="1" w:styleId="FontStyle42">
    <w:name w:val="Font Style42"/>
    <w:uiPriority w:val="99"/>
    <w:rsid w:val="00A05024"/>
    <w:rPr>
      <w:rFonts w:ascii="Times New Roman" w:hAnsi="Times New Roman" w:cs="Times New Roman" w:hint="default"/>
      <w:b/>
      <w:bCs/>
      <w:spacing w:val="-10"/>
    </w:rPr>
  </w:style>
  <w:style w:type="paragraph" w:styleId="ad">
    <w:name w:val="footnote text"/>
    <w:basedOn w:val="a0"/>
    <w:link w:val="ae"/>
    <w:rsid w:val="00A05024"/>
    <w:pPr>
      <w:spacing w:after="0" w:line="240" w:lineRule="auto"/>
      <w:jc w:val="both"/>
    </w:pPr>
    <w:rPr>
      <w:lang w:eastAsia="ru-RU"/>
    </w:rPr>
  </w:style>
  <w:style w:type="character" w:customStyle="1" w:styleId="ae">
    <w:name w:val="Текст сноски Знак"/>
    <w:basedOn w:val="a1"/>
    <w:link w:val="ad"/>
    <w:rsid w:val="00A05024"/>
    <w:rPr>
      <w:lang w:eastAsia="ru-RU"/>
    </w:rPr>
  </w:style>
  <w:style w:type="character" w:styleId="af">
    <w:name w:val="footnote reference"/>
    <w:rsid w:val="00A05024"/>
    <w:rPr>
      <w:rFonts w:cs="Times New Roman"/>
      <w:vertAlign w:val="superscript"/>
    </w:rPr>
  </w:style>
  <w:style w:type="character" w:styleId="af0">
    <w:name w:val="Placeholder Text"/>
    <w:basedOn w:val="a1"/>
    <w:uiPriority w:val="99"/>
    <w:semiHidden/>
    <w:rsid w:val="00A05024"/>
    <w:rPr>
      <w:color w:val="808080"/>
    </w:rPr>
  </w:style>
  <w:style w:type="paragraph" w:styleId="af1">
    <w:name w:val="Body Text"/>
    <w:basedOn w:val="a0"/>
    <w:link w:val="af2"/>
    <w:rsid w:val="00A05024"/>
    <w:pPr>
      <w:spacing w:after="0" w:line="240" w:lineRule="auto"/>
      <w:jc w:val="both"/>
    </w:pPr>
    <w:rPr>
      <w:rFonts w:eastAsia="Times New Roman"/>
      <w:sz w:val="28"/>
      <w:szCs w:val="24"/>
      <w:lang w:eastAsia="ru-RU"/>
    </w:rPr>
  </w:style>
  <w:style w:type="character" w:customStyle="1" w:styleId="af2">
    <w:name w:val="Основной текст Знак"/>
    <w:basedOn w:val="a1"/>
    <w:link w:val="af1"/>
    <w:rsid w:val="00A05024"/>
    <w:rPr>
      <w:rFonts w:eastAsia="Times New Roman"/>
      <w:sz w:val="28"/>
      <w:szCs w:val="24"/>
      <w:lang w:eastAsia="ru-RU"/>
    </w:rPr>
  </w:style>
  <w:style w:type="numbering" w:customStyle="1" w:styleId="2">
    <w:name w:val="Нет списка2"/>
    <w:next w:val="a3"/>
    <w:uiPriority w:val="99"/>
    <w:semiHidden/>
    <w:unhideWhenUsed/>
    <w:rsid w:val="00A05024"/>
  </w:style>
  <w:style w:type="paragraph" w:customStyle="1" w:styleId="20">
    <w:name w:val="Абзац списка2"/>
    <w:basedOn w:val="a0"/>
    <w:rsid w:val="00A05024"/>
    <w:pPr>
      <w:widowControl w:val="0"/>
      <w:spacing w:after="0" w:line="240" w:lineRule="auto"/>
      <w:ind w:left="720"/>
    </w:pPr>
    <w:rPr>
      <w:lang w:eastAsia="ru-RU"/>
    </w:rPr>
  </w:style>
  <w:style w:type="character" w:styleId="af3">
    <w:name w:val="annotation reference"/>
    <w:basedOn w:val="a1"/>
    <w:rsid w:val="00A05024"/>
    <w:rPr>
      <w:sz w:val="16"/>
      <w:szCs w:val="16"/>
    </w:rPr>
  </w:style>
  <w:style w:type="paragraph" w:styleId="af4">
    <w:name w:val="annotation text"/>
    <w:basedOn w:val="a0"/>
    <w:link w:val="af5"/>
    <w:rsid w:val="00A05024"/>
    <w:pPr>
      <w:spacing w:after="0" w:line="240" w:lineRule="auto"/>
    </w:pPr>
    <w:rPr>
      <w:rFonts w:eastAsia="Times New Roman"/>
      <w:lang w:eastAsia="ru-RU"/>
    </w:rPr>
  </w:style>
  <w:style w:type="character" w:customStyle="1" w:styleId="af5">
    <w:name w:val="Текст примечания Знак"/>
    <w:basedOn w:val="a1"/>
    <w:link w:val="af4"/>
    <w:rsid w:val="00A05024"/>
    <w:rPr>
      <w:rFonts w:eastAsia="Times New Roman"/>
      <w:lang w:eastAsia="ru-RU"/>
    </w:rPr>
  </w:style>
  <w:style w:type="paragraph" w:styleId="af6">
    <w:name w:val="annotation subject"/>
    <w:basedOn w:val="af4"/>
    <w:next w:val="af4"/>
    <w:link w:val="af7"/>
    <w:rsid w:val="00A05024"/>
    <w:rPr>
      <w:b/>
      <w:bCs/>
    </w:rPr>
  </w:style>
  <w:style w:type="character" w:customStyle="1" w:styleId="af7">
    <w:name w:val="Тема примечания Знак"/>
    <w:basedOn w:val="af5"/>
    <w:link w:val="af6"/>
    <w:rsid w:val="00A05024"/>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r.rosatom.ru" TargetMode="Externa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DC61A8B4934C40AB4DC8DE4E20AF7A"/>
        <w:category>
          <w:name w:val="Общие"/>
          <w:gallery w:val="placeholder"/>
        </w:category>
        <w:types>
          <w:type w:val="bbPlcHdr"/>
        </w:types>
        <w:behaviors>
          <w:behavior w:val="content"/>
        </w:behaviors>
        <w:guid w:val="{FD453EB3-59CF-49DB-9C47-93F03D579852}"/>
      </w:docPartPr>
      <w:docPartBody>
        <w:p w:rsidR="00FB490D" w:rsidRDefault="00CE5288" w:rsidP="00CE5288">
          <w:pPr>
            <w:pStyle w:val="D2DC61A8B4934C40AB4DC8DE4E20AF7A"/>
          </w:pPr>
          <w:r>
            <w:rPr>
              <w:rStyle w:val="a3"/>
            </w:rPr>
            <w:t>адрес</w:t>
          </w:r>
        </w:p>
      </w:docPartBody>
    </w:docPart>
    <w:docPart>
      <w:docPartPr>
        <w:name w:val="284F49C6BACE43888E2A81C0CC319468"/>
        <w:category>
          <w:name w:val="Общие"/>
          <w:gallery w:val="placeholder"/>
        </w:category>
        <w:types>
          <w:type w:val="bbPlcHdr"/>
        </w:types>
        <w:behaviors>
          <w:behavior w:val="content"/>
        </w:behaviors>
        <w:guid w:val="{E1577A9A-356F-47F1-8B95-7EC8139ADC66}"/>
      </w:docPartPr>
      <w:docPartBody>
        <w:p w:rsidR="00FB490D" w:rsidRDefault="00CE5288" w:rsidP="00CE5288">
          <w:pPr>
            <w:pStyle w:val="284F49C6BACE43888E2A81C0CC319468"/>
          </w:pPr>
          <w:r>
            <w:rPr>
              <w:rStyle w:val="a3"/>
            </w:rPr>
            <w:t>адрес</w:t>
          </w:r>
        </w:p>
      </w:docPartBody>
    </w:docPart>
    <w:docPart>
      <w:docPartPr>
        <w:name w:val="6907E3F59E3345319AC38EE7FE80D55F"/>
        <w:category>
          <w:name w:val="Общие"/>
          <w:gallery w:val="placeholder"/>
        </w:category>
        <w:types>
          <w:type w:val="bbPlcHdr"/>
        </w:types>
        <w:behaviors>
          <w:behavior w:val="content"/>
        </w:behaviors>
        <w:guid w:val="{759C45A1-8D0B-4D59-8664-A28CF79C6F75}"/>
      </w:docPartPr>
      <w:docPartBody>
        <w:p w:rsidR="00FB490D" w:rsidRDefault="00CE5288" w:rsidP="00CE5288">
          <w:pPr>
            <w:pStyle w:val="6907E3F59E3345319AC38EE7FE80D55F"/>
          </w:pPr>
          <w:r>
            <w:rPr>
              <w:rStyle w:val="a3"/>
            </w:rPr>
            <w:t>адрес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88"/>
    <w:rsid w:val="00CE5288"/>
    <w:rsid w:val="00FB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5288"/>
    <w:rPr>
      <w:color w:val="808080"/>
    </w:rPr>
  </w:style>
  <w:style w:type="paragraph" w:customStyle="1" w:styleId="D2DC61A8B4934C40AB4DC8DE4E20AF7A">
    <w:name w:val="D2DC61A8B4934C40AB4DC8DE4E20AF7A"/>
    <w:rsid w:val="00CE5288"/>
  </w:style>
  <w:style w:type="paragraph" w:customStyle="1" w:styleId="284F49C6BACE43888E2A81C0CC319468">
    <w:name w:val="284F49C6BACE43888E2A81C0CC319468"/>
    <w:rsid w:val="00CE5288"/>
  </w:style>
  <w:style w:type="paragraph" w:customStyle="1" w:styleId="6907E3F59E3345319AC38EE7FE80D55F">
    <w:name w:val="6907E3F59E3345319AC38EE7FE80D55F"/>
    <w:rsid w:val="00CE52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5288"/>
    <w:rPr>
      <w:color w:val="808080"/>
    </w:rPr>
  </w:style>
  <w:style w:type="paragraph" w:customStyle="1" w:styleId="D2DC61A8B4934C40AB4DC8DE4E20AF7A">
    <w:name w:val="D2DC61A8B4934C40AB4DC8DE4E20AF7A"/>
    <w:rsid w:val="00CE5288"/>
  </w:style>
  <w:style w:type="paragraph" w:customStyle="1" w:styleId="284F49C6BACE43888E2A81C0CC319468">
    <w:name w:val="284F49C6BACE43888E2A81C0CC319468"/>
    <w:rsid w:val="00CE5288"/>
  </w:style>
  <w:style w:type="paragraph" w:customStyle="1" w:styleId="6907E3F59E3345319AC38EE7FE80D55F">
    <w:name w:val="6907E3F59E3345319AC38EE7FE80D55F"/>
    <w:rsid w:val="00CE5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MMsSjrTbJN8Lp0J7ydwdJv+hQyM=</DigestValue>
    </Reference>
    <Reference URI="#idOfficeObject" Type="http://www.w3.org/2000/09/xmldsig#Object">
      <DigestMethod Algorithm="http://www.w3.org/2000/09/xmldsig#sha1"/>
      <DigestValue>e9xlaAuCW3ydDFWBQdQLzljylNQ=</DigestValue>
    </Reference>
    <Reference URI="#idSignedProperties" Type="http://uri.etsi.org/01903#SignedProperties">
      <Transforms>
        <Transform Algorithm="http://www.w3.org/TR/2001/REC-xml-c14n-20010315"/>
      </Transforms>
      <DigestMethod Algorithm="http://www.w3.org/2000/09/xmldsig#sha1"/>
      <DigestValue>Z2UE7Xg8W015y+pt8NjlaPX5Esc=</DigestValue>
    </Reference>
  </SignedInfo>
  <SignatureValue>swqSSdVBJVywCraQgRM1vqzvPh17qC3PwDGKVp2OWTvruT7CX5OEYZ3awm76MGPRU21w6FIIzhS9
9a9NEx0je2wYIECgkFAGIQkJMSrmqwlDANZw69hgtC6wt9+0yTZRCLlDRXayTpOxWKRp9AwKDptU
/uLqw6rNzQ/wFJL8Z3o=</SignatureValue>
  <KeyInfo>
    <X509Data>
      <X509Certificate>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</X509Certificate>
    </X509Data>
  </KeyInfo>
  <Object xmlns:mdssi="http://schemas.openxmlformats.org/package/2006/digital-signature" Id="idPackageObject">
    <Manifest>
      <Reference URI="/word/glossary/stylesWithEffects.xml?ContentType=application/vnd.ms-word.stylesWithEffects+xml">
        <DigestMethod Algorithm="http://www.w3.org/2000/09/xmldsig#sha1"/>
        <DigestValue>trPb7F69NL425G0OunfKlyuFYEY=
</DigestValue>
      </Reference>
      <Reference URI="/word/settings.xml?ContentType=application/vnd.openxmlformats-officedocument.wordprocessingml.settings+xml">
        <DigestMethod Algorithm="http://www.w3.org/2000/09/xmldsig#sha1"/>
        <DigestValue>MABHZHBGVYb8XDZpW72fIhT1amc=
</DigestValue>
      </Reference>
      <Reference URI="/word/glossary/document.xml?ContentType=application/vnd.openxmlformats-officedocument.wordprocessingml.document.glossary+xml">
        <DigestMethod Algorithm="http://www.w3.org/2000/09/xmldsig#sha1"/>
        <DigestValue>wScpS6ITffLz7KYdCVtrPunvXUw=
</DigestValue>
      </Reference>
      <Reference URI="/word/stylesWithEffects.xml?ContentType=application/vnd.ms-word.stylesWithEffects+xml">
        <DigestMethod Algorithm="http://www.w3.org/2000/09/xmldsig#sha1"/>
        <DigestValue>Sx8VH6PIjxisxD4R4uiAfB8m8mw=
</DigestValue>
      </Reference>
      <Reference URI="/word/styles.xml?ContentType=application/vnd.openxmlformats-officedocument.wordprocessingml.styles+xml">
        <DigestMethod Algorithm="http://www.w3.org/2000/09/xmldsig#sha1"/>
        <DigestValue>DeUfUmvbwu+XXHp5JvBDb0Xj6pY=
</DigestValue>
      </Reference>
      <Reference URI="/word/glossary/styles.xml?ContentType=application/vnd.openxmlformats-officedocument.wordprocessingml.styles+xml">
        <DigestMethod Algorithm="http://www.w3.org/2000/09/xmldsig#sha1"/>
        <DigestValue>/JYN5WnF89JBFGuH00VkL4d+/0A=
</DigestValue>
      </Reference>
      <Reference URI="/word/glossary/webSettings.xml?ContentType=application/vnd.openxmlformats-officedocument.wordprocessingml.webSettings+xml">
        <DigestMethod Algorithm="http://www.w3.org/2000/09/xmldsig#sha1"/>
        <DigestValue>zc1/q2WodslX0pAdux4ZQmR9PMU=
</DigestValue>
      </Reference>
      <Reference URI="/word/webSettings.xml?ContentType=application/vnd.openxmlformats-officedocument.wordprocessingml.webSettings+xml">
        <DigestMethod Algorithm="http://www.w3.org/2000/09/xmldsig#sha1"/>
        <DigestValue>zc1/q2WodslX0pAdux4ZQmR9PMU=
</DigestValue>
      </Reference>
      <Reference URI="/word/fontTable.xml?ContentType=application/vnd.openxmlformats-officedocument.wordprocessingml.fontTable+xml">
        <DigestMethod Algorithm="http://www.w3.org/2000/09/xmldsig#sha1"/>
        <DigestValue>52NrBJWXFwVPIvhk+cYEO8v6Nt0=
</DigestValue>
      </Reference>
      <Reference URI="/word/numbering.xml?ContentType=application/vnd.openxmlformats-officedocument.wordprocessingml.numbering+xml">
        <DigestMethod Algorithm="http://www.w3.org/2000/09/xmldsig#sha1"/>
        <DigestValue>+Jj8CzYQyc1gcbcedtjXopDRDgw=
</DigestValue>
      </Reference>
      <Reference URI="/word/glossary/fontTable.xml?ContentType=application/vnd.openxmlformats-officedocument.wordprocessingml.fontTable+xml">
        <DigestMethod Algorithm="http://www.w3.org/2000/09/xmldsig#sha1"/>
        <DigestValue>52NrBJWXFwVPIvhk+cYEO8v6Nt0=
</DigestValue>
      </Reference>
      <Reference URI="/word/glossary/settings.xml?ContentType=application/vnd.openxmlformats-officedocument.wordprocessingml.settings+xml">
        <DigestMethod Algorithm="http://www.w3.org/2000/09/xmldsig#sha1"/>
        <DigestValue>CHZ9JQUS23MtEwZYBE8ciynWbjw=
</DigestValue>
      </Reference>
      <Reference URI="/word/media/image3.emf?ContentType=image/x-emf">
        <DigestMethod Algorithm="http://www.w3.org/2000/09/xmldsig#sha1"/>
        <DigestValue>tcfqtzanWWobx+vLuIvOqddSzZM=
</DigestValue>
      </Reference>
      <Reference URI="/word/document.xml?ContentType=application/vnd.openxmlformats-officedocument.wordprocessingml.document.main+xml">
        <DigestMethod Algorithm="http://www.w3.org/2000/09/xmldsig#sha1"/>
        <DigestValue>PITBqiNFhrKwlEn0Cn2LaNOGPM0=
</DigestValue>
      </Reference>
      <Reference URI="/word/footer1.xml?ContentType=application/vnd.openxmlformats-officedocument.wordprocessingml.footer+xml">
        <DigestMethod Algorithm="http://www.w3.org/2000/09/xmldsig#sha1"/>
        <DigestValue>94ztMEeMGVhUadApUYfqaOlJaps=
</DigestValue>
      </Reference>
      <Reference URI="/word/footnotes.xml?ContentType=application/vnd.openxmlformats-officedocument.wordprocessingml.footnotes+xml">
        <DigestMethod Algorithm="http://www.w3.org/2000/09/xmldsig#sha1"/>
        <DigestValue>0NI2oZhCG5QN3N4Ld5x6QQQXK9s=
</DigestValue>
      </Reference>
      <Reference URI="/word/media/image1.png?ContentType=image/png">
        <DigestMethod Algorithm="http://www.w3.org/2000/09/xmldsig#sha1"/>
        <DigestValue>nqNLnfuK9iSnghAsd9KhhUs5joI=
</DigestValue>
      </Reference>
      <Reference URI="/word/endnotes.xml?ContentType=application/vnd.openxmlformats-officedocument.wordprocessingml.endnotes+xml">
        <DigestMethod Algorithm="http://www.w3.org/2000/09/xmldsig#sha1"/>
        <DigestValue>R0Up6I8o8wE3qzQTquhQKeaaAXo=
</DigestValue>
      </Reference>
      <Reference URI="/word/media/image2.emf?ContentType=image/x-emf">
        <DigestMethod Algorithm="http://www.w3.org/2000/09/xmldsig#sha1"/>
        <DigestValue>k6NVoRFxZZ2GUASTeQ9X9PHLNgQ=
</DigestValue>
      </Reference>
      <Reference URI="/word/theme/theme1.xml?ContentType=application/vnd.openxmlformats-officedocument.theme+xml">
        <DigestMethod Algorithm="http://www.w3.org/2000/09/xmldsig#sha1"/>
        <DigestValue>fm1/ufsC+MmtPoFQcWcZk0D9ErM=
</DigestValue>
      </Reference>
      <Reference URI="/word/media/image4.emf?ContentType=image/x-emf">
        <DigestMethod Algorithm="http://www.w3.org/2000/09/xmldsig#sha1"/>
        <DigestValue>Le5u4UjIQMX+hXqvkoO+TyZYgY0=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TSzgFpbx62Xm7Nf7Umrp1/uIwXQ=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RLSiXNhhYAs319jO6UnuQ0nT2Ts=
</DigestValue>
      </Reference>
    </Manifest>
    <SignatureProperties>
      <SignatureProperty Id="idSignatureTime" Target="#idPackageSignature">
        <mdssi:SignatureTime>
          <mdssi:Format>YYYY-MM-DDThh:mm:ssTZD</mdssi:Format>
          <mdssi:Value>2017-03-09T08:18:31Z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ЭТП</SignatureComments>
          <WindowsVersion>5.1</WindowsVersion>
          <OfficeVersion>14.0</OfficeVersion>
          <ApplicationVersion>14.0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2017-03-09T08:18:31Z</xd:SigningTime>
          <xd:SigningCertificate>
            <xd:Cert>
              <xd:CertDigest>
                <DigestMethod Algorithm="http://www.w3.org/2000/09/xmldsig#sha1"/>
                <DigestValue>HBjLCA8GLlJ+9HNVvEvHMZlolck=
</DigestValue>
              </xd:CertDigest>
              <xd:IssuerSerial>
                <X509IssuerName>O=ECP, E=FogelVV@asup.ecp.ru, CN=Фогель Вера Викторовна</X509IssuerName>
                <X509SerialNumber>69605753210608398420922014457311256421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33</Pages>
  <Words>11020</Words>
  <Characters>62818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73691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Фогель Вера Викторовна</dc:creator>
  <cp:keywords/>
  <dc:description/>
  <cp:lastModifiedBy>Фогель Вера Викторовна</cp:lastModifiedBy>
  <cp:revision>2</cp:revision>
  <dcterms:created xsi:type="dcterms:W3CDTF">2017-03-09T07:58:00Z</dcterms:created>
  <dcterms:modified xsi:type="dcterms:W3CDTF">2017-03-09T08:17:00Z</dcterms:modified>
</cp:coreProperties>
</file>