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C038E1" w:rsidP="00D76358">
      <w:pPr>
        <w:ind w:firstLine="708"/>
        <w:jc w:val="both"/>
      </w:pPr>
      <w:r>
        <w:t>Финансовый</w:t>
      </w:r>
      <w:r w:rsidR="00D76358">
        <w:t xml:space="preserve"> управляющий </w:t>
      </w:r>
      <w:r w:rsidR="00641233" w:rsidRPr="00582D69">
        <w:rPr>
          <w:rFonts w:eastAsiaTheme="minorHAnsi"/>
        </w:rPr>
        <w:t xml:space="preserve">Ковалевой Людмилы Борисовны </w:t>
      </w:r>
      <w:r w:rsidR="005A68AA">
        <w:t>Петров Владимир Геннадьевич</w:t>
      </w:r>
      <w:r w:rsidR="00D76358">
        <w:t>,</w:t>
      </w:r>
      <w:r w:rsidR="00D76358" w:rsidRPr="009E4C7B">
        <w:t xml:space="preserve"> </w:t>
      </w:r>
      <w:r w:rsidR="00D76358">
        <w:rPr>
          <w:rStyle w:val="paragraph"/>
        </w:rPr>
        <w:t>действующий</w:t>
      </w:r>
      <w:r w:rsidR="00D76358" w:rsidRPr="009E4C7B">
        <w:rPr>
          <w:rStyle w:val="paragraph"/>
        </w:rPr>
        <w:t xml:space="preserve"> на основании </w:t>
      </w:r>
      <w:r>
        <w:rPr>
          <w:rStyle w:val="paragraph"/>
        </w:rPr>
        <w:t xml:space="preserve">Решения </w:t>
      </w:r>
      <w:r w:rsidRPr="004C1F77">
        <w:rPr>
          <w:color w:val="000000"/>
        </w:rPr>
        <w:t xml:space="preserve">Арбитражного суда </w:t>
      </w:r>
      <w:proofErr w:type="gramStart"/>
      <w:r w:rsidRPr="004C1F77">
        <w:rPr>
          <w:color w:val="000000"/>
        </w:rPr>
        <w:t>г</w:t>
      </w:r>
      <w:proofErr w:type="gramEnd"/>
      <w:r w:rsidRPr="004C1F77">
        <w:rPr>
          <w:color w:val="000000"/>
        </w:rPr>
        <w:t xml:space="preserve">. Санкт-Петербурга и Ленинградской обл. </w:t>
      </w:r>
      <w:r w:rsidR="00641233" w:rsidRPr="004C1F77">
        <w:rPr>
          <w:color w:val="000000"/>
        </w:rPr>
        <w:t xml:space="preserve">от </w:t>
      </w:r>
      <w:r w:rsidR="00641233">
        <w:rPr>
          <w:color w:val="000000"/>
        </w:rPr>
        <w:t>12.04</w:t>
      </w:r>
      <w:r w:rsidR="00641233" w:rsidRPr="004C1F77">
        <w:rPr>
          <w:color w:val="000000"/>
        </w:rPr>
        <w:t>.2016 г. по делу № А56-</w:t>
      </w:r>
      <w:r w:rsidR="00641233">
        <w:rPr>
          <w:color w:val="000000"/>
        </w:rPr>
        <w:t>92794</w:t>
      </w:r>
      <w:r w:rsidR="00641233" w:rsidRPr="004C1F77">
        <w:rPr>
          <w:color w:val="000000"/>
        </w:rPr>
        <w:t>/2015</w:t>
      </w:r>
      <w:r w:rsidR="00D76358">
        <w:t xml:space="preserve">,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proofErr w:type="gramStart"/>
      <w:r>
        <w:t>______________________</w:t>
      </w:r>
      <w:r w:rsidR="005A68AA">
        <w:t>____________________________</w:t>
      </w:r>
      <w:r>
        <w:t>_______________,в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  <w:proofErr w:type="gramEnd"/>
    </w:p>
    <w:p w:rsidR="00D76358" w:rsidRDefault="00D76358" w:rsidP="00D76358">
      <w:pPr>
        <w:ind w:firstLine="708"/>
        <w:jc w:val="both"/>
      </w:pPr>
    </w:p>
    <w:p w:rsidR="00D76358" w:rsidRDefault="00D76358" w:rsidP="00D76358">
      <w:pPr>
        <w:ind w:firstLine="900"/>
        <w:jc w:val="both"/>
      </w:pPr>
      <w:r>
        <w:t xml:space="preserve">1. </w:t>
      </w:r>
      <w:proofErr w:type="gramStart"/>
      <w:r>
        <w:t xml:space="preserve">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41233">
        <w:rPr>
          <w:lang w:eastAsia="fa-IR" w:bidi="fa-IR"/>
        </w:rPr>
        <w:t>1</w:t>
      </w:r>
      <w:r>
        <w:rPr>
          <w:lang w:eastAsia="fa-IR" w:bidi="fa-IR"/>
        </w:rPr>
        <w:t xml:space="preserve"> 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641233">
        <w:rPr>
          <w:lang w:eastAsia="fa-IR" w:bidi="fa-IR"/>
        </w:rPr>
        <w:t>Ковалевой Л.Б</w:t>
      </w:r>
      <w:r w:rsidR="00C038E1">
        <w:rPr>
          <w:lang w:eastAsia="fa-IR" w:bidi="fa-IR"/>
        </w:rPr>
        <w:t>.</w:t>
      </w:r>
      <w:r>
        <w:rPr>
          <w:lang w:eastAsia="fa-IR" w:bidi="fa-IR"/>
        </w:rPr>
        <w:t xml:space="preserve">,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газете </w:t>
      </w:r>
      <w:r w:rsidR="00641233">
        <w:t xml:space="preserve">ЕФРСБ </w:t>
      </w:r>
      <w:r>
        <w:t xml:space="preserve">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5A68AA">
        <w:t>6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C038E1">
        <w:t>10</w:t>
      </w:r>
      <w:r w:rsidRPr="007D57C9">
        <w:t xml:space="preserve"> (</w:t>
      </w:r>
      <w:r w:rsidR="00C038E1">
        <w:t>Десять</w:t>
      </w:r>
      <w:proofErr w:type="gramEnd"/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spellStart"/>
      <w:proofErr w:type="gramStart"/>
      <w:r w:rsidRPr="00FA2D15">
        <w:t>р</w:t>
      </w:r>
      <w:proofErr w:type="spellEnd"/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 xml:space="preserve">3. В случае признания торгов </w:t>
      </w:r>
      <w:proofErr w:type="gramStart"/>
      <w:r>
        <w:t>несостоявшимися</w:t>
      </w:r>
      <w:proofErr w:type="gramEnd"/>
      <w:r>
        <w:t>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641233" w:rsidP="00656732">
            <w:pPr>
              <w:snapToGrid w:val="0"/>
            </w:pPr>
            <w:r>
              <w:t>Ковалевой Л.Б.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spellStart"/>
            <w:proofErr w:type="gramStart"/>
            <w:r w:rsidRPr="00FA2D15">
              <w:t>р</w:t>
            </w:r>
            <w:proofErr w:type="spellEnd"/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58"/>
    <w:rsid w:val="00070B2E"/>
    <w:rsid w:val="001C1F7F"/>
    <w:rsid w:val="001F2626"/>
    <w:rsid w:val="002D12F0"/>
    <w:rsid w:val="0030167D"/>
    <w:rsid w:val="005A68AA"/>
    <w:rsid w:val="00641233"/>
    <w:rsid w:val="00661C33"/>
    <w:rsid w:val="007D57C9"/>
    <w:rsid w:val="007D72FF"/>
    <w:rsid w:val="008861AA"/>
    <w:rsid w:val="00A21BC8"/>
    <w:rsid w:val="00A26616"/>
    <w:rsid w:val="00AA7C52"/>
    <w:rsid w:val="00BA6C82"/>
    <w:rsid w:val="00C038E1"/>
    <w:rsid w:val="00D76358"/>
    <w:rsid w:val="00FA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6</cp:revision>
  <dcterms:created xsi:type="dcterms:W3CDTF">2016-12-07T08:54:00Z</dcterms:created>
  <dcterms:modified xsi:type="dcterms:W3CDTF">2017-02-13T08:12:00Z</dcterms:modified>
</cp:coreProperties>
</file>