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C34C58">
        <w:rPr>
          <w:bCs/>
          <w:sz w:val="24"/>
          <w:szCs w:val="24"/>
        </w:rPr>
        <w:t>7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Default="00800FEB" w:rsidP="00800FEB">
      <w:pPr>
        <w:pStyle w:val="a3"/>
        <w:ind w:left="-426" w:firstLine="426"/>
        <w:rPr>
          <w:szCs w:val="24"/>
        </w:rPr>
      </w:pPr>
      <w:r>
        <w:rPr>
          <w:b/>
          <w:bCs/>
          <w:szCs w:val="24"/>
        </w:rPr>
        <w:t>Граждан</w:t>
      </w:r>
      <w:r w:rsidR="00C34C58">
        <w:rPr>
          <w:b/>
          <w:bCs/>
          <w:szCs w:val="24"/>
        </w:rPr>
        <w:t>ка</w:t>
      </w:r>
      <w:r>
        <w:rPr>
          <w:b/>
          <w:bCs/>
          <w:szCs w:val="24"/>
        </w:rPr>
        <w:t xml:space="preserve"> </w:t>
      </w:r>
      <w:r w:rsidR="00C34C58">
        <w:rPr>
          <w:b/>
          <w:bCs/>
          <w:szCs w:val="24"/>
        </w:rPr>
        <w:t>Комелькова Светлана Васильевна</w:t>
      </w:r>
      <w:r w:rsidR="00460CDF">
        <w:rPr>
          <w:szCs w:val="24"/>
        </w:rPr>
        <w:t>, именуем</w:t>
      </w:r>
      <w:r w:rsidR="00C34C58">
        <w:rPr>
          <w:szCs w:val="24"/>
        </w:rPr>
        <w:t>ая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>
        <w:rPr>
          <w:szCs w:val="24"/>
        </w:rPr>
        <w:t>финансового</w:t>
      </w:r>
      <w:r w:rsidR="00460CDF">
        <w:rPr>
          <w:szCs w:val="24"/>
        </w:rPr>
        <w:t xml:space="preserve"> управляющего </w:t>
      </w:r>
      <w:r>
        <w:rPr>
          <w:szCs w:val="24"/>
        </w:rPr>
        <w:t>Завьяловой Елены Викторовны</w:t>
      </w:r>
      <w:r w:rsidR="00460CDF">
        <w:rPr>
          <w:szCs w:val="24"/>
        </w:rPr>
        <w:t>, действующе</w:t>
      </w:r>
      <w:r w:rsidR="00C34C58">
        <w:rPr>
          <w:szCs w:val="24"/>
        </w:rPr>
        <w:t>й</w:t>
      </w:r>
      <w:r w:rsidR="00460CDF">
        <w:rPr>
          <w:szCs w:val="24"/>
        </w:rPr>
        <w:t xml:space="preserve"> на основании </w:t>
      </w:r>
      <w:r>
        <w:rPr>
          <w:szCs w:val="24"/>
        </w:rPr>
        <w:br/>
      </w:r>
      <w:r w:rsidR="00C34C58" w:rsidRPr="00827B5E">
        <w:rPr>
          <w:szCs w:val="24"/>
        </w:rPr>
        <w:t>Федерального закона от 26.10.2002 № 127-ФЗ «О несостоятельности (банкротстве)»</w:t>
      </w:r>
      <w:r w:rsidR="00460CDF">
        <w:rPr>
          <w:szCs w:val="24"/>
        </w:rPr>
        <w:t xml:space="preserve">, </w:t>
      </w:r>
      <w:r>
        <w:t xml:space="preserve">решения Арбитражного суда Свердловской области от </w:t>
      </w:r>
      <w:r w:rsidR="00C34C58">
        <w:t xml:space="preserve">24 августа 2016 г. </w:t>
      </w:r>
      <w:r>
        <w:t>(рез</w:t>
      </w:r>
      <w:r w:rsidR="00C34C58">
        <w:t>олютивная часть объявлена 23.08.2016 г.</w:t>
      </w:r>
      <w:r>
        <w:t>) по делу № А60-</w:t>
      </w:r>
      <w:r w:rsidR="00C34C58">
        <w:t>32585/2016</w:t>
      </w:r>
      <w:r>
        <w:t>,</w:t>
      </w:r>
      <w:r w:rsidR="00D211AC" w:rsidRPr="00D211AC">
        <w:t xml:space="preserve"> </w:t>
      </w:r>
      <w:r w:rsidR="00D211AC">
        <w:t>определения Арбитражного суда Свердловской области от 29 января 2017 г. (резолютивная часть объявлена 24.01.2017 г.) по делу № А60-32585/2016,</w:t>
      </w:r>
      <w:r>
        <w:t xml:space="preserve"> с одной стороны, и ____________________________, в лице _________________, именуе</w:t>
      </w:r>
      <w:bookmarkStart w:id="0" w:name="_GoBack"/>
      <w:bookmarkEnd w:id="0"/>
      <w:r>
        <w:t xml:space="preserve">мое в дальнейшем </w:t>
      </w:r>
      <w:r w:rsidRPr="00800FEB">
        <w:rPr>
          <w:b/>
        </w:rPr>
        <w:t>Покупатель</w:t>
      </w:r>
      <w:r>
        <w:t>, с другой стороны (вместе Стороны)</w:t>
      </w:r>
      <w:r>
        <w:rPr>
          <w:szCs w:val="24"/>
        </w:rPr>
        <w:t xml:space="preserve">, </w:t>
      </w:r>
      <w:r w:rsidR="00460CDF">
        <w:rPr>
          <w:szCs w:val="24"/>
        </w:rPr>
        <w:t>заключили настоящий договор (в дальнейшем – Договор) о нижеследующем.</w:t>
      </w:r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460CDF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800FEB">
        <w:rPr>
          <w:sz w:val="24"/>
          <w:szCs w:val="24"/>
        </w:rPr>
        <w:t xml:space="preserve"> В соответствии с договором Продавец обязуется передать  в собственность Покупателя, а Покупатель обязуется принять и оплатить </w:t>
      </w:r>
      <w:r w:rsidR="00800FEB" w:rsidRPr="00800FEB">
        <w:rPr>
          <w:sz w:val="24"/>
          <w:szCs w:val="24"/>
        </w:rPr>
        <w:t xml:space="preserve">имущество, </w:t>
      </w:r>
      <w:r w:rsidRPr="00800FEB">
        <w:rPr>
          <w:sz w:val="24"/>
          <w:szCs w:val="24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F35A52">
        <w:rPr>
          <w:iCs/>
          <w:sz w:val="24"/>
          <w:szCs w:val="24"/>
        </w:rPr>
        <w:t>Свердловская область, г. Качканар, ул. 11 мкр., д. 1, кв. 17</w:t>
      </w:r>
      <w:r w:rsidR="00C34C58">
        <w:rPr>
          <w:iCs/>
          <w:sz w:val="24"/>
          <w:szCs w:val="24"/>
        </w:rPr>
        <w:t>.</w:t>
      </w:r>
    </w:p>
    <w:p w:rsidR="004846BE" w:rsidRPr="00800FEB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956F9">
        <w:rPr>
          <w:color w:val="000000"/>
          <w:sz w:val="24"/>
          <w:szCs w:val="24"/>
        </w:rPr>
        <w:t xml:space="preserve">Передаваемое имущество являлось предметом залога в пользу </w:t>
      </w:r>
      <w:r>
        <w:rPr>
          <w:color w:val="000000"/>
          <w:sz w:val="24"/>
          <w:szCs w:val="24"/>
        </w:rPr>
        <w:t>ПАО «Сбербанк России»</w:t>
      </w:r>
      <w:r w:rsidRPr="00E956F9">
        <w:rPr>
          <w:color w:val="000000"/>
          <w:sz w:val="24"/>
          <w:szCs w:val="24"/>
        </w:rPr>
        <w:t>; в силу положений с</w:t>
      </w:r>
      <w:r>
        <w:rPr>
          <w:color w:val="000000"/>
          <w:sz w:val="24"/>
          <w:szCs w:val="24"/>
        </w:rPr>
        <w:t xml:space="preserve">татьи 352 Гражданского кодекса </w:t>
      </w:r>
      <w:r w:rsidRPr="00E956F9">
        <w:rPr>
          <w:color w:val="000000"/>
          <w:sz w:val="24"/>
          <w:szCs w:val="24"/>
        </w:rPr>
        <w:t xml:space="preserve">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Pr="00C34C58" w:rsidRDefault="00460CDF" w:rsidP="00C34C58">
      <w:pPr>
        <w:tabs>
          <w:tab w:val="num" w:pos="1290"/>
        </w:tabs>
        <w:ind w:left="-426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>
        <w:rPr>
          <w:sz w:val="24"/>
          <w:szCs w:val="24"/>
        </w:rPr>
        <w:t>финансовым</w:t>
      </w:r>
      <w:r w:rsidRPr="00460CDF">
        <w:rPr>
          <w:sz w:val="24"/>
          <w:szCs w:val="24"/>
        </w:rPr>
        <w:t xml:space="preserve"> управляющим </w:t>
      </w:r>
      <w:r w:rsidR="00800FEB">
        <w:rPr>
          <w:bCs/>
          <w:sz w:val="24"/>
          <w:szCs w:val="24"/>
        </w:rPr>
        <w:t>граждан</w:t>
      </w:r>
      <w:r w:rsidR="00C34C58">
        <w:rPr>
          <w:bCs/>
          <w:sz w:val="24"/>
          <w:szCs w:val="24"/>
        </w:rPr>
        <w:t>ки</w:t>
      </w:r>
      <w:r w:rsidR="00800FEB">
        <w:rPr>
          <w:bCs/>
          <w:sz w:val="24"/>
          <w:szCs w:val="24"/>
        </w:rPr>
        <w:t xml:space="preserve"> </w:t>
      </w:r>
      <w:r w:rsidR="00C34C58">
        <w:rPr>
          <w:bCs/>
          <w:sz w:val="24"/>
          <w:szCs w:val="24"/>
        </w:rPr>
        <w:t xml:space="preserve">Комельковой Светланы Васильевны </w:t>
      </w:r>
      <w:r w:rsidRPr="00460CDF">
        <w:rPr>
          <w:sz w:val="24"/>
          <w:szCs w:val="24"/>
        </w:rPr>
        <w:t xml:space="preserve">для целей реализации имущества банкрота </w:t>
      </w:r>
      <w:r w:rsidR="00800FEB">
        <w:rPr>
          <w:bCs/>
          <w:sz w:val="24"/>
          <w:szCs w:val="24"/>
        </w:rPr>
        <w:t>граждан</w:t>
      </w:r>
      <w:r w:rsidR="00C34C58">
        <w:rPr>
          <w:bCs/>
          <w:sz w:val="24"/>
          <w:szCs w:val="24"/>
        </w:rPr>
        <w:t>ки</w:t>
      </w:r>
      <w:r w:rsidR="00800FEB">
        <w:rPr>
          <w:bCs/>
          <w:sz w:val="24"/>
          <w:szCs w:val="24"/>
        </w:rPr>
        <w:t xml:space="preserve"> </w:t>
      </w:r>
      <w:r w:rsidR="00C34C58">
        <w:rPr>
          <w:bCs/>
          <w:sz w:val="24"/>
          <w:szCs w:val="24"/>
        </w:rPr>
        <w:t>Комельковой Светланы Васильевны</w:t>
      </w:r>
      <w:r w:rsidRPr="00460CDF">
        <w:rPr>
          <w:sz w:val="24"/>
          <w:szCs w:val="24"/>
        </w:rPr>
        <w:t xml:space="preserve"> путем проведения торгов. Имущество, указанное в</w:t>
      </w:r>
      <w:r>
        <w:rPr>
          <w:sz w:val="24"/>
          <w:szCs w:val="24"/>
        </w:rPr>
        <w:t xml:space="preserve">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3.2. Продавец обязан предать покупателю имущество, указанное в п.1.1 настоящего договора, </w:t>
      </w:r>
      <w:r w:rsidR="0080180D" w:rsidRPr="0080180D">
        <w:rPr>
          <w:sz w:val="24"/>
          <w:szCs w:val="24"/>
        </w:rPr>
        <w:t>в течение десяти</w:t>
      </w:r>
      <w:r w:rsidRPr="0080180D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4846BE" w:rsidRDefault="00373806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3.5. Переход права собственности на недвижимое имущество по договору купли-продажи к Покупателю подлежит государственной регистрации.</w:t>
      </w:r>
    </w:p>
    <w:p w:rsidR="00373806" w:rsidRDefault="00373806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</w:p>
    <w:p w:rsidR="00373806" w:rsidRDefault="00373806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4"/>
          <w:szCs w:val="24"/>
        </w:rPr>
      </w:pP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C34C58">
            <w:p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Комелькова Светлана Васильевна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Default="00800FEB" w:rsidP="00800FEB">
            <w:pPr>
              <w:jc w:val="both"/>
            </w:pPr>
            <w:r>
              <w:t xml:space="preserve">Дата рождения: </w:t>
            </w:r>
            <w:r w:rsidR="00C34C58">
              <w:t>13.12.1974 г.</w:t>
            </w:r>
          </w:p>
          <w:p w:rsidR="00C34C58" w:rsidRDefault="00C34C58" w:rsidP="00800FEB">
            <w:pPr>
              <w:jc w:val="both"/>
            </w:pPr>
            <w:r>
              <w:t>Адрес регистрации: 624351, Свердловская область, г. Качканар, ул. Свердлова, д. 13, кв.5</w:t>
            </w:r>
          </w:p>
          <w:p w:rsidR="00C34C58" w:rsidRDefault="00C34C58" w:rsidP="00800FEB">
            <w:pPr>
              <w:jc w:val="both"/>
            </w:pPr>
            <w:r>
              <w:t>ИНН 661507000710, СНИЛС 028-268-243-62</w:t>
            </w:r>
          </w:p>
          <w:p w:rsidR="00C34C58" w:rsidRPr="00486767" w:rsidRDefault="00800FEB" w:rsidP="00C34C58">
            <w:pPr>
              <w:jc w:val="both"/>
            </w:pPr>
            <w:r>
              <w:t>С</w:t>
            </w:r>
            <w:r w:rsidRPr="00BF537A">
              <w:t xml:space="preserve">чет получателя </w:t>
            </w:r>
            <w:r>
              <w:t xml:space="preserve">№ </w:t>
            </w:r>
            <w:r w:rsidR="00C34C58">
              <w:t>40817810916543332101</w:t>
            </w:r>
            <w:r w:rsidRPr="00BF537A">
              <w:t xml:space="preserve"> в Доп</w:t>
            </w:r>
            <w:r>
              <w:t>олнительный</w:t>
            </w:r>
            <w:r w:rsidRPr="00BF537A">
              <w:t xml:space="preserve"> офис №</w:t>
            </w:r>
            <w:r w:rsidR="00486767" w:rsidRPr="00486767">
              <w:t xml:space="preserve"> </w:t>
            </w:r>
            <w:r w:rsidR="00486767">
              <w:t>7003/0468</w:t>
            </w:r>
          </w:p>
          <w:p w:rsidR="00C34C58" w:rsidRDefault="00800FEB" w:rsidP="00C34C58">
            <w:pPr>
              <w:jc w:val="both"/>
            </w:pPr>
            <w:r w:rsidRPr="00BF537A">
              <w:t>ПАО Сбербанк</w:t>
            </w:r>
            <w:r>
              <w:t xml:space="preserve"> г. Екатерин</w:t>
            </w:r>
            <w:r w:rsidR="00C34C58">
              <w:t xml:space="preserve">бург, </w:t>
            </w:r>
          </w:p>
          <w:p w:rsidR="00460CDF" w:rsidRDefault="00800FEB" w:rsidP="00C34C58">
            <w:pPr>
              <w:jc w:val="both"/>
              <w:rPr>
                <w:sz w:val="24"/>
                <w:szCs w:val="24"/>
              </w:rPr>
            </w:pPr>
            <w:r>
              <w:t>кор/с 3010</w:t>
            </w:r>
            <w:r w:rsidR="00486767">
              <w:t>1810500000000674, БИК 046577674</w:t>
            </w:r>
            <w:r>
              <w:t xml:space="preserve"> 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C34C58" w:rsidRDefault="00800FEB">
            <w:pPr>
              <w:ind w:left="-426" w:firstLine="426"/>
              <w:jc w:val="both"/>
            </w:pPr>
            <w:r w:rsidRPr="00C34C58">
              <w:t>Финансовый</w:t>
            </w:r>
            <w:r w:rsidR="00460CDF" w:rsidRPr="00C34C58">
              <w:t xml:space="preserve"> управляющий 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  <w:p w:rsidR="00460CDF" w:rsidRPr="00C34C58" w:rsidRDefault="00460CDF" w:rsidP="00800FEB">
            <w:pPr>
              <w:ind w:left="100" w:hanging="100"/>
              <w:jc w:val="both"/>
            </w:pPr>
            <w:r w:rsidRPr="00C34C58">
              <w:t xml:space="preserve">_________________ </w:t>
            </w:r>
            <w:r w:rsidR="00800FEB" w:rsidRPr="00C34C58"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C34C58" w:rsidRDefault="00460CDF">
            <w:pPr>
              <w:ind w:left="-426" w:firstLine="426"/>
              <w:jc w:val="both"/>
            </w:pPr>
          </w:p>
          <w:p w:rsidR="00800FEB" w:rsidRPr="00C34C58" w:rsidRDefault="00800FEB">
            <w:pPr>
              <w:ind w:left="-426" w:firstLine="426"/>
              <w:jc w:val="both"/>
            </w:pPr>
          </w:p>
          <w:p w:rsidR="00460CDF" w:rsidRPr="00C34C58" w:rsidRDefault="00460CDF">
            <w:pPr>
              <w:ind w:left="94" w:firstLine="426"/>
              <w:jc w:val="both"/>
            </w:pPr>
            <w:r w:rsidRPr="00C34C58">
              <w:t>______________________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B43B1"/>
    <w:rsid w:val="000D52B1"/>
    <w:rsid w:val="00373806"/>
    <w:rsid w:val="00460CDF"/>
    <w:rsid w:val="004846BE"/>
    <w:rsid w:val="00486767"/>
    <w:rsid w:val="00800FEB"/>
    <w:rsid w:val="0080180D"/>
    <w:rsid w:val="00AB2B74"/>
    <w:rsid w:val="00B26D91"/>
    <w:rsid w:val="00BA1506"/>
    <w:rsid w:val="00C34C58"/>
    <w:rsid w:val="00D211AC"/>
    <w:rsid w:val="00F35A52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APupY0GGYfqUE7lf52G61Z25ZmPBkmIP0KHHa6iyaZI=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ITcCFur/oNg5fwodi396IR9osWd1yhmnXLv8YBpIGtI=</DigestValue>
    </Reference>
  </SignedInfo>
  <SignatureValue>8q/8Cfo/pA9MoiU4qoTIyjVPsbDGGfplphzT+XjTBDHfw4lrU32wRYq3erD2h7nK
TUdoFeQOVH4P/BgvgL7tfQ==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sqcFigErdFTPCwR9GzEC+wy52BU=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HF7Tb2ynsrv8UUvm6OPtqN7C65c=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2017-03-13T16:13:32Z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2017-03-13T16:13:32Z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D00E-1494-48EF-AD9B-2FEC3E7F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14</cp:revision>
  <cp:lastPrinted>2017-01-12T09:57:00Z</cp:lastPrinted>
  <dcterms:created xsi:type="dcterms:W3CDTF">2014-01-15T09:38:00Z</dcterms:created>
  <dcterms:modified xsi:type="dcterms:W3CDTF">2017-03-13T12:38:00Z</dcterms:modified>
</cp:coreProperties>
</file>