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E3" w:rsidRPr="00373B79" w:rsidRDefault="000018E3" w:rsidP="00373B79">
      <w:pPr>
        <w:spacing w:after="0" w:line="240" w:lineRule="auto"/>
        <w:ind w:left="-142" w:firstLine="567"/>
        <w:jc w:val="both"/>
        <w:rPr>
          <w:rStyle w:val="text"/>
          <w:rFonts w:ascii="Times New Roman" w:hAnsi="Times New Roman"/>
        </w:rPr>
      </w:pPr>
      <w:r w:rsidRPr="00373B79">
        <w:rPr>
          <w:rFonts w:ascii="Times New Roman" w:hAnsi="Times New Roman"/>
          <w:color w:val="333333"/>
        </w:rPr>
        <w:t xml:space="preserve">Решением </w:t>
      </w:r>
      <w:r w:rsidRPr="00373B79">
        <w:rPr>
          <w:rFonts w:ascii="Times New Roman" w:hAnsi="Times New Roman"/>
          <w:bCs/>
        </w:rPr>
        <w:t>Арбитражного суда Воронежской области от 31.12.15г. по делу №</w:t>
      </w:r>
      <w:r w:rsidRPr="00373B79">
        <w:rPr>
          <w:rFonts w:ascii="Times New Roman" w:hAnsi="Times New Roman"/>
        </w:rPr>
        <w:t xml:space="preserve">А14-15642/14 </w:t>
      </w:r>
      <w:r w:rsidRPr="00373B79">
        <w:rPr>
          <w:rFonts w:ascii="Times New Roman" w:hAnsi="Times New Roman"/>
          <w:color w:val="333333"/>
        </w:rPr>
        <w:t xml:space="preserve">в отношении должника </w:t>
      </w:r>
      <w:r w:rsidRPr="00373B79">
        <w:rPr>
          <w:rFonts w:ascii="Times New Roman" w:hAnsi="Times New Roman"/>
        </w:rPr>
        <w:t>Открытое акционерное общество «Связьстрой-1» (394026, г. Воронеж, ул. 45 Стрелковой дивизии, д. 230А, ОГРН 1023601610009, ИНН 3662020981)</w:t>
      </w:r>
      <w:r w:rsidRPr="00373B79">
        <w:rPr>
          <w:rFonts w:ascii="Times New Roman" w:hAnsi="Times New Roman"/>
          <w:color w:val="333333"/>
        </w:rPr>
        <w:t xml:space="preserve"> открыто конкурсное производство. Конкурсным управляющим утвержден </w:t>
      </w:r>
      <w:r w:rsidRPr="00373B79">
        <w:rPr>
          <w:rFonts w:ascii="Times New Roman" w:hAnsi="Times New Roman"/>
        </w:rPr>
        <w:t>Пономарев Алексей Юрьевич (</w:t>
      </w:r>
      <w:r w:rsidRPr="00373B79">
        <w:rPr>
          <w:rFonts w:ascii="Times New Roman" w:hAnsi="Times New Roman"/>
          <w:color w:val="333333"/>
          <w:shd w:val="clear" w:color="auto" w:fill="FFFFFF"/>
        </w:rPr>
        <w:t xml:space="preserve">ИНН 366601457960; СНИЛС 064-720-52147, адрес: </w:t>
      </w:r>
      <w:r w:rsidRPr="00373B79">
        <w:rPr>
          <w:rFonts w:ascii="Times New Roman" w:hAnsi="Times New Roman"/>
        </w:rPr>
        <w:t xml:space="preserve">394030, </w:t>
      </w:r>
      <w:r w:rsidRPr="00373B79">
        <w:rPr>
          <w:rStyle w:val="text"/>
          <w:rFonts w:ascii="Times New Roman" w:hAnsi="Times New Roman"/>
        </w:rPr>
        <w:t>г. Воронеж, ул. Кропоткина, д. 10</w:t>
      </w:r>
      <w:r w:rsidRPr="00373B79">
        <w:rPr>
          <w:rFonts w:ascii="Times New Roman" w:hAnsi="Times New Roman"/>
        </w:rPr>
        <w:t>), член Ассоциации «МСОПАУ» (125362, г</w:t>
      </w:r>
      <w:proofErr w:type="gramStart"/>
      <w:r w:rsidRPr="00373B79">
        <w:rPr>
          <w:rFonts w:ascii="Times New Roman" w:hAnsi="Times New Roman"/>
        </w:rPr>
        <w:t>.М</w:t>
      </w:r>
      <w:proofErr w:type="gramEnd"/>
      <w:r w:rsidRPr="00373B79">
        <w:rPr>
          <w:rFonts w:ascii="Times New Roman" w:hAnsi="Times New Roman"/>
        </w:rPr>
        <w:t>осква, ул.Вишневая, д.5, ОГРН 1027701024878, ИНН 7701321710)</w:t>
      </w:r>
      <w:r w:rsidRPr="00373B79">
        <w:rPr>
          <w:rStyle w:val="text"/>
          <w:rFonts w:ascii="Times New Roman" w:hAnsi="Times New Roman"/>
        </w:rPr>
        <w:t>.</w:t>
      </w:r>
    </w:p>
    <w:p w:rsidR="006159A9" w:rsidRPr="00373B79" w:rsidRDefault="000018E3" w:rsidP="00373B79">
      <w:pPr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</w:rPr>
      </w:pPr>
      <w:proofErr w:type="gramStart"/>
      <w:r w:rsidRPr="00373B79">
        <w:rPr>
          <w:rFonts w:ascii="Times New Roman" w:hAnsi="Times New Roman"/>
          <w:shd w:val="clear" w:color="auto" w:fill="FFFFFF"/>
        </w:rPr>
        <w:t>Организатор торгов – ООО «</w:t>
      </w:r>
      <w:proofErr w:type="spellStart"/>
      <w:r w:rsidRPr="00373B79">
        <w:rPr>
          <w:rFonts w:ascii="Times New Roman" w:hAnsi="Times New Roman"/>
          <w:shd w:val="clear" w:color="auto" w:fill="FFFFFF"/>
        </w:rPr>
        <w:t>Агрокапитал</w:t>
      </w:r>
      <w:proofErr w:type="spellEnd"/>
      <w:r w:rsidRPr="00373B79">
        <w:rPr>
          <w:rFonts w:ascii="Times New Roman" w:hAnsi="Times New Roman"/>
          <w:shd w:val="clear" w:color="auto" w:fill="FFFFFF"/>
        </w:rPr>
        <w:t xml:space="preserve">» (394026, г. Воронеж, проспект Труда, 65, ОГРН </w:t>
      </w:r>
      <w:r w:rsidRPr="00373B79">
        <w:rPr>
          <w:rFonts w:ascii="Times New Roman" w:hAnsi="Times New Roman"/>
          <w:color w:val="000000"/>
          <w:shd w:val="clear" w:color="auto" w:fill="FFFFFF"/>
        </w:rPr>
        <w:t xml:space="preserve">1023602617950, </w:t>
      </w:r>
      <w:r w:rsidRPr="00373B79">
        <w:rPr>
          <w:rFonts w:ascii="Times New Roman" w:hAnsi="Times New Roman"/>
          <w:shd w:val="clear" w:color="auto" w:fill="FFFFFF"/>
        </w:rPr>
        <w:t xml:space="preserve">ИНН </w:t>
      </w:r>
      <w:r w:rsidRPr="00373B79">
        <w:rPr>
          <w:rFonts w:ascii="Times New Roman" w:hAnsi="Times New Roman"/>
          <w:color w:val="000000"/>
          <w:shd w:val="clear" w:color="auto" w:fill="FFFFFF"/>
        </w:rPr>
        <w:t>3666085073</w:t>
      </w:r>
      <w:r w:rsidRPr="00373B79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Pr="00373B79">
        <w:rPr>
          <w:rFonts w:ascii="Times New Roman" w:hAnsi="Times New Roman"/>
          <w:shd w:val="clear" w:color="auto" w:fill="FFFFFF"/>
        </w:rPr>
        <w:t>эл</w:t>
      </w:r>
      <w:proofErr w:type="spellEnd"/>
      <w:r w:rsidRPr="00373B79">
        <w:rPr>
          <w:rFonts w:ascii="Times New Roman" w:hAnsi="Times New Roman"/>
          <w:shd w:val="clear" w:color="auto" w:fill="FFFFFF"/>
        </w:rPr>
        <w:t xml:space="preserve">. почта: </w:t>
      </w:r>
      <w:proofErr w:type="spellStart"/>
      <w:r w:rsidRPr="00373B79">
        <w:rPr>
          <w:rFonts w:ascii="Times New Roman" w:hAnsi="Times New Roman"/>
          <w:shd w:val="clear" w:color="auto" w:fill="FFFFFF"/>
          <w:lang w:val="en-US"/>
        </w:rPr>
        <w:t>agrocapital</w:t>
      </w:r>
      <w:proofErr w:type="spellEnd"/>
      <w:r w:rsidRPr="00373B79">
        <w:rPr>
          <w:rFonts w:ascii="Times New Roman" w:hAnsi="Times New Roman"/>
          <w:shd w:val="clear" w:color="auto" w:fill="FFFFFF"/>
        </w:rPr>
        <w:t>36@</w:t>
      </w:r>
      <w:proofErr w:type="spellStart"/>
      <w:r w:rsidRPr="00373B79">
        <w:rPr>
          <w:rFonts w:ascii="Times New Roman" w:hAnsi="Times New Roman"/>
          <w:shd w:val="clear" w:color="auto" w:fill="FFFFFF"/>
          <w:lang w:val="en-US"/>
        </w:rPr>
        <w:t>gmail</w:t>
      </w:r>
      <w:proofErr w:type="spellEnd"/>
      <w:r w:rsidRPr="00373B79">
        <w:rPr>
          <w:rFonts w:ascii="Times New Roman" w:hAnsi="Times New Roman"/>
          <w:shd w:val="clear" w:color="auto" w:fill="FFFFFF"/>
        </w:rPr>
        <w:t>.</w:t>
      </w:r>
      <w:r w:rsidRPr="00373B79">
        <w:rPr>
          <w:rFonts w:ascii="Times New Roman" w:hAnsi="Times New Roman"/>
          <w:shd w:val="clear" w:color="auto" w:fill="FFFFFF"/>
          <w:lang w:val="en-US"/>
        </w:rPr>
        <w:t>com</w:t>
      </w:r>
      <w:r w:rsidRPr="00373B79">
        <w:rPr>
          <w:rFonts w:ascii="Times New Roman" w:hAnsi="Times New Roman"/>
          <w:shd w:val="clear" w:color="auto" w:fill="FFFFFF"/>
        </w:rPr>
        <w:t xml:space="preserve">, тел. 89050501885, адрес для корреспонденции: 394026, г. Воронеж, проспект Труда, 65, действующий на основании договора с </w:t>
      </w:r>
      <w:r w:rsidRPr="00373B79">
        <w:rPr>
          <w:rFonts w:ascii="Times New Roman" w:hAnsi="Times New Roman"/>
          <w:color w:val="000000" w:themeColor="text1"/>
        </w:rPr>
        <w:t>ОАО «Связьстрой-1»</w:t>
      </w:r>
      <w:r w:rsidRPr="00373B79">
        <w:rPr>
          <w:rFonts w:ascii="Times New Roman" w:hAnsi="Times New Roman"/>
          <w:shd w:val="clear" w:color="auto" w:fill="FFFFFF"/>
        </w:rPr>
        <w:t xml:space="preserve">, </w:t>
      </w:r>
      <w:r w:rsidRPr="00373B79">
        <w:rPr>
          <w:rFonts w:ascii="Times New Roman" w:hAnsi="Times New Roman"/>
          <w:color w:val="000000" w:themeColor="text1"/>
        </w:rPr>
        <w:t>сообщает о проведении на электронной торговой площадке ОАО «Российский аукционный дом» (</w:t>
      </w:r>
      <w:proofErr w:type="spellStart"/>
      <w:r w:rsidRPr="00373B79">
        <w:rPr>
          <w:rFonts w:ascii="Times New Roman" w:hAnsi="Times New Roman"/>
          <w:color w:val="000000" w:themeColor="text1"/>
        </w:rPr>
        <w:t>lot-online.ru</w:t>
      </w:r>
      <w:proofErr w:type="spellEnd"/>
      <w:r w:rsidRPr="00E545C4">
        <w:rPr>
          <w:rFonts w:ascii="Times New Roman" w:hAnsi="Times New Roman"/>
          <w:color w:val="000000" w:themeColor="text1"/>
          <w:highlight w:val="yellow"/>
        </w:rPr>
        <w:t>)</w:t>
      </w:r>
      <w:r w:rsidRPr="00E545C4">
        <w:rPr>
          <w:rFonts w:ascii="Times New Roman" w:hAnsi="Times New Roman"/>
          <w:highlight w:val="yellow"/>
          <w:shd w:val="clear" w:color="auto" w:fill="FFFFFF"/>
        </w:rPr>
        <w:t xml:space="preserve"> </w:t>
      </w:r>
      <w:r w:rsidRPr="00E545C4">
        <w:rPr>
          <w:rFonts w:ascii="Times New Roman" w:hAnsi="Times New Roman"/>
          <w:b/>
          <w:highlight w:val="yellow"/>
          <w:shd w:val="clear" w:color="auto" w:fill="FFFFFF"/>
        </w:rPr>
        <w:t>26.04.2017г. в 11:00час</w:t>
      </w:r>
      <w:r w:rsidRPr="00E545C4">
        <w:rPr>
          <w:rFonts w:ascii="Times New Roman" w:hAnsi="Times New Roman"/>
          <w:highlight w:val="yellow"/>
          <w:shd w:val="clear" w:color="auto" w:fill="FFFFFF"/>
        </w:rPr>
        <w:t>.</w:t>
      </w:r>
      <w:r w:rsidRPr="00373B79">
        <w:rPr>
          <w:rFonts w:ascii="Times New Roman" w:hAnsi="Times New Roman"/>
          <w:shd w:val="clear" w:color="auto" w:fill="FFFFFF"/>
        </w:rPr>
        <w:t xml:space="preserve"> </w:t>
      </w:r>
      <w:r w:rsidRPr="00373B79">
        <w:rPr>
          <w:rFonts w:ascii="Times New Roman" w:hAnsi="Times New Roman"/>
          <w:color w:val="000000" w:themeColor="text1"/>
        </w:rPr>
        <w:t>открытых торгов (аукцион на повышение</w:t>
      </w:r>
      <w:proofErr w:type="gramEnd"/>
      <w:r w:rsidRPr="00373B79">
        <w:rPr>
          <w:rFonts w:ascii="Times New Roman" w:hAnsi="Times New Roman"/>
          <w:color w:val="000000" w:themeColor="text1"/>
        </w:rPr>
        <w:t xml:space="preserve">, форма подачи предложений открытая) по продаже следующего </w:t>
      </w:r>
      <w:proofErr w:type="spellStart"/>
      <w:r w:rsidRPr="00373B79">
        <w:rPr>
          <w:rFonts w:ascii="Times New Roman" w:hAnsi="Times New Roman"/>
          <w:color w:val="000000" w:themeColor="text1"/>
        </w:rPr>
        <w:t>им-ва</w:t>
      </w:r>
      <w:proofErr w:type="spellEnd"/>
      <w:r w:rsidRPr="00373B79">
        <w:rPr>
          <w:rFonts w:ascii="Times New Roman" w:hAnsi="Times New Roman"/>
          <w:color w:val="000000" w:themeColor="text1"/>
        </w:rPr>
        <w:t xml:space="preserve"> должника:</w:t>
      </w:r>
    </w:p>
    <w:p w:rsidR="000018E3" w:rsidRPr="00373B79" w:rsidRDefault="000018E3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470F49">
        <w:rPr>
          <w:rFonts w:ascii="Times New Roman" w:hAnsi="Times New Roman"/>
          <w:b/>
          <w:color w:val="000000" w:themeColor="text1"/>
        </w:rPr>
        <w:t>- лот №1:</w:t>
      </w:r>
      <w:r w:rsidRPr="00373B79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470F49">
        <w:rPr>
          <w:rFonts w:ascii="Times New Roman" w:hAnsi="Times New Roman"/>
          <w:color w:val="000000" w:themeColor="text1"/>
          <w:u w:val="single"/>
        </w:rPr>
        <w:t>Имущество</w:t>
      </w:r>
      <w:proofErr w:type="gramEnd"/>
      <w:r w:rsidRPr="00470F49">
        <w:rPr>
          <w:rFonts w:ascii="Times New Roman" w:hAnsi="Times New Roman"/>
          <w:color w:val="000000" w:themeColor="text1"/>
          <w:u w:val="single"/>
        </w:rPr>
        <w:t xml:space="preserve"> находящееся в залоге у </w:t>
      </w:r>
      <w:proofErr w:type="spellStart"/>
      <w:r w:rsidRPr="00470F49">
        <w:rPr>
          <w:rFonts w:ascii="Times New Roman" w:hAnsi="Times New Roman"/>
          <w:color w:val="000000" w:themeColor="text1"/>
          <w:u w:val="single"/>
        </w:rPr>
        <w:t>Мешковой</w:t>
      </w:r>
      <w:proofErr w:type="spellEnd"/>
      <w:r w:rsidRPr="00470F49">
        <w:rPr>
          <w:rFonts w:ascii="Times New Roman" w:hAnsi="Times New Roman"/>
          <w:color w:val="000000" w:themeColor="text1"/>
          <w:u w:val="single"/>
        </w:rPr>
        <w:t xml:space="preserve"> Анны Михайловны:</w:t>
      </w:r>
      <w:r w:rsidRPr="00373B79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373B79">
        <w:rPr>
          <w:rFonts w:ascii="Times New Roman" w:hAnsi="Times New Roman"/>
          <w:color w:val="000000"/>
        </w:rPr>
        <w:t>Нежилое здание, назначение: нежилое, 2 - этажный (подземных этажей - 1), общая площадь 811,9 кв.м.  (лит.</w:t>
      </w:r>
      <w:proofErr w:type="gramEnd"/>
      <w:r w:rsidRPr="00373B79">
        <w:rPr>
          <w:rFonts w:ascii="Times New Roman" w:hAnsi="Times New Roman"/>
          <w:color w:val="000000"/>
        </w:rPr>
        <w:t xml:space="preserve"> Л, Л1), кадастровый (или условный) №: 36-36-01/094/2012-214; Гараж, назначение: нежилое, 2 - этажный, общая площадь 1280,6 кв.м (лит</w:t>
      </w:r>
      <w:proofErr w:type="gramStart"/>
      <w:r w:rsidRPr="00373B79">
        <w:rPr>
          <w:rFonts w:ascii="Times New Roman" w:hAnsi="Times New Roman"/>
          <w:color w:val="000000"/>
        </w:rPr>
        <w:t>.Б</w:t>
      </w:r>
      <w:proofErr w:type="gramEnd"/>
      <w:r w:rsidRPr="00373B79">
        <w:rPr>
          <w:rFonts w:ascii="Times New Roman" w:hAnsi="Times New Roman"/>
          <w:color w:val="000000"/>
        </w:rPr>
        <w:t xml:space="preserve">, б), кадастровый (или условный) №36-36-01/094/2012-213; Склад РММ, назначение: нежилое, 1 - этажный (подземных этажей - 1), общая площадь 1759кв.м, (лит.Н, Н1), кадастровый (или условный) №36-36-01/094/2012-231; </w:t>
      </w:r>
      <w:proofErr w:type="gramStart"/>
      <w:r w:rsidRPr="00373B79">
        <w:rPr>
          <w:rFonts w:ascii="Times New Roman" w:hAnsi="Times New Roman"/>
          <w:color w:val="000000"/>
        </w:rPr>
        <w:t>Нежилое здание, назначение: нежилое, 2 - этажный (подземных этажей - 1), общая площадь 188,3кв.м., (лит.</w:t>
      </w:r>
      <w:proofErr w:type="gramEnd"/>
      <w:r w:rsidRPr="00373B79">
        <w:rPr>
          <w:rFonts w:ascii="Times New Roman" w:hAnsi="Times New Roman"/>
          <w:color w:val="000000"/>
        </w:rPr>
        <w:t xml:space="preserve"> Е, Е</w:t>
      </w:r>
      <w:proofErr w:type="gramStart"/>
      <w:r w:rsidRPr="00373B79">
        <w:rPr>
          <w:rFonts w:ascii="Times New Roman" w:hAnsi="Times New Roman"/>
          <w:color w:val="000000"/>
        </w:rPr>
        <w:t>1</w:t>
      </w:r>
      <w:proofErr w:type="gramEnd"/>
      <w:r w:rsidRPr="00373B79">
        <w:rPr>
          <w:rFonts w:ascii="Times New Roman" w:hAnsi="Times New Roman"/>
          <w:color w:val="000000"/>
        </w:rPr>
        <w:t xml:space="preserve">), кадастровый (или условный) №36-36-01/094/2012-257; Гараж, назначение: нежилое, 2 - этажный, общая площадь 416,4кв.м., (лит. </w:t>
      </w:r>
      <w:proofErr w:type="gramStart"/>
      <w:r w:rsidRPr="00373B79">
        <w:rPr>
          <w:rFonts w:ascii="Times New Roman" w:hAnsi="Times New Roman"/>
          <w:color w:val="000000"/>
        </w:rPr>
        <w:t>К), кадастровый (или условный) №36-36-01/094/2012-215; Здание - котельная, назначение: нежилое, 1 - этажный, общая площадь 81кв.м., (лит.</w:t>
      </w:r>
      <w:proofErr w:type="gramEnd"/>
      <w:r w:rsidRPr="00373B79">
        <w:rPr>
          <w:rFonts w:ascii="Times New Roman" w:hAnsi="Times New Roman"/>
          <w:color w:val="000000"/>
        </w:rPr>
        <w:t xml:space="preserve"> У), кадастровый (или условный) №36-36-01/148/2012-806; Часть здания (помещения I, II, III, IV, XI, XII, XIII) в лит</w:t>
      </w:r>
      <w:proofErr w:type="gramStart"/>
      <w:r w:rsidRPr="00373B79">
        <w:rPr>
          <w:rFonts w:ascii="Times New Roman" w:hAnsi="Times New Roman"/>
          <w:color w:val="000000"/>
        </w:rPr>
        <w:t>.А</w:t>
      </w:r>
      <w:proofErr w:type="gramEnd"/>
      <w:r w:rsidRPr="00373B79">
        <w:rPr>
          <w:rFonts w:ascii="Times New Roman" w:hAnsi="Times New Roman"/>
          <w:color w:val="000000"/>
        </w:rPr>
        <w:t xml:space="preserve">, назначение: нежилое, общая площадь 4836,4кв.м., этаж 1,2,3,4, номера на поэтажном плане </w:t>
      </w:r>
      <w:proofErr w:type="spellStart"/>
      <w:r w:rsidRPr="00373B79">
        <w:rPr>
          <w:rFonts w:ascii="Times New Roman" w:hAnsi="Times New Roman"/>
          <w:color w:val="000000"/>
        </w:rPr>
        <w:t>пом.I</w:t>
      </w:r>
      <w:proofErr w:type="spellEnd"/>
      <w:r w:rsidRPr="00373B79">
        <w:rPr>
          <w:rFonts w:ascii="Times New Roman" w:hAnsi="Times New Roman"/>
          <w:color w:val="000000"/>
        </w:rPr>
        <w:t xml:space="preserve">: 1 </w:t>
      </w:r>
      <w:proofErr w:type="spellStart"/>
      <w:r w:rsidRPr="00373B79">
        <w:rPr>
          <w:rFonts w:ascii="Times New Roman" w:hAnsi="Times New Roman"/>
          <w:color w:val="000000"/>
        </w:rPr>
        <w:t>эт</w:t>
      </w:r>
      <w:proofErr w:type="spellEnd"/>
      <w:r w:rsidRPr="00373B79">
        <w:rPr>
          <w:rFonts w:ascii="Times New Roman" w:hAnsi="Times New Roman"/>
          <w:color w:val="000000"/>
        </w:rPr>
        <w:t xml:space="preserve">. - 65; 2эт.: 66-136; 3 </w:t>
      </w:r>
      <w:proofErr w:type="spellStart"/>
      <w:r w:rsidRPr="00373B79">
        <w:rPr>
          <w:rFonts w:ascii="Times New Roman" w:hAnsi="Times New Roman"/>
          <w:color w:val="000000"/>
        </w:rPr>
        <w:t>эт</w:t>
      </w:r>
      <w:proofErr w:type="spellEnd"/>
      <w:r w:rsidRPr="00373B79">
        <w:rPr>
          <w:rFonts w:ascii="Times New Roman" w:hAnsi="Times New Roman"/>
          <w:color w:val="000000"/>
        </w:rPr>
        <w:t xml:space="preserve">.: 137-211; 4эт.: 212-227; </w:t>
      </w:r>
      <w:proofErr w:type="spellStart"/>
      <w:r w:rsidRPr="00373B79">
        <w:rPr>
          <w:rFonts w:ascii="Times New Roman" w:hAnsi="Times New Roman"/>
          <w:color w:val="000000"/>
        </w:rPr>
        <w:t>пом.II</w:t>
      </w:r>
      <w:proofErr w:type="spellEnd"/>
      <w:r w:rsidRPr="00373B79">
        <w:rPr>
          <w:rFonts w:ascii="Times New Roman" w:hAnsi="Times New Roman"/>
          <w:color w:val="000000"/>
        </w:rPr>
        <w:t xml:space="preserve">: 1 </w:t>
      </w:r>
      <w:proofErr w:type="spellStart"/>
      <w:r w:rsidRPr="00373B79">
        <w:rPr>
          <w:rFonts w:ascii="Times New Roman" w:hAnsi="Times New Roman"/>
          <w:color w:val="000000"/>
        </w:rPr>
        <w:t>эт</w:t>
      </w:r>
      <w:proofErr w:type="spellEnd"/>
      <w:r w:rsidRPr="00373B79">
        <w:rPr>
          <w:rFonts w:ascii="Times New Roman" w:hAnsi="Times New Roman"/>
          <w:color w:val="000000"/>
        </w:rPr>
        <w:t xml:space="preserve">.: 1; </w:t>
      </w:r>
      <w:proofErr w:type="spellStart"/>
      <w:proofErr w:type="gramStart"/>
      <w:r w:rsidRPr="00373B79">
        <w:rPr>
          <w:rFonts w:ascii="Times New Roman" w:hAnsi="Times New Roman"/>
          <w:color w:val="000000"/>
        </w:rPr>
        <w:t>пом</w:t>
      </w:r>
      <w:proofErr w:type="spellEnd"/>
      <w:r w:rsidRPr="00373B79">
        <w:rPr>
          <w:rFonts w:ascii="Times New Roman" w:hAnsi="Times New Roman"/>
          <w:color w:val="000000"/>
        </w:rPr>
        <w:t xml:space="preserve">. III: 1 </w:t>
      </w:r>
      <w:proofErr w:type="spellStart"/>
      <w:r w:rsidRPr="00373B79">
        <w:rPr>
          <w:rFonts w:ascii="Times New Roman" w:hAnsi="Times New Roman"/>
          <w:color w:val="000000"/>
        </w:rPr>
        <w:t>эт</w:t>
      </w:r>
      <w:proofErr w:type="spellEnd"/>
      <w:r w:rsidRPr="00373B79">
        <w:rPr>
          <w:rFonts w:ascii="Times New Roman" w:hAnsi="Times New Roman"/>
          <w:color w:val="000000"/>
        </w:rPr>
        <w:t xml:space="preserve">.: 1,2,3; </w:t>
      </w:r>
      <w:proofErr w:type="spellStart"/>
      <w:r w:rsidRPr="00373B79">
        <w:rPr>
          <w:rFonts w:ascii="Times New Roman" w:hAnsi="Times New Roman"/>
          <w:color w:val="000000"/>
        </w:rPr>
        <w:t>пом.IV</w:t>
      </w:r>
      <w:proofErr w:type="spellEnd"/>
      <w:r w:rsidRPr="00373B79">
        <w:rPr>
          <w:rFonts w:ascii="Times New Roman" w:hAnsi="Times New Roman"/>
          <w:color w:val="000000"/>
        </w:rPr>
        <w:t xml:space="preserve">: 1эт.: 1,2,3; </w:t>
      </w:r>
      <w:proofErr w:type="spellStart"/>
      <w:r w:rsidRPr="00373B79">
        <w:rPr>
          <w:rFonts w:ascii="Times New Roman" w:hAnsi="Times New Roman"/>
          <w:color w:val="000000"/>
        </w:rPr>
        <w:t>пом.XI</w:t>
      </w:r>
      <w:proofErr w:type="spellEnd"/>
      <w:r w:rsidRPr="00373B79">
        <w:rPr>
          <w:rFonts w:ascii="Times New Roman" w:hAnsi="Times New Roman"/>
          <w:color w:val="000000"/>
        </w:rPr>
        <w:t xml:space="preserve">: 1 </w:t>
      </w:r>
      <w:proofErr w:type="spellStart"/>
      <w:r w:rsidRPr="00373B79">
        <w:rPr>
          <w:rFonts w:ascii="Times New Roman" w:hAnsi="Times New Roman"/>
          <w:color w:val="000000"/>
        </w:rPr>
        <w:t>эт</w:t>
      </w:r>
      <w:proofErr w:type="spellEnd"/>
      <w:r w:rsidRPr="00373B79">
        <w:rPr>
          <w:rFonts w:ascii="Times New Roman" w:hAnsi="Times New Roman"/>
          <w:color w:val="000000"/>
        </w:rPr>
        <w:t xml:space="preserve">.: 1; </w:t>
      </w:r>
      <w:proofErr w:type="spellStart"/>
      <w:r w:rsidRPr="00373B79">
        <w:rPr>
          <w:rFonts w:ascii="Times New Roman" w:hAnsi="Times New Roman"/>
          <w:color w:val="000000"/>
        </w:rPr>
        <w:t>пом.XII</w:t>
      </w:r>
      <w:proofErr w:type="spellEnd"/>
      <w:r w:rsidRPr="00373B79">
        <w:rPr>
          <w:rFonts w:ascii="Times New Roman" w:hAnsi="Times New Roman"/>
          <w:color w:val="000000"/>
        </w:rPr>
        <w:t xml:space="preserve">: подвал: 1,2,3, </w:t>
      </w:r>
      <w:proofErr w:type="spellStart"/>
      <w:r w:rsidRPr="00373B79">
        <w:rPr>
          <w:rFonts w:ascii="Times New Roman" w:hAnsi="Times New Roman"/>
          <w:color w:val="000000"/>
        </w:rPr>
        <w:t>пом.XIII</w:t>
      </w:r>
      <w:proofErr w:type="spellEnd"/>
      <w:r w:rsidRPr="00373B79">
        <w:rPr>
          <w:rFonts w:ascii="Times New Roman" w:hAnsi="Times New Roman"/>
          <w:color w:val="000000"/>
        </w:rPr>
        <w:t>: 1эт.: 1,2, кадастровый (или условный) №36-36-01/097/2012-245; Цех ЖБИ, назначение: нежилое, 2 - этажный, общая площадь 836,1кв.м., (лит.</w:t>
      </w:r>
      <w:proofErr w:type="gramEnd"/>
      <w:r w:rsidRPr="00373B79">
        <w:rPr>
          <w:rFonts w:ascii="Times New Roman" w:hAnsi="Times New Roman"/>
          <w:color w:val="000000"/>
        </w:rPr>
        <w:t xml:space="preserve"> </w:t>
      </w:r>
      <w:proofErr w:type="gramStart"/>
      <w:r w:rsidRPr="00373B79">
        <w:rPr>
          <w:rFonts w:ascii="Times New Roman" w:hAnsi="Times New Roman"/>
          <w:color w:val="000000"/>
        </w:rPr>
        <w:t>Ж), кадастровый (или условный) №36-36-01/094/2012-258; Нежилое здание, назначение: нежилое, 1 - этажный, общая площадь 220,7кв.м., (лит.</w:t>
      </w:r>
      <w:proofErr w:type="gramEnd"/>
      <w:r w:rsidRPr="00373B79">
        <w:rPr>
          <w:rFonts w:ascii="Times New Roman" w:hAnsi="Times New Roman"/>
          <w:color w:val="000000"/>
        </w:rPr>
        <w:t xml:space="preserve"> </w:t>
      </w:r>
      <w:proofErr w:type="gramStart"/>
      <w:r w:rsidRPr="00373B79">
        <w:rPr>
          <w:rFonts w:ascii="Times New Roman" w:hAnsi="Times New Roman"/>
          <w:color w:val="000000"/>
        </w:rPr>
        <w:t>З), кадастровый (или условный) №36-36-01/094/2012-256; Склад, назначение: нежилое, 1 - этажный, общая площадь 102,9 кв.м., (лит.</w:t>
      </w:r>
      <w:proofErr w:type="gramEnd"/>
      <w:r w:rsidRPr="00373B79">
        <w:rPr>
          <w:rFonts w:ascii="Times New Roman" w:hAnsi="Times New Roman"/>
          <w:color w:val="000000"/>
        </w:rPr>
        <w:t xml:space="preserve"> </w:t>
      </w:r>
      <w:proofErr w:type="gramStart"/>
      <w:r w:rsidRPr="00373B79">
        <w:rPr>
          <w:rFonts w:ascii="Times New Roman" w:hAnsi="Times New Roman"/>
          <w:color w:val="000000"/>
        </w:rPr>
        <w:t>М), кадастровый (или условный) №36-36-01/094/2012-233; Нежилое здание, назначение: нежилое, 1 - этажный, общая площадь 46,6 кв.м., (лит.</w:t>
      </w:r>
      <w:proofErr w:type="gramEnd"/>
      <w:r w:rsidRPr="00373B79">
        <w:rPr>
          <w:rFonts w:ascii="Times New Roman" w:hAnsi="Times New Roman"/>
          <w:color w:val="000000"/>
        </w:rPr>
        <w:t xml:space="preserve"> П), кадастровый (или условный) №36-36-01/094/2012-232. </w:t>
      </w:r>
      <w:r w:rsidRPr="00470F49">
        <w:rPr>
          <w:rFonts w:ascii="Times New Roman" w:hAnsi="Times New Roman"/>
          <w:color w:val="000000"/>
          <w:u w:val="single"/>
        </w:rPr>
        <w:t>Незаложенное имущество:</w:t>
      </w:r>
      <w:r w:rsidRPr="00373B79">
        <w:rPr>
          <w:rFonts w:ascii="Times New Roman" w:hAnsi="Times New Roman"/>
          <w:color w:val="000000"/>
        </w:rPr>
        <w:t xml:space="preserve"> </w:t>
      </w:r>
      <w:r w:rsidRPr="00373B79">
        <w:rPr>
          <w:rFonts w:ascii="Times New Roman" w:hAnsi="Times New Roman"/>
        </w:rPr>
        <w:t xml:space="preserve">Часть здания (помещения V, VI, VII, VIII, IX, </w:t>
      </w:r>
      <w:proofErr w:type="spellStart"/>
      <w:r w:rsidRPr="00373B79">
        <w:rPr>
          <w:rFonts w:ascii="Times New Roman" w:hAnsi="Times New Roman"/>
        </w:rPr>
        <w:t>x</w:t>
      </w:r>
      <w:proofErr w:type="spellEnd"/>
      <w:r w:rsidRPr="00373B79">
        <w:rPr>
          <w:rFonts w:ascii="Times New Roman" w:hAnsi="Times New Roman"/>
        </w:rPr>
        <w:t>) в лит</w:t>
      </w:r>
      <w:proofErr w:type="gramStart"/>
      <w:r w:rsidRPr="00373B79">
        <w:rPr>
          <w:rFonts w:ascii="Times New Roman" w:hAnsi="Times New Roman"/>
        </w:rPr>
        <w:t>.А</w:t>
      </w:r>
      <w:proofErr w:type="gramEnd"/>
      <w:r w:rsidRPr="00373B79">
        <w:rPr>
          <w:rFonts w:ascii="Times New Roman" w:hAnsi="Times New Roman"/>
        </w:rPr>
        <w:t xml:space="preserve">. Площадь 2882,1 кв.м., этаж 1,2. Номер на поэтажном плане </w:t>
      </w:r>
      <w:proofErr w:type="spellStart"/>
      <w:r w:rsidRPr="00373B79">
        <w:rPr>
          <w:rFonts w:ascii="Times New Roman" w:hAnsi="Times New Roman"/>
        </w:rPr>
        <w:t>пом.V</w:t>
      </w:r>
      <w:proofErr w:type="spellEnd"/>
      <w:r w:rsidRPr="00373B79">
        <w:rPr>
          <w:rFonts w:ascii="Times New Roman" w:hAnsi="Times New Roman"/>
        </w:rPr>
        <w:t xml:space="preserve">: 1эт.: 1-4, 2эт.: 5-6; </w:t>
      </w:r>
      <w:proofErr w:type="spellStart"/>
      <w:r w:rsidRPr="00373B79">
        <w:rPr>
          <w:rFonts w:ascii="Times New Roman" w:hAnsi="Times New Roman"/>
        </w:rPr>
        <w:t>пом.VI</w:t>
      </w:r>
      <w:proofErr w:type="spellEnd"/>
      <w:r w:rsidRPr="00373B79">
        <w:rPr>
          <w:rFonts w:ascii="Times New Roman" w:hAnsi="Times New Roman"/>
        </w:rPr>
        <w:t xml:space="preserve">: 1 </w:t>
      </w:r>
      <w:proofErr w:type="spellStart"/>
      <w:r w:rsidRPr="00373B79">
        <w:rPr>
          <w:rFonts w:ascii="Times New Roman" w:hAnsi="Times New Roman"/>
        </w:rPr>
        <w:t>эт</w:t>
      </w:r>
      <w:proofErr w:type="spellEnd"/>
      <w:r w:rsidRPr="00373B79">
        <w:rPr>
          <w:rFonts w:ascii="Times New Roman" w:hAnsi="Times New Roman"/>
        </w:rPr>
        <w:t xml:space="preserve">.: 1; </w:t>
      </w:r>
      <w:proofErr w:type="spellStart"/>
      <w:r w:rsidRPr="00373B79">
        <w:rPr>
          <w:rFonts w:ascii="Times New Roman" w:hAnsi="Times New Roman"/>
        </w:rPr>
        <w:t>пом.VII</w:t>
      </w:r>
      <w:proofErr w:type="spellEnd"/>
      <w:r w:rsidRPr="00373B79">
        <w:rPr>
          <w:rFonts w:ascii="Times New Roman" w:hAnsi="Times New Roman"/>
        </w:rPr>
        <w:t xml:space="preserve">: 1 </w:t>
      </w:r>
      <w:proofErr w:type="spellStart"/>
      <w:r w:rsidRPr="00373B79">
        <w:rPr>
          <w:rFonts w:ascii="Times New Roman" w:hAnsi="Times New Roman"/>
        </w:rPr>
        <w:t>эт</w:t>
      </w:r>
      <w:proofErr w:type="spellEnd"/>
      <w:r w:rsidRPr="00373B79">
        <w:rPr>
          <w:rFonts w:ascii="Times New Roman" w:hAnsi="Times New Roman"/>
        </w:rPr>
        <w:t xml:space="preserve">.: 2-16, 19-35, </w:t>
      </w:r>
      <w:proofErr w:type="spellStart"/>
      <w:r w:rsidRPr="00373B79">
        <w:rPr>
          <w:rFonts w:ascii="Times New Roman" w:hAnsi="Times New Roman"/>
        </w:rPr>
        <w:t>пом.VIII</w:t>
      </w:r>
      <w:proofErr w:type="spellEnd"/>
      <w:r w:rsidRPr="00373B79">
        <w:rPr>
          <w:rFonts w:ascii="Times New Roman" w:hAnsi="Times New Roman"/>
        </w:rPr>
        <w:t xml:space="preserve">: 1эт.: 1; </w:t>
      </w:r>
      <w:proofErr w:type="spellStart"/>
      <w:r w:rsidRPr="00373B79">
        <w:rPr>
          <w:rFonts w:ascii="Times New Roman" w:hAnsi="Times New Roman"/>
        </w:rPr>
        <w:t>пом</w:t>
      </w:r>
      <w:proofErr w:type="spellEnd"/>
      <w:r w:rsidRPr="00373B79">
        <w:rPr>
          <w:rFonts w:ascii="Times New Roman" w:hAnsi="Times New Roman"/>
        </w:rPr>
        <w:t xml:space="preserve">. IX: 1 </w:t>
      </w:r>
      <w:proofErr w:type="spellStart"/>
      <w:r w:rsidRPr="00373B79">
        <w:rPr>
          <w:rFonts w:ascii="Times New Roman" w:hAnsi="Times New Roman"/>
        </w:rPr>
        <w:t>эт</w:t>
      </w:r>
      <w:proofErr w:type="spellEnd"/>
      <w:r w:rsidRPr="00373B79">
        <w:rPr>
          <w:rFonts w:ascii="Times New Roman" w:hAnsi="Times New Roman"/>
        </w:rPr>
        <w:t xml:space="preserve">.: 1; </w:t>
      </w:r>
      <w:proofErr w:type="spellStart"/>
      <w:r w:rsidRPr="00373B79">
        <w:rPr>
          <w:rFonts w:ascii="Times New Roman" w:hAnsi="Times New Roman"/>
        </w:rPr>
        <w:t>пом.X</w:t>
      </w:r>
      <w:proofErr w:type="spellEnd"/>
      <w:r w:rsidRPr="00373B79">
        <w:rPr>
          <w:rFonts w:ascii="Times New Roman" w:hAnsi="Times New Roman"/>
        </w:rPr>
        <w:t xml:space="preserve">: 1 </w:t>
      </w:r>
      <w:proofErr w:type="spellStart"/>
      <w:r w:rsidRPr="00373B79">
        <w:rPr>
          <w:rFonts w:ascii="Times New Roman" w:hAnsi="Times New Roman"/>
        </w:rPr>
        <w:t>эт</w:t>
      </w:r>
      <w:proofErr w:type="spellEnd"/>
      <w:r w:rsidRPr="00373B79">
        <w:rPr>
          <w:rFonts w:ascii="Times New Roman" w:hAnsi="Times New Roman"/>
        </w:rPr>
        <w:t>.: 1. Кадастровый (или условный) №36-36-01/126/2010-</w:t>
      </w:r>
      <w:r w:rsidRPr="00373B79">
        <w:rPr>
          <w:rFonts w:ascii="Times New Roman" w:hAnsi="Times New Roman"/>
          <w:bCs/>
          <w:iCs/>
        </w:rPr>
        <w:t xml:space="preserve">705; </w:t>
      </w:r>
      <w:proofErr w:type="gramStart"/>
      <w:r w:rsidRPr="00373B79">
        <w:rPr>
          <w:rFonts w:ascii="Times New Roman" w:hAnsi="Times New Roman"/>
        </w:rPr>
        <w:t xml:space="preserve">Внутриплощадочные сети канализационные (керамика, d-250), 1971 год постройки, 303 м.; Внутриплощадочные сети канализационные (чугун, d-100) 1971 год постройки, 261,1 м.; Сети водопровода (сталь, d-89) 1971 год постройки, 97,4 м.; Сети водопровода (сталь, d-100) 1971 год постройки, 306,6 м.; Теплотрасса наземная (сталь, d-57) 1976 год постройки, 28,3 м.; Теплотрасса в </w:t>
      </w:r>
      <w:proofErr w:type="spellStart"/>
      <w:r w:rsidRPr="00373B79">
        <w:rPr>
          <w:rFonts w:ascii="Times New Roman" w:hAnsi="Times New Roman"/>
        </w:rPr>
        <w:t>ж-б</w:t>
      </w:r>
      <w:proofErr w:type="spellEnd"/>
      <w:r w:rsidRPr="00373B79">
        <w:rPr>
          <w:rFonts w:ascii="Times New Roman" w:hAnsi="Times New Roman"/>
        </w:rPr>
        <w:t xml:space="preserve"> лотках (сталь, d-57) 1976 год постройки, 20,3 м.; Теплотрасса наземная</w:t>
      </w:r>
      <w:proofErr w:type="gramEnd"/>
      <w:r w:rsidRPr="00373B79">
        <w:rPr>
          <w:rFonts w:ascii="Times New Roman" w:hAnsi="Times New Roman"/>
        </w:rPr>
        <w:t xml:space="preserve"> (сталь, d-100) 1976 год постройки, 38,3 м.; Теплотрасса в </w:t>
      </w:r>
      <w:proofErr w:type="spellStart"/>
      <w:r w:rsidRPr="00373B79">
        <w:rPr>
          <w:rFonts w:ascii="Times New Roman" w:hAnsi="Times New Roman"/>
        </w:rPr>
        <w:t>ж-б</w:t>
      </w:r>
      <w:proofErr w:type="spellEnd"/>
      <w:r w:rsidRPr="00373B79">
        <w:rPr>
          <w:rFonts w:ascii="Times New Roman" w:hAnsi="Times New Roman"/>
        </w:rPr>
        <w:t xml:space="preserve"> лотках (сталь, d-89) 1976 год постройки, 48,3 м.; Теплотрасса в </w:t>
      </w:r>
      <w:proofErr w:type="spellStart"/>
      <w:r w:rsidRPr="00373B79">
        <w:rPr>
          <w:rFonts w:ascii="Times New Roman" w:hAnsi="Times New Roman"/>
        </w:rPr>
        <w:t>ж-б</w:t>
      </w:r>
      <w:proofErr w:type="spellEnd"/>
      <w:r w:rsidRPr="00373B79">
        <w:rPr>
          <w:rFonts w:ascii="Times New Roman" w:hAnsi="Times New Roman"/>
        </w:rPr>
        <w:t xml:space="preserve"> лотках (сталь, d-100) 1976 год постройки, 51,8 м.</w:t>
      </w:r>
      <w:r w:rsidR="000E4B70" w:rsidRPr="00373B79">
        <w:rPr>
          <w:rFonts w:ascii="Times New Roman" w:hAnsi="Times New Roman"/>
        </w:rPr>
        <w:t xml:space="preserve"> </w:t>
      </w:r>
      <w:proofErr w:type="gramStart"/>
      <w:r w:rsidR="000E4B70" w:rsidRPr="00373B79">
        <w:rPr>
          <w:rFonts w:ascii="Times New Roman" w:hAnsi="Times New Roman"/>
        </w:rPr>
        <w:t>Имущество</w:t>
      </w:r>
      <w:proofErr w:type="gramEnd"/>
      <w:r w:rsidR="000E4B70" w:rsidRPr="00373B79">
        <w:rPr>
          <w:rFonts w:ascii="Times New Roman" w:hAnsi="Times New Roman"/>
        </w:rPr>
        <w:t xml:space="preserve"> входящее в состав лота №1 расположено по адресу: Воро</w:t>
      </w:r>
      <w:r w:rsidR="00620962">
        <w:rPr>
          <w:rFonts w:ascii="Times New Roman" w:hAnsi="Times New Roman"/>
        </w:rPr>
        <w:t>нежская обл., г</w:t>
      </w:r>
      <w:proofErr w:type="gramStart"/>
      <w:r w:rsidR="00620962">
        <w:rPr>
          <w:rFonts w:ascii="Times New Roman" w:hAnsi="Times New Roman"/>
        </w:rPr>
        <w:t>.В</w:t>
      </w:r>
      <w:proofErr w:type="gramEnd"/>
      <w:r w:rsidR="00620962">
        <w:rPr>
          <w:rFonts w:ascii="Times New Roman" w:hAnsi="Times New Roman"/>
        </w:rPr>
        <w:t>оронеж, ул.45 С</w:t>
      </w:r>
      <w:r w:rsidR="000E4B70" w:rsidRPr="00373B79">
        <w:rPr>
          <w:rFonts w:ascii="Times New Roman" w:hAnsi="Times New Roman"/>
        </w:rPr>
        <w:t>трелковой Дивизии, д.230а.</w:t>
      </w:r>
    </w:p>
    <w:p w:rsidR="000E4B70" w:rsidRPr="00373B79" w:rsidRDefault="000E4B70" w:rsidP="00373B79">
      <w:pPr>
        <w:spacing w:after="0" w:line="240" w:lineRule="auto"/>
        <w:ind w:left="-142" w:firstLine="567"/>
        <w:jc w:val="both"/>
        <w:rPr>
          <w:rFonts w:ascii="Times New Roman" w:hAnsi="Times New Roman"/>
          <w:bCs/>
          <w:iCs/>
          <w:color w:val="000000"/>
        </w:rPr>
      </w:pPr>
      <w:r w:rsidRPr="00470F49">
        <w:rPr>
          <w:rFonts w:ascii="Times New Roman" w:hAnsi="Times New Roman"/>
          <w:b/>
          <w:color w:val="000000" w:themeColor="text1"/>
        </w:rPr>
        <w:t>-</w:t>
      </w:r>
      <w:r w:rsidRPr="00470F49">
        <w:rPr>
          <w:rFonts w:ascii="Times New Roman" w:hAnsi="Times New Roman"/>
          <w:b/>
        </w:rPr>
        <w:t xml:space="preserve"> лот №2:</w:t>
      </w:r>
      <w:r w:rsidRPr="00373B79">
        <w:rPr>
          <w:rFonts w:ascii="Times New Roman" w:hAnsi="Times New Roman"/>
          <w:bCs/>
          <w:iCs/>
          <w:color w:val="000000"/>
        </w:rPr>
        <w:t xml:space="preserve"> Нежилое здание (литер В), площадью 125,7 кв.м., кадастровый номер 46:29:102156:176, </w:t>
      </w:r>
      <w:proofErr w:type="spellStart"/>
      <w:r w:rsidRPr="00373B79">
        <w:rPr>
          <w:rFonts w:ascii="Times New Roman" w:hAnsi="Times New Roman"/>
          <w:bCs/>
          <w:iCs/>
          <w:color w:val="000000"/>
        </w:rPr>
        <w:t>расп</w:t>
      </w:r>
      <w:proofErr w:type="spellEnd"/>
      <w:r w:rsidRPr="00373B79">
        <w:rPr>
          <w:rFonts w:ascii="Times New Roman" w:hAnsi="Times New Roman"/>
          <w:bCs/>
          <w:iCs/>
          <w:color w:val="000000"/>
        </w:rPr>
        <w:t>. по адресу: г. Курск, ул. Карла Маркса, д</w:t>
      </w:r>
      <w:proofErr w:type="gramStart"/>
      <w:r w:rsidRPr="00373B79">
        <w:rPr>
          <w:rFonts w:ascii="Times New Roman" w:hAnsi="Times New Roman"/>
          <w:bCs/>
          <w:iCs/>
          <w:color w:val="000000"/>
        </w:rPr>
        <w:t>.б</w:t>
      </w:r>
      <w:proofErr w:type="gramEnd"/>
      <w:r w:rsidRPr="00373B79">
        <w:rPr>
          <w:rFonts w:ascii="Times New Roman" w:hAnsi="Times New Roman"/>
          <w:bCs/>
          <w:iCs/>
          <w:color w:val="000000"/>
        </w:rPr>
        <w:t>/</w:t>
      </w:r>
      <w:proofErr w:type="spellStart"/>
      <w:r w:rsidRPr="00373B79">
        <w:rPr>
          <w:rFonts w:ascii="Times New Roman" w:hAnsi="Times New Roman"/>
          <w:bCs/>
          <w:iCs/>
          <w:color w:val="000000"/>
        </w:rPr>
        <w:t>н</w:t>
      </w:r>
      <w:proofErr w:type="spellEnd"/>
      <w:r w:rsidRPr="00373B79">
        <w:rPr>
          <w:rFonts w:ascii="Times New Roman" w:hAnsi="Times New Roman"/>
          <w:bCs/>
          <w:iCs/>
          <w:color w:val="000000"/>
        </w:rPr>
        <w:t xml:space="preserve">; Нежилое здание (литер В), площадью 181,4 кв.м., кадастровый номер 46:29:102156:177, </w:t>
      </w:r>
      <w:proofErr w:type="spellStart"/>
      <w:r w:rsidRPr="00373B79">
        <w:rPr>
          <w:rFonts w:ascii="Times New Roman" w:hAnsi="Times New Roman"/>
          <w:bCs/>
          <w:iCs/>
          <w:color w:val="000000"/>
        </w:rPr>
        <w:t>расп</w:t>
      </w:r>
      <w:proofErr w:type="spellEnd"/>
      <w:r w:rsidRPr="00373B79">
        <w:rPr>
          <w:rFonts w:ascii="Times New Roman" w:hAnsi="Times New Roman"/>
          <w:bCs/>
          <w:iCs/>
          <w:color w:val="000000"/>
        </w:rPr>
        <w:t>. по адресу: г. Курск, ул. Карла Маркса, д.б/</w:t>
      </w:r>
      <w:proofErr w:type="spellStart"/>
      <w:r w:rsidRPr="00373B79">
        <w:rPr>
          <w:rFonts w:ascii="Times New Roman" w:hAnsi="Times New Roman"/>
          <w:bCs/>
          <w:iCs/>
          <w:color w:val="000000"/>
        </w:rPr>
        <w:t>н</w:t>
      </w:r>
      <w:proofErr w:type="spellEnd"/>
      <w:r w:rsidRPr="00373B79">
        <w:rPr>
          <w:rFonts w:ascii="Times New Roman" w:hAnsi="Times New Roman"/>
          <w:bCs/>
          <w:iCs/>
          <w:color w:val="000000"/>
        </w:rPr>
        <w:t xml:space="preserve">; </w:t>
      </w:r>
      <w:proofErr w:type="gramStart"/>
      <w:r w:rsidRPr="00373B79">
        <w:rPr>
          <w:rFonts w:ascii="Times New Roman" w:hAnsi="Times New Roman"/>
          <w:bCs/>
          <w:iCs/>
          <w:color w:val="000000"/>
        </w:rPr>
        <w:t xml:space="preserve">Земельный участок, категория земель: земли населенных пунктов, разрешенное использование: для размещения промышленных объектов, площадь 1035 кв.м., кадастровый номер 46:29:102018:4, </w:t>
      </w:r>
      <w:proofErr w:type="spellStart"/>
      <w:r w:rsidRPr="00373B79">
        <w:rPr>
          <w:rFonts w:ascii="Times New Roman" w:hAnsi="Times New Roman"/>
          <w:bCs/>
          <w:iCs/>
          <w:color w:val="000000"/>
        </w:rPr>
        <w:t>расп</w:t>
      </w:r>
      <w:proofErr w:type="spellEnd"/>
      <w:r w:rsidRPr="00373B79">
        <w:rPr>
          <w:rFonts w:ascii="Times New Roman" w:hAnsi="Times New Roman"/>
          <w:bCs/>
          <w:iCs/>
          <w:color w:val="000000"/>
        </w:rPr>
        <w:t>: по адресу: г. Курск, ул. Карла Маркса, д.73</w:t>
      </w:r>
      <w:proofErr w:type="gramEnd"/>
    </w:p>
    <w:p w:rsidR="000E4B70" w:rsidRPr="00373B79" w:rsidRDefault="000E4B70" w:rsidP="00373B79">
      <w:pPr>
        <w:spacing w:after="0" w:line="240" w:lineRule="auto"/>
        <w:ind w:left="-142" w:firstLine="567"/>
        <w:jc w:val="both"/>
        <w:rPr>
          <w:rFonts w:ascii="Times New Roman" w:hAnsi="Times New Roman"/>
          <w:bCs/>
          <w:iCs/>
          <w:color w:val="000000"/>
        </w:rPr>
      </w:pPr>
      <w:r w:rsidRPr="00470F49">
        <w:rPr>
          <w:rFonts w:ascii="Times New Roman" w:hAnsi="Times New Roman"/>
          <w:b/>
          <w:color w:val="000000" w:themeColor="text1"/>
        </w:rPr>
        <w:t>-</w:t>
      </w:r>
      <w:r w:rsidRPr="00470F49">
        <w:rPr>
          <w:rFonts w:ascii="Times New Roman" w:hAnsi="Times New Roman"/>
          <w:b/>
        </w:rPr>
        <w:t xml:space="preserve"> лот №3:</w:t>
      </w:r>
      <w:r w:rsidRPr="00373B79">
        <w:rPr>
          <w:rFonts w:ascii="Times New Roman" w:hAnsi="Times New Roman"/>
        </w:rPr>
        <w:t xml:space="preserve"> </w:t>
      </w:r>
      <w:proofErr w:type="gramStart"/>
      <w:r w:rsidRPr="00373B79">
        <w:rPr>
          <w:rFonts w:ascii="Times New Roman" w:hAnsi="Times New Roman"/>
          <w:bCs/>
          <w:iCs/>
          <w:color w:val="000000"/>
        </w:rPr>
        <w:t xml:space="preserve">Право аренды земельного участка, категория земель: земли населенных пунктов, разрешенное использование: для размещения промышленных объектов, площадь 2592 кв.м., кадастровый номер 46:29:102018:103, </w:t>
      </w:r>
      <w:proofErr w:type="spellStart"/>
      <w:r w:rsidRPr="00373B79">
        <w:rPr>
          <w:rFonts w:ascii="Times New Roman" w:hAnsi="Times New Roman"/>
          <w:bCs/>
          <w:iCs/>
          <w:color w:val="000000"/>
        </w:rPr>
        <w:t>расп</w:t>
      </w:r>
      <w:proofErr w:type="spellEnd"/>
      <w:r w:rsidRPr="00373B79">
        <w:rPr>
          <w:rFonts w:ascii="Times New Roman" w:hAnsi="Times New Roman"/>
          <w:bCs/>
          <w:iCs/>
          <w:color w:val="000000"/>
        </w:rPr>
        <w:t>. по адресу: г. Курск, ул. Карла Маркса, д.73г.</w:t>
      </w:r>
      <w:proofErr w:type="gramEnd"/>
    </w:p>
    <w:p w:rsidR="000E4B70" w:rsidRPr="00373B79" w:rsidRDefault="000E4B70" w:rsidP="00373B79">
      <w:pPr>
        <w:spacing w:after="0" w:line="240" w:lineRule="auto"/>
        <w:ind w:left="-142" w:firstLine="567"/>
        <w:jc w:val="both"/>
        <w:rPr>
          <w:rFonts w:ascii="Times New Roman" w:hAnsi="Times New Roman"/>
          <w:bCs/>
          <w:iCs/>
          <w:color w:val="000000"/>
        </w:rPr>
      </w:pPr>
      <w:r w:rsidRPr="00470F49">
        <w:rPr>
          <w:rFonts w:ascii="Times New Roman" w:hAnsi="Times New Roman"/>
          <w:b/>
          <w:color w:val="000000" w:themeColor="text1"/>
        </w:rPr>
        <w:t>Начальная цена продажи имущества:</w:t>
      </w:r>
      <w:r w:rsidRPr="00373B79">
        <w:rPr>
          <w:rFonts w:ascii="Times New Roman" w:hAnsi="Times New Roman"/>
        </w:rPr>
        <w:t xml:space="preserve"> лот №1: </w:t>
      </w:r>
      <w:r w:rsidRPr="00373B79">
        <w:rPr>
          <w:rFonts w:ascii="Times New Roman" w:hAnsi="Times New Roman"/>
          <w:bCs/>
          <w:iCs/>
          <w:color w:val="000000"/>
        </w:rPr>
        <w:t>154 776 221,00 рублей; лот №2: 3 537 129,00 рублей; лот №3: 3 449 978,</w:t>
      </w:r>
      <w:r w:rsidR="00470F49">
        <w:rPr>
          <w:rFonts w:ascii="Times New Roman" w:hAnsi="Times New Roman"/>
          <w:bCs/>
          <w:iCs/>
          <w:color w:val="000000"/>
        </w:rPr>
        <w:t>00 рублей</w:t>
      </w:r>
      <w:r w:rsidRPr="00373B79">
        <w:rPr>
          <w:rFonts w:ascii="Times New Roman" w:hAnsi="Times New Roman"/>
          <w:bCs/>
          <w:iCs/>
          <w:color w:val="000000"/>
        </w:rPr>
        <w:t xml:space="preserve"> </w:t>
      </w:r>
      <w:r w:rsidR="00470F49" w:rsidRPr="00B84585">
        <w:rPr>
          <w:rFonts w:ascii="Times New Roman" w:hAnsi="Times New Roman"/>
          <w:shd w:val="clear" w:color="auto" w:fill="FFFFFF"/>
        </w:rPr>
        <w:t>(НДС уплате не подлежит).</w:t>
      </w:r>
    </w:p>
    <w:p w:rsidR="000E4B70" w:rsidRPr="00373B79" w:rsidRDefault="000E4B70" w:rsidP="00373B79">
      <w:pPr>
        <w:spacing w:after="0" w:line="240" w:lineRule="auto"/>
        <w:ind w:left="-142" w:firstLine="567"/>
        <w:jc w:val="both"/>
        <w:rPr>
          <w:rFonts w:ascii="Times New Roman" w:hAnsi="Times New Roman"/>
          <w:b/>
        </w:rPr>
      </w:pPr>
      <w:r w:rsidRPr="00373B79">
        <w:rPr>
          <w:rFonts w:ascii="Times New Roman" w:hAnsi="Times New Roman"/>
          <w:b/>
        </w:rPr>
        <w:t>Общие условия для всех лотов:</w:t>
      </w:r>
    </w:p>
    <w:p w:rsidR="000E4B70" w:rsidRPr="00373B79" w:rsidRDefault="000E4B70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>Размер задатка для участия в торгах – 500 000,00 (пятьсот тысяч) рублей.</w:t>
      </w:r>
    </w:p>
    <w:p w:rsidR="000E4B70" w:rsidRPr="00373B79" w:rsidRDefault="000E4B70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>Шаг аукциона 5% от начальной цены лота.</w:t>
      </w:r>
    </w:p>
    <w:p w:rsidR="000E4B70" w:rsidRPr="00373B79" w:rsidRDefault="000E4B70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lastRenderedPageBreak/>
        <w:t xml:space="preserve">Реквизиты для уплаты задатка: получатель: </w:t>
      </w:r>
      <w:r w:rsidRPr="00373B79">
        <w:rPr>
          <w:rFonts w:ascii="Times New Roman" w:hAnsi="Times New Roman"/>
          <w:color w:val="000000" w:themeColor="text1"/>
        </w:rPr>
        <w:t>ОАО «Связьстрой-1»</w:t>
      </w:r>
      <w:r w:rsidRPr="00373B79">
        <w:rPr>
          <w:rFonts w:ascii="Times New Roman" w:hAnsi="Times New Roman"/>
        </w:rPr>
        <w:t>, ИНН 3662020981</w:t>
      </w:r>
      <w:r w:rsidRPr="00373B79">
        <w:rPr>
          <w:rFonts w:ascii="Times New Roman" w:hAnsi="Times New Roman"/>
          <w:color w:val="000000"/>
          <w:shd w:val="clear" w:color="auto" w:fill="FFFFFF"/>
        </w:rPr>
        <w:t>, КПП 366201001,</w:t>
      </w:r>
      <w:r w:rsidRPr="00373B79">
        <w:rPr>
          <w:rFonts w:ascii="Times New Roman" w:hAnsi="Times New Roman"/>
        </w:rPr>
        <w:t xml:space="preserve"> </w:t>
      </w:r>
      <w:proofErr w:type="spellStart"/>
      <w:r w:rsidRPr="00373B79">
        <w:rPr>
          <w:rFonts w:ascii="Times New Roman" w:hAnsi="Times New Roman"/>
        </w:rPr>
        <w:t>р</w:t>
      </w:r>
      <w:proofErr w:type="spellEnd"/>
      <w:r w:rsidRPr="00373B79">
        <w:rPr>
          <w:rFonts w:ascii="Times New Roman" w:hAnsi="Times New Roman"/>
        </w:rPr>
        <w:t xml:space="preserve">/с 40702810200390002776 в </w:t>
      </w:r>
      <w:r w:rsidR="007E518A" w:rsidRPr="00373B79">
        <w:rPr>
          <w:rFonts w:ascii="Times New Roman" w:hAnsi="Times New Roman"/>
        </w:rPr>
        <w:t>ПАО «МИНБАНК» г</w:t>
      </w:r>
      <w:proofErr w:type="gramStart"/>
      <w:r w:rsidR="007E518A" w:rsidRPr="00373B79">
        <w:rPr>
          <w:rFonts w:ascii="Times New Roman" w:hAnsi="Times New Roman"/>
        </w:rPr>
        <w:t>.М</w:t>
      </w:r>
      <w:proofErr w:type="gramEnd"/>
      <w:r w:rsidR="007E518A" w:rsidRPr="00373B79">
        <w:rPr>
          <w:rFonts w:ascii="Times New Roman" w:hAnsi="Times New Roman"/>
        </w:rPr>
        <w:t>осква</w:t>
      </w:r>
      <w:r w:rsidRPr="00373B79">
        <w:rPr>
          <w:rFonts w:ascii="Times New Roman" w:hAnsi="Times New Roman"/>
        </w:rPr>
        <w:t>, БИК</w:t>
      </w:r>
      <w:r w:rsidR="007E518A" w:rsidRPr="00373B79">
        <w:rPr>
          <w:rFonts w:ascii="Times New Roman" w:hAnsi="Times New Roman"/>
        </w:rPr>
        <w:t>:</w:t>
      </w:r>
      <w:r w:rsidRPr="00373B79">
        <w:rPr>
          <w:rFonts w:ascii="Times New Roman" w:hAnsi="Times New Roman"/>
        </w:rPr>
        <w:t xml:space="preserve"> </w:t>
      </w:r>
      <w:r w:rsidR="007E518A" w:rsidRPr="00373B79">
        <w:rPr>
          <w:rFonts w:ascii="Times New Roman" w:hAnsi="Times New Roman"/>
        </w:rPr>
        <w:t>044525600</w:t>
      </w:r>
      <w:r w:rsidRPr="00373B79">
        <w:rPr>
          <w:rFonts w:ascii="Times New Roman" w:hAnsi="Times New Roman"/>
        </w:rPr>
        <w:t>, к/с №</w:t>
      </w:r>
      <w:r w:rsidR="007E518A" w:rsidRPr="00373B79">
        <w:rPr>
          <w:rFonts w:ascii="Times New Roman" w:hAnsi="Times New Roman"/>
        </w:rPr>
        <w:t>30101810300000000600.</w:t>
      </w:r>
    </w:p>
    <w:p w:rsidR="007E518A" w:rsidRPr="00373B79" w:rsidRDefault="007E518A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E545C4">
        <w:rPr>
          <w:rFonts w:ascii="Times New Roman" w:hAnsi="Times New Roman"/>
          <w:highlight w:val="yellow"/>
        </w:rPr>
        <w:t xml:space="preserve">Для участия в торгах необходимо в срок </w:t>
      </w:r>
      <w:r w:rsidRPr="00E545C4">
        <w:rPr>
          <w:rFonts w:ascii="Times New Roman" w:hAnsi="Times New Roman"/>
          <w:b/>
          <w:highlight w:val="yellow"/>
        </w:rPr>
        <w:t xml:space="preserve">с 09:00час. 20.03.2017г. по 17:00час. 21.04.2017г. </w:t>
      </w:r>
      <w:r w:rsidRPr="00E545C4">
        <w:rPr>
          <w:rFonts w:ascii="Times New Roman" w:hAnsi="Times New Roman"/>
          <w:highlight w:val="yellow"/>
        </w:rPr>
        <w:t>подать</w:t>
      </w:r>
      <w:r w:rsidRPr="00373B79">
        <w:rPr>
          <w:rFonts w:ascii="Times New Roman" w:hAnsi="Times New Roman"/>
        </w:rPr>
        <w:t xml:space="preserve"> заявку на участие в торгах и оплатить задаток в вышеуказанном порядке. </w:t>
      </w:r>
    </w:p>
    <w:p w:rsidR="00FC44C5" w:rsidRPr="00373B79" w:rsidRDefault="007E518A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 xml:space="preserve">Заявка на участие в торгах должна соответствовать требованиям, установленным п. 11 ст. 110 ФЗ «О несостоятельности (банкротстве)» и сообщением о проведении торгов. Заявка на участие в торгах оформляется произвольно в письменной форме на русском языке и должна содержать: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373B79">
        <w:rPr>
          <w:rFonts w:ascii="Times New Roman" w:hAnsi="Times New Roman"/>
        </w:rPr>
        <w:t xml:space="preserve">действительную на день представления заявки на участия в торгах выписку из </w:t>
      </w:r>
      <w:r w:rsidR="006D3C5D" w:rsidRPr="00373B79">
        <w:rPr>
          <w:rFonts w:ascii="Times New Roman" w:hAnsi="Times New Roman"/>
        </w:rPr>
        <w:t>ЕГРЮЛ</w:t>
      </w:r>
      <w:r w:rsidRPr="00373B79">
        <w:rPr>
          <w:rFonts w:ascii="Times New Roman" w:hAnsi="Times New Roman"/>
        </w:rPr>
        <w:t xml:space="preserve">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</w:t>
      </w:r>
      <w:r w:rsidR="006D3C5D" w:rsidRPr="00373B79">
        <w:rPr>
          <w:rFonts w:ascii="Times New Roman" w:hAnsi="Times New Roman"/>
        </w:rPr>
        <w:t>ЕГРИП</w:t>
      </w:r>
      <w:r w:rsidRPr="00373B79">
        <w:rPr>
          <w:rFonts w:ascii="Times New Roman" w:hAnsi="Times New Roman"/>
        </w:rPr>
        <w:t xml:space="preserve">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</w:t>
      </w:r>
      <w:proofErr w:type="gramEnd"/>
      <w:r w:rsidRPr="00373B79">
        <w:rPr>
          <w:rFonts w:ascii="Times New Roman" w:hAnsi="Times New Roman"/>
        </w:rPr>
        <w:t xml:space="preserve"> </w:t>
      </w:r>
      <w:proofErr w:type="gramStart"/>
      <w:r w:rsidRPr="00373B79">
        <w:rPr>
          <w:rFonts w:ascii="Times New Roman" w:hAnsi="Times New Roman"/>
        </w:rPr>
        <w:t>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</w:t>
      </w:r>
      <w:proofErr w:type="gramEnd"/>
      <w:r w:rsidRPr="00373B79">
        <w:rPr>
          <w:rFonts w:ascii="Times New Roman" w:hAnsi="Times New Roman"/>
        </w:rPr>
        <w:t xml:space="preserve"> </w:t>
      </w:r>
      <w:proofErr w:type="gramStart"/>
      <w:r w:rsidRPr="00373B79">
        <w:rPr>
          <w:rFonts w:ascii="Times New Roman" w:hAnsi="Times New Roman"/>
        </w:rPr>
        <w:t>приобретение имущества (предприятия) или внесение денежных средств в качестве задатка являются крупной сделкой;</w:t>
      </w:r>
      <w:r w:rsidR="006D3C5D" w:rsidRPr="00373B79">
        <w:rPr>
          <w:rFonts w:ascii="Times New Roman" w:hAnsi="Times New Roman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копии документов, подтверждающих полномочия руководителя (для юридических лиц);</w:t>
      </w:r>
      <w:proofErr w:type="gramEnd"/>
      <w:r w:rsidR="006D3C5D" w:rsidRPr="00373B79">
        <w:rPr>
          <w:rFonts w:ascii="Times New Roman" w:hAnsi="Times New Roman"/>
        </w:rPr>
        <w:t xml:space="preserve"> свидетельства о государственной регистрации юридического лица, свидетельства о постановке на налоговый учет документов, подтверждающих постановку на учет в органах статистики;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</w:r>
      <w:proofErr w:type="spellStart"/>
      <w:r w:rsidR="006D3C5D" w:rsidRPr="00373B79">
        <w:rPr>
          <w:rFonts w:ascii="Times New Roman" w:hAnsi="Times New Roman"/>
        </w:rPr>
        <w:t>саморегулируемой</w:t>
      </w:r>
      <w:proofErr w:type="spellEnd"/>
      <w:r w:rsidR="006D3C5D" w:rsidRPr="00373B79">
        <w:rPr>
          <w:rFonts w:ascii="Times New Roman" w:hAnsi="Times New Roman"/>
        </w:rPr>
        <w:t xml:space="preserve"> организации арбитражных управляющих, членом или руководителем которой является арбитражный управляющий. Документы, прилагаемые к заявке, представляются в форме электронных документов, подписанных электронной цифровой подписью заявителя.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"О несостоятельности (банкротстве)" и указанным в сообщении о проведении торгов. Заявители, допущенные к участию в торгах, признаются участниками торгов.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 Предложения о цене </w:t>
      </w:r>
      <w:proofErr w:type="gramStart"/>
      <w:r w:rsidR="006D3C5D" w:rsidRPr="00373B79">
        <w:rPr>
          <w:rFonts w:ascii="Times New Roman" w:hAnsi="Times New Roman"/>
        </w:rPr>
        <w:t>заявляются</w:t>
      </w:r>
      <w:proofErr w:type="gramEnd"/>
      <w:r w:rsidR="006D3C5D" w:rsidRPr="00373B79">
        <w:rPr>
          <w:rFonts w:ascii="Times New Roman" w:hAnsi="Times New Roman"/>
        </w:rPr>
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  <w:r w:rsidR="00FC44C5" w:rsidRPr="00373B79">
        <w:rPr>
          <w:rFonts w:ascii="Times New Roman" w:hAnsi="Times New Roman"/>
        </w:rPr>
        <w:t xml:space="preserve"> Организатор торгов рассматривает предложения Участников торгов о цене имущества должника и определяет победителя открытых торгов. В </w:t>
      </w:r>
      <w:proofErr w:type="gramStart"/>
      <w:r w:rsidR="00FC44C5" w:rsidRPr="00373B79">
        <w:rPr>
          <w:rFonts w:ascii="Times New Roman" w:hAnsi="Times New Roman"/>
        </w:rPr>
        <w:t>случае</w:t>
      </w:r>
      <w:proofErr w:type="gramEnd"/>
      <w:r w:rsidR="00FC44C5" w:rsidRPr="00373B79">
        <w:rPr>
          <w:rFonts w:ascii="Times New Roman" w:hAnsi="Times New Roman"/>
        </w:rPr>
        <w:t>, если была предложена цена имущества должника, равная цене имущества должника, предложенной другим (-и) участником (-</w:t>
      </w:r>
      <w:proofErr w:type="spellStart"/>
      <w:r w:rsidR="00FC44C5" w:rsidRPr="00373B79">
        <w:rPr>
          <w:rFonts w:ascii="Times New Roman" w:hAnsi="Times New Roman"/>
        </w:rPr>
        <w:t>ами</w:t>
      </w:r>
      <w:proofErr w:type="spellEnd"/>
      <w:r w:rsidR="00FC44C5" w:rsidRPr="00373B79">
        <w:rPr>
          <w:rFonts w:ascii="Times New Roman" w:hAnsi="Times New Roman"/>
        </w:rPr>
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</w:r>
      <w:r w:rsidR="00FC44C5" w:rsidRPr="00373B79">
        <w:rPr>
          <w:rFonts w:ascii="Times New Roman" w:hAnsi="Times New Roman"/>
          <w:shd w:val="clear" w:color="auto" w:fill="FFFFFF"/>
        </w:rPr>
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  <w:r w:rsidR="00FC44C5" w:rsidRPr="00373B79">
        <w:rPr>
          <w:rFonts w:ascii="Times New Roman" w:hAnsi="Times New Roman"/>
        </w:rPr>
        <w:t xml:space="preserve"> </w:t>
      </w:r>
    </w:p>
    <w:p w:rsidR="007E518A" w:rsidRPr="00330915" w:rsidRDefault="00FC44C5" w:rsidP="00373B79">
      <w:pPr>
        <w:spacing w:after="0" w:line="240" w:lineRule="auto"/>
        <w:ind w:left="-142" w:firstLine="567"/>
        <w:jc w:val="both"/>
        <w:rPr>
          <w:rFonts w:ascii="Times New Roman" w:hAnsi="Times New Roman"/>
          <w:shd w:val="clear" w:color="auto" w:fill="FFFFFF"/>
        </w:rPr>
      </w:pPr>
      <w:r w:rsidRPr="00330915">
        <w:rPr>
          <w:rFonts w:ascii="Times New Roman" w:hAnsi="Times New Roman"/>
        </w:rPr>
        <w:t xml:space="preserve">В </w:t>
      </w:r>
      <w:proofErr w:type="gramStart"/>
      <w:r w:rsidRPr="00330915">
        <w:rPr>
          <w:rFonts w:ascii="Times New Roman" w:hAnsi="Times New Roman"/>
        </w:rPr>
        <w:t>случае</w:t>
      </w:r>
      <w:proofErr w:type="gramEnd"/>
      <w:r w:rsidRPr="00330915">
        <w:rPr>
          <w:rFonts w:ascii="Times New Roman" w:hAnsi="Times New Roman"/>
        </w:rPr>
        <w:t xml:space="preserve">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330915">
        <w:rPr>
          <w:rFonts w:ascii="Times New Roman" w:hAnsi="Times New Roman"/>
        </w:rPr>
        <w:lastRenderedPageBreak/>
        <w:t xml:space="preserve">несостоявшимися. </w:t>
      </w:r>
      <w:r w:rsidR="00330915" w:rsidRPr="00330915">
        <w:rPr>
          <w:rFonts w:ascii="Times New Roman" w:hAnsi="Times New Roman"/>
        </w:rPr>
        <w:t xml:space="preserve">Если к участию в торгах был допущен только один участник, заявка которого на участие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 в соответствии с условиями торгов и представленным им предложением о цене имущества. </w:t>
      </w:r>
      <w:r w:rsidRPr="00330915">
        <w:rPr>
          <w:rFonts w:ascii="Times New Roman" w:hAnsi="Times New Roman"/>
          <w:shd w:val="clear" w:color="auto" w:fill="FFFFFF"/>
        </w:rPr>
        <w:t>Время подведения итогов торгов определяется в соответствии с Приказом Минэкономразвития России от 23.07.2015г. №495.</w:t>
      </w:r>
    </w:p>
    <w:p w:rsidR="00FC44C5" w:rsidRPr="00373B79" w:rsidRDefault="00FC44C5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  <w:color w:val="000000" w:themeColor="text1"/>
        </w:rPr>
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  <w:r w:rsidRPr="00373B79">
        <w:rPr>
          <w:rFonts w:ascii="Times New Roman" w:hAnsi="Times New Roman"/>
        </w:rPr>
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</w:r>
    </w:p>
    <w:p w:rsidR="00FC44C5" w:rsidRPr="00373B79" w:rsidRDefault="00FC44C5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proofErr w:type="gramStart"/>
      <w:r w:rsidRPr="00373B79">
        <w:rPr>
          <w:rFonts w:ascii="Times New Roman" w:hAnsi="Times New Roman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арбитражный управляющий вправе предложить заключить договор купли-продажи </w:t>
      </w:r>
      <w:r w:rsidRPr="00470F49">
        <w:rPr>
          <w:rFonts w:ascii="Times New Roman" w:hAnsi="Times New Roman"/>
        </w:rPr>
        <w:t>только одному участнику торгов,</w:t>
      </w:r>
      <w:r w:rsidRPr="00373B79">
        <w:rPr>
          <w:rFonts w:ascii="Times New Roman" w:hAnsi="Times New Roman"/>
        </w:rPr>
        <w:t xml:space="preserve">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</w:t>
      </w:r>
      <w:proofErr w:type="gramEnd"/>
      <w:r w:rsidRPr="00373B79">
        <w:rPr>
          <w:rFonts w:ascii="Times New Roman" w:hAnsi="Times New Roman"/>
        </w:rPr>
        <w:t xml:space="preserve">. В </w:t>
      </w:r>
      <w:proofErr w:type="gramStart"/>
      <w:r w:rsidRPr="00373B79">
        <w:rPr>
          <w:rFonts w:ascii="Times New Roman" w:hAnsi="Times New Roman"/>
        </w:rPr>
        <w:t>случае</w:t>
      </w:r>
      <w:proofErr w:type="gramEnd"/>
      <w:r w:rsidRPr="00373B79">
        <w:rPr>
          <w:rFonts w:ascii="Times New Roman" w:hAnsi="Times New Roman"/>
        </w:rPr>
        <w:t xml:space="preserve">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</w:r>
    </w:p>
    <w:p w:rsidR="00FC44C5" w:rsidRPr="00373B79" w:rsidRDefault="00FC44C5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>Организатор открытых торгов вправе в любое время до даты торгов отказаться от проведения торгов/отменить торги.</w:t>
      </w:r>
    </w:p>
    <w:p w:rsidR="00FC44C5" w:rsidRPr="00373B79" w:rsidRDefault="00FC44C5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 xml:space="preserve">Оплата в соответствии с договором купли-продажи должна быть осуществлена на специальный счет должника: получатель: </w:t>
      </w:r>
      <w:r w:rsidRPr="00373B79">
        <w:rPr>
          <w:rFonts w:ascii="Times New Roman" w:hAnsi="Times New Roman"/>
          <w:color w:val="000000" w:themeColor="text1"/>
        </w:rPr>
        <w:t>ОАО «Связьстрой-1»</w:t>
      </w:r>
      <w:r w:rsidRPr="00373B79">
        <w:rPr>
          <w:rFonts w:ascii="Times New Roman" w:hAnsi="Times New Roman"/>
        </w:rPr>
        <w:t>, ИНН 3662020981</w:t>
      </w:r>
      <w:r w:rsidRPr="00373B79">
        <w:rPr>
          <w:rFonts w:ascii="Times New Roman" w:hAnsi="Times New Roman"/>
          <w:color w:val="000000"/>
          <w:shd w:val="clear" w:color="auto" w:fill="FFFFFF"/>
        </w:rPr>
        <w:t>, КПП 366201001,</w:t>
      </w:r>
      <w:r w:rsidRPr="00373B79">
        <w:rPr>
          <w:rFonts w:ascii="Times New Roman" w:hAnsi="Times New Roman"/>
        </w:rPr>
        <w:t xml:space="preserve"> </w:t>
      </w:r>
      <w:proofErr w:type="spellStart"/>
      <w:r w:rsidRPr="00373B79">
        <w:rPr>
          <w:rFonts w:ascii="Times New Roman" w:hAnsi="Times New Roman"/>
        </w:rPr>
        <w:t>р</w:t>
      </w:r>
      <w:proofErr w:type="spellEnd"/>
      <w:r w:rsidRPr="00373B79">
        <w:rPr>
          <w:rFonts w:ascii="Times New Roman" w:hAnsi="Times New Roman"/>
        </w:rPr>
        <w:t>/с 40702810500390002777 в ПАО «МИНБАНК» г</w:t>
      </w:r>
      <w:proofErr w:type="gramStart"/>
      <w:r w:rsidRPr="00373B79">
        <w:rPr>
          <w:rFonts w:ascii="Times New Roman" w:hAnsi="Times New Roman"/>
        </w:rPr>
        <w:t>.М</w:t>
      </w:r>
      <w:proofErr w:type="gramEnd"/>
      <w:r w:rsidRPr="00373B79">
        <w:rPr>
          <w:rFonts w:ascii="Times New Roman" w:hAnsi="Times New Roman"/>
        </w:rPr>
        <w:t xml:space="preserve">осква, БИК: 044525600, к/с №30101810300000000600  </w:t>
      </w:r>
    </w:p>
    <w:p w:rsidR="00FC44C5" w:rsidRPr="00373B79" w:rsidRDefault="00FC44C5" w:rsidP="00470F49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 xml:space="preserve">и на основной счет должника: получатель: </w:t>
      </w:r>
      <w:r w:rsidRPr="00373B79">
        <w:rPr>
          <w:rFonts w:ascii="Times New Roman" w:hAnsi="Times New Roman"/>
          <w:color w:val="000000" w:themeColor="text1"/>
        </w:rPr>
        <w:t>ОАО «Связьстрой-1»</w:t>
      </w:r>
      <w:r w:rsidRPr="00373B79">
        <w:rPr>
          <w:rFonts w:ascii="Times New Roman" w:hAnsi="Times New Roman"/>
        </w:rPr>
        <w:t>, ИНН 3662020981</w:t>
      </w:r>
      <w:r w:rsidRPr="00373B79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373B79">
        <w:rPr>
          <w:rFonts w:ascii="Times New Roman" w:hAnsi="Times New Roman"/>
        </w:rPr>
        <w:t xml:space="preserve"> </w:t>
      </w:r>
      <w:r w:rsidRPr="00373B79">
        <w:rPr>
          <w:rFonts w:ascii="Times New Roman" w:hAnsi="Times New Roman"/>
          <w:color w:val="000000"/>
          <w:shd w:val="clear" w:color="auto" w:fill="FFFFFF"/>
        </w:rPr>
        <w:t xml:space="preserve">КПП 366201001, </w:t>
      </w:r>
      <w:proofErr w:type="spellStart"/>
      <w:r w:rsidRPr="00373B79">
        <w:rPr>
          <w:rFonts w:ascii="Times New Roman" w:hAnsi="Times New Roman"/>
          <w:color w:val="000000"/>
          <w:shd w:val="clear" w:color="auto" w:fill="FFFFFF"/>
        </w:rPr>
        <w:t>р</w:t>
      </w:r>
      <w:proofErr w:type="spellEnd"/>
      <w:r w:rsidRPr="00373B79">
        <w:rPr>
          <w:rFonts w:ascii="Times New Roman" w:hAnsi="Times New Roman"/>
          <w:color w:val="000000"/>
          <w:shd w:val="clear" w:color="auto" w:fill="FFFFFF"/>
        </w:rPr>
        <w:t xml:space="preserve">/с 40702810000390002523 </w:t>
      </w:r>
      <w:r w:rsidRPr="00373B79">
        <w:rPr>
          <w:rFonts w:ascii="Times New Roman" w:hAnsi="Times New Roman"/>
        </w:rPr>
        <w:t>в ПАО «МИНБАНК» г</w:t>
      </w:r>
      <w:proofErr w:type="gramStart"/>
      <w:r w:rsidRPr="00373B79">
        <w:rPr>
          <w:rFonts w:ascii="Times New Roman" w:hAnsi="Times New Roman"/>
        </w:rPr>
        <w:t>.М</w:t>
      </w:r>
      <w:proofErr w:type="gramEnd"/>
      <w:r w:rsidRPr="00373B79">
        <w:rPr>
          <w:rFonts w:ascii="Times New Roman" w:hAnsi="Times New Roman"/>
        </w:rPr>
        <w:t>осква, БИК: 044525600, к/с №30101810300000000600 в пропорции по лоту от суммы продажи на специальный банковский счет должника и на основной счет должника.</w:t>
      </w:r>
    </w:p>
    <w:p w:rsidR="00FC44C5" w:rsidRPr="00373B79" w:rsidRDefault="00FC44C5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 xml:space="preserve">Оформление права собственности на Имущество осуществляется после его полной оплаты в соотв. с </w:t>
      </w:r>
      <w:proofErr w:type="spellStart"/>
      <w:r w:rsidRPr="00373B79">
        <w:rPr>
          <w:rFonts w:ascii="Times New Roman" w:hAnsi="Times New Roman"/>
        </w:rPr>
        <w:t>зак-вом</w:t>
      </w:r>
      <w:proofErr w:type="spellEnd"/>
      <w:r w:rsidRPr="00373B79">
        <w:rPr>
          <w:rFonts w:ascii="Times New Roman" w:hAnsi="Times New Roman"/>
        </w:rPr>
        <w:t xml:space="preserve"> РФ и договором купли-продажи имущества.</w:t>
      </w:r>
    </w:p>
    <w:p w:rsidR="00FC44C5" w:rsidRPr="00373B79" w:rsidRDefault="00FC44C5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 xml:space="preserve">Ознакомление с имуществом и документацией по нему производится в рабочие дни с 10:00ч. до 12:00ч. </w:t>
      </w:r>
      <w:r w:rsidRPr="00373B79">
        <w:rPr>
          <w:rFonts w:ascii="Times New Roman" w:hAnsi="Times New Roman"/>
          <w:color w:val="333333"/>
        </w:rPr>
        <w:t xml:space="preserve">в период приема заявок, </w:t>
      </w:r>
      <w:r w:rsidRPr="00373B79">
        <w:rPr>
          <w:rFonts w:ascii="Times New Roman" w:hAnsi="Times New Roman"/>
        </w:rPr>
        <w:t xml:space="preserve">по адресу: 394026, г. Воронеж, ул. 45 Стрелковой дивизии, д. 230А, по предварительной записи по тел. </w:t>
      </w:r>
      <w:r w:rsidR="00373B79" w:rsidRPr="00373B79">
        <w:rPr>
          <w:rFonts w:ascii="Times New Roman" w:hAnsi="Times New Roman"/>
          <w:shd w:val="clear" w:color="auto" w:fill="FFFFFF"/>
        </w:rPr>
        <w:t>89050501885</w:t>
      </w:r>
      <w:r w:rsidRPr="00373B79">
        <w:rPr>
          <w:rStyle w:val="paragraph"/>
          <w:rFonts w:ascii="Times New Roman" w:hAnsi="Times New Roman"/>
        </w:rPr>
        <w:t>.</w:t>
      </w:r>
      <w:r w:rsidRPr="00373B79">
        <w:rPr>
          <w:rFonts w:ascii="Times New Roman" w:hAnsi="Times New Roman"/>
        </w:rPr>
        <w:t xml:space="preserve"> </w:t>
      </w:r>
    </w:p>
    <w:p w:rsidR="00FC44C5" w:rsidRPr="00373B79" w:rsidRDefault="00FC44C5" w:rsidP="00373B79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373B79">
        <w:rPr>
          <w:rFonts w:ascii="Times New Roman" w:hAnsi="Times New Roman"/>
        </w:rPr>
        <w:t xml:space="preserve">Договор о задатке, проект договора купли-продажи и информация о выставленном на торги  имуществе размещены на сайте </w:t>
      </w:r>
      <w:proofErr w:type="spellStart"/>
      <w:r w:rsidRPr="00373B79">
        <w:rPr>
          <w:rFonts w:ascii="Times New Roman" w:hAnsi="Times New Roman"/>
          <w:color w:val="000000" w:themeColor="text1"/>
        </w:rPr>
        <w:t>lot-online.ru</w:t>
      </w:r>
      <w:proofErr w:type="spellEnd"/>
      <w:r w:rsidRPr="00373B7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373B79">
        <w:rPr>
          <w:rFonts w:ascii="Times New Roman" w:hAnsi="Times New Roman"/>
          <w:shd w:val="clear" w:color="auto" w:fill="FFFFFF"/>
        </w:rPr>
        <w:t>fedresurs.ru</w:t>
      </w:r>
      <w:proofErr w:type="spellEnd"/>
      <w:r w:rsidRPr="00373B79">
        <w:rPr>
          <w:rFonts w:ascii="Times New Roman" w:hAnsi="Times New Roman"/>
          <w:shd w:val="clear" w:color="auto" w:fill="FFFFFF"/>
        </w:rPr>
        <w:t>. Настоящее сообщение, также размещено на сайте «</w:t>
      </w:r>
      <w:proofErr w:type="spellStart"/>
      <w:r w:rsidRPr="00373B79">
        <w:rPr>
          <w:rFonts w:ascii="Times New Roman" w:hAnsi="Times New Roman"/>
          <w:shd w:val="clear" w:color="auto" w:fill="FFFFFF"/>
        </w:rPr>
        <w:t>nalog.ru</w:t>
      </w:r>
      <w:proofErr w:type="spellEnd"/>
      <w:r w:rsidRPr="00373B79">
        <w:rPr>
          <w:rFonts w:ascii="Times New Roman" w:hAnsi="Times New Roman"/>
          <w:shd w:val="clear" w:color="auto" w:fill="FFFFFF"/>
        </w:rPr>
        <w:t>» в сети интернет.</w:t>
      </w:r>
    </w:p>
    <w:sectPr w:rsidR="00FC44C5" w:rsidRPr="00373B79" w:rsidSect="000018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8E3"/>
    <w:rsid w:val="000018E3"/>
    <w:rsid w:val="000065FD"/>
    <w:rsid w:val="000E4B70"/>
    <w:rsid w:val="001633A1"/>
    <w:rsid w:val="001B32E9"/>
    <w:rsid w:val="00242944"/>
    <w:rsid w:val="00276E8F"/>
    <w:rsid w:val="0030065D"/>
    <w:rsid w:val="00330915"/>
    <w:rsid w:val="00373B79"/>
    <w:rsid w:val="00415B46"/>
    <w:rsid w:val="004430AF"/>
    <w:rsid w:val="00470F49"/>
    <w:rsid w:val="004C46BC"/>
    <w:rsid w:val="005266C5"/>
    <w:rsid w:val="0056076D"/>
    <w:rsid w:val="006159A9"/>
    <w:rsid w:val="00620962"/>
    <w:rsid w:val="006D3C5D"/>
    <w:rsid w:val="007D04DA"/>
    <w:rsid w:val="007E518A"/>
    <w:rsid w:val="00862897"/>
    <w:rsid w:val="009563AF"/>
    <w:rsid w:val="00995C55"/>
    <w:rsid w:val="009B1909"/>
    <w:rsid w:val="00A565E5"/>
    <w:rsid w:val="00A75CBC"/>
    <w:rsid w:val="00B061C9"/>
    <w:rsid w:val="00C219A2"/>
    <w:rsid w:val="00C84E5E"/>
    <w:rsid w:val="00CE1DC8"/>
    <w:rsid w:val="00E37997"/>
    <w:rsid w:val="00E545C4"/>
    <w:rsid w:val="00E55AD4"/>
    <w:rsid w:val="00EB55AD"/>
    <w:rsid w:val="00F63F95"/>
    <w:rsid w:val="00F955E6"/>
    <w:rsid w:val="00FC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customStyle="1" w:styleId="text">
    <w:name w:val="text"/>
    <w:basedOn w:val="a0"/>
    <w:rsid w:val="000018E3"/>
  </w:style>
  <w:style w:type="paragraph" w:styleId="a6">
    <w:name w:val="No Spacing"/>
    <w:link w:val="a7"/>
    <w:uiPriority w:val="1"/>
    <w:qFormat/>
    <w:rsid w:val="00FC44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C44C5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FC4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5</cp:revision>
  <dcterms:created xsi:type="dcterms:W3CDTF">2017-03-12T09:31:00Z</dcterms:created>
  <dcterms:modified xsi:type="dcterms:W3CDTF">2017-03-17T13:05:00Z</dcterms:modified>
</cp:coreProperties>
</file>