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40" w:rsidRPr="004D491E" w:rsidRDefault="00185640" w:rsidP="00456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91E">
        <w:rPr>
          <w:rFonts w:ascii="Times New Roman" w:hAnsi="Times New Roman" w:cs="Times New Roman"/>
          <w:b/>
          <w:sz w:val="24"/>
          <w:szCs w:val="24"/>
        </w:rPr>
        <w:t>ЗАЯВКА НА УЧАСТИЕ В ТОРГАХ</w:t>
      </w:r>
    </w:p>
    <w:p w:rsidR="00160252" w:rsidRPr="004D491E" w:rsidRDefault="00185640" w:rsidP="00160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91E">
        <w:rPr>
          <w:rFonts w:ascii="Times New Roman" w:hAnsi="Times New Roman" w:cs="Times New Roman"/>
          <w:b/>
          <w:sz w:val="24"/>
          <w:szCs w:val="24"/>
        </w:rPr>
        <w:t xml:space="preserve">по продаже имущества </w:t>
      </w:r>
      <w:r w:rsidR="00160252" w:rsidRPr="004D491E">
        <w:rPr>
          <w:rFonts w:ascii="Times New Roman" w:hAnsi="Times New Roman" w:cs="Times New Roman"/>
          <w:b/>
          <w:sz w:val="24"/>
          <w:szCs w:val="24"/>
        </w:rPr>
        <w:t xml:space="preserve">должника </w:t>
      </w:r>
    </w:p>
    <w:p w:rsidR="00804E3F" w:rsidRDefault="00804E3F" w:rsidP="004D491E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1E7C96">
        <w:rPr>
          <w:rFonts w:ascii="Times New Roman" w:hAnsi="Times New Roman" w:cs="Times New Roman"/>
          <w:b/>
          <w:sz w:val="24"/>
          <w:szCs w:val="24"/>
        </w:rPr>
        <w:t>Общества</w:t>
      </w:r>
      <w:r w:rsidRPr="00804E3F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</w:t>
      </w:r>
      <w:r w:rsidR="004563A7">
        <w:rPr>
          <w:rFonts w:ascii="Times New Roman" w:hAnsi="Times New Roman" w:cs="Times New Roman"/>
          <w:b/>
          <w:sz w:val="24"/>
          <w:szCs w:val="24"/>
        </w:rPr>
        <w:t>ственностью «Автоцентр ГШ</w:t>
      </w:r>
      <w:r w:rsidRPr="00804E3F">
        <w:rPr>
          <w:rFonts w:ascii="Times New Roman" w:hAnsi="Times New Roman" w:cs="Times New Roman"/>
          <w:b/>
          <w:sz w:val="24"/>
          <w:szCs w:val="24"/>
        </w:rPr>
        <w:t>»</w:t>
      </w:r>
    </w:p>
    <w:p w:rsidR="006F58C6" w:rsidRPr="00804E3F" w:rsidRDefault="00804E3F" w:rsidP="004563A7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4563A7">
        <w:rPr>
          <w:rFonts w:ascii="Times New Roman" w:hAnsi="Times New Roman" w:cs="Times New Roman"/>
          <w:b/>
          <w:sz w:val="24"/>
          <w:szCs w:val="24"/>
        </w:rPr>
        <w:t xml:space="preserve">       (ООО «Автоцентр ГШ</w:t>
      </w:r>
      <w:r>
        <w:rPr>
          <w:rFonts w:ascii="Times New Roman" w:hAnsi="Times New Roman" w:cs="Times New Roman"/>
          <w:b/>
          <w:sz w:val="24"/>
          <w:szCs w:val="24"/>
        </w:rPr>
        <w:t>»)</w:t>
      </w:r>
      <w:r w:rsidR="006F58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4E3F" w:rsidRDefault="00804E3F" w:rsidP="004D491E">
      <w:pPr>
        <w:pStyle w:val="ConsPlusNonformat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0252" w:rsidRDefault="00804E3F" w:rsidP="004D491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02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0252" w:rsidRPr="00160252">
        <w:rPr>
          <w:rFonts w:ascii="Times New Roman" w:hAnsi="Times New Roman" w:cs="Times New Roman"/>
          <w:i/>
          <w:sz w:val="24"/>
          <w:szCs w:val="24"/>
        </w:rPr>
        <w:t>(для юридического лица)</w:t>
      </w:r>
      <w:r w:rsidR="00160252">
        <w:rPr>
          <w:rFonts w:ascii="Times New Roman" w:hAnsi="Times New Roman" w:cs="Times New Roman"/>
          <w:sz w:val="24"/>
          <w:szCs w:val="24"/>
        </w:rPr>
        <w:t xml:space="preserve"> </w:t>
      </w:r>
      <w:r w:rsidR="00160252" w:rsidRPr="00160252">
        <w:rPr>
          <w:rFonts w:ascii="Times New Roman" w:hAnsi="Times New Roman" w:cs="Times New Roman"/>
          <w:sz w:val="24"/>
          <w:szCs w:val="24"/>
        </w:rPr>
        <w:t xml:space="preserve">фирменное наименование, сведения об организационно-правовой форме, о месте нахождения, почтовый адрес, </w:t>
      </w:r>
    </w:p>
    <w:p w:rsidR="00160252" w:rsidRDefault="00160252" w:rsidP="004D49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0252">
        <w:rPr>
          <w:rFonts w:ascii="Times New Roman" w:hAnsi="Times New Roman" w:cs="Times New Roman"/>
          <w:i/>
          <w:sz w:val="24"/>
          <w:szCs w:val="24"/>
        </w:rPr>
        <w:t>(для физического лица)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252">
        <w:rPr>
          <w:rFonts w:ascii="Times New Roman" w:hAnsi="Times New Roman" w:cs="Times New Roman"/>
          <w:sz w:val="24"/>
          <w:szCs w:val="24"/>
        </w:rPr>
        <w:t>фамили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60252">
        <w:rPr>
          <w:rFonts w:ascii="Times New Roman" w:hAnsi="Times New Roman" w:cs="Times New Roman"/>
          <w:sz w:val="24"/>
          <w:szCs w:val="24"/>
        </w:rPr>
        <w:t xml:space="preserve">, имя, отчество, паспортные данные, сведения о месте жительства, </w:t>
      </w:r>
    </w:p>
    <w:p w:rsidR="004D491E" w:rsidRDefault="00160252" w:rsidP="004D49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0252">
        <w:rPr>
          <w:rFonts w:ascii="Times New Roman" w:hAnsi="Times New Roman" w:cs="Times New Roman"/>
          <w:i/>
          <w:sz w:val="24"/>
          <w:szCs w:val="24"/>
        </w:rPr>
        <w:t>(для всех)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252">
        <w:rPr>
          <w:rFonts w:ascii="Times New Roman" w:hAnsi="Times New Roman" w:cs="Times New Roman"/>
          <w:sz w:val="24"/>
          <w:szCs w:val="24"/>
        </w:rPr>
        <w:t xml:space="preserve">номер контактного телефона, </w:t>
      </w:r>
    </w:p>
    <w:p w:rsidR="004D491E" w:rsidRDefault="00160252" w:rsidP="0016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0252">
        <w:rPr>
          <w:rFonts w:ascii="Times New Roman" w:hAnsi="Times New Roman" w:cs="Times New Roman"/>
          <w:sz w:val="24"/>
          <w:szCs w:val="24"/>
        </w:rPr>
        <w:t xml:space="preserve">адрес электронной почты, </w:t>
      </w:r>
    </w:p>
    <w:p w:rsidR="0000249A" w:rsidRPr="00B7716B" w:rsidRDefault="00160252" w:rsidP="0016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0252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</w:t>
      </w:r>
    </w:p>
    <w:p w:rsidR="0000249A" w:rsidRPr="00B7716B" w:rsidRDefault="0000249A" w:rsidP="0016025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716B">
        <w:rPr>
          <w:rFonts w:ascii="Times New Roman" w:hAnsi="Times New Roman" w:cs="Times New Roman"/>
          <w:sz w:val="24"/>
          <w:szCs w:val="24"/>
        </w:rPr>
        <w:t>Банковские реквизиты претендента, по которым перечисляется сумма возвращаемого задатка:</w:t>
      </w:r>
    </w:p>
    <w:p w:rsidR="00353007" w:rsidRPr="00B7716B" w:rsidRDefault="0000249A" w:rsidP="0016025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716B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="00160252">
        <w:rPr>
          <w:rFonts w:ascii="Times New Roman" w:hAnsi="Times New Roman" w:cs="Times New Roman"/>
          <w:sz w:val="24"/>
          <w:szCs w:val="24"/>
        </w:rPr>
        <w:t>_______</w:t>
      </w:r>
    </w:p>
    <w:p w:rsidR="0000249A" w:rsidRPr="00B7716B" w:rsidRDefault="0000249A" w:rsidP="0016025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716B">
        <w:rPr>
          <w:rFonts w:ascii="Times New Roman" w:hAnsi="Times New Roman" w:cs="Times New Roman"/>
          <w:sz w:val="24"/>
          <w:szCs w:val="24"/>
        </w:rPr>
        <w:t xml:space="preserve">Счет № </w:t>
      </w:r>
      <w:r w:rsidR="00160252">
        <w:rPr>
          <w:rFonts w:ascii="Times New Roman" w:hAnsi="Times New Roman" w:cs="Times New Roman"/>
          <w:sz w:val="24"/>
          <w:szCs w:val="24"/>
        </w:rPr>
        <w:t>______</w:t>
      </w:r>
    </w:p>
    <w:p w:rsidR="0000249A" w:rsidRPr="00C8204C" w:rsidRDefault="0000249A" w:rsidP="00160252">
      <w:pPr>
        <w:spacing w:after="0"/>
        <w:ind w:firstLine="851"/>
      </w:pPr>
      <w:r w:rsidRPr="00B7716B">
        <w:rPr>
          <w:rFonts w:ascii="Times New Roman" w:hAnsi="Times New Roman" w:cs="Times New Roman"/>
          <w:sz w:val="24"/>
          <w:szCs w:val="24"/>
        </w:rPr>
        <w:t xml:space="preserve">Наименование банка: </w:t>
      </w:r>
      <w:r w:rsidR="00160252">
        <w:t>_________</w:t>
      </w:r>
    </w:p>
    <w:p w:rsidR="00C8204C" w:rsidRPr="00C8204C" w:rsidRDefault="00C8204C" w:rsidP="00160252">
      <w:pPr>
        <w:spacing w:after="0"/>
        <w:ind w:firstLine="851"/>
      </w:pPr>
      <w:r w:rsidRPr="00C8204C">
        <w:t xml:space="preserve">БИК: </w:t>
      </w:r>
      <w:r w:rsidR="00160252">
        <w:t>_______</w:t>
      </w:r>
    </w:p>
    <w:p w:rsidR="00C8204C" w:rsidRPr="00C8204C" w:rsidRDefault="00C8204C" w:rsidP="00160252">
      <w:pPr>
        <w:spacing w:after="0"/>
        <w:ind w:firstLine="851"/>
      </w:pPr>
      <w:r w:rsidRPr="00C8204C">
        <w:t xml:space="preserve">Кор. Счет </w:t>
      </w:r>
      <w:r w:rsidR="00160252">
        <w:t>______</w:t>
      </w:r>
    </w:p>
    <w:p w:rsidR="0000249A" w:rsidRPr="00C8204C" w:rsidRDefault="00037BEB" w:rsidP="00160252">
      <w:pPr>
        <w:spacing w:after="0"/>
        <w:ind w:firstLine="851"/>
      </w:pPr>
      <w:r w:rsidRPr="00C8204C">
        <w:t>ИНН</w:t>
      </w:r>
      <w:r w:rsidR="00C8204C" w:rsidRPr="00C8204C">
        <w:t>/КПП</w:t>
      </w:r>
      <w:r w:rsidRPr="00C8204C">
        <w:t xml:space="preserve"> банка: </w:t>
      </w:r>
      <w:r w:rsidR="00160252">
        <w:t>_________</w:t>
      </w:r>
      <w:r w:rsidR="00C8204C" w:rsidRPr="00C8204C">
        <w:t>/</w:t>
      </w:r>
      <w:r w:rsidR="00160252">
        <w:t>__________</w:t>
      </w:r>
    </w:p>
    <w:p w:rsidR="0000249A" w:rsidRDefault="004D491E" w:rsidP="0016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именуемый Заявитель.</w:t>
      </w:r>
    </w:p>
    <w:p w:rsidR="004D491E" w:rsidRPr="00B7716B" w:rsidRDefault="004D491E" w:rsidP="0016025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4E3F" w:rsidRPr="00804E3F" w:rsidRDefault="00185640" w:rsidP="004563A7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E3F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4D491E" w:rsidRPr="00804E3F">
        <w:rPr>
          <w:rFonts w:ascii="Times New Roman" w:hAnsi="Times New Roman" w:cs="Times New Roman"/>
          <w:sz w:val="24"/>
          <w:szCs w:val="24"/>
        </w:rPr>
        <w:t>З</w:t>
      </w:r>
      <w:r w:rsidRPr="00804E3F">
        <w:rPr>
          <w:rFonts w:ascii="Times New Roman" w:hAnsi="Times New Roman" w:cs="Times New Roman"/>
          <w:sz w:val="24"/>
          <w:szCs w:val="24"/>
        </w:rPr>
        <w:t xml:space="preserve">аявитель </w:t>
      </w:r>
      <w:r w:rsidR="00037BEB" w:rsidRPr="00804E3F">
        <w:rPr>
          <w:rFonts w:ascii="Times New Roman" w:hAnsi="Times New Roman" w:cs="Times New Roman"/>
          <w:sz w:val="24"/>
          <w:szCs w:val="24"/>
        </w:rPr>
        <w:t xml:space="preserve">подтверждает, что он ознакомлен со сведениями и согласен с условиями о порядке проведения торгов, указанными в </w:t>
      </w:r>
      <w:r w:rsidR="00160252" w:rsidRPr="00804E3F">
        <w:rPr>
          <w:rFonts w:ascii="Times New Roman" w:hAnsi="Times New Roman" w:cs="Times New Roman"/>
          <w:sz w:val="24"/>
          <w:szCs w:val="24"/>
        </w:rPr>
        <w:t xml:space="preserve">извещении </w:t>
      </w:r>
      <w:r w:rsidR="006F58C6">
        <w:rPr>
          <w:rFonts w:ascii="Times New Roman" w:hAnsi="Times New Roman" w:cs="Times New Roman"/>
          <w:sz w:val="24"/>
          <w:szCs w:val="24"/>
        </w:rPr>
        <w:t xml:space="preserve">о проведении торгов </w:t>
      </w:r>
      <w:r w:rsidR="00804E3F" w:rsidRPr="00804E3F">
        <w:rPr>
          <w:rFonts w:ascii="Times New Roman" w:hAnsi="Times New Roman" w:cs="Times New Roman"/>
          <w:sz w:val="24"/>
          <w:szCs w:val="24"/>
        </w:rPr>
        <w:t>путем проведения аукциона, открытого по составу участников с откры</w:t>
      </w:r>
      <w:r w:rsidR="006F58C6">
        <w:rPr>
          <w:rFonts w:ascii="Times New Roman" w:hAnsi="Times New Roman" w:cs="Times New Roman"/>
          <w:sz w:val="24"/>
          <w:szCs w:val="24"/>
        </w:rPr>
        <w:t>той формой подачи предложений о</w:t>
      </w:r>
      <w:r w:rsidR="00804E3F" w:rsidRPr="00804E3F">
        <w:rPr>
          <w:rFonts w:ascii="Times New Roman" w:hAnsi="Times New Roman" w:cs="Times New Roman"/>
          <w:sz w:val="24"/>
          <w:szCs w:val="24"/>
        </w:rPr>
        <w:t xml:space="preserve"> цене, по</w:t>
      </w:r>
      <w:r w:rsidR="003954BC" w:rsidRPr="00804E3F">
        <w:rPr>
          <w:rFonts w:ascii="Times New Roman" w:hAnsi="Times New Roman" w:cs="Times New Roman"/>
          <w:sz w:val="24"/>
          <w:szCs w:val="24"/>
        </w:rPr>
        <w:t xml:space="preserve"> продаже имущества </w:t>
      </w:r>
      <w:r w:rsidR="00160252" w:rsidRPr="00804E3F">
        <w:rPr>
          <w:rFonts w:ascii="Times New Roman" w:hAnsi="Times New Roman" w:cs="Times New Roman"/>
          <w:b/>
          <w:sz w:val="24"/>
          <w:szCs w:val="24"/>
        </w:rPr>
        <w:t>должника</w:t>
      </w:r>
      <w:bookmarkStart w:id="0" w:name="_GoBack"/>
      <w:bookmarkEnd w:id="0"/>
      <w:r w:rsidR="00DB4109">
        <w:rPr>
          <w:rFonts w:ascii="Times New Roman" w:hAnsi="Times New Roman" w:cs="Times New Roman"/>
          <w:b/>
          <w:sz w:val="24"/>
          <w:szCs w:val="24"/>
        </w:rPr>
        <w:t xml:space="preserve"> Лот №1</w:t>
      </w:r>
      <w:r w:rsidR="00160252" w:rsidRPr="00804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E3F">
        <w:rPr>
          <w:rFonts w:ascii="Times New Roman" w:hAnsi="Times New Roman" w:cs="Times New Roman"/>
          <w:b/>
          <w:sz w:val="24"/>
          <w:szCs w:val="24"/>
        </w:rPr>
        <w:t>- Общества</w:t>
      </w:r>
      <w:r w:rsidR="00804E3F" w:rsidRPr="00804E3F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</w:t>
      </w:r>
      <w:r w:rsidR="004563A7">
        <w:rPr>
          <w:rFonts w:ascii="Times New Roman" w:hAnsi="Times New Roman" w:cs="Times New Roman"/>
          <w:b/>
          <w:sz w:val="24"/>
          <w:szCs w:val="24"/>
        </w:rPr>
        <w:t>ственностью «Автоцентр ГШ</w:t>
      </w:r>
      <w:r w:rsidR="00804E3F" w:rsidRPr="00804E3F">
        <w:rPr>
          <w:rFonts w:ascii="Times New Roman" w:hAnsi="Times New Roman" w:cs="Times New Roman"/>
          <w:b/>
          <w:sz w:val="24"/>
          <w:szCs w:val="24"/>
        </w:rPr>
        <w:t>»</w:t>
      </w:r>
      <w:r w:rsidR="004563A7">
        <w:rPr>
          <w:rFonts w:ascii="Times New Roman" w:hAnsi="Times New Roman" w:cs="Times New Roman"/>
          <w:b/>
          <w:sz w:val="24"/>
          <w:szCs w:val="24"/>
        </w:rPr>
        <w:t xml:space="preserve"> (ООО «Автоцентр ГШ») </w:t>
      </w:r>
      <w:r w:rsidR="004563A7" w:rsidRPr="004563A7">
        <w:rPr>
          <w:rFonts w:ascii="Times New Roman" w:hAnsi="Times New Roman" w:cs="Times New Roman"/>
          <w:sz w:val="24"/>
          <w:szCs w:val="24"/>
        </w:rPr>
        <w:t>расположенного по адресу:</w:t>
      </w:r>
    </w:p>
    <w:p w:rsidR="004563A7" w:rsidRDefault="004563A7" w:rsidP="004563A7">
      <w:pPr>
        <w:pStyle w:val="Standard"/>
        <w:autoSpaceDE w:val="0"/>
        <w:jc w:val="both"/>
        <w:rPr>
          <w:lang w:val="ru-RU"/>
        </w:rPr>
      </w:pPr>
      <w:r>
        <w:rPr>
          <w:lang w:val="ru-RU"/>
        </w:rPr>
        <w:t>Республика Татарстан, г. Казань, ул. Горьковское шоссе, д.49 в составе:</w:t>
      </w:r>
      <w:r w:rsidRPr="00BE03AA">
        <w:rPr>
          <w:lang w:val="ru-RU"/>
        </w:rPr>
        <w:t xml:space="preserve"> Здание (бойлерная), назначение: Нежилое 1 - этажный, площадь: 170.4 м2, лит. А12, кадаст</w:t>
      </w:r>
      <w:r>
        <w:rPr>
          <w:lang w:val="ru-RU"/>
        </w:rPr>
        <w:t xml:space="preserve">ровый номер: 16:50:000000:11191; </w:t>
      </w:r>
      <w:r w:rsidRPr="00BE03AA">
        <w:rPr>
          <w:lang w:val="ru-RU"/>
        </w:rPr>
        <w:t>Помещение назначение: Нежилое, площадь: 245 м2, этаж 1, номера на поэтажном плане 2, када</w:t>
      </w:r>
      <w:r>
        <w:rPr>
          <w:lang w:val="ru-RU"/>
        </w:rPr>
        <w:t xml:space="preserve">стровый номер: 16:50:190402:847; </w:t>
      </w:r>
      <w:r w:rsidRPr="00BE03AA">
        <w:rPr>
          <w:lang w:val="ru-RU"/>
        </w:rPr>
        <w:t>Помещение назначение: Нежилое, площадь: 232.5 м2, этаж 1, номера на поэтажном плане 1, када</w:t>
      </w:r>
      <w:r>
        <w:rPr>
          <w:lang w:val="ru-RU"/>
        </w:rPr>
        <w:t xml:space="preserve">стровый номер: 16:50:190402:851; </w:t>
      </w:r>
      <w:r w:rsidRPr="00BE03AA">
        <w:rPr>
          <w:lang w:val="ru-RU"/>
        </w:rPr>
        <w:t>Помещения, назначение: Нежилое, площадь: 5259.8 м2, номера на поэтажном плане этаж 1 №№ 1-51,63, этаж 2 №№52-62, када</w:t>
      </w:r>
      <w:r>
        <w:rPr>
          <w:lang w:val="ru-RU"/>
        </w:rPr>
        <w:t xml:space="preserve">стровый номер: 16:50:190402:846; </w:t>
      </w:r>
      <w:r w:rsidRPr="00BE03AA">
        <w:rPr>
          <w:lang w:val="ru-RU"/>
        </w:rPr>
        <w:t>Земельный участок, назначение: Земли населенных пунктов, разрешенное использование: под размещение административных и производственных зданий, площадь: 4415 м2, кад</w:t>
      </w:r>
      <w:r>
        <w:rPr>
          <w:lang w:val="ru-RU"/>
        </w:rPr>
        <w:t xml:space="preserve">астровый номер: 16:50:090404:55; </w:t>
      </w:r>
      <w:r w:rsidRPr="00BE03AA">
        <w:rPr>
          <w:lang w:val="ru-RU"/>
        </w:rPr>
        <w:t>Здание (аккумуляторная), Нежилое, 1- этажное с антресолью, площадь: 204.8 м2, Лит. А7б, кад</w:t>
      </w:r>
      <w:r>
        <w:rPr>
          <w:lang w:val="ru-RU"/>
        </w:rPr>
        <w:t xml:space="preserve">астровый номер 16:50:190402:855; </w:t>
      </w:r>
      <w:r w:rsidRPr="00BE03AA">
        <w:rPr>
          <w:lang w:val="ru-RU"/>
        </w:rPr>
        <w:t>Помещение №1009, назначение: Нежилое, площадь: 986.9 м2, этаж № 2, этаж № антресоль, номера на поэтажном плане 2-го этажа, лит. А 5, № № 1-16, лит. А6, №№ 1-6,6а,7,8,8а,9-24,24а,24б,24в и антресоли, кад</w:t>
      </w:r>
      <w:r>
        <w:rPr>
          <w:lang w:val="ru-RU"/>
        </w:rPr>
        <w:t xml:space="preserve">астровый номер 16:50:190402:852; </w:t>
      </w:r>
      <w:r w:rsidRPr="00BE03AA">
        <w:rPr>
          <w:lang w:val="ru-RU"/>
        </w:rPr>
        <w:t>Помещения, назна</w:t>
      </w:r>
      <w:r>
        <w:rPr>
          <w:lang w:val="ru-RU"/>
        </w:rPr>
        <w:t>чение: Объекты нежилого назначе</w:t>
      </w:r>
      <w:r w:rsidRPr="00BE03AA">
        <w:rPr>
          <w:lang w:val="ru-RU"/>
        </w:rPr>
        <w:t>ния, площадь: 790 м2, этаж 1, номера на поэтажном плане 3,5,7,6,44,45,46,19,19а,19б кад</w:t>
      </w:r>
      <w:r>
        <w:rPr>
          <w:lang w:val="ru-RU"/>
        </w:rPr>
        <w:t xml:space="preserve">астровый номер 16:50:190402:858; </w:t>
      </w:r>
      <w:r w:rsidRPr="00BE03AA">
        <w:rPr>
          <w:lang w:val="ru-RU"/>
        </w:rPr>
        <w:t>Нежилое здан</w:t>
      </w:r>
      <w:r>
        <w:rPr>
          <w:lang w:val="ru-RU"/>
        </w:rPr>
        <w:t>ие (цех ОГМ), назначение: Объек</w:t>
      </w:r>
      <w:r w:rsidRPr="00BE03AA">
        <w:rPr>
          <w:lang w:val="ru-RU"/>
        </w:rPr>
        <w:t>ты нежилого назначения, 1 -этажный, площадь: 79.7 м2, Лит. А 14, кадастровый номер 16:50:000000:1118</w:t>
      </w:r>
      <w:r>
        <w:rPr>
          <w:lang w:val="ru-RU"/>
        </w:rPr>
        <w:t xml:space="preserve">9; </w:t>
      </w:r>
      <w:r w:rsidRPr="00BE03AA">
        <w:rPr>
          <w:lang w:val="ru-RU"/>
        </w:rPr>
        <w:t>Помещения, назначение: Нежилое, площадь: 1209.4 м2, номера на поэтажном плане 1 этажа № № 20, 20а, 20б, 20в, 20г, 2б, 2в, 8,9,21-25,25а,40,40а,42,43,18; 2-этажа № № 1-5.   кад</w:t>
      </w:r>
      <w:r>
        <w:rPr>
          <w:lang w:val="ru-RU"/>
        </w:rPr>
        <w:t xml:space="preserve">астровый номер 16:50:190402:710; </w:t>
      </w:r>
      <w:r w:rsidRPr="00BE03AA">
        <w:rPr>
          <w:lang w:val="ru-RU"/>
        </w:rPr>
        <w:t>Земельный участок (№ 881), назначение: Земли населенных пунктов, разрешенное использование: под размещение производственных объектов, площадь: 4971 м2, кад</w:t>
      </w:r>
      <w:r>
        <w:rPr>
          <w:lang w:val="ru-RU"/>
        </w:rPr>
        <w:t xml:space="preserve">астровый номер 16:50:090404:881; </w:t>
      </w:r>
      <w:r w:rsidRPr="00BE03AA">
        <w:rPr>
          <w:lang w:val="ru-RU"/>
        </w:rPr>
        <w:t>Земельный участок, назначение: Земли населенных пунктов, площадь: 3456 м2, кадастровый номер 16:50:090404:8</w:t>
      </w:r>
      <w:r>
        <w:rPr>
          <w:lang w:val="ru-RU"/>
        </w:rPr>
        <w:t xml:space="preserve">91; </w:t>
      </w:r>
      <w:r w:rsidRPr="00BE03AA">
        <w:rPr>
          <w:lang w:val="ru-RU"/>
        </w:rPr>
        <w:t>Здание (склад ОГМ), назначение объекта: Нежилое, 2 -э</w:t>
      </w:r>
      <w:r>
        <w:rPr>
          <w:lang w:val="ru-RU"/>
        </w:rPr>
        <w:t>тажное, площадь объекта:280 м2,</w:t>
      </w:r>
      <w:r w:rsidRPr="00BE03AA">
        <w:rPr>
          <w:lang w:val="ru-RU"/>
        </w:rPr>
        <w:t xml:space="preserve"> Лит. А13, </w:t>
      </w:r>
      <w:proofErr w:type="gramStart"/>
      <w:r w:rsidRPr="00BE03AA">
        <w:rPr>
          <w:lang w:val="ru-RU"/>
        </w:rPr>
        <w:t>А</w:t>
      </w:r>
      <w:proofErr w:type="gramEnd"/>
      <w:r w:rsidRPr="00BE03AA">
        <w:rPr>
          <w:lang w:val="ru-RU"/>
        </w:rPr>
        <w:t xml:space="preserve"> 13-1, кадас</w:t>
      </w:r>
      <w:r>
        <w:rPr>
          <w:lang w:val="ru-RU"/>
        </w:rPr>
        <w:t xml:space="preserve">тровый номер 16:50:000000:11190; </w:t>
      </w:r>
      <w:r w:rsidRPr="00BE03AA">
        <w:rPr>
          <w:lang w:val="ru-RU"/>
        </w:rPr>
        <w:t xml:space="preserve">Земельный участок (№879), назначение: Земли населенных пунктов, разрешенное использование: под размещение производственных объектов, </w:t>
      </w:r>
      <w:r w:rsidRPr="00BE03AA">
        <w:rPr>
          <w:lang w:val="ru-RU"/>
        </w:rPr>
        <w:lastRenderedPageBreak/>
        <w:t>площадь: 2301 м2, када</w:t>
      </w:r>
      <w:r>
        <w:rPr>
          <w:lang w:val="ru-RU"/>
        </w:rPr>
        <w:t xml:space="preserve">стровый номер 16:50:090404:879; </w:t>
      </w:r>
      <w:r w:rsidRPr="00BE03AA">
        <w:rPr>
          <w:lang w:val="ru-RU"/>
        </w:rPr>
        <w:t>Здание (цех ОГМ), назначение: Нежилое, 1 -этажный, площадь: 151.3 м2, Лит.А15, кадас</w:t>
      </w:r>
      <w:r>
        <w:rPr>
          <w:lang w:val="ru-RU"/>
        </w:rPr>
        <w:t xml:space="preserve">тровый номер 16:50:000000:11188; </w:t>
      </w:r>
      <w:r w:rsidRPr="00BE03AA">
        <w:rPr>
          <w:lang w:val="ru-RU"/>
        </w:rPr>
        <w:t>Здание (</w:t>
      </w:r>
      <w:proofErr w:type="spellStart"/>
      <w:r w:rsidRPr="00BE03AA">
        <w:rPr>
          <w:lang w:val="ru-RU"/>
        </w:rPr>
        <w:t>электроцех</w:t>
      </w:r>
      <w:proofErr w:type="spellEnd"/>
      <w:r w:rsidRPr="00BE03AA">
        <w:rPr>
          <w:lang w:val="ru-RU"/>
        </w:rPr>
        <w:t>) назначение: Нежилое, 1 - этажное, площадь: 39.9 м2, Лит. А 16, кадас</w:t>
      </w:r>
      <w:r>
        <w:rPr>
          <w:lang w:val="ru-RU"/>
        </w:rPr>
        <w:t xml:space="preserve">тровый номер 16:50:000000:11186; </w:t>
      </w:r>
      <w:r w:rsidRPr="00BE03AA">
        <w:rPr>
          <w:lang w:val="ru-RU"/>
        </w:rPr>
        <w:t>Здание (Распределительный пункт), назначение: Нежилое, 1 -этажное, площадь: 73.2 м2, Лит. А4 кад</w:t>
      </w:r>
      <w:r>
        <w:rPr>
          <w:lang w:val="ru-RU"/>
        </w:rPr>
        <w:t xml:space="preserve">астровый номер 16:50:190402:592; </w:t>
      </w:r>
      <w:r w:rsidRPr="00BE03AA">
        <w:rPr>
          <w:lang w:val="ru-RU"/>
        </w:rPr>
        <w:t>Помещения 1 этажа №№1-14, подвала №№1-11,11а,12, назначение: Нежилое площадь: 496.5 м2, кад</w:t>
      </w:r>
      <w:r>
        <w:rPr>
          <w:lang w:val="ru-RU"/>
        </w:rPr>
        <w:t xml:space="preserve">астровый номер 16:50:190402:853; </w:t>
      </w:r>
      <w:r w:rsidRPr="00BE03AA">
        <w:rPr>
          <w:lang w:val="ru-RU"/>
        </w:rPr>
        <w:t xml:space="preserve">Помещения, назначение: Объекты нежилого назначения, площадь: 149.5 м2, этаж 1, номера на поэтажном плане 1,2, кадастровый номер </w:t>
      </w:r>
      <w:r>
        <w:rPr>
          <w:lang w:val="ru-RU"/>
        </w:rPr>
        <w:t xml:space="preserve">16:50:190402:845; </w:t>
      </w:r>
      <w:r w:rsidRPr="00BE03AA">
        <w:rPr>
          <w:lang w:val="ru-RU"/>
        </w:rPr>
        <w:t>Помещение, назначение: Нежилое, площадь: 195.6 м2, этаж 1, номера на поэтажном плане 1, кад</w:t>
      </w:r>
      <w:r>
        <w:rPr>
          <w:lang w:val="ru-RU"/>
        </w:rPr>
        <w:t xml:space="preserve">астровый номер 16:50:190402:857; </w:t>
      </w:r>
      <w:r w:rsidRPr="00BE03AA">
        <w:rPr>
          <w:lang w:val="ru-RU"/>
        </w:rPr>
        <w:t>Помещения, назначение: Нежилое, площадь: 480.7 м2, номера на поэтажном плане этаж 1 № № 2,3,4,5,6,7,8,9,10,11,12,13, этаж 2 №№ 14,15,16,17,18,19,20,21,22,23,24,25,26, кад</w:t>
      </w:r>
      <w:r>
        <w:rPr>
          <w:lang w:val="ru-RU"/>
        </w:rPr>
        <w:t xml:space="preserve">астровый номер 16:50:190402:711; </w:t>
      </w:r>
      <w:r w:rsidRPr="00BE03AA">
        <w:rPr>
          <w:lang w:val="ru-RU"/>
        </w:rPr>
        <w:t>Оборуд</w:t>
      </w:r>
      <w:r>
        <w:rPr>
          <w:lang w:val="ru-RU"/>
        </w:rPr>
        <w:t xml:space="preserve">ование газовой котельной, в том числе: </w:t>
      </w:r>
      <w:r w:rsidRPr="00E22173">
        <w:rPr>
          <w:lang w:val="ru-RU"/>
        </w:rPr>
        <w:t xml:space="preserve">котел стальной жаротрубный с реверсивной топкой RIELLO RTO 1000 – 2 шт.; горелка надувная RIELLO RS 130/M TS; модулятор RWF 40 с ПИД-регулированием; датчик температуры; </w:t>
      </w:r>
      <w:proofErr w:type="spellStart"/>
      <w:r w:rsidRPr="00E22173">
        <w:rPr>
          <w:lang w:val="ru-RU"/>
        </w:rPr>
        <w:t>мультиблок</w:t>
      </w:r>
      <w:proofErr w:type="spellEnd"/>
      <w:r w:rsidRPr="00E22173">
        <w:rPr>
          <w:lang w:val="ru-RU"/>
        </w:rPr>
        <w:t xml:space="preserve"> MBD 420 CTD; горелка надувная RIELLO RLS 130; </w:t>
      </w:r>
      <w:proofErr w:type="spellStart"/>
      <w:r w:rsidRPr="00E22173">
        <w:rPr>
          <w:lang w:val="ru-RU"/>
        </w:rPr>
        <w:t>мультифлок</w:t>
      </w:r>
      <w:proofErr w:type="spellEnd"/>
      <w:r w:rsidRPr="00E22173">
        <w:rPr>
          <w:lang w:val="ru-RU"/>
        </w:rPr>
        <w:t xml:space="preserve"> MBD/2 420 CTD – 2 шт.; пульт управления TMR-2 – 2 шт.; механизм исполнительный отсечной – 2 шт.; сервопривод воздушной и газовой </w:t>
      </w:r>
      <w:proofErr w:type="spellStart"/>
      <w:r w:rsidRPr="00E22173">
        <w:rPr>
          <w:lang w:val="ru-RU"/>
        </w:rPr>
        <w:t>заломок</w:t>
      </w:r>
      <w:proofErr w:type="spellEnd"/>
      <w:r w:rsidRPr="00E22173">
        <w:rPr>
          <w:lang w:val="ru-RU"/>
        </w:rPr>
        <w:t xml:space="preserve"> пропорциональный; термометры – 12 шт.; сигнализатор давления ДМ 2005 СГ ЗУ – 2 шт.; схема сигнализации по работе котла и сбою горелки; цифровой контроллер управления горением – 2 шт.; цифровой контроллер управления горением – 1 шт.; электромеханический контроллер управления давлением 1 шт.; схема автоматической блокировки и технологической защиты – 8 шт.;</w:t>
      </w:r>
      <w:r>
        <w:rPr>
          <w:lang w:val="ru-RU"/>
        </w:rPr>
        <w:t xml:space="preserve"> </w:t>
      </w:r>
      <w:r w:rsidRPr="005B5D48">
        <w:rPr>
          <w:b/>
          <w:lang w:val="ru-RU"/>
        </w:rPr>
        <w:t>Имущество находится в залоге у ПАО «Сбербанк».</w:t>
      </w:r>
    </w:p>
    <w:p w:rsidR="004563A7" w:rsidRDefault="004563A7" w:rsidP="004563A7">
      <w:pPr>
        <w:pStyle w:val="Standard"/>
        <w:autoSpaceDE w:val="0"/>
        <w:jc w:val="both"/>
        <w:rPr>
          <w:lang w:val="ru-RU"/>
        </w:rPr>
      </w:pPr>
      <w:r w:rsidRPr="005B5D48">
        <w:rPr>
          <w:b/>
          <w:lang w:val="ru-RU"/>
        </w:rPr>
        <w:t>Имущество должника, не являющееся предметом залога:</w:t>
      </w:r>
      <w:r w:rsidRPr="00E32765">
        <w:rPr>
          <w:lang w:val="ru-RU"/>
        </w:rPr>
        <w:t xml:space="preserve"> Оборудован</w:t>
      </w:r>
      <w:r>
        <w:rPr>
          <w:lang w:val="ru-RU"/>
        </w:rPr>
        <w:t>ие трансформаторных подстанций, в том числе:</w:t>
      </w:r>
      <w:r w:rsidRPr="00E22173">
        <w:t xml:space="preserve"> </w:t>
      </w:r>
      <w:r w:rsidRPr="00E22173">
        <w:rPr>
          <w:lang w:val="ru-RU"/>
        </w:rPr>
        <w:t xml:space="preserve">трансформатор ТМГ 400/10/0,4; Шкаф ЩО 99-1-72 04 </w:t>
      </w:r>
      <w:proofErr w:type="spellStart"/>
      <w:r w:rsidRPr="00E22173">
        <w:rPr>
          <w:lang w:val="ru-RU"/>
        </w:rPr>
        <w:t>кВ</w:t>
      </w:r>
      <w:proofErr w:type="spellEnd"/>
      <w:r w:rsidRPr="00E22173">
        <w:rPr>
          <w:lang w:val="ru-RU"/>
        </w:rPr>
        <w:t xml:space="preserve">; Шкаф ЩО -99-1-03 0,4 кВ-3 шт.; Шкаф ЩО – 70-1-71 0,4 </w:t>
      </w:r>
      <w:proofErr w:type="spellStart"/>
      <w:r w:rsidRPr="00E22173">
        <w:rPr>
          <w:lang w:val="ru-RU"/>
        </w:rPr>
        <w:t>кВ</w:t>
      </w:r>
      <w:proofErr w:type="spellEnd"/>
      <w:r w:rsidRPr="00E22173">
        <w:rPr>
          <w:lang w:val="ru-RU"/>
        </w:rPr>
        <w:t xml:space="preserve">; Камера КСО-366-3; Кабель марки ААБЛ-120 шт.; Трансформатор ТМГ630/6/0,4; Шкаф ЩО 99-1-72 0,4 </w:t>
      </w:r>
      <w:proofErr w:type="spellStart"/>
      <w:r w:rsidRPr="00E22173">
        <w:rPr>
          <w:lang w:val="ru-RU"/>
        </w:rPr>
        <w:t>кВ</w:t>
      </w:r>
      <w:proofErr w:type="spellEnd"/>
      <w:r w:rsidRPr="00E22173">
        <w:rPr>
          <w:lang w:val="ru-RU"/>
        </w:rPr>
        <w:t xml:space="preserve">; Шкаф ЩО -99-1-03 04 кВ-3; Шкаф ЩО-70-1-72 0,4 </w:t>
      </w:r>
      <w:proofErr w:type="spellStart"/>
      <w:r w:rsidRPr="00E22173">
        <w:rPr>
          <w:lang w:val="ru-RU"/>
        </w:rPr>
        <w:t>кВ</w:t>
      </w:r>
      <w:proofErr w:type="spellEnd"/>
      <w:r w:rsidRPr="00E22173">
        <w:rPr>
          <w:lang w:val="ru-RU"/>
        </w:rPr>
        <w:t>; кабель марки ААБл-12 шт.;</w:t>
      </w:r>
    </w:p>
    <w:p w:rsidR="00185640" w:rsidRPr="00B7716B" w:rsidRDefault="00185640" w:rsidP="0016025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CDC">
        <w:rPr>
          <w:rFonts w:ascii="Times New Roman" w:hAnsi="Times New Roman" w:cs="Times New Roman"/>
          <w:sz w:val="24"/>
          <w:szCs w:val="24"/>
        </w:rPr>
        <w:t xml:space="preserve">В случае объявления </w:t>
      </w:r>
      <w:r w:rsidR="00286379" w:rsidRPr="00933CDC">
        <w:rPr>
          <w:rFonts w:ascii="Times New Roman" w:hAnsi="Times New Roman" w:cs="Times New Roman"/>
          <w:sz w:val="24"/>
          <w:szCs w:val="24"/>
        </w:rPr>
        <w:t>победителем</w:t>
      </w:r>
      <w:r w:rsidR="004D491E" w:rsidRPr="00933CDC">
        <w:rPr>
          <w:rFonts w:ascii="Times New Roman" w:hAnsi="Times New Roman" w:cs="Times New Roman"/>
          <w:sz w:val="24"/>
          <w:szCs w:val="24"/>
        </w:rPr>
        <w:t>,</w:t>
      </w:r>
      <w:r w:rsidR="00286379" w:rsidRPr="00933CDC">
        <w:rPr>
          <w:rFonts w:ascii="Times New Roman" w:hAnsi="Times New Roman" w:cs="Times New Roman"/>
          <w:sz w:val="24"/>
          <w:szCs w:val="24"/>
        </w:rPr>
        <w:t xml:space="preserve"> </w:t>
      </w:r>
      <w:r w:rsidR="004D491E" w:rsidRPr="00933CDC">
        <w:rPr>
          <w:rFonts w:ascii="Times New Roman" w:hAnsi="Times New Roman" w:cs="Times New Roman"/>
          <w:sz w:val="24"/>
          <w:szCs w:val="24"/>
        </w:rPr>
        <w:t>З</w:t>
      </w:r>
      <w:r w:rsidR="00933CDC">
        <w:rPr>
          <w:rFonts w:ascii="Times New Roman" w:hAnsi="Times New Roman" w:cs="Times New Roman"/>
          <w:sz w:val="24"/>
          <w:szCs w:val="24"/>
        </w:rPr>
        <w:t>аявитель обязуется подписать</w:t>
      </w:r>
      <w:r w:rsidRPr="00933CDC">
        <w:rPr>
          <w:rFonts w:ascii="Times New Roman" w:hAnsi="Times New Roman" w:cs="Times New Roman"/>
          <w:sz w:val="24"/>
          <w:szCs w:val="24"/>
        </w:rPr>
        <w:t xml:space="preserve"> договор купли-продажи </w:t>
      </w:r>
      <w:r w:rsidR="003954BC" w:rsidRPr="00933CDC">
        <w:rPr>
          <w:rFonts w:ascii="Times New Roman" w:hAnsi="Times New Roman" w:cs="Times New Roman"/>
          <w:sz w:val="24"/>
          <w:szCs w:val="24"/>
        </w:rPr>
        <w:t>имущества</w:t>
      </w:r>
      <w:r w:rsidRPr="00933CDC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3954BC" w:rsidRPr="00933CDC">
        <w:rPr>
          <w:rFonts w:ascii="Times New Roman" w:hAnsi="Times New Roman" w:cs="Times New Roman"/>
          <w:sz w:val="24"/>
          <w:szCs w:val="24"/>
        </w:rPr>
        <w:t>5</w:t>
      </w:r>
      <w:r w:rsidR="00ED4D15" w:rsidRPr="00933CDC">
        <w:rPr>
          <w:rFonts w:ascii="Times New Roman" w:hAnsi="Times New Roman" w:cs="Times New Roman"/>
          <w:sz w:val="24"/>
          <w:szCs w:val="24"/>
        </w:rPr>
        <w:t>-ти</w:t>
      </w:r>
      <w:r w:rsidR="00933CDC">
        <w:rPr>
          <w:rFonts w:ascii="Times New Roman" w:hAnsi="Times New Roman" w:cs="Times New Roman"/>
          <w:sz w:val="24"/>
          <w:szCs w:val="24"/>
        </w:rPr>
        <w:t xml:space="preserve"> </w:t>
      </w:r>
      <w:r w:rsidR="00ED4D15" w:rsidRPr="00933CDC">
        <w:rPr>
          <w:rFonts w:ascii="Times New Roman" w:hAnsi="Times New Roman" w:cs="Times New Roman"/>
          <w:sz w:val="24"/>
          <w:szCs w:val="24"/>
        </w:rPr>
        <w:t>дней</w:t>
      </w:r>
      <w:r w:rsidRPr="00933CDC">
        <w:rPr>
          <w:rFonts w:ascii="Times New Roman" w:hAnsi="Times New Roman" w:cs="Times New Roman"/>
          <w:sz w:val="24"/>
          <w:szCs w:val="24"/>
        </w:rPr>
        <w:t xml:space="preserve"> с</w:t>
      </w:r>
      <w:r w:rsidR="00933CDC">
        <w:rPr>
          <w:rFonts w:ascii="Times New Roman" w:hAnsi="Times New Roman" w:cs="Times New Roman"/>
          <w:sz w:val="24"/>
          <w:szCs w:val="24"/>
        </w:rPr>
        <w:t xml:space="preserve"> даты получения указанного договора купли-продажи от конкурсного управляющего. </w:t>
      </w:r>
    </w:p>
    <w:p w:rsidR="00C6050C" w:rsidRPr="00B7716B" w:rsidRDefault="00C6050C" w:rsidP="0016025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491E" w:rsidRDefault="00933CDC" w:rsidP="0016025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Заинтересованность</w:t>
      </w:r>
      <w:r w:rsidR="00185640" w:rsidRPr="00B7716B">
        <w:rPr>
          <w:rFonts w:ascii="Times New Roman" w:hAnsi="Times New Roman" w:cs="Times New Roman"/>
          <w:sz w:val="24"/>
          <w:szCs w:val="24"/>
        </w:rPr>
        <w:t xml:space="preserve"> </w:t>
      </w:r>
      <w:r w:rsidR="004D491E">
        <w:rPr>
          <w:rFonts w:ascii="Times New Roman" w:hAnsi="Times New Roman" w:cs="Times New Roman"/>
          <w:sz w:val="24"/>
          <w:szCs w:val="24"/>
        </w:rPr>
        <w:t>З</w:t>
      </w:r>
      <w:r w:rsidR="00185640" w:rsidRPr="00B7716B">
        <w:rPr>
          <w:rFonts w:ascii="Times New Roman" w:hAnsi="Times New Roman" w:cs="Times New Roman"/>
          <w:sz w:val="24"/>
          <w:szCs w:val="24"/>
        </w:rPr>
        <w:t xml:space="preserve">аявителя по отношению к должнику, кредиторам, </w:t>
      </w:r>
      <w:r w:rsidR="00572C83" w:rsidRPr="00B7716B">
        <w:rPr>
          <w:rFonts w:ascii="Times New Roman" w:hAnsi="Times New Roman" w:cs="Times New Roman"/>
          <w:sz w:val="24"/>
          <w:szCs w:val="24"/>
        </w:rPr>
        <w:t>конкурсному</w:t>
      </w:r>
      <w:r>
        <w:rPr>
          <w:rFonts w:ascii="Times New Roman" w:hAnsi="Times New Roman" w:cs="Times New Roman"/>
          <w:sz w:val="24"/>
          <w:szCs w:val="24"/>
        </w:rPr>
        <w:t xml:space="preserve"> управляющему </w:t>
      </w:r>
      <w:r w:rsidR="0077524A">
        <w:rPr>
          <w:rFonts w:ascii="Times New Roman" w:hAnsi="Times New Roman" w:cs="Times New Roman"/>
          <w:sz w:val="24"/>
          <w:szCs w:val="24"/>
        </w:rPr>
        <w:t>имеется</w:t>
      </w:r>
      <w:r w:rsidR="0077524A" w:rsidRPr="0077524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отсутствуе</w:t>
      </w:r>
      <w:r w:rsidR="00ED4D15" w:rsidRPr="00B7716B">
        <w:rPr>
          <w:rFonts w:ascii="Times New Roman" w:hAnsi="Times New Roman" w:cs="Times New Roman"/>
          <w:sz w:val="24"/>
          <w:szCs w:val="24"/>
        </w:rPr>
        <w:t>т</w:t>
      </w:r>
      <w:r w:rsidR="0077524A">
        <w:rPr>
          <w:rFonts w:ascii="Times New Roman" w:hAnsi="Times New Roman" w:cs="Times New Roman"/>
          <w:sz w:val="24"/>
          <w:szCs w:val="24"/>
        </w:rPr>
        <w:t xml:space="preserve"> (необходимо указать сведения)</w:t>
      </w:r>
    </w:p>
    <w:p w:rsidR="0077524A" w:rsidRDefault="0077524A" w:rsidP="0016025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85640" w:rsidRPr="00B7716B" w:rsidRDefault="001E7C96" w:rsidP="0016025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  <w:r w:rsidR="00185640" w:rsidRPr="00B7716B">
        <w:rPr>
          <w:rFonts w:ascii="Times New Roman" w:hAnsi="Times New Roman" w:cs="Times New Roman"/>
          <w:sz w:val="24"/>
          <w:szCs w:val="24"/>
        </w:rPr>
        <w:t xml:space="preserve">в капитале </w:t>
      </w:r>
      <w:r w:rsidR="004D491E">
        <w:rPr>
          <w:rFonts w:ascii="Times New Roman" w:hAnsi="Times New Roman" w:cs="Times New Roman"/>
          <w:sz w:val="24"/>
          <w:szCs w:val="24"/>
        </w:rPr>
        <w:t>З</w:t>
      </w:r>
      <w:r w:rsidR="00185640" w:rsidRPr="00B7716B">
        <w:rPr>
          <w:rFonts w:ascii="Times New Roman" w:hAnsi="Times New Roman" w:cs="Times New Roman"/>
          <w:sz w:val="24"/>
          <w:szCs w:val="24"/>
        </w:rPr>
        <w:t>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24A" w:rsidRPr="0077524A">
        <w:rPr>
          <w:rFonts w:ascii="Times New Roman" w:hAnsi="Times New Roman" w:cs="Times New Roman"/>
          <w:sz w:val="24"/>
          <w:szCs w:val="24"/>
        </w:rPr>
        <w:t>участвует/</w:t>
      </w:r>
      <w:r w:rsidR="0077524A">
        <w:rPr>
          <w:rFonts w:ascii="Times New Roman" w:hAnsi="Times New Roman" w:cs="Times New Roman"/>
          <w:sz w:val="24"/>
          <w:szCs w:val="24"/>
        </w:rPr>
        <w:t>не участвует (необходимо указать сведения).</w:t>
      </w:r>
      <w:r w:rsidR="00185640" w:rsidRPr="00B77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91E" w:rsidRDefault="004D491E" w:rsidP="0016025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85640" w:rsidRPr="00B7716B" w:rsidRDefault="001E7C96" w:rsidP="0016025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Саморегулируемая организация</w:t>
      </w:r>
      <w:r w:rsidRPr="00B7716B">
        <w:rPr>
          <w:rFonts w:ascii="Times New Roman" w:hAnsi="Times New Roman" w:cs="Times New Roman"/>
          <w:sz w:val="24"/>
          <w:szCs w:val="24"/>
        </w:rPr>
        <w:t xml:space="preserve"> арбитражных управляющих, членом или руководителем которой является конкурсный управляющий</w:t>
      </w:r>
      <w:r>
        <w:rPr>
          <w:rFonts w:ascii="Times New Roman" w:hAnsi="Times New Roman" w:cs="Times New Roman"/>
          <w:sz w:val="24"/>
          <w:szCs w:val="24"/>
        </w:rPr>
        <w:t>, в кап</w:t>
      </w:r>
      <w:r w:rsidR="007A0C4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тале Заявителя </w:t>
      </w:r>
      <w:r w:rsidR="0077524A">
        <w:rPr>
          <w:rFonts w:ascii="Times New Roman" w:hAnsi="Times New Roman" w:cs="Times New Roman"/>
          <w:sz w:val="24"/>
          <w:szCs w:val="24"/>
        </w:rPr>
        <w:t>участвует</w:t>
      </w:r>
      <w:r w:rsidR="0077524A" w:rsidRPr="0077524A">
        <w:rPr>
          <w:rFonts w:ascii="Times New Roman" w:hAnsi="Times New Roman" w:cs="Times New Roman"/>
          <w:sz w:val="24"/>
          <w:szCs w:val="24"/>
        </w:rPr>
        <w:t>/</w:t>
      </w:r>
      <w:r w:rsidR="0077524A">
        <w:rPr>
          <w:rFonts w:ascii="Times New Roman" w:hAnsi="Times New Roman" w:cs="Times New Roman"/>
          <w:sz w:val="24"/>
          <w:szCs w:val="24"/>
        </w:rPr>
        <w:t>не участвует (необходимо указать сведения).</w:t>
      </w:r>
      <w:r w:rsidRPr="00B77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640" w:rsidRDefault="00185640" w:rsidP="0016025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0C4B" w:rsidRDefault="007A0C4B" w:rsidP="0016025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3A18" w:rsidRDefault="004D491E" w:rsidP="0016025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прилагаемые к настоящей заявке:</w:t>
      </w:r>
    </w:p>
    <w:p w:rsidR="004D491E" w:rsidRDefault="004D491E" w:rsidP="0016025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4D491E" w:rsidRDefault="004D491E" w:rsidP="0016025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D491E" w:rsidRDefault="004D491E" w:rsidP="0016025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D491E" w:rsidRDefault="004D491E" w:rsidP="0016025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185640" w:rsidRPr="00B7716B" w:rsidRDefault="004D491E" w:rsidP="004D4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«___»_________2016г.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__________________________/__________________/</w:t>
      </w:r>
    </w:p>
    <w:sectPr w:rsidR="00185640" w:rsidRPr="00B7716B" w:rsidSect="004D491E">
      <w:pgSz w:w="11906" w:h="16838"/>
      <w:pgMar w:top="851" w:right="851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D46B9"/>
    <w:multiLevelType w:val="hybridMultilevel"/>
    <w:tmpl w:val="1708DDF8"/>
    <w:lvl w:ilvl="0" w:tplc="195C232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40"/>
    <w:rsid w:val="0000249A"/>
    <w:rsid w:val="00030A21"/>
    <w:rsid w:val="00036FB7"/>
    <w:rsid w:val="00037BEB"/>
    <w:rsid w:val="000B0DB1"/>
    <w:rsid w:val="000C223B"/>
    <w:rsid w:val="000F6B56"/>
    <w:rsid w:val="00130E81"/>
    <w:rsid w:val="0013301F"/>
    <w:rsid w:val="001404F7"/>
    <w:rsid w:val="00160252"/>
    <w:rsid w:val="001846CE"/>
    <w:rsid w:val="0018541F"/>
    <w:rsid w:val="00185640"/>
    <w:rsid w:val="0018627C"/>
    <w:rsid w:val="001E3763"/>
    <w:rsid w:val="001E7C96"/>
    <w:rsid w:val="00226675"/>
    <w:rsid w:val="002338C9"/>
    <w:rsid w:val="002660FB"/>
    <w:rsid w:val="00274E64"/>
    <w:rsid w:val="00286379"/>
    <w:rsid w:val="00297103"/>
    <w:rsid w:val="002A41F5"/>
    <w:rsid w:val="002B6AB1"/>
    <w:rsid w:val="002C182B"/>
    <w:rsid w:val="00312F75"/>
    <w:rsid w:val="00353007"/>
    <w:rsid w:val="0037775C"/>
    <w:rsid w:val="00381197"/>
    <w:rsid w:val="003954BC"/>
    <w:rsid w:val="003A38C9"/>
    <w:rsid w:val="003E0F64"/>
    <w:rsid w:val="003F311A"/>
    <w:rsid w:val="00426915"/>
    <w:rsid w:val="00443E72"/>
    <w:rsid w:val="004563A7"/>
    <w:rsid w:val="00461C16"/>
    <w:rsid w:val="004761AD"/>
    <w:rsid w:val="004804AE"/>
    <w:rsid w:val="0049426B"/>
    <w:rsid w:val="004A452A"/>
    <w:rsid w:val="004A5088"/>
    <w:rsid w:val="004C2D4C"/>
    <w:rsid w:val="004D491E"/>
    <w:rsid w:val="004E5DC3"/>
    <w:rsid w:val="00512C13"/>
    <w:rsid w:val="00572C83"/>
    <w:rsid w:val="00612BFF"/>
    <w:rsid w:val="00645704"/>
    <w:rsid w:val="006519C2"/>
    <w:rsid w:val="0067558A"/>
    <w:rsid w:val="00676C18"/>
    <w:rsid w:val="006A0FAA"/>
    <w:rsid w:val="006A2781"/>
    <w:rsid w:val="006B48EC"/>
    <w:rsid w:val="006C54B4"/>
    <w:rsid w:val="006D1C27"/>
    <w:rsid w:val="006E338C"/>
    <w:rsid w:val="006E6595"/>
    <w:rsid w:val="006E6EC8"/>
    <w:rsid w:val="006F58C6"/>
    <w:rsid w:val="007020D8"/>
    <w:rsid w:val="007245D2"/>
    <w:rsid w:val="00766C82"/>
    <w:rsid w:val="007708A1"/>
    <w:rsid w:val="00772E86"/>
    <w:rsid w:val="0077524A"/>
    <w:rsid w:val="00787951"/>
    <w:rsid w:val="00790674"/>
    <w:rsid w:val="007A0C4B"/>
    <w:rsid w:val="007A34AF"/>
    <w:rsid w:val="007A475E"/>
    <w:rsid w:val="007F1946"/>
    <w:rsid w:val="007F440A"/>
    <w:rsid w:val="00804459"/>
    <w:rsid w:val="00804E3F"/>
    <w:rsid w:val="008139E8"/>
    <w:rsid w:val="008250A4"/>
    <w:rsid w:val="008632C5"/>
    <w:rsid w:val="008A460C"/>
    <w:rsid w:val="0090179B"/>
    <w:rsid w:val="00917587"/>
    <w:rsid w:val="00927474"/>
    <w:rsid w:val="00933CDC"/>
    <w:rsid w:val="00960D98"/>
    <w:rsid w:val="00971A51"/>
    <w:rsid w:val="009833F4"/>
    <w:rsid w:val="009A2974"/>
    <w:rsid w:val="009B049F"/>
    <w:rsid w:val="009F7C3C"/>
    <w:rsid w:val="00A06326"/>
    <w:rsid w:val="00A0640E"/>
    <w:rsid w:val="00A20298"/>
    <w:rsid w:val="00A23B04"/>
    <w:rsid w:val="00A31E04"/>
    <w:rsid w:val="00A63E1A"/>
    <w:rsid w:val="00A83C3C"/>
    <w:rsid w:val="00A86B0B"/>
    <w:rsid w:val="00A87EC8"/>
    <w:rsid w:val="00AA7985"/>
    <w:rsid w:val="00AC09D5"/>
    <w:rsid w:val="00AC6415"/>
    <w:rsid w:val="00AE7008"/>
    <w:rsid w:val="00AF520E"/>
    <w:rsid w:val="00B019F7"/>
    <w:rsid w:val="00B24901"/>
    <w:rsid w:val="00B31569"/>
    <w:rsid w:val="00B323E6"/>
    <w:rsid w:val="00B40519"/>
    <w:rsid w:val="00B7716B"/>
    <w:rsid w:val="00BA310A"/>
    <w:rsid w:val="00BC37A5"/>
    <w:rsid w:val="00BC723F"/>
    <w:rsid w:val="00BE5C21"/>
    <w:rsid w:val="00BF3C64"/>
    <w:rsid w:val="00C353DB"/>
    <w:rsid w:val="00C43310"/>
    <w:rsid w:val="00C43D63"/>
    <w:rsid w:val="00C52443"/>
    <w:rsid w:val="00C6050C"/>
    <w:rsid w:val="00C63029"/>
    <w:rsid w:val="00C63DDA"/>
    <w:rsid w:val="00C8204C"/>
    <w:rsid w:val="00CC1262"/>
    <w:rsid w:val="00CC541E"/>
    <w:rsid w:val="00CD3006"/>
    <w:rsid w:val="00CE35D9"/>
    <w:rsid w:val="00D423C5"/>
    <w:rsid w:val="00D52148"/>
    <w:rsid w:val="00D55E4B"/>
    <w:rsid w:val="00D607B7"/>
    <w:rsid w:val="00D60BD1"/>
    <w:rsid w:val="00D7738B"/>
    <w:rsid w:val="00DB2C8F"/>
    <w:rsid w:val="00DB4109"/>
    <w:rsid w:val="00DC2622"/>
    <w:rsid w:val="00DC3670"/>
    <w:rsid w:val="00DC405E"/>
    <w:rsid w:val="00DD5EA0"/>
    <w:rsid w:val="00DE7E4C"/>
    <w:rsid w:val="00DF6FEA"/>
    <w:rsid w:val="00E32FD7"/>
    <w:rsid w:val="00E562AE"/>
    <w:rsid w:val="00E644A3"/>
    <w:rsid w:val="00E958EE"/>
    <w:rsid w:val="00EA167D"/>
    <w:rsid w:val="00EC77C5"/>
    <w:rsid w:val="00ED4D15"/>
    <w:rsid w:val="00F17FE6"/>
    <w:rsid w:val="00F63A18"/>
    <w:rsid w:val="00F72819"/>
    <w:rsid w:val="00F74C44"/>
    <w:rsid w:val="00F80FE2"/>
    <w:rsid w:val="00FB15E7"/>
    <w:rsid w:val="00FD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AC4BA-3591-47EB-B9FD-1264902F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08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856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185640"/>
  </w:style>
  <w:style w:type="character" w:styleId="a3">
    <w:name w:val="Hyperlink"/>
    <w:basedOn w:val="a0"/>
    <w:uiPriority w:val="99"/>
    <w:unhideWhenUsed/>
    <w:rsid w:val="0018564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708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A63E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0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0C4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563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иль по Умолчанию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РАД ОАО</cp:lastModifiedBy>
  <cp:revision>4</cp:revision>
  <cp:lastPrinted>2017-04-07T06:56:00Z</cp:lastPrinted>
  <dcterms:created xsi:type="dcterms:W3CDTF">2017-04-07T06:09:00Z</dcterms:created>
  <dcterms:modified xsi:type="dcterms:W3CDTF">2017-04-07T06:57:00Z</dcterms:modified>
</cp:coreProperties>
</file>