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</w:t>
      </w:r>
      <w:r w:rsidR="00383A99">
        <w:rPr>
          <w:rFonts w:ascii="Times New Roman" w:hAnsi="Times New Roman" w:cs="Times New Roman"/>
          <w:sz w:val="22"/>
          <w:szCs w:val="22"/>
          <w:shd w:val="clear" w:color="auto" w:fill="FFFFFF"/>
        </w:rPr>
        <w:t>01</w:t>
      </w:r>
      <w:r w:rsidR="00C65372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.0</w:t>
      </w:r>
      <w:r w:rsidR="00383A99">
        <w:rPr>
          <w:rFonts w:ascii="Times New Roman" w:hAnsi="Times New Roman" w:cs="Times New Roman"/>
          <w:sz w:val="22"/>
          <w:szCs w:val="22"/>
          <w:shd w:val="clear" w:color="auto" w:fill="FFFFFF"/>
        </w:rPr>
        <w:t>3</w:t>
      </w:r>
      <w:r w:rsidR="007A081A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.201</w:t>
      </w:r>
      <w:r w:rsidR="00554D03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7</w:t>
      </w:r>
    </w:p>
    <w:p w:rsidR="001329CE" w:rsidRPr="00951D29" w:rsidRDefault="001329CE" w:rsidP="00645878">
      <w:pPr>
        <w:pStyle w:val="Default"/>
        <w:rPr>
          <w:sz w:val="22"/>
          <w:szCs w:val="22"/>
        </w:rPr>
      </w:pPr>
    </w:p>
    <w:p w:rsidR="001329CE" w:rsidRPr="006648AF" w:rsidRDefault="00383A99" w:rsidP="00F3776C">
      <w:pPr>
        <w:pStyle w:val="Default"/>
        <w:ind w:firstLine="708"/>
        <w:jc w:val="both"/>
        <w:rPr>
          <w:sz w:val="22"/>
          <w:szCs w:val="22"/>
        </w:rPr>
      </w:pPr>
      <w:r w:rsidRPr="006648AF">
        <w:rPr>
          <w:b/>
          <w:sz w:val="22"/>
          <w:szCs w:val="22"/>
        </w:rPr>
        <w:t>Общество с ограниченной ответственностью</w:t>
      </w:r>
      <w:r w:rsidR="00554D03" w:rsidRPr="006648AF">
        <w:rPr>
          <w:b/>
          <w:sz w:val="22"/>
          <w:szCs w:val="22"/>
        </w:rPr>
        <w:t xml:space="preserve"> </w:t>
      </w:r>
      <w:r w:rsidR="006648AF" w:rsidRPr="006648AF">
        <w:rPr>
          <w:b/>
          <w:sz w:val="22"/>
          <w:szCs w:val="22"/>
        </w:rPr>
        <w:t>«</w:t>
      </w:r>
      <w:r w:rsidR="008012EE">
        <w:rPr>
          <w:b/>
          <w:sz w:val="22"/>
          <w:szCs w:val="22"/>
        </w:rPr>
        <w:t>Энергетическая компания «Урал промышленный-Урал полярный</w:t>
      </w:r>
      <w:r w:rsidR="006648AF" w:rsidRPr="006648AF">
        <w:rPr>
          <w:b/>
          <w:sz w:val="22"/>
          <w:szCs w:val="22"/>
        </w:rPr>
        <w:t>»</w:t>
      </w:r>
      <w:r w:rsidR="00554D03" w:rsidRPr="006648AF">
        <w:rPr>
          <w:sz w:val="22"/>
          <w:szCs w:val="22"/>
        </w:rPr>
        <w:t>,</w:t>
      </w:r>
      <w:r w:rsidR="00C65372" w:rsidRPr="006648AF">
        <w:rPr>
          <w:sz w:val="22"/>
          <w:szCs w:val="22"/>
        </w:rPr>
        <w:t xml:space="preserve"> именуем</w:t>
      </w:r>
      <w:r w:rsidR="00554D03" w:rsidRPr="006648AF">
        <w:rPr>
          <w:sz w:val="22"/>
          <w:szCs w:val="22"/>
        </w:rPr>
        <w:t>ое</w:t>
      </w:r>
      <w:r w:rsidR="00C65372" w:rsidRPr="006648AF">
        <w:rPr>
          <w:sz w:val="22"/>
          <w:szCs w:val="22"/>
        </w:rPr>
        <w:t xml:space="preserve"> в дальнейшем </w:t>
      </w:r>
      <w:r w:rsidR="00C65372" w:rsidRPr="006648AF">
        <w:rPr>
          <w:b/>
          <w:sz w:val="22"/>
          <w:szCs w:val="22"/>
        </w:rPr>
        <w:t xml:space="preserve">«Заказчик», </w:t>
      </w:r>
      <w:r w:rsidR="00C65372" w:rsidRPr="006648AF">
        <w:rPr>
          <w:sz w:val="22"/>
          <w:szCs w:val="22"/>
        </w:rPr>
        <w:t xml:space="preserve">в лице конкурсного управляющего </w:t>
      </w:r>
      <w:proofErr w:type="spellStart"/>
      <w:r w:rsidR="008012EE">
        <w:rPr>
          <w:sz w:val="22"/>
          <w:szCs w:val="22"/>
        </w:rPr>
        <w:t>Анчукова</w:t>
      </w:r>
      <w:proofErr w:type="spellEnd"/>
      <w:r w:rsidR="008012EE">
        <w:rPr>
          <w:sz w:val="22"/>
          <w:szCs w:val="22"/>
        </w:rPr>
        <w:t xml:space="preserve"> Василия Валерьевича</w:t>
      </w:r>
      <w:r w:rsidR="00C65372" w:rsidRPr="006648AF">
        <w:rPr>
          <w:sz w:val="22"/>
          <w:szCs w:val="22"/>
        </w:rPr>
        <w:t xml:space="preserve">, </w:t>
      </w:r>
      <w:r w:rsidR="008012EE">
        <w:rPr>
          <w:bCs/>
          <w:sz w:val="22"/>
          <w:szCs w:val="22"/>
        </w:rPr>
        <w:t>действующего на основании Решения</w:t>
      </w:r>
      <w:r w:rsidR="006648AF">
        <w:rPr>
          <w:bCs/>
          <w:sz w:val="22"/>
          <w:szCs w:val="22"/>
        </w:rPr>
        <w:t xml:space="preserve"> </w:t>
      </w:r>
      <w:r w:rsidR="00C65372" w:rsidRPr="006648AF">
        <w:rPr>
          <w:bCs/>
          <w:sz w:val="22"/>
          <w:szCs w:val="22"/>
        </w:rPr>
        <w:t xml:space="preserve">Арбитражного суда </w:t>
      </w:r>
      <w:r w:rsidR="008012EE">
        <w:rPr>
          <w:bCs/>
          <w:sz w:val="22"/>
          <w:szCs w:val="22"/>
        </w:rPr>
        <w:t>Ямало-Ненецкого автономного округа</w:t>
      </w:r>
      <w:r w:rsidR="00C65372" w:rsidRPr="006648AF">
        <w:rPr>
          <w:bCs/>
          <w:sz w:val="22"/>
          <w:szCs w:val="22"/>
        </w:rPr>
        <w:t xml:space="preserve"> </w:t>
      </w:r>
      <w:r w:rsidR="006648AF" w:rsidRPr="006648AF">
        <w:rPr>
          <w:bCs/>
          <w:sz w:val="22"/>
          <w:szCs w:val="22"/>
        </w:rPr>
        <w:t>от 1</w:t>
      </w:r>
      <w:r w:rsidR="008012EE">
        <w:rPr>
          <w:bCs/>
          <w:sz w:val="22"/>
          <w:szCs w:val="22"/>
        </w:rPr>
        <w:t>1</w:t>
      </w:r>
      <w:r w:rsidR="006648AF" w:rsidRPr="006648AF">
        <w:rPr>
          <w:bCs/>
          <w:sz w:val="22"/>
          <w:szCs w:val="22"/>
        </w:rPr>
        <w:t>.</w:t>
      </w:r>
      <w:r w:rsidR="008012EE">
        <w:rPr>
          <w:bCs/>
          <w:sz w:val="22"/>
          <w:szCs w:val="22"/>
        </w:rPr>
        <w:t xml:space="preserve">10.2016 </w:t>
      </w:r>
      <w:r w:rsidR="006648AF" w:rsidRPr="006648AF">
        <w:rPr>
          <w:bCs/>
          <w:sz w:val="22"/>
          <w:szCs w:val="22"/>
        </w:rPr>
        <w:t>по делу №А</w:t>
      </w:r>
      <w:r w:rsidR="008012EE">
        <w:rPr>
          <w:bCs/>
          <w:sz w:val="22"/>
          <w:szCs w:val="22"/>
        </w:rPr>
        <w:t>81</w:t>
      </w:r>
      <w:r w:rsidR="006648AF" w:rsidRPr="006648AF">
        <w:rPr>
          <w:bCs/>
          <w:sz w:val="22"/>
          <w:szCs w:val="22"/>
        </w:rPr>
        <w:t>-5</w:t>
      </w:r>
      <w:r w:rsidR="008012EE">
        <w:rPr>
          <w:bCs/>
          <w:sz w:val="22"/>
          <w:szCs w:val="22"/>
        </w:rPr>
        <w:t>295</w:t>
      </w:r>
      <w:r w:rsidR="006648AF" w:rsidRPr="006648AF">
        <w:rPr>
          <w:bCs/>
          <w:sz w:val="22"/>
          <w:szCs w:val="22"/>
        </w:rPr>
        <w:t>/2015</w:t>
      </w:r>
      <w:r w:rsidR="001329CE" w:rsidRPr="006648AF">
        <w:rPr>
          <w:sz w:val="22"/>
          <w:szCs w:val="22"/>
        </w:rPr>
        <w:t>, и</w:t>
      </w:r>
    </w:p>
    <w:p w:rsidR="001329CE" w:rsidRPr="00951D29" w:rsidRDefault="001329CE" w:rsidP="001D78A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Pr="00951D29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Pr="00951D29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951D29">
        <w:rPr>
          <w:rFonts w:ascii="Times New Roman" w:hAnsi="Times New Roman" w:cs="Times New Roman"/>
          <w:sz w:val="22"/>
          <w:szCs w:val="22"/>
        </w:rPr>
        <w:t xml:space="preserve">», 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E40858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554D03" w:rsidRPr="008012EE" w:rsidRDefault="001329CE" w:rsidP="00287C4B">
      <w:pPr>
        <w:pStyle w:val="ConsNonformat"/>
        <w:widowControl/>
        <w:numPr>
          <w:ilvl w:val="1"/>
          <w:numId w:val="1"/>
        </w:numPr>
        <w:tabs>
          <w:tab w:val="clear" w:pos="720"/>
          <w:tab w:val="num" w:pos="0"/>
          <w:tab w:val="left" w:pos="426"/>
          <w:tab w:val="left" w:pos="993"/>
        </w:tabs>
        <w:ind w:left="0"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87C4B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287C4B">
        <w:rPr>
          <w:rFonts w:ascii="Times New Roman" w:hAnsi="Times New Roman" w:cs="Times New Roman"/>
          <w:sz w:val="22"/>
          <w:szCs w:val="22"/>
        </w:rPr>
        <w:t>, а именно</w:t>
      </w:r>
      <w:r w:rsidR="00383A99" w:rsidRPr="00287C4B">
        <w:rPr>
          <w:rFonts w:ascii="Times New Roman" w:hAnsi="Times New Roman" w:cs="Times New Roman"/>
          <w:sz w:val="22"/>
          <w:szCs w:val="22"/>
        </w:rPr>
        <w:t>:</w:t>
      </w:r>
      <w:r w:rsidR="00580618" w:rsidRPr="00287C4B">
        <w:rPr>
          <w:rFonts w:ascii="Times New Roman" w:hAnsi="Times New Roman" w:cs="Times New Roman"/>
          <w:sz w:val="22"/>
          <w:szCs w:val="22"/>
        </w:rPr>
        <w:t xml:space="preserve"> </w:t>
      </w:r>
      <w:r w:rsidR="008012EE" w:rsidRPr="008012EE">
        <w:rPr>
          <w:rFonts w:ascii="Times New Roman" w:hAnsi="Times New Roman" w:cs="Times New Roman"/>
          <w:b/>
          <w:bCs/>
          <w:sz w:val="22"/>
          <w:szCs w:val="22"/>
        </w:rPr>
        <w:t>Лот № 1</w:t>
      </w:r>
      <w:r w:rsidR="008012EE" w:rsidRPr="008012EE">
        <w:rPr>
          <w:rFonts w:ascii="Times New Roman" w:hAnsi="Times New Roman" w:cs="Times New Roman"/>
          <w:bCs/>
          <w:sz w:val="22"/>
          <w:szCs w:val="22"/>
        </w:rPr>
        <w:t xml:space="preserve"> – Офисное здание в одноэтажном исполнении, расположенное по адресу: Ямало-Ненецкий автономный округ, г. Салехард, инвентарный № 000000057. </w:t>
      </w:r>
      <w:r w:rsidR="008012EE" w:rsidRPr="008012EE">
        <w:rPr>
          <w:rFonts w:ascii="Times New Roman" w:hAnsi="Times New Roman" w:cs="Times New Roman"/>
          <w:b/>
          <w:bCs/>
          <w:sz w:val="22"/>
          <w:szCs w:val="22"/>
        </w:rPr>
        <w:t>Лот № 2</w:t>
      </w:r>
      <w:r w:rsidR="008012EE" w:rsidRPr="008012EE">
        <w:rPr>
          <w:rFonts w:ascii="Times New Roman" w:hAnsi="Times New Roman" w:cs="Times New Roman"/>
          <w:bCs/>
          <w:sz w:val="22"/>
          <w:szCs w:val="22"/>
        </w:rPr>
        <w:t xml:space="preserve"> - Светодиодный экран уличного применения, инвентарный № 000000068</w:t>
      </w:r>
      <w:r w:rsidR="008012EE" w:rsidRPr="008012EE">
        <w:rPr>
          <w:rFonts w:ascii="Times New Roman" w:hAnsi="Times New Roman" w:cs="Times New Roman"/>
          <w:b/>
          <w:bCs/>
          <w:sz w:val="22"/>
          <w:szCs w:val="22"/>
        </w:rPr>
        <w:t>. Лот № 3</w:t>
      </w:r>
      <w:r w:rsidR="008012EE" w:rsidRPr="008012EE">
        <w:rPr>
          <w:rFonts w:ascii="Times New Roman" w:hAnsi="Times New Roman" w:cs="Times New Roman"/>
          <w:bCs/>
          <w:sz w:val="22"/>
          <w:szCs w:val="22"/>
        </w:rPr>
        <w:t xml:space="preserve"> - Право пользования на условиях аренды земельным участком общей площадью 19 802 м2., расположенным по адресу: Ямало-Ненецкий автономный округ, г. Салехард, кадастровый № 89:08:010301:1013; Право пользования на условиях аренды земельным участком общей площадью 6 697 м2., расположенным по адресу: Ямало-Ненецкий автономный округ, г. Салехард, кадастровый № 89:08:010301:1470; Право пользования на условиях аренды земельным участком общей площадью 4 914 м2., расположенным по адресу: Ямало-Ненецкий автономный округ, г. Салехард, кадастровый № 89:08:010301:1471; Право пользования на условиях аренды земельным участком общей площадью 12 302 м2., расположенным по адресу: Ямало-Ненецкий автономный округ, г. Салехард, кадастровый № 89:08:010301:1469. </w:t>
      </w:r>
      <w:r w:rsidR="008012EE" w:rsidRPr="008012EE">
        <w:rPr>
          <w:rFonts w:ascii="Times New Roman" w:hAnsi="Times New Roman" w:cs="Times New Roman"/>
          <w:b/>
          <w:bCs/>
          <w:sz w:val="22"/>
          <w:szCs w:val="22"/>
        </w:rPr>
        <w:t>Лот № 4</w:t>
      </w:r>
      <w:r w:rsidR="008012EE" w:rsidRPr="008012EE">
        <w:rPr>
          <w:rFonts w:ascii="Times New Roman" w:hAnsi="Times New Roman" w:cs="Times New Roman"/>
          <w:bCs/>
          <w:sz w:val="22"/>
          <w:szCs w:val="22"/>
        </w:rPr>
        <w:t xml:space="preserve"> - МФУ XEROX WC 5020/DB, инвентарный № 00-000388; Диван кожаный; Диван бежевый; Офисный стол большой, 10 шт.; Офисный стол средний, 2 шт.; Кресло на колесиках, 9 шт.; Стул кожаный, 6 шт.; Тумба, 20 шт.; Шкаф под одежду, 4 шт.; Шкаф под документы широкий, 2 шт.; Шкаф под документы узкий, 2 шт.; Шкаф застекленный узкий, 4 шт.; Шкаф застекленный широкий, 3 шт.; Закрытый шкаф с полками; Шкаф под документы, 5 шт.; Шкаф металлический, 2 шт.; Шкаф угловой, 2 шт.; Компьютер, 3 шт.; Сканер и принтер; Шредер; Принтер, 3 шт.; МФУ </w:t>
      </w:r>
      <w:proofErr w:type="spellStart"/>
      <w:r w:rsidR="008012EE" w:rsidRPr="008012EE">
        <w:rPr>
          <w:rFonts w:ascii="Times New Roman" w:hAnsi="Times New Roman" w:cs="Times New Roman"/>
          <w:bCs/>
          <w:sz w:val="22"/>
          <w:szCs w:val="22"/>
        </w:rPr>
        <w:t>Laser</w:t>
      </w:r>
      <w:proofErr w:type="spellEnd"/>
      <w:r w:rsidR="008012EE" w:rsidRPr="008012E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8012EE" w:rsidRPr="008012EE">
        <w:rPr>
          <w:rFonts w:ascii="Times New Roman" w:hAnsi="Times New Roman" w:cs="Times New Roman"/>
          <w:bCs/>
          <w:sz w:val="22"/>
          <w:szCs w:val="22"/>
        </w:rPr>
        <w:t>Jet</w:t>
      </w:r>
      <w:proofErr w:type="spellEnd"/>
      <w:r w:rsidR="008012EE" w:rsidRPr="008012EE">
        <w:rPr>
          <w:rFonts w:ascii="Times New Roman" w:hAnsi="Times New Roman" w:cs="Times New Roman"/>
          <w:bCs/>
          <w:sz w:val="22"/>
          <w:szCs w:val="22"/>
        </w:rPr>
        <w:t xml:space="preserve"> 1536 </w:t>
      </w:r>
      <w:proofErr w:type="spellStart"/>
      <w:r w:rsidR="008012EE" w:rsidRPr="008012EE">
        <w:rPr>
          <w:rFonts w:ascii="Times New Roman" w:hAnsi="Times New Roman" w:cs="Times New Roman"/>
          <w:bCs/>
          <w:sz w:val="22"/>
          <w:szCs w:val="22"/>
        </w:rPr>
        <w:t>dnf</w:t>
      </w:r>
      <w:proofErr w:type="spellEnd"/>
      <w:r w:rsidR="008012EE" w:rsidRPr="008012EE">
        <w:rPr>
          <w:rFonts w:ascii="Times New Roman" w:hAnsi="Times New Roman" w:cs="Times New Roman"/>
          <w:bCs/>
          <w:sz w:val="22"/>
          <w:szCs w:val="22"/>
        </w:rPr>
        <w:t xml:space="preserve"> MFP; Сейф; Монитор, 4 шт.; Процессор, 4 шт.; Ноутбук, 2 шт.; Настольная лампа, 4 шт.; Кулер; Электрический чайник; Микроволновая печь; Вешалка для одежды. </w:t>
      </w:r>
      <w:r w:rsidR="008012EE" w:rsidRPr="008012EE">
        <w:rPr>
          <w:rFonts w:ascii="Times New Roman" w:hAnsi="Times New Roman" w:cs="Times New Roman"/>
          <w:b/>
          <w:bCs/>
          <w:sz w:val="22"/>
          <w:szCs w:val="22"/>
        </w:rPr>
        <w:t>Лот № 5</w:t>
      </w:r>
      <w:r w:rsidR="008012EE" w:rsidRPr="008012EE">
        <w:rPr>
          <w:rFonts w:ascii="Times New Roman" w:hAnsi="Times New Roman" w:cs="Times New Roman"/>
          <w:bCs/>
          <w:sz w:val="22"/>
          <w:szCs w:val="22"/>
        </w:rPr>
        <w:t xml:space="preserve"> - право требования дебиторской задолженности с </w:t>
      </w:r>
      <w:proofErr w:type="spellStart"/>
      <w:r w:rsidR="008012EE" w:rsidRPr="008012EE">
        <w:rPr>
          <w:rFonts w:ascii="Times New Roman" w:hAnsi="Times New Roman" w:cs="Times New Roman"/>
          <w:bCs/>
          <w:sz w:val="22"/>
          <w:szCs w:val="22"/>
        </w:rPr>
        <w:t>Sulzer</w:t>
      </w:r>
      <w:proofErr w:type="spellEnd"/>
      <w:r w:rsidR="008012EE" w:rsidRPr="008012E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8012EE" w:rsidRPr="008012EE">
        <w:rPr>
          <w:rFonts w:ascii="Times New Roman" w:hAnsi="Times New Roman" w:cs="Times New Roman"/>
          <w:bCs/>
          <w:sz w:val="22"/>
          <w:szCs w:val="22"/>
        </w:rPr>
        <w:t>Turbo</w:t>
      </w:r>
      <w:proofErr w:type="spellEnd"/>
      <w:r w:rsidR="008012EE" w:rsidRPr="008012E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8012EE" w:rsidRPr="008012EE">
        <w:rPr>
          <w:rFonts w:ascii="Times New Roman" w:hAnsi="Times New Roman" w:cs="Times New Roman"/>
          <w:bCs/>
          <w:sz w:val="22"/>
          <w:szCs w:val="22"/>
        </w:rPr>
        <w:t>Services</w:t>
      </w:r>
      <w:proofErr w:type="spellEnd"/>
      <w:r w:rsidR="008012EE" w:rsidRPr="008012E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8012EE" w:rsidRPr="008012EE">
        <w:rPr>
          <w:rFonts w:ascii="Times New Roman" w:hAnsi="Times New Roman" w:cs="Times New Roman"/>
          <w:bCs/>
          <w:sz w:val="22"/>
          <w:szCs w:val="22"/>
        </w:rPr>
        <w:t>Venlo</w:t>
      </w:r>
      <w:proofErr w:type="spellEnd"/>
      <w:r w:rsidR="008012EE" w:rsidRPr="008012EE">
        <w:rPr>
          <w:rFonts w:ascii="Times New Roman" w:hAnsi="Times New Roman" w:cs="Times New Roman"/>
          <w:bCs/>
          <w:sz w:val="22"/>
          <w:szCs w:val="22"/>
        </w:rPr>
        <w:t xml:space="preserve"> B.V. в размере 98 484 356,16 руб. </w:t>
      </w:r>
      <w:r w:rsidR="008012EE" w:rsidRPr="008012EE">
        <w:rPr>
          <w:rFonts w:ascii="Times New Roman" w:hAnsi="Times New Roman" w:cs="Times New Roman"/>
          <w:b/>
          <w:bCs/>
          <w:sz w:val="22"/>
          <w:szCs w:val="22"/>
        </w:rPr>
        <w:t>Лот № 6</w:t>
      </w:r>
      <w:r w:rsidR="008012EE" w:rsidRPr="008012EE">
        <w:rPr>
          <w:rFonts w:ascii="Times New Roman" w:hAnsi="Times New Roman" w:cs="Times New Roman"/>
          <w:bCs/>
          <w:sz w:val="22"/>
          <w:szCs w:val="22"/>
        </w:rPr>
        <w:t xml:space="preserve"> - Право требования дебиторской задолженности с OOO «Альфа Персонал Столица» (ИНН 7710638714) в размере 45 000 руб.; право требования дебиторской задолженности с ООО «Завод «Арктическая вода» (ИНН 8902009084) в размере 4 250 руб.; право требования дебиторской задолженности с ООО «Компания Тензор» (ИНН 7605016030) в размере 7 900 руб.; право требования дебиторской задолженности с ООО «МИЦ ГСМ» (ИНН 7743574985) в размере 23 364 руб.; право требования дебиторской задолженности с ООО «ЦИ «Арго» (ИНН 7717631323) в размере 18 540 руб.; право требования дебиторской задолженности с ООО «</w:t>
      </w:r>
      <w:proofErr w:type="spellStart"/>
      <w:r w:rsidR="008012EE" w:rsidRPr="008012EE">
        <w:rPr>
          <w:rFonts w:ascii="Times New Roman" w:hAnsi="Times New Roman" w:cs="Times New Roman"/>
          <w:bCs/>
          <w:sz w:val="22"/>
          <w:szCs w:val="22"/>
        </w:rPr>
        <w:t>Юником</w:t>
      </w:r>
      <w:proofErr w:type="spellEnd"/>
      <w:r w:rsidR="008012EE" w:rsidRPr="008012EE">
        <w:rPr>
          <w:rFonts w:ascii="Times New Roman" w:hAnsi="Times New Roman" w:cs="Times New Roman"/>
          <w:bCs/>
          <w:sz w:val="22"/>
          <w:szCs w:val="22"/>
        </w:rPr>
        <w:t xml:space="preserve">» (ИНН 5021019467) в размере 10 350 руб.; право требования дебиторской задолженности с АО «РОТЕК» (ИНН 7705915881) в размере 5 782 000 руб.; право требования дебиторской задолженности с ООО «РФТ-Инвест» (ИНН 7730501348) в размере 105 196,41 руб.; право требования дебиторской задолженности с ООО ПЦ «ЭКРА» (ИНН 2130110311) в размере 354 000 руб.; право требования дебиторской задолженности с ООО «РА «Альфа» (ИНН 8901025848) в размере 135 196,32 руб.; право требования дебиторской задолженности с ООО «ЯСКК» (ИНН 8902015049) в размере 759 667,25 руб.; право требования дебиторской задолженности с Мельниченко Сергея Владимировича в размере 49 559,35 руб.; право требования дебиторской задолженности с Балтийской таможни в размере 889 254,42 руб.; право требования дебиторской задолженности с </w:t>
      </w:r>
      <w:proofErr w:type="spellStart"/>
      <w:r w:rsidR="008012EE" w:rsidRPr="008012EE">
        <w:rPr>
          <w:rFonts w:ascii="Times New Roman" w:hAnsi="Times New Roman" w:cs="Times New Roman"/>
          <w:bCs/>
          <w:sz w:val="22"/>
          <w:szCs w:val="22"/>
        </w:rPr>
        <w:t>Радыгина</w:t>
      </w:r>
      <w:proofErr w:type="spellEnd"/>
      <w:r w:rsidR="008012EE" w:rsidRPr="008012EE">
        <w:rPr>
          <w:rFonts w:ascii="Times New Roman" w:hAnsi="Times New Roman" w:cs="Times New Roman"/>
          <w:bCs/>
          <w:sz w:val="22"/>
          <w:szCs w:val="22"/>
        </w:rPr>
        <w:t xml:space="preserve"> Михаила Александровича в размере 226 604,83 руб. </w:t>
      </w:r>
      <w:r w:rsidR="008012EE" w:rsidRPr="008012EE">
        <w:rPr>
          <w:rFonts w:ascii="Times New Roman" w:hAnsi="Times New Roman" w:cs="Times New Roman"/>
          <w:b/>
          <w:bCs/>
          <w:sz w:val="22"/>
          <w:szCs w:val="22"/>
        </w:rPr>
        <w:t>Лот № 7</w:t>
      </w:r>
      <w:r w:rsidR="008012EE" w:rsidRPr="008012EE">
        <w:rPr>
          <w:rFonts w:ascii="Times New Roman" w:hAnsi="Times New Roman" w:cs="Times New Roman"/>
          <w:bCs/>
          <w:sz w:val="22"/>
          <w:szCs w:val="22"/>
        </w:rPr>
        <w:t xml:space="preserve"> - право требования дебиторской задолженности с ПСГ-Интернационал </w:t>
      </w:r>
      <w:proofErr w:type="spellStart"/>
      <w:r w:rsidR="008012EE" w:rsidRPr="008012EE">
        <w:rPr>
          <w:rFonts w:ascii="Times New Roman" w:hAnsi="Times New Roman" w:cs="Times New Roman"/>
          <w:bCs/>
          <w:sz w:val="22"/>
          <w:szCs w:val="22"/>
        </w:rPr>
        <w:t>а.о</w:t>
      </w:r>
      <w:proofErr w:type="spellEnd"/>
      <w:r w:rsidR="008012EE" w:rsidRPr="008012EE">
        <w:rPr>
          <w:rFonts w:ascii="Times New Roman" w:hAnsi="Times New Roman" w:cs="Times New Roman"/>
          <w:bCs/>
          <w:sz w:val="22"/>
          <w:szCs w:val="22"/>
        </w:rPr>
        <w:t>. (ИНН 9909006782) в размере 1 163 989 349,97 руб.</w:t>
      </w:r>
    </w:p>
    <w:p w:rsidR="00287C4B" w:rsidRDefault="00287C4B" w:rsidP="00383A99">
      <w:pPr>
        <w:pStyle w:val="ConsNonformat"/>
        <w:widowControl/>
        <w:tabs>
          <w:tab w:val="left" w:pos="993"/>
        </w:tabs>
        <w:ind w:left="709"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left="709"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Организатор торгов: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заявок, протокол</w:t>
      </w:r>
      <w:r w:rsidRPr="00951D29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951D29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951D29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0B499E" w:rsidRPr="000B499E">
        <w:rPr>
          <w:rFonts w:ascii="Times New Roman" w:hAnsi="Times New Roman" w:cs="Times New Roman"/>
          <w:sz w:val="22"/>
          <w:szCs w:val="22"/>
        </w:rPr>
        <w:t>10 (десять) процентов от цены реализации имущества должника</w:t>
      </w:r>
      <w:r w:rsidR="009C6CAD" w:rsidRPr="009C6CA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29CE" w:rsidRP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 xml:space="preserve"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</w:t>
      </w:r>
      <w:r w:rsidR="001329CE" w:rsidRPr="009C6CAD">
        <w:rPr>
          <w:rFonts w:ascii="Times New Roman" w:hAnsi="Times New Roman" w:cs="Times New Roman"/>
          <w:sz w:val="22"/>
          <w:szCs w:val="22"/>
        </w:rPr>
        <w:lastRenderedPageBreak/>
        <w:t>отдельно по фактическим расходам, подтв</w:t>
      </w:r>
      <w:r w:rsidR="00B60002">
        <w:rPr>
          <w:rFonts w:ascii="Times New Roman" w:hAnsi="Times New Roman" w:cs="Times New Roman"/>
          <w:sz w:val="22"/>
          <w:szCs w:val="22"/>
        </w:rPr>
        <w:t xml:space="preserve">ержденным документально, сверх </w:t>
      </w:r>
      <w:r w:rsidR="001329CE" w:rsidRPr="009C6CAD">
        <w:rPr>
          <w:rFonts w:ascii="Times New Roman" w:hAnsi="Times New Roman" w:cs="Times New Roman"/>
          <w:sz w:val="22"/>
          <w:szCs w:val="22"/>
        </w:rPr>
        <w:t>установленной в пункте 3.1 договора суммы вознаграждения Организатора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EA3A10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554D03" w:rsidRPr="00EA3A10">
        <w:rPr>
          <w:rFonts w:ascii="Times New Roman" w:hAnsi="Times New Roman" w:cs="Times New Roman"/>
          <w:sz w:val="22"/>
          <w:szCs w:val="22"/>
        </w:rPr>
        <w:t>0</w:t>
      </w:r>
      <w:r w:rsidR="00EA3A10" w:rsidRPr="00EA3A10">
        <w:rPr>
          <w:rFonts w:ascii="Times New Roman" w:hAnsi="Times New Roman" w:cs="Times New Roman"/>
          <w:sz w:val="22"/>
          <w:szCs w:val="22"/>
        </w:rPr>
        <w:t>1</w:t>
      </w:r>
      <w:r w:rsidR="00C65372" w:rsidRPr="00EA3A10">
        <w:rPr>
          <w:rFonts w:ascii="Times New Roman" w:hAnsi="Times New Roman" w:cs="Times New Roman"/>
          <w:sz w:val="22"/>
          <w:szCs w:val="22"/>
        </w:rPr>
        <w:t>.0</w:t>
      </w:r>
      <w:r w:rsidR="00B60002">
        <w:rPr>
          <w:rFonts w:ascii="Times New Roman" w:hAnsi="Times New Roman" w:cs="Times New Roman"/>
          <w:sz w:val="22"/>
          <w:szCs w:val="22"/>
        </w:rPr>
        <w:t>3</w:t>
      </w:r>
      <w:r w:rsidR="006749B8" w:rsidRPr="00EA3A10">
        <w:rPr>
          <w:rFonts w:ascii="Times New Roman" w:hAnsi="Times New Roman" w:cs="Times New Roman"/>
          <w:sz w:val="22"/>
          <w:szCs w:val="22"/>
        </w:rPr>
        <w:t>.</w:t>
      </w:r>
      <w:r w:rsidR="000E2EAF" w:rsidRPr="00EA3A10">
        <w:rPr>
          <w:rFonts w:ascii="Times New Roman" w:hAnsi="Times New Roman" w:cs="Times New Roman"/>
          <w:sz w:val="22"/>
          <w:szCs w:val="22"/>
        </w:rPr>
        <w:t>201</w:t>
      </w:r>
      <w:r w:rsidR="00554D03" w:rsidRPr="00EA3A10">
        <w:rPr>
          <w:rFonts w:ascii="Times New Roman" w:hAnsi="Times New Roman" w:cs="Times New Roman"/>
          <w:sz w:val="22"/>
          <w:szCs w:val="22"/>
        </w:rPr>
        <w:t>7</w:t>
      </w:r>
      <w:r w:rsidR="001329CE" w:rsidRPr="00EA3A10">
        <w:rPr>
          <w:rFonts w:ascii="Times New Roman" w:hAnsi="Times New Roman" w:cs="Times New Roman"/>
          <w:sz w:val="22"/>
          <w:szCs w:val="22"/>
        </w:rPr>
        <w:t xml:space="preserve"> по </w:t>
      </w:r>
      <w:r w:rsidR="00C65372" w:rsidRPr="00EA3A10">
        <w:rPr>
          <w:rFonts w:ascii="Times New Roman" w:hAnsi="Times New Roman" w:cs="Times New Roman"/>
          <w:sz w:val="22"/>
          <w:szCs w:val="22"/>
        </w:rPr>
        <w:t>0</w:t>
      </w:r>
      <w:r w:rsidR="00EA3A10" w:rsidRPr="00EA3A10">
        <w:rPr>
          <w:rFonts w:ascii="Times New Roman" w:hAnsi="Times New Roman" w:cs="Times New Roman"/>
          <w:sz w:val="22"/>
          <w:szCs w:val="22"/>
        </w:rPr>
        <w:t>1</w:t>
      </w:r>
      <w:r w:rsidR="00C65372" w:rsidRPr="00EA3A10">
        <w:rPr>
          <w:rFonts w:ascii="Times New Roman" w:hAnsi="Times New Roman" w:cs="Times New Roman"/>
          <w:sz w:val="22"/>
          <w:szCs w:val="22"/>
        </w:rPr>
        <w:t>.0</w:t>
      </w:r>
      <w:r w:rsidR="00B60002">
        <w:rPr>
          <w:rFonts w:ascii="Times New Roman" w:hAnsi="Times New Roman" w:cs="Times New Roman"/>
          <w:sz w:val="22"/>
          <w:szCs w:val="22"/>
        </w:rPr>
        <w:t>3</w:t>
      </w:r>
      <w:r w:rsidR="000E2EAF" w:rsidRPr="00EA3A10">
        <w:rPr>
          <w:rFonts w:ascii="Times New Roman" w:hAnsi="Times New Roman" w:cs="Times New Roman"/>
          <w:sz w:val="22"/>
          <w:szCs w:val="22"/>
        </w:rPr>
        <w:t>.201</w:t>
      </w:r>
      <w:r w:rsidR="00EA3A10" w:rsidRPr="00EA3A10">
        <w:rPr>
          <w:rFonts w:ascii="Times New Roman" w:hAnsi="Times New Roman" w:cs="Times New Roman"/>
          <w:sz w:val="22"/>
          <w:szCs w:val="22"/>
        </w:rPr>
        <w:t>8</w:t>
      </w:r>
      <w:r w:rsidR="001329CE" w:rsidRPr="00EA3A10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951D29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951D29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951D29" w:rsidRDefault="00383A99" w:rsidP="00383A99">
      <w:pPr>
        <w:pStyle w:val="ConsNormal"/>
        <w:widowControl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951D29" w:rsidRDefault="00383A99" w:rsidP="00383A99">
      <w:pPr>
        <w:pStyle w:val="ConsNormal"/>
        <w:widowControl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</w:t>
      </w:r>
      <w:r w:rsidR="001329CE" w:rsidRPr="00951D29">
        <w:rPr>
          <w:rFonts w:ascii="Times New Roman" w:hAnsi="Times New Roman" w:cs="Times New Roman"/>
          <w:sz w:val="22"/>
          <w:szCs w:val="22"/>
        </w:rPr>
        <w:lastRenderedPageBreak/>
        <w:t>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951D29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Default="001329CE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83A99" w:rsidRPr="00951D29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951D29" w:rsidTr="006679B2">
        <w:tc>
          <w:tcPr>
            <w:tcW w:w="4792" w:type="dxa"/>
          </w:tcPr>
          <w:p w:rsidR="001329CE" w:rsidRPr="00287C4B" w:rsidRDefault="001329CE" w:rsidP="00383A99">
            <w:pPr>
              <w:snapToGrid w:val="0"/>
              <w:jc w:val="center"/>
              <w:rPr>
                <w:lang w:eastAsia="en-US"/>
              </w:rPr>
            </w:pPr>
            <w:r w:rsidRPr="00287C4B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8012EE" w:rsidRDefault="00B60002" w:rsidP="00287C4B">
            <w:pPr>
              <w:pStyle w:val="a3"/>
              <w:jc w:val="left"/>
              <w:rPr>
                <w:b/>
                <w:szCs w:val="22"/>
              </w:rPr>
            </w:pPr>
            <w:r w:rsidRPr="00287C4B">
              <w:rPr>
                <w:b/>
                <w:color w:val="000000"/>
                <w:sz w:val="22"/>
                <w:szCs w:val="22"/>
              </w:rPr>
              <w:t>ООО «</w:t>
            </w:r>
            <w:r w:rsidR="008012EE">
              <w:rPr>
                <w:b/>
                <w:sz w:val="22"/>
                <w:szCs w:val="22"/>
              </w:rPr>
              <w:t>Энергетическая компания</w:t>
            </w:r>
          </w:p>
          <w:p w:rsidR="00C65372" w:rsidRPr="00287C4B" w:rsidRDefault="008012EE" w:rsidP="00287C4B">
            <w:pPr>
              <w:pStyle w:val="a3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sz w:val="22"/>
                <w:szCs w:val="22"/>
              </w:rPr>
              <w:t>«Урал промышленный-Урал полярный»</w:t>
            </w:r>
            <w:r w:rsidR="00C65372" w:rsidRPr="00287C4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65372" w:rsidRPr="00287C4B" w:rsidRDefault="00C65372" w:rsidP="00C65372">
            <w:pPr>
              <w:pStyle w:val="a3"/>
              <w:rPr>
                <w:b/>
                <w:color w:val="000000"/>
                <w:szCs w:val="22"/>
              </w:rPr>
            </w:pPr>
          </w:p>
          <w:p w:rsidR="00C65372" w:rsidRPr="00287C4B" w:rsidRDefault="00B105F0" w:rsidP="00C65372">
            <w:pPr>
              <w:pStyle w:val="a3"/>
              <w:rPr>
                <w:color w:val="000000"/>
                <w:szCs w:val="22"/>
              </w:rPr>
            </w:pPr>
            <w:r w:rsidRPr="00287C4B">
              <w:rPr>
                <w:sz w:val="22"/>
                <w:szCs w:val="22"/>
              </w:rPr>
              <w:t xml:space="preserve">ИНН: </w:t>
            </w:r>
            <w:r w:rsidR="008012EE">
              <w:rPr>
                <w:sz w:val="22"/>
                <w:szCs w:val="22"/>
              </w:rPr>
              <w:t>8908002631</w:t>
            </w:r>
            <w:r w:rsidR="00C65372" w:rsidRPr="00287C4B">
              <w:rPr>
                <w:color w:val="000000"/>
                <w:sz w:val="22"/>
                <w:szCs w:val="22"/>
              </w:rPr>
              <w:t xml:space="preserve"> </w:t>
            </w:r>
          </w:p>
          <w:p w:rsidR="00B60002" w:rsidRPr="00287C4B" w:rsidRDefault="00B60002" w:rsidP="008012EE">
            <w:pPr>
              <w:pStyle w:val="a3"/>
              <w:rPr>
                <w:color w:val="000000"/>
                <w:szCs w:val="22"/>
              </w:rPr>
            </w:pPr>
            <w:r w:rsidRPr="00287C4B">
              <w:rPr>
                <w:color w:val="000000"/>
                <w:sz w:val="22"/>
                <w:szCs w:val="22"/>
              </w:rPr>
              <w:t xml:space="preserve">банк: </w:t>
            </w:r>
            <w:r w:rsidR="008012EE">
              <w:rPr>
                <w:sz w:val="22"/>
                <w:szCs w:val="22"/>
              </w:rPr>
              <w:t>АО «Альфа-Банк», г. Москва</w:t>
            </w:r>
          </w:p>
          <w:p w:rsidR="00C65372" w:rsidRPr="00287C4B" w:rsidRDefault="00B60002" w:rsidP="00C65372">
            <w:pPr>
              <w:pStyle w:val="a3"/>
              <w:rPr>
                <w:color w:val="000000"/>
                <w:szCs w:val="22"/>
              </w:rPr>
            </w:pPr>
            <w:r w:rsidRPr="00287C4B">
              <w:rPr>
                <w:color w:val="000000"/>
                <w:sz w:val="22"/>
                <w:szCs w:val="22"/>
              </w:rPr>
              <w:t>р</w:t>
            </w:r>
            <w:r w:rsidR="00C65372" w:rsidRPr="00287C4B">
              <w:rPr>
                <w:color w:val="000000"/>
                <w:sz w:val="22"/>
                <w:szCs w:val="22"/>
              </w:rPr>
              <w:t xml:space="preserve">/с: </w:t>
            </w:r>
            <w:r w:rsidR="008012EE">
              <w:rPr>
                <w:sz w:val="22"/>
                <w:szCs w:val="22"/>
              </w:rPr>
              <w:t>40702810201400006945</w:t>
            </w:r>
            <w:r w:rsidR="00C65372" w:rsidRPr="00287C4B">
              <w:rPr>
                <w:color w:val="000000"/>
                <w:sz w:val="22"/>
                <w:szCs w:val="22"/>
              </w:rPr>
              <w:t xml:space="preserve">, </w:t>
            </w:r>
          </w:p>
          <w:p w:rsidR="00C65372" w:rsidRPr="00287C4B" w:rsidRDefault="00C65372" w:rsidP="00C65372">
            <w:pPr>
              <w:pStyle w:val="a3"/>
              <w:rPr>
                <w:color w:val="000000"/>
                <w:szCs w:val="22"/>
              </w:rPr>
            </w:pPr>
            <w:r w:rsidRPr="00287C4B">
              <w:rPr>
                <w:color w:val="000000"/>
                <w:sz w:val="22"/>
                <w:szCs w:val="22"/>
              </w:rPr>
              <w:t xml:space="preserve">к/с: </w:t>
            </w:r>
            <w:r w:rsidR="002B5F8C">
              <w:rPr>
                <w:sz w:val="22"/>
                <w:szCs w:val="22"/>
              </w:rPr>
              <w:t>30101810200000000593</w:t>
            </w:r>
            <w:r w:rsidRPr="00287C4B">
              <w:rPr>
                <w:color w:val="000000"/>
                <w:sz w:val="22"/>
                <w:szCs w:val="22"/>
              </w:rPr>
              <w:t xml:space="preserve">, </w:t>
            </w:r>
          </w:p>
          <w:p w:rsidR="00C65372" w:rsidRPr="00287C4B" w:rsidRDefault="00C65372" w:rsidP="00C65372">
            <w:pPr>
              <w:pStyle w:val="a3"/>
              <w:rPr>
                <w:color w:val="000000"/>
                <w:szCs w:val="22"/>
              </w:rPr>
            </w:pPr>
            <w:r w:rsidRPr="00287C4B">
              <w:rPr>
                <w:color w:val="000000"/>
                <w:sz w:val="22"/>
                <w:szCs w:val="22"/>
              </w:rPr>
              <w:t xml:space="preserve">БИК: </w:t>
            </w:r>
            <w:r w:rsidR="002B5F8C">
              <w:rPr>
                <w:sz w:val="22"/>
                <w:szCs w:val="22"/>
              </w:rPr>
              <w:t>044525593</w:t>
            </w:r>
            <w:r w:rsidR="00287C4B" w:rsidRPr="00287C4B">
              <w:rPr>
                <w:sz w:val="22"/>
                <w:szCs w:val="22"/>
              </w:rPr>
              <w:t>.</w:t>
            </w:r>
          </w:p>
          <w:p w:rsidR="00C65372" w:rsidRPr="00287C4B" w:rsidRDefault="00C65372" w:rsidP="00C65372">
            <w:pPr>
              <w:pStyle w:val="a3"/>
              <w:rPr>
                <w:color w:val="000000"/>
                <w:szCs w:val="22"/>
              </w:rPr>
            </w:pPr>
          </w:p>
          <w:p w:rsidR="00B60002" w:rsidRDefault="00B60002" w:rsidP="00C65372">
            <w:pPr>
              <w:pStyle w:val="a3"/>
              <w:rPr>
                <w:color w:val="000000"/>
                <w:szCs w:val="22"/>
              </w:rPr>
            </w:pPr>
          </w:p>
          <w:p w:rsidR="002B5F8C" w:rsidRPr="00287C4B" w:rsidRDefault="002B5F8C" w:rsidP="00C65372">
            <w:pPr>
              <w:pStyle w:val="a3"/>
              <w:rPr>
                <w:color w:val="000000"/>
                <w:szCs w:val="22"/>
              </w:rPr>
            </w:pPr>
          </w:p>
          <w:p w:rsidR="00C65372" w:rsidRPr="00287C4B" w:rsidRDefault="00C65372" w:rsidP="00C65372">
            <w:pPr>
              <w:pStyle w:val="a3"/>
              <w:rPr>
                <w:color w:val="000000"/>
                <w:szCs w:val="22"/>
              </w:rPr>
            </w:pPr>
            <w:r w:rsidRPr="00287C4B">
              <w:rPr>
                <w:color w:val="000000"/>
                <w:sz w:val="22"/>
                <w:szCs w:val="22"/>
              </w:rPr>
              <w:t>Конкурсный управляющий</w:t>
            </w:r>
          </w:p>
          <w:p w:rsidR="00C65372" w:rsidRPr="00287C4B" w:rsidRDefault="00C65372" w:rsidP="00C65372">
            <w:pPr>
              <w:pStyle w:val="a3"/>
              <w:rPr>
                <w:color w:val="000000"/>
                <w:szCs w:val="22"/>
              </w:rPr>
            </w:pPr>
          </w:p>
          <w:p w:rsidR="001329CE" w:rsidRPr="00287C4B" w:rsidRDefault="00C65372" w:rsidP="002B5F8C">
            <w:pPr>
              <w:rPr>
                <w:lang w:eastAsia="en-US"/>
              </w:rPr>
            </w:pPr>
            <w:r w:rsidRPr="00287C4B">
              <w:rPr>
                <w:color w:val="000000"/>
                <w:sz w:val="22"/>
                <w:szCs w:val="22"/>
              </w:rPr>
              <w:t xml:space="preserve">_____________________/ </w:t>
            </w:r>
            <w:proofErr w:type="spellStart"/>
            <w:r w:rsidR="002B5F8C">
              <w:rPr>
                <w:color w:val="000000"/>
                <w:sz w:val="22"/>
                <w:szCs w:val="22"/>
              </w:rPr>
              <w:t>Анчуков</w:t>
            </w:r>
            <w:proofErr w:type="spellEnd"/>
            <w:r w:rsidR="002B5F8C">
              <w:rPr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4960" w:type="dxa"/>
          </w:tcPr>
          <w:p w:rsidR="001329CE" w:rsidRPr="00287C4B" w:rsidRDefault="001329CE" w:rsidP="00383A99">
            <w:pPr>
              <w:snapToGrid w:val="0"/>
              <w:jc w:val="center"/>
              <w:rPr>
                <w:lang w:eastAsia="en-US"/>
              </w:rPr>
            </w:pPr>
            <w:r w:rsidRPr="00287C4B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1329CE" w:rsidRPr="00287C4B" w:rsidRDefault="001329CE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  <w:r w:rsidRPr="00287C4B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7A081A" w:rsidRPr="00287C4B" w:rsidRDefault="007A081A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</w:p>
          <w:p w:rsidR="00287C4B" w:rsidRPr="00287C4B" w:rsidRDefault="00287C4B" w:rsidP="007A081A">
            <w:pPr>
              <w:pStyle w:val="a3"/>
              <w:jc w:val="left"/>
              <w:rPr>
                <w:szCs w:val="22"/>
                <w:lang w:eastAsia="en-US"/>
              </w:rPr>
            </w:pPr>
          </w:p>
          <w:p w:rsidR="001329CE" w:rsidRPr="00287C4B" w:rsidRDefault="006679B2" w:rsidP="007A081A">
            <w:pPr>
              <w:pStyle w:val="a3"/>
              <w:jc w:val="left"/>
              <w:rPr>
                <w:szCs w:val="22"/>
                <w:lang w:eastAsia="en-US"/>
              </w:rPr>
            </w:pPr>
            <w:r w:rsidRPr="00287C4B">
              <w:rPr>
                <w:sz w:val="22"/>
                <w:szCs w:val="22"/>
                <w:lang w:eastAsia="en-US"/>
              </w:rPr>
              <w:t>ИНН</w:t>
            </w:r>
            <w:r w:rsidR="001329CE" w:rsidRPr="00287C4B">
              <w:rPr>
                <w:sz w:val="22"/>
                <w:szCs w:val="22"/>
                <w:lang w:eastAsia="en-US"/>
              </w:rPr>
              <w:t>: 3525279301</w:t>
            </w:r>
          </w:p>
          <w:p w:rsidR="007A081A" w:rsidRPr="00287C4B" w:rsidRDefault="007A081A" w:rsidP="007A081A">
            <w:r w:rsidRPr="00287C4B">
              <w:rPr>
                <w:sz w:val="22"/>
                <w:szCs w:val="22"/>
              </w:rPr>
              <w:t xml:space="preserve">банк: </w:t>
            </w:r>
            <w:r w:rsidR="006D53B6">
              <w:rPr>
                <w:sz w:val="22"/>
                <w:szCs w:val="22"/>
              </w:rPr>
              <w:t xml:space="preserve">СТ-Петербургский ф-л ПАО «Промсвязьбанк», г. </w:t>
            </w:r>
            <w:proofErr w:type="spellStart"/>
            <w:r w:rsidR="006D53B6">
              <w:rPr>
                <w:sz w:val="22"/>
                <w:szCs w:val="22"/>
              </w:rPr>
              <w:t>Санкт-петербург</w:t>
            </w:r>
            <w:proofErr w:type="spellEnd"/>
          </w:p>
          <w:p w:rsidR="007A081A" w:rsidRPr="00287C4B" w:rsidRDefault="007A081A" w:rsidP="007A081A">
            <w:r w:rsidRPr="00287C4B">
              <w:rPr>
                <w:sz w:val="22"/>
                <w:szCs w:val="22"/>
              </w:rPr>
              <w:t xml:space="preserve">р/с: </w:t>
            </w:r>
            <w:r w:rsidR="006D53B6">
              <w:rPr>
                <w:sz w:val="22"/>
                <w:szCs w:val="22"/>
              </w:rPr>
              <w:t>40702810306000020156,</w:t>
            </w:r>
            <w:r w:rsidRPr="00287C4B">
              <w:rPr>
                <w:sz w:val="22"/>
                <w:szCs w:val="22"/>
              </w:rPr>
              <w:t xml:space="preserve"> </w:t>
            </w:r>
          </w:p>
          <w:p w:rsidR="007A081A" w:rsidRPr="00287C4B" w:rsidRDefault="007A081A" w:rsidP="007A081A">
            <w:r w:rsidRPr="00287C4B">
              <w:rPr>
                <w:sz w:val="22"/>
                <w:szCs w:val="22"/>
              </w:rPr>
              <w:t>к/с: 3010181</w:t>
            </w:r>
            <w:r w:rsidR="006D53B6">
              <w:rPr>
                <w:sz w:val="22"/>
                <w:szCs w:val="22"/>
              </w:rPr>
              <w:t>0000000000920,</w:t>
            </w:r>
          </w:p>
          <w:p w:rsidR="007A081A" w:rsidRPr="00287C4B" w:rsidRDefault="007A081A" w:rsidP="007A081A">
            <w:pPr>
              <w:rPr>
                <w:lang w:eastAsia="en-US"/>
              </w:rPr>
            </w:pPr>
            <w:r w:rsidRPr="00287C4B">
              <w:rPr>
                <w:sz w:val="22"/>
                <w:szCs w:val="22"/>
              </w:rPr>
              <w:t>БИК: 04</w:t>
            </w:r>
            <w:r w:rsidR="006D53B6">
              <w:rPr>
                <w:sz w:val="22"/>
                <w:szCs w:val="22"/>
              </w:rPr>
              <w:t>4030920</w:t>
            </w:r>
            <w:bookmarkStart w:id="0" w:name="_GoBack"/>
            <w:bookmarkEnd w:id="0"/>
          </w:p>
          <w:p w:rsidR="007A081A" w:rsidRPr="00287C4B" w:rsidRDefault="007A081A" w:rsidP="007A081A">
            <w:pPr>
              <w:rPr>
                <w:lang w:eastAsia="en-US"/>
              </w:rPr>
            </w:pPr>
          </w:p>
          <w:p w:rsidR="00B105F0" w:rsidRPr="00287C4B" w:rsidRDefault="00B105F0" w:rsidP="007A081A">
            <w:pPr>
              <w:rPr>
                <w:lang w:eastAsia="en-US"/>
              </w:rPr>
            </w:pPr>
          </w:p>
          <w:p w:rsidR="007A081A" w:rsidRPr="00287C4B" w:rsidRDefault="007A081A" w:rsidP="007A081A">
            <w:pPr>
              <w:rPr>
                <w:lang w:eastAsia="en-US"/>
              </w:rPr>
            </w:pPr>
            <w:r w:rsidRPr="00287C4B">
              <w:rPr>
                <w:sz w:val="22"/>
                <w:szCs w:val="22"/>
                <w:lang w:eastAsia="en-US"/>
              </w:rPr>
              <w:t>Директор</w:t>
            </w:r>
          </w:p>
          <w:p w:rsidR="001329CE" w:rsidRPr="00287C4B" w:rsidRDefault="001329CE" w:rsidP="007A081A">
            <w:pPr>
              <w:rPr>
                <w:lang w:eastAsia="en-US"/>
              </w:rPr>
            </w:pPr>
          </w:p>
          <w:p w:rsidR="001329CE" w:rsidRPr="00287C4B" w:rsidRDefault="001329CE" w:rsidP="00E40858">
            <w:pPr>
              <w:rPr>
                <w:lang w:eastAsia="en-US"/>
              </w:rPr>
            </w:pPr>
            <w:r w:rsidRPr="00287C4B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E40858" w:rsidRPr="00287C4B">
              <w:rPr>
                <w:sz w:val="22"/>
                <w:szCs w:val="22"/>
                <w:lang w:eastAsia="en-US"/>
              </w:rPr>
              <w:t>Березина Ю.А.</w:t>
            </w:r>
          </w:p>
        </w:tc>
      </w:tr>
    </w:tbl>
    <w:p w:rsidR="001329CE" w:rsidRPr="00951D29" w:rsidRDefault="001329CE" w:rsidP="00AA7C5B">
      <w:pPr>
        <w:rPr>
          <w:sz w:val="22"/>
          <w:szCs w:val="22"/>
        </w:rPr>
      </w:pPr>
    </w:p>
    <w:p w:rsidR="001329CE" w:rsidRPr="00951D29" w:rsidRDefault="001329CE">
      <w:pPr>
        <w:rPr>
          <w:sz w:val="22"/>
          <w:szCs w:val="22"/>
        </w:rPr>
      </w:pPr>
    </w:p>
    <w:sectPr w:rsidR="001329CE" w:rsidRPr="00951D29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E2EAF"/>
    <w:rsid w:val="001329CE"/>
    <w:rsid w:val="001B085A"/>
    <w:rsid w:val="001C346F"/>
    <w:rsid w:val="001D78A1"/>
    <w:rsid w:val="00224040"/>
    <w:rsid w:val="00271935"/>
    <w:rsid w:val="00287C4B"/>
    <w:rsid w:val="002B5F8C"/>
    <w:rsid w:val="002D66B8"/>
    <w:rsid w:val="002E1C30"/>
    <w:rsid w:val="002E282B"/>
    <w:rsid w:val="002F6AC8"/>
    <w:rsid w:val="00336D35"/>
    <w:rsid w:val="00342644"/>
    <w:rsid w:val="00383A99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54D03"/>
    <w:rsid w:val="005758F3"/>
    <w:rsid w:val="00580618"/>
    <w:rsid w:val="005A67BD"/>
    <w:rsid w:val="00621D60"/>
    <w:rsid w:val="0063439A"/>
    <w:rsid w:val="00645878"/>
    <w:rsid w:val="006648AF"/>
    <w:rsid w:val="006679B2"/>
    <w:rsid w:val="006741FF"/>
    <w:rsid w:val="006749B8"/>
    <w:rsid w:val="00692C88"/>
    <w:rsid w:val="006C3F1A"/>
    <w:rsid w:val="006D53B6"/>
    <w:rsid w:val="00723BAE"/>
    <w:rsid w:val="00724EAE"/>
    <w:rsid w:val="00726FFE"/>
    <w:rsid w:val="00766C3F"/>
    <w:rsid w:val="007A081A"/>
    <w:rsid w:val="007C629A"/>
    <w:rsid w:val="007C6360"/>
    <w:rsid w:val="007D14BA"/>
    <w:rsid w:val="007E2C46"/>
    <w:rsid w:val="007E6245"/>
    <w:rsid w:val="008012EE"/>
    <w:rsid w:val="00801CB5"/>
    <w:rsid w:val="008125A9"/>
    <w:rsid w:val="008B27A9"/>
    <w:rsid w:val="00915068"/>
    <w:rsid w:val="00951961"/>
    <w:rsid w:val="00951D29"/>
    <w:rsid w:val="0099537C"/>
    <w:rsid w:val="009C6CAD"/>
    <w:rsid w:val="00A06524"/>
    <w:rsid w:val="00A26B1D"/>
    <w:rsid w:val="00A54660"/>
    <w:rsid w:val="00A66A7A"/>
    <w:rsid w:val="00A92C09"/>
    <w:rsid w:val="00AA68D6"/>
    <w:rsid w:val="00AA7C5B"/>
    <w:rsid w:val="00AF6378"/>
    <w:rsid w:val="00B105F0"/>
    <w:rsid w:val="00B2407C"/>
    <w:rsid w:val="00B24327"/>
    <w:rsid w:val="00B25EE2"/>
    <w:rsid w:val="00B30A9D"/>
    <w:rsid w:val="00B60002"/>
    <w:rsid w:val="00B74277"/>
    <w:rsid w:val="00B757EC"/>
    <w:rsid w:val="00C14D9A"/>
    <w:rsid w:val="00C208D9"/>
    <w:rsid w:val="00C65372"/>
    <w:rsid w:val="00C75CCE"/>
    <w:rsid w:val="00CC4488"/>
    <w:rsid w:val="00CD7BD0"/>
    <w:rsid w:val="00D210C0"/>
    <w:rsid w:val="00D342AA"/>
    <w:rsid w:val="00D369DE"/>
    <w:rsid w:val="00D82CCA"/>
    <w:rsid w:val="00E40858"/>
    <w:rsid w:val="00E842B5"/>
    <w:rsid w:val="00EA3A10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4E59E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36</cp:revision>
  <cp:lastPrinted>2017-04-04T07:51:00Z</cp:lastPrinted>
  <dcterms:created xsi:type="dcterms:W3CDTF">2011-10-13T11:45:00Z</dcterms:created>
  <dcterms:modified xsi:type="dcterms:W3CDTF">2017-04-04T07:51:00Z</dcterms:modified>
</cp:coreProperties>
</file>