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971" w:rsidRDefault="00645971"/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RPr="00842B99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B13211" w:rsidP="00B2226A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r w:rsidR="00202107" w:rsidRPr="00842B99">
              <w:rPr>
                <w:color w:val="auto"/>
                <w:sz w:val="20"/>
                <w:szCs w:val="20"/>
              </w:rPr>
              <w:t>Лавлинский Павел Васильевич</w:t>
            </w:r>
          </w:p>
        </w:tc>
      </w:tr>
      <w:tr w:rsidR="00F9179D" w:rsidRPr="00842B99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202107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НП «СОАУ «Меркурий»</w:t>
            </w:r>
          </w:p>
        </w:tc>
      </w:tr>
      <w:tr w:rsidR="00F9179D" w:rsidRPr="00842B99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proofErr w:type="gramStart"/>
            <w:r w:rsidRPr="00842B99">
              <w:rPr>
                <w:color w:val="auto"/>
                <w:sz w:val="20"/>
                <w:szCs w:val="20"/>
              </w:rPr>
              <w:t>Адрес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202107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г. Воронеж,</w:t>
            </w:r>
            <w:r w:rsidRPr="00842B99">
              <w:rPr>
                <w:rFonts w:eastAsia="Calibri"/>
                <w:color w:val="auto"/>
                <w:sz w:val="20"/>
                <w:szCs w:val="20"/>
              </w:rPr>
              <w:t xml:space="preserve"> ул. Кропоткина, 10 </w:t>
            </w:r>
          </w:p>
        </w:tc>
      </w:tr>
      <w:tr w:rsidR="00F9179D" w:rsidRPr="00842B99" w:rsidTr="00B2226A">
        <w:trPr>
          <w:trHeight w:hRule="exact"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B13211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8 (4732)727193</w:t>
            </w:r>
            <w:r w:rsidR="0098080B" w:rsidRPr="00842B99">
              <w:rPr>
                <w:color w:val="auto"/>
                <w:sz w:val="20"/>
                <w:szCs w:val="20"/>
              </w:rPr>
              <w:t xml:space="preserve"> </w:t>
            </w:r>
          </w:p>
          <w:p w:rsidR="00B13211" w:rsidRPr="00842B99" w:rsidRDefault="00B57387" w:rsidP="00B2226A">
            <w:pPr>
              <w:rPr>
                <w:color w:val="auto"/>
                <w:sz w:val="20"/>
                <w:szCs w:val="20"/>
              </w:rPr>
            </w:pPr>
            <w:hyperlink r:id="rId7" w:history="1">
              <w:r w:rsidR="00842B99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842B99" w:rsidRPr="00842B99">
              <w:rPr>
                <w:color w:val="auto"/>
              </w:rPr>
              <w:t xml:space="preserve"> </w:t>
            </w:r>
          </w:p>
          <w:p w:rsidR="00B2226A" w:rsidRPr="00842B99" w:rsidRDefault="00B2226A" w:rsidP="00B2226A">
            <w:pPr>
              <w:rPr>
                <w:color w:val="auto"/>
                <w:sz w:val="20"/>
                <w:szCs w:val="20"/>
              </w:rPr>
            </w:pPr>
          </w:p>
          <w:p w:rsidR="00B2226A" w:rsidRPr="00842B99" w:rsidRDefault="00B2226A" w:rsidP="00B2226A">
            <w:pPr>
              <w:rPr>
                <w:color w:val="auto"/>
                <w:sz w:val="20"/>
                <w:szCs w:val="20"/>
              </w:rPr>
            </w:pPr>
          </w:p>
          <w:p w:rsidR="00B2226A" w:rsidRPr="00842B99" w:rsidRDefault="00B2226A" w:rsidP="00B2226A">
            <w:pPr>
              <w:rPr>
                <w:color w:val="auto"/>
                <w:sz w:val="20"/>
                <w:szCs w:val="20"/>
              </w:rPr>
            </w:pPr>
          </w:p>
          <w:p w:rsidR="00B2226A" w:rsidRPr="00842B99" w:rsidRDefault="00B2226A" w:rsidP="00B2226A">
            <w:pPr>
              <w:rPr>
                <w:color w:val="auto"/>
                <w:sz w:val="20"/>
                <w:szCs w:val="20"/>
              </w:rPr>
            </w:pPr>
          </w:p>
        </w:tc>
      </w:tr>
      <w:tr w:rsidR="00F9179D" w:rsidRPr="00842B99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proofErr w:type="gramStart"/>
            <w:r w:rsidRPr="00842B99">
              <w:rPr>
                <w:color w:val="auto"/>
                <w:sz w:val="20"/>
                <w:szCs w:val="20"/>
              </w:rPr>
              <w:t>ИНН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B13211" w:rsidP="00B2226A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="00202107" w:rsidRPr="00842B99">
              <w:rPr>
                <w:color w:val="auto"/>
                <w:sz w:val="20"/>
                <w:szCs w:val="20"/>
              </w:rPr>
              <w:t>366300906450</w:t>
            </w:r>
          </w:p>
        </w:tc>
      </w:tr>
      <w:tr w:rsidR="00F9179D" w:rsidRPr="00842B99" w:rsidTr="00B2226A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shd w:val="clear" w:color="auto" w:fill="FFFFFF"/>
              <w:ind w:left="130"/>
              <w:jc w:val="center"/>
              <w:rPr>
                <w:b/>
                <w:bCs/>
                <w:color w:val="auto"/>
                <w:spacing w:val="-4"/>
                <w:sz w:val="20"/>
                <w:szCs w:val="20"/>
              </w:rPr>
            </w:pPr>
            <w:r w:rsidRPr="00842B99">
              <w:rPr>
                <w:b/>
                <w:bCs/>
                <w:color w:val="auto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842B99" w:rsidRDefault="00F9179D" w:rsidP="00B2226A">
            <w:pPr>
              <w:rPr>
                <w:bCs/>
                <w:color w:val="auto"/>
                <w:sz w:val="20"/>
                <w:szCs w:val="20"/>
              </w:rPr>
            </w:pPr>
          </w:p>
        </w:tc>
      </w:tr>
      <w:tr w:rsidR="00F9179D" w:rsidRPr="00842B99" w:rsidTr="00B2226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842B99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842B99" w:rsidRDefault="00F9179D" w:rsidP="00B2226A">
            <w:pPr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202107" w:rsidP="0098080B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842B99">
              <w:rPr>
                <w:b/>
                <w:bCs/>
                <w:color w:val="auto"/>
                <w:sz w:val="20"/>
                <w:szCs w:val="20"/>
              </w:rPr>
              <w:t>Боровичское</w:t>
            </w:r>
            <w:proofErr w:type="spellEnd"/>
            <w:r w:rsidRPr="00842B99">
              <w:rPr>
                <w:b/>
                <w:bCs/>
                <w:color w:val="auto"/>
                <w:sz w:val="20"/>
                <w:szCs w:val="20"/>
              </w:rPr>
              <w:t xml:space="preserve"> районное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r w:rsidRPr="00842B99">
              <w:rPr>
                <w:b/>
                <w:bCs/>
                <w:color w:val="auto"/>
                <w:sz w:val="20"/>
                <w:szCs w:val="20"/>
              </w:rPr>
              <w:t>потребительское общество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</w:p>
        </w:tc>
      </w:tr>
      <w:tr w:rsidR="00F9179D" w:rsidRPr="00842B99" w:rsidTr="00202107">
        <w:trPr>
          <w:trHeight w:hRule="exact" w:val="7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Юр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7868" w:rsidRPr="00842B99" w:rsidRDefault="00B13211" w:rsidP="00917868">
            <w:pPr>
              <w:tabs>
                <w:tab w:val="left" w:pos="709"/>
                <w:tab w:val="left" w:pos="4995"/>
              </w:tabs>
              <w:rPr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:rsidR="00F9179D" w:rsidRPr="00842B99" w:rsidRDefault="00917868" w:rsidP="00917868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r w:rsidR="00202107" w:rsidRPr="00842B99">
              <w:rPr>
                <w:color w:val="auto"/>
                <w:sz w:val="20"/>
                <w:szCs w:val="20"/>
              </w:rPr>
              <w:t xml:space="preserve">174400, Новгородская область, </w:t>
            </w:r>
            <w:proofErr w:type="gramStart"/>
            <w:r w:rsidR="00202107" w:rsidRPr="00842B99">
              <w:rPr>
                <w:color w:val="auto"/>
                <w:sz w:val="20"/>
                <w:szCs w:val="20"/>
              </w:rPr>
              <w:t>г</w:t>
            </w:r>
            <w:proofErr w:type="gramEnd"/>
            <w:r w:rsidR="00202107" w:rsidRPr="00842B99">
              <w:rPr>
                <w:color w:val="auto"/>
                <w:sz w:val="20"/>
                <w:szCs w:val="20"/>
              </w:rPr>
              <w:t>. Боровичи, ул. Советская, д. 55</w:t>
            </w:r>
          </w:p>
        </w:tc>
      </w:tr>
      <w:tr w:rsidR="00F9179D" w:rsidRPr="00842B99" w:rsidTr="00202107">
        <w:trPr>
          <w:trHeight w:hRule="exact" w:val="70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Почт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7868" w:rsidRPr="00842B99" w:rsidRDefault="00B13211" w:rsidP="00917868">
            <w:pPr>
              <w:tabs>
                <w:tab w:val="left" w:pos="709"/>
                <w:tab w:val="left" w:pos="4995"/>
              </w:tabs>
              <w:rPr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:rsidR="00F9179D" w:rsidRPr="00842B99" w:rsidRDefault="00202107" w:rsidP="00B2226A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174400, Новгородская область,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г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. Боровичи, ул. Советская, д. 55</w:t>
            </w:r>
          </w:p>
        </w:tc>
      </w:tr>
      <w:tr w:rsidR="00F9179D" w:rsidRPr="00842B99" w:rsidTr="00B2226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B13211" w:rsidP="00004162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ИНН/КПП </w:t>
            </w:r>
            <w:r w:rsidR="00202107" w:rsidRPr="00842B99">
              <w:rPr>
                <w:color w:val="auto"/>
                <w:sz w:val="20"/>
                <w:szCs w:val="20"/>
              </w:rPr>
              <w:t>5320059725</w:t>
            </w:r>
            <w:r w:rsidRPr="00842B99">
              <w:rPr>
                <w:color w:val="auto"/>
                <w:sz w:val="20"/>
                <w:szCs w:val="20"/>
              </w:rPr>
              <w:t>/</w:t>
            </w:r>
            <w:r w:rsidR="00BB2D94" w:rsidRPr="00842B99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F9179D" w:rsidRPr="00842B99" w:rsidTr="00B2226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202107" w:rsidP="00B13211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1135321002717</w:t>
            </w:r>
          </w:p>
        </w:tc>
      </w:tr>
      <w:tr w:rsidR="00F9179D" w:rsidRPr="00842B99" w:rsidTr="00D66F9D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653040" w:rsidP="00B2226A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>Решение</w:t>
            </w:r>
          </w:p>
        </w:tc>
      </w:tr>
      <w:tr w:rsidR="00F9179D" w:rsidRPr="00842B99" w:rsidTr="00910F13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98080B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>Арбитражный суд</w:t>
            </w:r>
            <w:r w:rsidR="00B13211" w:rsidRPr="00842B99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202107" w:rsidRPr="00842B99">
              <w:rPr>
                <w:color w:val="auto"/>
                <w:sz w:val="20"/>
                <w:szCs w:val="20"/>
              </w:rPr>
              <w:t>Новгородской</w:t>
            </w:r>
            <w:r w:rsidR="00BB2D94" w:rsidRPr="00842B99">
              <w:rPr>
                <w:bCs/>
                <w:color w:val="auto"/>
                <w:sz w:val="20"/>
                <w:szCs w:val="20"/>
              </w:rPr>
              <w:t xml:space="preserve"> области</w:t>
            </w:r>
          </w:p>
        </w:tc>
      </w:tr>
      <w:tr w:rsidR="00F9179D" w:rsidRPr="00842B99" w:rsidTr="00B2226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202107" w:rsidP="00B13211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№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А44-8616/2015</w:t>
            </w:r>
          </w:p>
        </w:tc>
      </w:tr>
      <w:tr w:rsidR="00F9179D" w:rsidRPr="00842B99" w:rsidTr="00D526C1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202107" w:rsidP="0098080B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>13.04.2016 г.</w:t>
            </w:r>
          </w:p>
        </w:tc>
      </w:tr>
      <w:tr w:rsidR="00F9179D" w:rsidRPr="00842B99" w:rsidTr="008A69C5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79D" w:rsidRPr="00842B99" w:rsidRDefault="00B2226A" w:rsidP="0098080B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r w:rsidR="00B13211" w:rsidRPr="00842B99">
              <w:rPr>
                <w:color w:val="auto"/>
                <w:sz w:val="20"/>
                <w:szCs w:val="20"/>
              </w:rPr>
              <w:t>8 (473)</w:t>
            </w:r>
            <w:r w:rsidR="0098080B" w:rsidRPr="00842B99">
              <w:rPr>
                <w:color w:val="auto"/>
                <w:sz w:val="20"/>
                <w:szCs w:val="20"/>
              </w:rPr>
              <w:t>2</w:t>
            </w:r>
            <w:r w:rsidR="00B13211" w:rsidRPr="00842B99">
              <w:rPr>
                <w:color w:val="auto"/>
                <w:sz w:val="20"/>
                <w:szCs w:val="20"/>
              </w:rPr>
              <w:t>727193</w:t>
            </w:r>
          </w:p>
          <w:p w:rsidR="008A69C5" w:rsidRPr="00842B99" w:rsidRDefault="00B57387" w:rsidP="0098080B">
            <w:pPr>
              <w:rPr>
                <w:b/>
                <w:color w:val="auto"/>
                <w:sz w:val="20"/>
                <w:szCs w:val="20"/>
                <w:lang w:val="en-US"/>
              </w:rPr>
            </w:pPr>
            <w:hyperlink r:id="rId8" w:history="1">
              <w:r w:rsidR="00842B99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842B99" w:rsidRPr="00842B99">
              <w:rPr>
                <w:color w:val="auto"/>
              </w:rPr>
              <w:t xml:space="preserve"> </w:t>
            </w:r>
          </w:p>
        </w:tc>
      </w:tr>
      <w:tr w:rsidR="00F9179D" w:rsidRPr="00842B99" w:rsidTr="00B2226A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keepNex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42B99">
              <w:rPr>
                <w:b/>
                <w:bCs/>
                <w:color w:val="auto"/>
                <w:sz w:val="20"/>
                <w:szCs w:val="20"/>
              </w:rPr>
              <w:t>Данные об организаторе торгов</w:t>
            </w:r>
          </w:p>
          <w:p w:rsidR="00F9179D" w:rsidRPr="00842B99" w:rsidRDefault="00F9179D" w:rsidP="00B2226A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F9179D" w:rsidRPr="00842B99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842B99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F9179D" w:rsidRPr="00842B99" w:rsidRDefault="00F9179D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  <w:lang w:val="en-US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F9179D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842B99" w:rsidRDefault="002D623E" w:rsidP="00B2226A">
            <w:pPr>
              <w:keepNext/>
              <w:rPr>
                <w:bCs/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13211" w:rsidRPr="00842B99" w:rsidTr="004F143F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842B99" w:rsidRDefault="00B13211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842B99" w:rsidRDefault="00B13211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Юр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842B99" w:rsidRDefault="002D623E" w:rsidP="005B2459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842B99" w:rsidTr="00CD0A28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842B99" w:rsidRDefault="00B13211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842B99" w:rsidRDefault="00B13211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Почт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842B99" w:rsidRDefault="002D623E" w:rsidP="00BB2D94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842B99" w:rsidTr="002D623E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842B99" w:rsidRDefault="00B13211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842B99" w:rsidRDefault="00B13211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842B99" w:rsidRDefault="002D623E" w:rsidP="00653040">
            <w:pPr>
              <w:rPr>
                <w:b/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3666085073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B13211" w:rsidRPr="00842B99" w:rsidTr="002D623E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842B99" w:rsidRDefault="00B13211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842B99" w:rsidRDefault="00B13211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842B99" w:rsidRDefault="002D623E" w:rsidP="00B2226A">
            <w:pPr>
              <w:rPr>
                <w:b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B13211" w:rsidRPr="00842B99" w:rsidTr="00B2226A">
        <w:trPr>
          <w:trHeight w:hRule="exact" w:val="4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842B99" w:rsidRDefault="00B13211" w:rsidP="00B2226A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842B99" w:rsidRDefault="00B13211" w:rsidP="00B2226A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842B99" w:rsidRDefault="00B57387" w:rsidP="00B13211">
            <w:pPr>
              <w:rPr>
                <w:color w:val="auto"/>
                <w:sz w:val="20"/>
                <w:szCs w:val="20"/>
              </w:rPr>
            </w:pPr>
            <w:hyperlink r:id="rId9" w:history="1">
              <w:r w:rsidR="00842B99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842B99" w:rsidRPr="00842B99">
              <w:rPr>
                <w:color w:val="auto"/>
              </w:rPr>
              <w:t xml:space="preserve"> </w:t>
            </w:r>
          </w:p>
          <w:p w:rsidR="00B13211" w:rsidRPr="00842B99" w:rsidRDefault="00B13211" w:rsidP="00B13211">
            <w:pPr>
              <w:rPr>
                <w:color w:val="auto"/>
                <w:sz w:val="20"/>
                <w:szCs w:val="20"/>
              </w:rPr>
            </w:pPr>
          </w:p>
          <w:p w:rsidR="00B13211" w:rsidRPr="00842B99" w:rsidRDefault="00B13211" w:rsidP="00B13211">
            <w:pPr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F9179D" w:rsidRPr="00842B99" w:rsidRDefault="00F9179D" w:rsidP="00F9179D">
      <w:pPr>
        <w:spacing w:after="14" w:line="1" w:lineRule="exact"/>
        <w:rPr>
          <w:color w:val="auto"/>
          <w:sz w:val="20"/>
          <w:szCs w:val="20"/>
        </w:rPr>
      </w:pPr>
    </w:p>
    <w:p w:rsidR="00F9179D" w:rsidRPr="00842B99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842B99">
        <w:rPr>
          <w:rFonts w:ascii="Arial" w:hAnsi="Arial" w:cs="Arial"/>
          <w:b/>
          <w:bCs/>
          <w:color w:val="auto"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842B99">
        <w:rPr>
          <w:rFonts w:ascii="Arial" w:hAnsi="Arial" w:cs="Arial"/>
          <w:b/>
          <w:bCs/>
          <w:color w:val="auto"/>
          <w:sz w:val="20"/>
          <w:szCs w:val="20"/>
          <w:u w:val="single"/>
        </w:rPr>
        <w:t>нужное</w:t>
      </w:r>
      <w:proofErr w:type="gramEnd"/>
      <w:r w:rsidRPr="00842B99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842B99" w:rsidTr="00B2226A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842B99" w:rsidRDefault="00F9179D" w:rsidP="00B2226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</w:pPr>
            <w:r w:rsidRPr="00842B99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t xml:space="preserve">1 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842B99" w:rsidRDefault="00F9179D" w:rsidP="00860BBC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</w:pPr>
            <w:r w:rsidRPr="00842B99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2</w:t>
            </w:r>
            <w:r w:rsidR="00860BBC" w:rsidRPr="00842B99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  <w:t>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842B99" w:rsidRDefault="00F9179D" w:rsidP="00B2226A">
            <w:pPr>
              <w:jc w:val="center"/>
              <w:rPr>
                <w:b/>
                <w:color w:val="auto"/>
                <w:sz w:val="20"/>
                <w:szCs w:val="20"/>
                <w:u w:val="single"/>
              </w:rPr>
            </w:pPr>
            <w:r w:rsidRPr="00842B99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3</w:t>
            </w:r>
            <w:bookmarkStart w:id="0" w:name="Флажок10"/>
            <w:r w:rsidR="00B57387" w:rsidRPr="00842B99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2B99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instrText xml:space="preserve"> FORMCHECKBOX </w:instrText>
            </w:r>
            <w:r w:rsidR="00B57387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</w:r>
            <w:r w:rsidR="00B57387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="00B57387" w:rsidRPr="00842B99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</w:tbl>
    <w:p w:rsidR="00F9179D" w:rsidRPr="00842B99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color w:val="auto"/>
          <w:spacing w:val="-2"/>
          <w:sz w:val="20"/>
          <w:szCs w:val="20"/>
          <w:u w:val="single"/>
        </w:rPr>
      </w:pPr>
      <w:r w:rsidRPr="00842B99">
        <w:rPr>
          <w:b/>
          <w:bCs/>
          <w:color w:val="auto"/>
          <w:spacing w:val="-2"/>
          <w:sz w:val="20"/>
          <w:szCs w:val="20"/>
          <w:u w:val="single"/>
        </w:rPr>
        <w:t xml:space="preserve">Заявка-Договор на публикацию сообщений о банкротстве </w:t>
      </w:r>
    </w:p>
    <w:p w:rsidR="00F9179D" w:rsidRPr="00842B99" w:rsidRDefault="00F9179D" w:rsidP="00F9179D">
      <w:pPr>
        <w:shd w:val="clear" w:color="auto" w:fill="FFFFFF"/>
        <w:spacing w:line="230" w:lineRule="exact"/>
        <w:ind w:left="137" w:right="720" w:firstLine="223"/>
        <w:rPr>
          <w:color w:val="auto"/>
          <w:sz w:val="20"/>
          <w:szCs w:val="20"/>
        </w:rPr>
      </w:pPr>
      <w:r w:rsidRPr="00842B99">
        <w:rPr>
          <w:b/>
          <w:bCs/>
          <w:color w:val="auto"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842B99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B57387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pacing w:val="-2"/>
                <w:sz w:val="20"/>
                <w:szCs w:val="20"/>
              </w:rPr>
              <w:t>о введении наблюдения</w:t>
            </w:r>
          </w:p>
        </w:tc>
      </w:tr>
      <w:bookmarkStart w:id="1" w:name="Флажок2"/>
      <w:tr w:rsidR="00F9179D" w:rsidRPr="00842B99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B57387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pacing w:val="-1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F9179D" w:rsidRPr="00842B99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B57387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pacing w:val="-2"/>
                <w:sz w:val="20"/>
                <w:szCs w:val="20"/>
              </w:rPr>
              <w:t>о введении внешнего управления</w:t>
            </w:r>
          </w:p>
        </w:tc>
      </w:tr>
      <w:tr w:rsidR="00F9179D" w:rsidRPr="00842B99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B57387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F9179D" w:rsidRPr="00842B99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B57387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"/>
            <w:r w:rsidR="00653040"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pacing w:val="-1"/>
                <w:sz w:val="20"/>
                <w:szCs w:val="20"/>
              </w:rPr>
              <w:t>об утверждении, отстранение, освобождении</w:t>
            </w:r>
            <w:proofErr w:type="gramStart"/>
            <w:r w:rsidRPr="00842B99">
              <w:rPr>
                <w:color w:val="auto"/>
                <w:spacing w:val="-1"/>
                <w:sz w:val="20"/>
                <w:szCs w:val="20"/>
              </w:rPr>
              <w:t xml:space="preserve"> А</w:t>
            </w:r>
            <w:proofErr w:type="gramEnd"/>
            <w:r w:rsidRPr="00842B99">
              <w:rPr>
                <w:color w:val="auto"/>
                <w:spacing w:val="-1"/>
                <w:sz w:val="20"/>
                <w:szCs w:val="20"/>
              </w:rPr>
              <w:t>/У</w:t>
            </w:r>
          </w:p>
        </w:tc>
      </w:tr>
      <w:tr w:rsidR="00F9179D" w:rsidRPr="00842B99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B57387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6"/>
            <w:r w:rsidR="002D623E"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pacing w:val="-1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842B99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B57387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pacing w:val="-1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F9179D" w:rsidRPr="00842B99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B57387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pacing w:val="-2"/>
                <w:sz w:val="20"/>
                <w:szCs w:val="20"/>
              </w:rPr>
              <w:t>о проведении собрания кредиторов</w:t>
            </w:r>
          </w:p>
        </w:tc>
      </w:tr>
      <w:tr w:rsidR="00F9179D" w:rsidRPr="00842B99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B57387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F9179D" w:rsidRPr="00842B99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B57387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23E"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pacing w:val="-2"/>
                <w:sz w:val="20"/>
                <w:szCs w:val="20"/>
              </w:rPr>
              <w:t>о проведении торгов</w:t>
            </w:r>
          </w:p>
        </w:tc>
      </w:tr>
      <w:tr w:rsidR="00F9179D" w:rsidRPr="00842B99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B57387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80B"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pacing w:val="-1"/>
                <w:sz w:val="20"/>
                <w:szCs w:val="20"/>
              </w:rPr>
              <w:t>о результатах проведения торгов</w:t>
            </w:r>
          </w:p>
        </w:tc>
      </w:tr>
      <w:tr w:rsidR="00F9179D" w:rsidRPr="00842B99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B57387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842B9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842B99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о передаче обязательств банка перед ФЛ</w:t>
            </w:r>
          </w:p>
        </w:tc>
      </w:tr>
    </w:tbl>
    <w:p w:rsidR="00F9179D" w:rsidRPr="00842B99" w:rsidRDefault="00F9179D" w:rsidP="00EB18E4">
      <w:pPr>
        <w:rPr>
          <w:b/>
          <w:color w:val="auto"/>
          <w:sz w:val="20"/>
          <w:szCs w:val="20"/>
          <w:u w:val="single"/>
        </w:rPr>
      </w:pPr>
      <w:r w:rsidRPr="00842B99">
        <w:rPr>
          <w:b/>
          <w:color w:val="auto"/>
          <w:sz w:val="20"/>
          <w:szCs w:val="20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RPr="00842B99" w:rsidTr="004D2134">
        <w:trPr>
          <w:trHeight w:val="397"/>
        </w:trPr>
        <w:tc>
          <w:tcPr>
            <w:tcW w:w="10348" w:type="dxa"/>
          </w:tcPr>
          <w:p w:rsidR="00842B99" w:rsidRPr="00197390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Решением Арбитражного суда Новгородской области от 13.04.2016 г. по делу №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 xml:space="preserve">А44-8616/2015 </w:t>
            </w:r>
            <w:proofErr w:type="spellStart"/>
            <w:r w:rsidRPr="00842B99">
              <w:rPr>
                <w:b/>
                <w:bCs/>
                <w:color w:val="auto"/>
                <w:sz w:val="20"/>
                <w:szCs w:val="20"/>
              </w:rPr>
              <w:t>Боровичское</w:t>
            </w:r>
            <w:proofErr w:type="spellEnd"/>
            <w:r w:rsidRPr="00842B99">
              <w:rPr>
                <w:b/>
                <w:bCs/>
                <w:color w:val="auto"/>
                <w:sz w:val="20"/>
                <w:szCs w:val="20"/>
              </w:rPr>
              <w:t xml:space="preserve"> районное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r w:rsidRPr="00842B99">
              <w:rPr>
                <w:b/>
                <w:bCs/>
                <w:color w:val="auto"/>
                <w:sz w:val="20"/>
                <w:szCs w:val="20"/>
              </w:rPr>
              <w:t>потребительское общество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r w:rsidRPr="00842B99">
              <w:rPr>
                <w:color w:val="auto"/>
                <w:sz w:val="20"/>
                <w:szCs w:val="20"/>
              </w:rPr>
              <w:t>(ОГРН 1135321002717, ИНН 5320059725, юридический адрес: 174400, Новгородская область, г. Боровичи, ул. Советская, д. 55) признано несостоятельным (банкротом), открыто конкурсное производство сроком на 6 месяцев. Конкурсным управляющим утвержден Лавлинский Павел Васильевич (ИНН 366300906450, СНИЛС 047-753-465 88</w:t>
            </w:r>
            <w:r w:rsidR="00362B01">
              <w:rPr>
                <w:color w:val="auto"/>
                <w:sz w:val="20"/>
                <w:szCs w:val="20"/>
              </w:rPr>
              <w:t xml:space="preserve">, </w:t>
            </w:r>
            <w:hyperlink r:id="rId10" w:history="1">
              <w:r w:rsidR="00362B01" w:rsidRPr="00362B01">
                <w:rPr>
                  <w:rStyle w:val="aa"/>
                  <w:sz w:val="20"/>
                  <w:szCs w:val="20"/>
                </w:rPr>
                <w:t>agrokapital36@gmail.com</w:t>
              </w:r>
            </w:hyperlink>
            <w:r w:rsidRPr="00842B99">
              <w:rPr>
                <w:color w:val="auto"/>
                <w:sz w:val="20"/>
                <w:szCs w:val="20"/>
              </w:rPr>
              <w:t xml:space="preserve">), член НП «СОАУ «Меркурий» (адрес: 125047, г. Москва, ул. 4-я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, 2/11, 2, адрес для направления корреспонденции: 127018, Москва, 2-я Ямская, 2, офис 201, ОГРН 1037710023108, ИНН 7710458616), адрес:394030, г. Воронеж, ул. Кропоткина, 10. </w:t>
            </w:r>
          </w:p>
          <w:p w:rsidR="00842B99" w:rsidRPr="00842B99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lastRenderedPageBreak/>
              <w:t>Организатор торгов – ООО «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Агрокапитал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>» (394026, г. Воронеж, проспект Труда, 65, ОГРН 1023602617950, ИНН 3666085073, КПП 366201001)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,</w:t>
            </w:r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 xml:space="preserve">адрес для корреспонденции: 394026, г. Воронеж, проспект Труда, 65, </w:t>
            </w:r>
            <w:r w:rsidRPr="00842B99">
              <w:rPr>
                <w:color w:val="auto"/>
                <w:sz w:val="20"/>
                <w:szCs w:val="20"/>
              </w:rPr>
              <w:t>сообщает</w:t>
            </w:r>
            <w:r w:rsidR="00842B99" w:rsidRPr="00842B99">
              <w:rPr>
                <w:color w:val="auto"/>
                <w:sz w:val="20"/>
                <w:szCs w:val="20"/>
              </w:rPr>
              <w:t>:</w:t>
            </w:r>
          </w:p>
          <w:p w:rsidR="00842B99" w:rsidRDefault="00842B99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1)</w:t>
            </w:r>
            <w:r w:rsidR="00497867">
              <w:rPr>
                <w:color w:val="auto"/>
                <w:sz w:val="20"/>
                <w:szCs w:val="20"/>
              </w:rPr>
              <w:t xml:space="preserve"> </w:t>
            </w:r>
            <w:r w:rsidR="00497867" w:rsidRPr="00497867">
              <w:rPr>
                <w:color w:val="auto"/>
                <w:sz w:val="20"/>
                <w:szCs w:val="20"/>
              </w:rPr>
              <w:t xml:space="preserve">о результатах открытых торгов в форме </w:t>
            </w:r>
            <w:r w:rsidR="00362B01">
              <w:rPr>
                <w:color w:val="auto"/>
                <w:sz w:val="20"/>
                <w:szCs w:val="20"/>
              </w:rPr>
              <w:t>аукциона</w:t>
            </w:r>
            <w:r w:rsidR="00497867" w:rsidRPr="00497867">
              <w:rPr>
                <w:color w:val="auto"/>
                <w:sz w:val="20"/>
                <w:szCs w:val="20"/>
              </w:rPr>
              <w:t xml:space="preserve">, проводимых </w:t>
            </w:r>
            <w:r w:rsidR="00362B01">
              <w:rPr>
                <w:color w:val="auto"/>
                <w:sz w:val="20"/>
                <w:szCs w:val="20"/>
              </w:rPr>
              <w:t xml:space="preserve">в </w:t>
            </w:r>
            <w:r w:rsidR="00523703" w:rsidRPr="00523703">
              <w:rPr>
                <w:color w:val="auto"/>
                <w:sz w:val="20"/>
                <w:szCs w:val="20"/>
              </w:rPr>
              <w:t>1</w:t>
            </w:r>
            <w:r w:rsidR="00362B01">
              <w:rPr>
                <w:color w:val="auto"/>
                <w:sz w:val="20"/>
                <w:szCs w:val="20"/>
              </w:rPr>
              <w:t>4</w:t>
            </w:r>
            <w:r w:rsidR="00523703" w:rsidRPr="00523703">
              <w:rPr>
                <w:color w:val="auto"/>
                <w:sz w:val="20"/>
                <w:szCs w:val="20"/>
              </w:rPr>
              <w:t xml:space="preserve">ч. 00 мин. </w:t>
            </w:r>
            <w:r w:rsidR="00362B01">
              <w:rPr>
                <w:color w:val="auto"/>
                <w:sz w:val="20"/>
                <w:szCs w:val="20"/>
              </w:rPr>
              <w:t>24</w:t>
            </w:r>
            <w:r w:rsidR="00523703" w:rsidRPr="00523703">
              <w:rPr>
                <w:color w:val="auto"/>
                <w:sz w:val="20"/>
                <w:szCs w:val="20"/>
              </w:rPr>
              <w:t>.</w:t>
            </w:r>
            <w:r w:rsidR="00362B01">
              <w:rPr>
                <w:color w:val="auto"/>
                <w:sz w:val="20"/>
                <w:szCs w:val="20"/>
              </w:rPr>
              <w:t>04</w:t>
            </w:r>
            <w:r w:rsidR="00523703" w:rsidRPr="00523703">
              <w:rPr>
                <w:color w:val="auto"/>
                <w:sz w:val="20"/>
                <w:szCs w:val="20"/>
              </w:rPr>
              <w:t>.201</w:t>
            </w:r>
            <w:r w:rsidR="00362B01">
              <w:rPr>
                <w:color w:val="auto"/>
                <w:sz w:val="20"/>
                <w:szCs w:val="20"/>
              </w:rPr>
              <w:t>7</w:t>
            </w:r>
            <w:r w:rsidR="00523703" w:rsidRPr="00523703">
              <w:rPr>
                <w:color w:val="auto"/>
                <w:sz w:val="20"/>
                <w:szCs w:val="20"/>
              </w:rPr>
              <w:t xml:space="preserve"> г. </w:t>
            </w:r>
            <w:r w:rsidR="00497867" w:rsidRPr="00497867">
              <w:rPr>
                <w:color w:val="auto"/>
                <w:sz w:val="20"/>
                <w:szCs w:val="20"/>
              </w:rPr>
              <w:t>на ЭТП ОАО «Российский аукционный дом» (</w:t>
            </w:r>
            <w:proofErr w:type="spellStart"/>
            <w:r w:rsidR="00497867" w:rsidRPr="00497867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="00497867" w:rsidRPr="00497867">
              <w:rPr>
                <w:color w:val="auto"/>
                <w:sz w:val="20"/>
                <w:szCs w:val="20"/>
              </w:rPr>
              <w:t>) в соответствии с сообщением №</w:t>
            </w:r>
            <w:r w:rsidR="00362B01" w:rsidRPr="00362B01">
              <w:rPr>
                <w:color w:val="auto"/>
                <w:sz w:val="20"/>
                <w:szCs w:val="20"/>
              </w:rPr>
              <w:t>77032160927</w:t>
            </w:r>
            <w:r w:rsidR="00497867" w:rsidRPr="00497867">
              <w:rPr>
                <w:color w:val="auto"/>
                <w:sz w:val="20"/>
                <w:szCs w:val="20"/>
              </w:rPr>
              <w:t xml:space="preserve"> в газете «Коммерсантъ» №</w:t>
            </w:r>
            <w:r w:rsidR="00362B01">
              <w:rPr>
                <w:color w:val="auto"/>
                <w:sz w:val="20"/>
                <w:szCs w:val="20"/>
              </w:rPr>
              <w:t>46</w:t>
            </w:r>
            <w:r w:rsidR="00497867" w:rsidRPr="00497867">
              <w:rPr>
                <w:color w:val="auto"/>
                <w:sz w:val="20"/>
                <w:szCs w:val="20"/>
              </w:rPr>
              <w:t xml:space="preserve"> от </w:t>
            </w:r>
            <w:r w:rsidR="00362B01" w:rsidRPr="00362B01">
              <w:rPr>
                <w:color w:val="auto"/>
                <w:sz w:val="20"/>
                <w:szCs w:val="20"/>
              </w:rPr>
              <w:t>18.03.2017</w:t>
            </w:r>
            <w:r w:rsidR="00497867" w:rsidRPr="00497867">
              <w:rPr>
                <w:color w:val="auto"/>
                <w:sz w:val="20"/>
                <w:szCs w:val="20"/>
              </w:rPr>
              <w:t>г.</w:t>
            </w:r>
          </w:p>
          <w:p w:rsidR="00497867" w:rsidRDefault="00497867" w:rsidP="00497867">
            <w:pPr>
              <w:numPr>
                <w:ilvl w:val="0"/>
                <w:numId w:val="2"/>
              </w:numPr>
              <w:jc w:val="both"/>
              <w:rPr>
                <w:color w:val="auto"/>
                <w:sz w:val="20"/>
                <w:szCs w:val="20"/>
              </w:rPr>
            </w:pPr>
            <w:r w:rsidRPr="00D41ACD">
              <w:rPr>
                <w:color w:val="auto"/>
                <w:sz w:val="20"/>
                <w:szCs w:val="20"/>
              </w:rPr>
              <w:t>Торги по Лот</w:t>
            </w:r>
            <w:r>
              <w:rPr>
                <w:color w:val="auto"/>
                <w:sz w:val="20"/>
                <w:szCs w:val="20"/>
              </w:rPr>
              <w:t>ам</w:t>
            </w:r>
            <w:r w:rsidRPr="00D41ACD">
              <w:rPr>
                <w:color w:val="auto"/>
                <w:sz w:val="20"/>
                <w:szCs w:val="20"/>
              </w:rPr>
              <w:t xml:space="preserve"> №</w:t>
            </w:r>
            <w:r w:rsidR="00362B01">
              <w:rPr>
                <w:color w:val="auto"/>
                <w:sz w:val="20"/>
                <w:szCs w:val="20"/>
              </w:rPr>
              <w:t>2, 3, 5, 7, 8, 10-15</w:t>
            </w:r>
            <w:r w:rsidRPr="00D41ACD">
              <w:rPr>
                <w:color w:val="auto"/>
                <w:sz w:val="20"/>
                <w:szCs w:val="20"/>
              </w:rPr>
              <w:t xml:space="preserve"> признаны несостоявшимися в связи с отсутствием заявок на участие в торгах.</w:t>
            </w:r>
          </w:p>
          <w:p w:rsidR="00523703" w:rsidRPr="00F51A66" w:rsidRDefault="00362B01" w:rsidP="00F51A66">
            <w:pPr>
              <w:numPr>
                <w:ilvl w:val="0"/>
                <w:numId w:val="2"/>
              </w:numPr>
              <w:jc w:val="both"/>
              <w:rPr>
                <w:color w:val="auto"/>
                <w:sz w:val="20"/>
                <w:szCs w:val="20"/>
              </w:rPr>
            </w:pPr>
            <w:r w:rsidRPr="00F51A66">
              <w:rPr>
                <w:color w:val="auto"/>
                <w:sz w:val="20"/>
                <w:szCs w:val="20"/>
              </w:rPr>
              <w:t>Торги по лоту №1 признаны несостоявшимися. Единственный участник торгов по Лоту №1, заявка которого соответствует начальной цене продажи – О</w:t>
            </w:r>
            <w:r w:rsidR="00F51A66">
              <w:rPr>
                <w:color w:val="auto"/>
                <w:sz w:val="20"/>
                <w:szCs w:val="20"/>
              </w:rPr>
              <w:t xml:space="preserve">ОО </w:t>
            </w:r>
            <w:r w:rsidRPr="00F51A66">
              <w:rPr>
                <w:color w:val="auto"/>
                <w:sz w:val="20"/>
                <w:szCs w:val="20"/>
              </w:rPr>
              <w:t xml:space="preserve">"АВАНГАРД-ТРЕЙДИНГ" ИНН:3663090727, ОГРН: 1123668008826, действующее на основании агентского договора </w:t>
            </w:r>
            <w:r w:rsidR="00F51A66" w:rsidRPr="00F51A66">
              <w:rPr>
                <w:color w:val="auto"/>
                <w:sz w:val="20"/>
                <w:szCs w:val="20"/>
              </w:rPr>
              <w:t>№17/04/17-4 от 17.04.2017 от имени и за счет ООО "НОВКООП" (ИНН 5321185240, ОГРН 1123668008826, 173008, г</w:t>
            </w:r>
            <w:proofErr w:type="gramStart"/>
            <w:r w:rsidR="00F51A66" w:rsidRPr="00F51A66">
              <w:rPr>
                <w:color w:val="auto"/>
                <w:sz w:val="20"/>
                <w:szCs w:val="20"/>
              </w:rPr>
              <w:t>.В</w:t>
            </w:r>
            <w:proofErr w:type="gramEnd"/>
            <w:r w:rsidR="00F51A66" w:rsidRPr="00F51A66">
              <w:rPr>
                <w:color w:val="auto"/>
                <w:sz w:val="20"/>
                <w:szCs w:val="20"/>
              </w:rPr>
              <w:t>еликий Новгород, ул. Рабочая, д. 6)</w:t>
            </w:r>
            <w:r w:rsidRPr="00F51A66">
              <w:rPr>
                <w:color w:val="auto"/>
                <w:sz w:val="20"/>
                <w:szCs w:val="20"/>
              </w:rPr>
              <w:t xml:space="preserve">.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по Лоту №1 – </w:t>
            </w:r>
            <w:r w:rsidR="00F51A66">
              <w:rPr>
                <w:color w:val="auto"/>
                <w:sz w:val="20"/>
                <w:szCs w:val="20"/>
              </w:rPr>
              <w:t>3 177 615</w:t>
            </w:r>
            <w:r w:rsidRPr="00F51A66">
              <w:rPr>
                <w:color w:val="auto"/>
                <w:sz w:val="20"/>
                <w:szCs w:val="20"/>
              </w:rPr>
              <w:t>,</w:t>
            </w:r>
            <w:r w:rsidR="00F51A66">
              <w:rPr>
                <w:color w:val="auto"/>
                <w:sz w:val="20"/>
                <w:szCs w:val="20"/>
              </w:rPr>
              <w:t>0</w:t>
            </w:r>
            <w:r w:rsidRPr="00F51A66">
              <w:rPr>
                <w:color w:val="auto"/>
                <w:sz w:val="20"/>
                <w:szCs w:val="20"/>
              </w:rPr>
              <w:t>0 рублей</w:t>
            </w:r>
            <w:r w:rsidR="00F51A66">
              <w:rPr>
                <w:color w:val="auto"/>
                <w:sz w:val="20"/>
                <w:szCs w:val="20"/>
              </w:rPr>
              <w:t xml:space="preserve">, </w:t>
            </w:r>
            <w:r w:rsidRPr="00F51A66">
              <w:rPr>
                <w:color w:val="auto"/>
                <w:sz w:val="20"/>
                <w:szCs w:val="20"/>
              </w:rPr>
              <w:t>без НДС.</w:t>
            </w:r>
          </w:p>
          <w:p w:rsidR="003F59C4" w:rsidRPr="00F51A66" w:rsidRDefault="00F51A66" w:rsidP="00F51A66">
            <w:pPr>
              <w:numPr>
                <w:ilvl w:val="0"/>
                <w:numId w:val="2"/>
              </w:numPr>
              <w:jc w:val="both"/>
              <w:rPr>
                <w:color w:val="auto"/>
                <w:sz w:val="20"/>
                <w:szCs w:val="20"/>
              </w:rPr>
            </w:pPr>
            <w:r w:rsidRPr="00F51A66">
              <w:rPr>
                <w:color w:val="auto"/>
                <w:sz w:val="20"/>
                <w:szCs w:val="20"/>
              </w:rPr>
              <w:t>Торги по лоту №4, №6 признаны несостоявшимися. Единственный участник торгов по Лоту №</w:t>
            </w:r>
            <w:r w:rsidR="00101DC9">
              <w:rPr>
                <w:color w:val="auto"/>
                <w:sz w:val="20"/>
                <w:szCs w:val="20"/>
              </w:rPr>
              <w:t>4, №6</w:t>
            </w:r>
            <w:r w:rsidRPr="00F51A66">
              <w:rPr>
                <w:color w:val="auto"/>
                <w:sz w:val="20"/>
                <w:szCs w:val="20"/>
              </w:rPr>
              <w:t>, заявка которого соответствует начальной цене продажи – Курдюков Антон Олегович (445030, г. Тольятти, ул. Автостроителей, д. 27, кв. 133, ИНН 632131418288).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по Лоту №</w:t>
            </w:r>
            <w:r>
              <w:rPr>
                <w:color w:val="auto"/>
                <w:sz w:val="20"/>
                <w:szCs w:val="20"/>
              </w:rPr>
              <w:t>4</w:t>
            </w:r>
            <w:r w:rsidRPr="00F51A66">
              <w:rPr>
                <w:color w:val="auto"/>
                <w:sz w:val="20"/>
                <w:szCs w:val="20"/>
              </w:rPr>
              <w:t xml:space="preserve"> – </w:t>
            </w:r>
            <w:r>
              <w:rPr>
                <w:color w:val="auto"/>
                <w:sz w:val="20"/>
                <w:szCs w:val="20"/>
              </w:rPr>
              <w:t>20 160,00</w:t>
            </w:r>
            <w:r w:rsidRPr="00F51A66">
              <w:rPr>
                <w:color w:val="auto"/>
                <w:sz w:val="20"/>
                <w:szCs w:val="20"/>
              </w:rPr>
              <w:t xml:space="preserve"> рублей, без НДС, по Лоту №</w:t>
            </w:r>
            <w:r>
              <w:rPr>
                <w:color w:val="auto"/>
                <w:sz w:val="20"/>
                <w:szCs w:val="20"/>
              </w:rPr>
              <w:t>6</w:t>
            </w:r>
            <w:r w:rsidRPr="00F51A66">
              <w:rPr>
                <w:color w:val="auto"/>
                <w:sz w:val="20"/>
                <w:szCs w:val="20"/>
              </w:rPr>
              <w:t xml:space="preserve"> – </w:t>
            </w:r>
            <w:r>
              <w:rPr>
                <w:color w:val="auto"/>
                <w:sz w:val="20"/>
                <w:szCs w:val="20"/>
              </w:rPr>
              <w:t>20 080</w:t>
            </w:r>
            <w:r w:rsidRPr="00F51A66">
              <w:rPr>
                <w:color w:val="auto"/>
                <w:sz w:val="20"/>
                <w:szCs w:val="20"/>
              </w:rPr>
              <w:t>,00 рублей, без НДС.</w:t>
            </w:r>
            <w:r w:rsidR="00497867" w:rsidRPr="00F51A66">
              <w:rPr>
                <w:color w:val="auto"/>
                <w:sz w:val="20"/>
                <w:szCs w:val="20"/>
              </w:rPr>
              <w:t xml:space="preserve"> </w:t>
            </w:r>
          </w:p>
          <w:p w:rsidR="00497867" w:rsidRPr="00101DC9" w:rsidRDefault="00101DC9" w:rsidP="00101DC9">
            <w:pPr>
              <w:numPr>
                <w:ilvl w:val="0"/>
                <w:numId w:val="2"/>
              </w:numPr>
              <w:jc w:val="both"/>
              <w:rPr>
                <w:color w:val="auto"/>
                <w:sz w:val="20"/>
                <w:szCs w:val="20"/>
              </w:rPr>
            </w:pPr>
            <w:r w:rsidRPr="00101DC9">
              <w:rPr>
                <w:color w:val="auto"/>
                <w:sz w:val="20"/>
                <w:szCs w:val="20"/>
              </w:rPr>
              <w:t>Торги по лоту №9 признаны состоявшимися. Победитель торгов, предложивший максимальное ценовое предложение – Широков Олег Николаевич (622000, г. Нижний Тагил Свердловской области, ул. Попова, д.2, кв.53, ИНН 662302534078).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по Лоту №</w:t>
            </w:r>
            <w:r>
              <w:rPr>
                <w:color w:val="auto"/>
                <w:sz w:val="20"/>
                <w:szCs w:val="20"/>
              </w:rPr>
              <w:t>9</w:t>
            </w:r>
            <w:r w:rsidRPr="00101DC9">
              <w:rPr>
                <w:color w:val="auto"/>
                <w:sz w:val="20"/>
                <w:szCs w:val="20"/>
              </w:rPr>
              <w:t xml:space="preserve"> – </w:t>
            </w:r>
            <w:r>
              <w:rPr>
                <w:color w:val="auto"/>
                <w:sz w:val="20"/>
                <w:szCs w:val="20"/>
              </w:rPr>
              <w:t>84 588</w:t>
            </w:r>
            <w:r w:rsidRPr="00101DC9">
              <w:rPr>
                <w:color w:val="auto"/>
                <w:sz w:val="20"/>
                <w:szCs w:val="20"/>
              </w:rPr>
              <w:t xml:space="preserve"> рублей, без НДС.</w:t>
            </w:r>
            <w:r w:rsidR="00497867" w:rsidRPr="00101DC9">
              <w:rPr>
                <w:color w:val="auto"/>
                <w:sz w:val="20"/>
                <w:szCs w:val="20"/>
              </w:rPr>
              <w:t xml:space="preserve"> </w:t>
            </w:r>
          </w:p>
          <w:p w:rsidR="00497867" w:rsidRPr="00842B99" w:rsidRDefault="00497867" w:rsidP="00497867">
            <w:pPr>
              <w:jc w:val="both"/>
              <w:rPr>
                <w:color w:val="auto"/>
                <w:sz w:val="20"/>
                <w:szCs w:val="20"/>
              </w:rPr>
            </w:pPr>
          </w:p>
          <w:p w:rsidR="0097229C" w:rsidRPr="00842B99" w:rsidRDefault="00842B99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2)</w:t>
            </w:r>
            <w:r w:rsidR="00202107" w:rsidRPr="00842B99">
              <w:rPr>
                <w:color w:val="auto"/>
                <w:sz w:val="20"/>
                <w:szCs w:val="20"/>
              </w:rPr>
              <w:t xml:space="preserve"> о проведении на электронной торговой площадке - ОАО «Российский аукционный дом» (</w:t>
            </w:r>
            <w:proofErr w:type="spellStart"/>
            <w:r w:rsidR="00202107" w:rsidRPr="00842B99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="00202107" w:rsidRPr="00842B99">
              <w:rPr>
                <w:color w:val="auto"/>
                <w:sz w:val="20"/>
                <w:szCs w:val="20"/>
              </w:rPr>
              <w:t xml:space="preserve">) </w:t>
            </w:r>
            <w:r w:rsidR="00101DC9">
              <w:rPr>
                <w:color w:val="auto"/>
                <w:sz w:val="20"/>
                <w:szCs w:val="20"/>
              </w:rPr>
              <w:t>15</w:t>
            </w:r>
            <w:r w:rsidR="00202107" w:rsidRPr="00842B99">
              <w:rPr>
                <w:color w:val="auto"/>
                <w:sz w:val="20"/>
                <w:szCs w:val="20"/>
              </w:rPr>
              <w:t>.</w:t>
            </w:r>
            <w:r w:rsidR="00101DC9">
              <w:rPr>
                <w:color w:val="auto"/>
                <w:sz w:val="20"/>
                <w:szCs w:val="20"/>
              </w:rPr>
              <w:t>06</w:t>
            </w:r>
            <w:r w:rsidR="00202107" w:rsidRPr="00842B99">
              <w:rPr>
                <w:color w:val="auto"/>
                <w:sz w:val="20"/>
                <w:szCs w:val="20"/>
              </w:rPr>
              <w:t>.201</w:t>
            </w:r>
            <w:r>
              <w:rPr>
                <w:color w:val="auto"/>
                <w:sz w:val="20"/>
                <w:szCs w:val="20"/>
              </w:rPr>
              <w:t>7</w:t>
            </w:r>
            <w:r w:rsidR="00202107" w:rsidRPr="00842B99">
              <w:rPr>
                <w:color w:val="auto"/>
                <w:sz w:val="20"/>
                <w:szCs w:val="20"/>
              </w:rPr>
              <w:t xml:space="preserve"> г. в 1</w:t>
            </w:r>
            <w:r>
              <w:rPr>
                <w:color w:val="auto"/>
                <w:sz w:val="20"/>
                <w:szCs w:val="20"/>
              </w:rPr>
              <w:t>4</w:t>
            </w:r>
            <w:r w:rsidR="00202107" w:rsidRPr="00842B99">
              <w:rPr>
                <w:color w:val="auto"/>
                <w:sz w:val="20"/>
                <w:szCs w:val="20"/>
              </w:rPr>
              <w:t>.00 ч.</w:t>
            </w:r>
            <w:r w:rsidR="004C61FC">
              <w:rPr>
                <w:color w:val="auto"/>
                <w:sz w:val="20"/>
                <w:szCs w:val="20"/>
              </w:rPr>
              <w:t xml:space="preserve"> повторных</w:t>
            </w:r>
            <w:r w:rsidR="00202107" w:rsidRPr="00842B99">
              <w:rPr>
                <w:color w:val="auto"/>
                <w:sz w:val="20"/>
                <w:szCs w:val="20"/>
              </w:rPr>
              <w:t xml:space="preserve"> открытых торгов (аукцион на повышение, форма подачи предложений открытая) по продаже имущества </w:t>
            </w:r>
            <w:proofErr w:type="spellStart"/>
            <w:r w:rsidR="00202107" w:rsidRPr="00842B99">
              <w:rPr>
                <w:color w:val="auto"/>
                <w:sz w:val="20"/>
                <w:szCs w:val="20"/>
              </w:rPr>
              <w:t>Боровичского</w:t>
            </w:r>
            <w:proofErr w:type="spellEnd"/>
            <w:r w:rsidR="00202107" w:rsidRPr="00842B99">
              <w:rPr>
                <w:color w:val="auto"/>
                <w:sz w:val="20"/>
                <w:szCs w:val="20"/>
              </w:rPr>
              <w:t xml:space="preserve"> РАЙПО: </w:t>
            </w:r>
          </w:p>
          <w:p w:rsidR="00842B99" w:rsidRDefault="001E7D8C" w:rsidP="00842B99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101DC9">
              <w:rPr>
                <w:b/>
                <w:color w:val="auto"/>
                <w:sz w:val="20"/>
                <w:szCs w:val="20"/>
              </w:rPr>
              <w:t>Лот 2:</w:t>
            </w:r>
            <w:r w:rsidRPr="00101DC9">
              <w:rPr>
                <w:color w:val="auto"/>
                <w:sz w:val="20"/>
                <w:szCs w:val="20"/>
              </w:rPr>
              <w:t xml:space="preserve"> </w:t>
            </w:r>
            <w:r w:rsidR="00842B99" w:rsidRPr="00101DC9">
              <w:rPr>
                <w:color w:val="auto"/>
                <w:sz w:val="20"/>
                <w:szCs w:val="20"/>
              </w:rPr>
              <w:t xml:space="preserve">Печь пекарская газ; Тестомес </w:t>
            </w:r>
            <w:proofErr w:type="spellStart"/>
            <w:r w:rsidR="00842B99" w:rsidRPr="00101DC9">
              <w:rPr>
                <w:color w:val="auto"/>
                <w:sz w:val="20"/>
                <w:szCs w:val="20"/>
              </w:rPr>
              <w:t>кузбас</w:t>
            </w:r>
            <w:proofErr w:type="spellEnd"/>
            <w:r w:rsidR="00842B99" w:rsidRPr="00101DC9">
              <w:rPr>
                <w:color w:val="auto"/>
                <w:sz w:val="20"/>
                <w:szCs w:val="20"/>
              </w:rPr>
              <w:t xml:space="preserve"> вместе с </w:t>
            </w:r>
            <w:proofErr w:type="spellStart"/>
            <w:r w:rsidR="00842B99" w:rsidRPr="00101DC9">
              <w:rPr>
                <w:color w:val="auto"/>
                <w:sz w:val="20"/>
                <w:szCs w:val="20"/>
              </w:rPr>
              <w:t>дежеопрокидывателем</w:t>
            </w:r>
            <w:proofErr w:type="spellEnd"/>
            <w:r w:rsidR="00842B99" w:rsidRPr="00101DC9">
              <w:rPr>
                <w:color w:val="auto"/>
                <w:sz w:val="20"/>
                <w:szCs w:val="20"/>
              </w:rPr>
              <w:t xml:space="preserve">, комплект из 2шт.; </w:t>
            </w:r>
            <w:proofErr w:type="spellStart"/>
            <w:r w:rsidR="00842B99" w:rsidRPr="00101DC9">
              <w:rPr>
                <w:color w:val="auto"/>
                <w:sz w:val="20"/>
                <w:szCs w:val="20"/>
              </w:rPr>
              <w:t>Мукопросеиватель</w:t>
            </w:r>
            <w:proofErr w:type="spellEnd"/>
            <w:r w:rsidR="00842B99" w:rsidRPr="00101DC9">
              <w:rPr>
                <w:color w:val="auto"/>
                <w:sz w:val="20"/>
                <w:szCs w:val="20"/>
              </w:rPr>
              <w:t xml:space="preserve">, 2шт.; Печь ротор арго; Счетчик газа на печь; Тележка с поддонами, 2шт.; Тестозакаточная машина; Упаковочный аппарат; Емкость для замеса майонеза; Насос; Автомат для стаканов; Установка розлива УД-2; Полуавтомат </w:t>
            </w:r>
            <w:proofErr w:type="spellStart"/>
            <w:r w:rsidR="00842B99" w:rsidRPr="00101DC9">
              <w:rPr>
                <w:color w:val="auto"/>
                <w:sz w:val="20"/>
                <w:szCs w:val="20"/>
              </w:rPr>
              <w:t>дойпаки</w:t>
            </w:r>
            <w:proofErr w:type="spellEnd"/>
            <w:r w:rsidR="00842B99" w:rsidRPr="00101DC9">
              <w:rPr>
                <w:color w:val="auto"/>
                <w:sz w:val="20"/>
                <w:szCs w:val="20"/>
              </w:rPr>
              <w:t xml:space="preserve">; Насос центробежный; Аппарат дозе хлеб; Компрессор; Машина </w:t>
            </w:r>
            <w:proofErr w:type="spellStart"/>
            <w:r w:rsidR="00842B99" w:rsidRPr="00101DC9">
              <w:rPr>
                <w:color w:val="auto"/>
                <w:sz w:val="20"/>
                <w:szCs w:val="20"/>
              </w:rPr>
              <w:t>рпм</w:t>
            </w:r>
            <w:proofErr w:type="spellEnd"/>
            <w:r w:rsidR="00842B99" w:rsidRPr="00101DC9">
              <w:rPr>
                <w:color w:val="auto"/>
                <w:sz w:val="20"/>
                <w:szCs w:val="20"/>
              </w:rPr>
              <w:t xml:space="preserve"> печенье; Котел пищеварочный; </w:t>
            </w:r>
            <w:proofErr w:type="spellStart"/>
            <w:r w:rsidR="00842B99" w:rsidRPr="00101DC9">
              <w:rPr>
                <w:color w:val="auto"/>
                <w:sz w:val="20"/>
                <w:szCs w:val="20"/>
              </w:rPr>
              <w:t>Термоусадочный</w:t>
            </w:r>
            <w:proofErr w:type="spellEnd"/>
            <w:r w:rsidR="00842B99" w:rsidRPr="00101DC9">
              <w:rPr>
                <w:color w:val="auto"/>
                <w:sz w:val="20"/>
                <w:szCs w:val="20"/>
              </w:rPr>
              <w:t xml:space="preserve"> аппарат; Холодильная камера, 3шт.; Моноблоки, 3шт.; Принтер; Компьютер, 2шт.; Копировальный аппарат; Холодильник бытовой</w:t>
            </w:r>
            <w:r w:rsidRPr="00101DC9">
              <w:rPr>
                <w:color w:val="auto"/>
                <w:sz w:val="20"/>
                <w:szCs w:val="20"/>
              </w:rPr>
              <w:t>;</w:t>
            </w:r>
          </w:p>
          <w:p w:rsidR="0097229C" w:rsidRPr="00842B99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 xml:space="preserve">Лот </w:t>
            </w:r>
            <w:r w:rsidR="001E7D8C">
              <w:rPr>
                <w:b/>
                <w:color w:val="auto"/>
                <w:sz w:val="20"/>
                <w:szCs w:val="20"/>
              </w:rPr>
              <w:t>3</w:t>
            </w:r>
            <w:r w:rsidRPr="00842B99">
              <w:rPr>
                <w:b/>
                <w:color w:val="auto"/>
                <w:sz w:val="20"/>
                <w:szCs w:val="20"/>
              </w:rPr>
              <w:t>:</w:t>
            </w:r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r w:rsidR="00842B99" w:rsidRPr="00842B99">
              <w:rPr>
                <w:color w:val="auto"/>
                <w:sz w:val="20"/>
                <w:szCs w:val="20"/>
              </w:rPr>
              <w:t xml:space="preserve">Здание магазина №48,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пд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 xml:space="preserve">. 79,8 кв.м.,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 xml:space="preserve"> № 53:02:0130301:131, по адресу: Новгородская обл., р-н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 xml:space="preserve"> район, с/п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Волокское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>, д. Горка, д.20</w:t>
            </w:r>
            <w:r w:rsidRPr="00842B99">
              <w:rPr>
                <w:color w:val="auto"/>
                <w:sz w:val="20"/>
                <w:szCs w:val="20"/>
              </w:rPr>
              <w:t xml:space="preserve">, </w:t>
            </w:r>
          </w:p>
          <w:p w:rsidR="0097229C" w:rsidRPr="00842B99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 xml:space="preserve">Лот </w:t>
            </w:r>
            <w:r w:rsidR="001E7D8C">
              <w:rPr>
                <w:b/>
                <w:color w:val="auto"/>
                <w:sz w:val="20"/>
                <w:szCs w:val="20"/>
              </w:rPr>
              <w:t>5</w:t>
            </w:r>
            <w:r w:rsidRPr="00842B99">
              <w:rPr>
                <w:b/>
                <w:color w:val="auto"/>
                <w:sz w:val="20"/>
                <w:szCs w:val="20"/>
              </w:rPr>
              <w:t xml:space="preserve">: </w:t>
            </w:r>
            <w:r w:rsidR="00842B99" w:rsidRPr="00842B99">
              <w:rPr>
                <w:color w:val="auto"/>
                <w:sz w:val="20"/>
                <w:szCs w:val="20"/>
              </w:rPr>
              <w:t xml:space="preserve">Здание магазина №58, пл. 49.4. кв.м.,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 xml:space="preserve">. №53:02:0173001:88, по адресу: Новгородская обл., р-н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 xml:space="preserve">, д.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Денесино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>, д. 18А</w:t>
            </w:r>
            <w:r w:rsidRPr="00842B99">
              <w:rPr>
                <w:color w:val="auto"/>
                <w:sz w:val="20"/>
                <w:szCs w:val="20"/>
              </w:rPr>
              <w:t xml:space="preserve">, </w:t>
            </w:r>
          </w:p>
          <w:p w:rsidR="0097229C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 xml:space="preserve">Лот </w:t>
            </w:r>
            <w:r w:rsidR="001E7D8C">
              <w:rPr>
                <w:b/>
                <w:color w:val="auto"/>
                <w:sz w:val="20"/>
                <w:szCs w:val="20"/>
              </w:rPr>
              <w:t>7</w:t>
            </w:r>
            <w:r w:rsidRPr="00842B99">
              <w:rPr>
                <w:b/>
                <w:color w:val="auto"/>
                <w:sz w:val="20"/>
                <w:szCs w:val="20"/>
              </w:rPr>
              <w:t>:</w:t>
            </w:r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r w:rsidR="00842B99" w:rsidRPr="00842B99">
              <w:rPr>
                <w:color w:val="auto"/>
                <w:sz w:val="20"/>
                <w:szCs w:val="20"/>
              </w:rPr>
              <w:t xml:space="preserve">Магазин №50, пл. 103.2. кв.м.,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 xml:space="preserve"> №53:02:0160501:140, по адресу: Новгородская обл., р-н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 xml:space="preserve">, д.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Шегрино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>, д.30</w:t>
            </w:r>
            <w:r w:rsidRPr="00842B99">
              <w:rPr>
                <w:color w:val="auto"/>
                <w:sz w:val="20"/>
                <w:szCs w:val="20"/>
              </w:rPr>
              <w:t xml:space="preserve">, </w:t>
            </w:r>
          </w:p>
          <w:p w:rsidR="00842B99" w:rsidRPr="00842B99" w:rsidRDefault="00842B99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 xml:space="preserve">Лот </w:t>
            </w:r>
            <w:r w:rsidR="001E7D8C">
              <w:rPr>
                <w:b/>
                <w:color w:val="auto"/>
                <w:sz w:val="20"/>
                <w:szCs w:val="20"/>
              </w:rPr>
              <w:t>8</w:t>
            </w:r>
            <w:r w:rsidRPr="00842B99">
              <w:rPr>
                <w:b/>
                <w:color w:val="auto"/>
                <w:sz w:val="20"/>
                <w:szCs w:val="20"/>
              </w:rPr>
              <w:t>:</w:t>
            </w:r>
            <w:r w:rsidRPr="00842B99">
              <w:rPr>
                <w:color w:val="auto"/>
                <w:sz w:val="20"/>
                <w:szCs w:val="20"/>
              </w:rPr>
              <w:t xml:space="preserve"> Здание магазина №90, пл. 39.6 кв.м.,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№53:02:0111001:101, по адресу: Новгородская область, р-н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д.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Засыпенье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>, д.22</w:t>
            </w:r>
          </w:p>
          <w:p w:rsidR="0097229C" w:rsidRPr="00842B99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 xml:space="preserve">Лот </w:t>
            </w:r>
            <w:r w:rsidR="001E7D8C">
              <w:rPr>
                <w:b/>
                <w:color w:val="auto"/>
                <w:sz w:val="20"/>
                <w:szCs w:val="20"/>
              </w:rPr>
              <w:t>10</w:t>
            </w:r>
            <w:r w:rsidRPr="00842B99">
              <w:rPr>
                <w:b/>
                <w:color w:val="auto"/>
                <w:sz w:val="20"/>
                <w:szCs w:val="20"/>
              </w:rPr>
              <w:t xml:space="preserve">: </w:t>
            </w:r>
            <w:r w:rsidR="00842B99" w:rsidRPr="00842B99">
              <w:rPr>
                <w:color w:val="auto"/>
                <w:sz w:val="20"/>
                <w:szCs w:val="20"/>
              </w:rPr>
              <w:t xml:space="preserve">Здание магазина №56, пл. 98.2 кв.м.,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 xml:space="preserve"> №53:02:0172402:68, по адресу: Новгородская обл., р-н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 xml:space="preserve">, д.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Сутоко-Рядок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>, д.17</w:t>
            </w:r>
            <w:r w:rsidRPr="00842B99">
              <w:rPr>
                <w:color w:val="auto"/>
                <w:sz w:val="20"/>
                <w:szCs w:val="20"/>
              </w:rPr>
              <w:t xml:space="preserve">, </w:t>
            </w:r>
          </w:p>
          <w:p w:rsidR="0097229C" w:rsidRPr="00842B99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>Лот 1</w:t>
            </w:r>
            <w:r w:rsidR="001E7D8C">
              <w:rPr>
                <w:b/>
                <w:color w:val="auto"/>
                <w:sz w:val="20"/>
                <w:szCs w:val="20"/>
              </w:rPr>
              <w:t>1</w:t>
            </w:r>
            <w:r w:rsidRPr="00842B99">
              <w:rPr>
                <w:b/>
                <w:color w:val="auto"/>
                <w:sz w:val="20"/>
                <w:szCs w:val="20"/>
              </w:rPr>
              <w:t>:</w:t>
            </w:r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r w:rsidR="00842B99" w:rsidRPr="00842B99">
              <w:rPr>
                <w:color w:val="auto"/>
                <w:sz w:val="20"/>
                <w:szCs w:val="20"/>
              </w:rPr>
              <w:t xml:space="preserve">Здание магазина №117, пл. 43.1 кв.м.,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 xml:space="preserve"> №53:02:0090601:123,  по адресу: Новгородская обл., р-н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 xml:space="preserve">, д. Болонье, ул. </w:t>
            </w:r>
            <w:proofErr w:type="gramStart"/>
            <w:r w:rsidR="00842B99" w:rsidRPr="00842B99">
              <w:rPr>
                <w:color w:val="auto"/>
                <w:sz w:val="20"/>
                <w:szCs w:val="20"/>
              </w:rPr>
              <w:t>Центральная</w:t>
            </w:r>
            <w:proofErr w:type="gramEnd"/>
            <w:r w:rsidR="00842B99" w:rsidRPr="00842B99">
              <w:rPr>
                <w:color w:val="auto"/>
                <w:sz w:val="20"/>
                <w:szCs w:val="20"/>
              </w:rPr>
              <w:t>, д.16</w:t>
            </w:r>
            <w:r w:rsidR="00842B99">
              <w:rPr>
                <w:color w:val="auto"/>
                <w:sz w:val="20"/>
                <w:szCs w:val="20"/>
              </w:rPr>
              <w:t xml:space="preserve"> и </w:t>
            </w:r>
            <w:r w:rsidR="00842B99" w:rsidRPr="00842B99">
              <w:rPr>
                <w:color w:val="auto"/>
                <w:sz w:val="20"/>
                <w:szCs w:val="20"/>
              </w:rPr>
              <w:t xml:space="preserve">Земельный участок, пл. 175 +/- 9 кв.м.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 xml:space="preserve">. №53:02:0090601:82, по адресу: Новгородская область, р-н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 xml:space="preserve">, с/п  </w:t>
            </w:r>
            <w:proofErr w:type="gramStart"/>
            <w:r w:rsidR="00842B99" w:rsidRPr="00842B99">
              <w:rPr>
                <w:color w:val="auto"/>
                <w:sz w:val="20"/>
                <w:szCs w:val="20"/>
              </w:rPr>
              <w:t>Опеченское</w:t>
            </w:r>
            <w:proofErr w:type="gramEnd"/>
            <w:r w:rsidR="00842B99" w:rsidRPr="00842B99">
              <w:rPr>
                <w:color w:val="auto"/>
                <w:sz w:val="20"/>
                <w:szCs w:val="20"/>
              </w:rPr>
              <w:t>, д. Болонье, ул. Центральная, д.16</w:t>
            </w:r>
            <w:r w:rsidRPr="00842B99">
              <w:rPr>
                <w:color w:val="auto"/>
                <w:sz w:val="20"/>
                <w:szCs w:val="20"/>
              </w:rPr>
              <w:t xml:space="preserve">, </w:t>
            </w:r>
          </w:p>
          <w:p w:rsidR="0097229C" w:rsidRPr="00842B99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>Лот 1</w:t>
            </w:r>
            <w:r w:rsidR="001E7D8C">
              <w:rPr>
                <w:b/>
                <w:color w:val="auto"/>
                <w:sz w:val="20"/>
                <w:szCs w:val="20"/>
              </w:rPr>
              <w:t>2</w:t>
            </w:r>
            <w:r w:rsidRPr="00842B99">
              <w:rPr>
                <w:b/>
                <w:color w:val="auto"/>
                <w:sz w:val="20"/>
                <w:szCs w:val="20"/>
              </w:rPr>
              <w:t xml:space="preserve">: </w:t>
            </w:r>
            <w:r w:rsidR="00842B99" w:rsidRPr="00842B99">
              <w:rPr>
                <w:color w:val="auto"/>
                <w:sz w:val="20"/>
                <w:szCs w:val="20"/>
              </w:rPr>
              <w:t xml:space="preserve">Здание магазина №40, пл. 25 кв.м.,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 xml:space="preserve"> №53:02:0041701:118, по адресу: Новгородская обл., р-н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д</w:t>
            </w:r>
            <w:proofErr w:type="gramStart"/>
            <w:r w:rsidR="00842B99" w:rsidRPr="00842B99">
              <w:rPr>
                <w:color w:val="auto"/>
                <w:sz w:val="20"/>
                <w:szCs w:val="20"/>
              </w:rPr>
              <w:t>.З</w:t>
            </w:r>
            <w:proofErr w:type="gramEnd"/>
            <w:r w:rsidR="00842B99" w:rsidRPr="00842B99">
              <w:rPr>
                <w:color w:val="auto"/>
                <w:sz w:val="20"/>
                <w:szCs w:val="20"/>
              </w:rPr>
              <w:t>адорье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>, д.11А</w:t>
            </w:r>
            <w:r w:rsidRPr="00842B99">
              <w:rPr>
                <w:color w:val="auto"/>
                <w:sz w:val="20"/>
                <w:szCs w:val="20"/>
              </w:rPr>
              <w:t xml:space="preserve">, </w:t>
            </w:r>
          </w:p>
          <w:p w:rsidR="0097229C" w:rsidRPr="00842B99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>Лот 1</w:t>
            </w:r>
            <w:r w:rsidR="001E7D8C">
              <w:rPr>
                <w:b/>
                <w:color w:val="auto"/>
                <w:sz w:val="20"/>
                <w:szCs w:val="20"/>
              </w:rPr>
              <w:t>3</w:t>
            </w:r>
            <w:r w:rsidRPr="00842B99">
              <w:rPr>
                <w:b/>
                <w:color w:val="auto"/>
                <w:sz w:val="20"/>
                <w:szCs w:val="20"/>
              </w:rPr>
              <w:t>:</w:t>
            </w:r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r w:rsidR="00842B99" w:rsidRPr="00842B99">
              <w:rPr>
                <w:color w:val="auto"/>
                <w:sz w:val="20"/>
                <w:szCs w:val="20"/>
              </w:rPr>
              <w:t xml:space="preserve">Здание магазина №54, пл. 72 кв.м.,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 xml:space="preserve"> №53:02:0000000:1359, по адресу: Новгородская обл., р-н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 xml:space="preserve">, ст.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Травково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 xml:space="preserve">, ул. </w:t>
            </w:r>
            <w:proofErr w:type="gramStart"/>
            <w:r w:rsidR="00842B99" w:rsidRPr="00842B99">
              <w:rPr>
                <w:color w:val="auto"/>
                <w:sz w:val="20"/>
                <w:szCs w:val="20"/>
              </w:rPr>
              <w:t>Железнодорожная</w:t>
            </w:r>
            <w:proofErr w:type="gramEnd"/>
            <w:r w:rsidR="00842B99" w:rsidRPr="00842B99">
              <w:rPr>
                <w:color w:val="auto"/>
                <w:sz w:val="20"/>
                <w:szCs w:val="20"/>
              </w:rPr>
              <w:t>, д.1А</w:t>
            </w:r>
            <w:r w:rsidRPr="00842B99">
              <w:rPr>
                <w:color w:val="auto"/>
                <w:sz w:val="20"/>
                <w:szCs w:val="20"/>
              </w:rPr>
              <w:t xml:space="preserve">, </w:t>
            </w:r>
          </w:p>
          <w:p w:rsidR="00B32C5F" w:rsidRPr="00842B99" w:rsidRDefault="00202107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r w:rsidRPr="00842B99">
              <w:rPr>
                <w:b/>
                <w:color w:val="auto"/>
                <w:sz w:val="20"/>
                <w:szCs w:val="20"/>
              </w:rPr>
              <w:t>Лот 1</w:t>
            </w:r>
            <w:r w:rsidR="001E7D8C">
              <w:rPr>
                <w:b/>
                <w:color w:val="auto"/>
                <w:sz w:val="20"/>
                <w:szCs w:val="20"/>
              </w:rPr>
              <w:t>4</w:t>
            </w:r>
            <w:r w:rsidRPr="00842B99">
              <w:rPr>
                <w:b/>
                <w:color w:val="auto"/>
                <w:sz w:val="20"/>
                <w:szCs w:val="20"/>
              </w:rPr>
              <w:t xml:space="preserve">: </w:t>
            </w:r>
            <w:r w:rsidR="00842B99" w:rsidRPr="00842B99">
              <w:rPr>
                <w:color w:val="auto"/>
                <w:sz w:val="20"/>
                <w:szCs w:val="20"/>
              </w:rPr>
              <w:t xml:space="preserve">Здание магазина №110, пл. 65.6 кв.м.,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 xml:space="preserve"> №53:02:0000000:10118, по адресу: Новгородская обл., р-н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 xml:space="preserve">, с/п </w:t>
            </w:r>
            <w:proofErr w:type="gramStart"/>
            <w:r w:rsidR="00842B99" w:rsidRPr="00842B99">
              <w:rPr>
                <w:color w:val="auto"/>
                <w:sz w:val="20"/>
                <w:szCs w:val="20"/>
              </w:rPr>
              <w:t>Опеченское</w:t>
            </w:r>
            <w:proofErr w:type="gramEnd"/>
            <w:r w:rsidR="00842B99" w:rsidRPr="00842B99">
              <w:rPr>
                <w:color w:val="auto"/>
                <w:sz w:val="20"/>
                <w:szCs w:val="20"/>
              </w:rPr>
              <w:t xml:space="preserve">, д. </w:t>
            </w:r>
            <w:proofErr w:type="spellStart"/>
            <w:r w:rsidR="00842B99" w:rsidRPr="00842B99">
              <w:rPr>
                <w:color w:val="auto"/>
                <w:sz w:val="20"/>
                <w:szCs w:val="20"/>
              </w:rPr>
              <w:t>Марьинское</w:t>
            </w:r>
            <w:proofErr w:type="spellEnd"/>
            <w:r w:rsidR="00842B99" w:rsidRPr="00842B99">
              <w:rPr>
                <w:color w:val="auto"/>
                <w:sz w:val="20"/>
                <w:szCs w:val="20"/>
              </w:rPr>
              <w:t>, д.51</w:t>
            </w:r>
            <w:r w:rsidRPr="00842B99">
              <w:rPr>
                <w:color w:val="auto"/>
                <w:sz w:val="20"/>
                <w:szCs w:val="20"/>
              </w:rPr>
              <w:t xml:space="preserve">, </w:t>
            </w:r>
          </w:p>
          <w:p w:rsidR="00B32C5F" w:rsidRPr="00842B99" w:rsidRDefault="00842B99" w:rsidP="0042774C">
            <w:pPr>
              <w:ind w:left="34" w:firstLine="425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Л</w:t>
            </w:r>
            <w:r w:rsidR="00202107" w:rsidRPr="00842B99">
              <w:rPr>
                <w:b/>
                <w:color w:val="auto"/>
                <w:sz w:val="20"/>
                <w:szCs w:val="20"/>
              </w:rPr>
              <w:t>от 1</w:t>
            </w:r>
            <w:r w:rsidR="001E7D8C">
              <w:rPr>
                <w:b/>
                <w:color w:val="auto"/>
                <w:sz w:val="20"/>
                <w:szCs w:val="20"/>
              </w:rPr>
              <w:t>5</w:t>
            </w:r>
            <w:r w:rsidR="00202107" w:rsidRPr="00842B99">
              <w:rPr>
                <w:b/>
                <w:color w:val="auto"/>
                <w:sz w:val="20"/>
                <w:szCs w:val="20"/>
              </w:rPr>
              <w:t xml:space="preserve">: </w:t>
            </w:r>
            <w:r w:rsidRPr="00842B99">
              <w:rPr>
                <w:color w:val="auto"/>
                <w:sz w:val="20"/>
                <w:szCs w:val="20"/>
              </w:rPr>
              <w:t xml:space="preserve">Земельный участок, пл. 311 +/- 12 кв.м.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. №53:02:0140501:82, по адресу: Новгородская обл., р-н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с/п Опеченское, д. Малые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Семерицы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на земельном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участке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расположено нежилое здание, магазин, 36</w:t>
            </w:r>
            <w:r>
              <w:rPr>
                <w:color w:val="auto"/>
                <w:sz w:val="20"/>
                <w:szCs w:val="20"/>
              </w:rPr>
              <w:t>.</w:t>
            </w:r>
            <w:r w:rsidR="00202107" w:rsidRPr="00842B99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842B99" w:rsidRDefault="00842B99" w:rsidP="0042774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</w:p>
          <w:p w:rsidR="001C21F9" w:rsidRPr="00842B99" w:rsidRDefault="00202107" w:rsidP="00D92D6C">
            <w:pPr>
              <w:ind w:left="34" w:firstLine="425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842B99">
              <w:rPr>
                <w:color w:val="auto"/>
                <w:sz w:val="20"/>
                <w:szCs w:val="20"/>
              </w:rPr>
              <w:t xml:space="preserve">Начальная цена продажи лота </w:t>
            </w:r>
            <w:r w:rsidR="001E7D8C" w:rsidRPr="00101DC9">
              <w:rPr>
                <w:color w:val="auto"/>
                <w:sz w:val="20"/>
                <w:szCs w:val="20"/>
              </w:rPr>
              <w:t xml:space="preserve">№2: </w:t>
            </w:r>
            <w:r w:rsidR="00D92D6C">
              <w:rPr>
                <w:color w:val="auto"/>
                <w:sz w:val="20"/>
                <w:szCs w:val="20"/>
              </w:rPr>
              <w:t>577 800</w:t>
            </w:r>
            <w:r w:rsidR="001E7D8C" w:rsidRPr="00101DC9">
              <w:rPr>
                <w:color w:val="auto"/>
                <w:sz w:val="20"/>
                <w:szCs w:val="20"/>
              </w:rPr>
              <w:t xml:space="preserve"> руб., </w:t>
            </w:r>
            <w:r w:rsidRPr="00101DC9">
              <w:rPr>
                <w:color w:val="auto"/>
                <w:sz w:val="20"/>
                <w:szCs w:val="20"/>
              </w:rPr>
              <w:t>лота №</w:t>
            </w:r>
            <w:r w:rsidR="001E7D8C" w:rsidRPr="00101DC9">
              <w:rPr>
                <w:color w:val="auto"/>
                <w:sz w:val="20"/>
                <w:szCs w:val="20"/>
              </w:rPr>
              <w:t>3</w:t>
            </w:r>
            <w:r w:rsidRPr="00101DC9">
              <w:rPr>
                <w:color w:val="auto"/>
                <w:sz w:val="20"/>
                <w:szCs w:val="20"/>
              </w:rPr>
              <w:t xml:space="preserve">: </w:t>
            </w:r>
            <w:r w:rsidR="00D92D6C">
              <w:rPr>
                <w:color w:val="auto"/>
                <w:sz w:val="20"/>
                <w:szCs w:val="20"/>
              </w:rPr>
              <w:t>28 728</w:t>
            </w:r>
            <w:r w:rsidRPr="00101DC9">
              <w:rPr>
                <w:color w:val="auto"/>
                <w:sz w:val="20"/>
                <w:szCs w:val="20"/>
              </w:rPr>
              <w:t xml:space="preserve"> руб., лота №</w:t>
            </w:r>
            <w:r w:rsidR="001E7D8C" w:rsidRPr="00101DC9">
              <w:rPr>
                <w:color w:val="auto"/>
                <w:sz w:val="20"/>
                <w:szCs w:val="20"/>
              </w:rPr>
              <w:t>5</w:t>
            </w:r>
            <w:r w:rsidRPr="00101DC9">
              <w:rPr>
                <w:color w:val="auto"/>
                <w:sz w:val="20"/>
                <w:szCs w:val="20"/>
              </w:rPr>
              <w:t xml:space="preserve">: </w:t>
            </w:r>
            <w:r w:rsidR="00D92D6C">
              <w:rPr>
                <w:color w:val="auto"/>
                <w:sz w:val="20"/>
                <w:szCs w:val="20"/>
              </w:rPr>
              <w:t>17 784</w:t>
            </w:r>
            <w:r w:rsidRPr="00101DC9">
              <w:rPr>
                <w:color w:val="auto"/>
                <w:sz w:val="20"/>
                <w:szCs w:val="20"/>
              </w:rPr>
              <w:t xml:space="preserve"> руб., лота №</w:t>
            </w:r>
            <w:r w:rsidR="00284316" w:rsidRPr="00101DC9">
              <w:rPr>
                <w:color w:val="auto"/>
                <w:sz w:val="20"/>
                <w:szCs w:val="20"/>
              </w:rPr>
              <w:t>7</w:t>
            </w:r>
            <w:r w:rsidRPr="00101DC9">
              <w:rPr>
                <w:color w:val="auto"/>
                <w:sz w:val="20"/>
                <w:szCs w:val="20"/>
              </w:rPr>
              <w:t xml:space="preserve">: </w:t>
            </w:r>
            <w:r w:rsidR="00D92D6C">
              <w:rPr>
                <w:color w:val="auto"/>
                <w:sz w:val="20"/>
                <w:szCs w:val="20"/>
              </w:rPr>
              <w:t>37 152</w:t>
            </w:r>
            <w:r w:rsidRPr="00101DC9">
              <w:rPr>
                <w:color w:val="auto"/>
                <w:sz w:val="20"/>
                <w:szCs w:val="20"/>
              </w:rPr>
              <w:t xml:space="preserve"> руб., лота №</w:t>
            </w:r>
            <w:r w:rsidR="00284316" w:rsidRPr="00101DC9">
              <w:rPr>
                <w:color w:val="auto"/>
                <w:sz w:val="20"/>
                <w:szCs w:val="20"/>
              </w:rPr>
              <w:t>8</w:t>
            </w:r>
            <w:r w:rsidRPr="00101DC9">
              <w:rPr>
                <w:color w:val="auto"/>
                <w:sz w:val="20"/>
                <w:szCs w:val="20"/>
              </w:rPr>
              <w:t xml:space="preserve">: </w:t>
            </w:r>
            <w:r w:rsidR="00D92D6C">
              <w:rPr>
                <w:color w:val="auto"/>
                <w:sz w:val="20"/>
                <w:szCs w:val="20"/>
              </w:rPr>
              <w:t>7 128</w:t>
            </w:r>
            <w:r w:rsidRPr="00101DC9">
              <w:rPr>
                <w:color w:val="auto"/>
                <w:sz w:val="20"/>
                <w:szCs w:val="20"/>
              </w:rPr>
              <w:t xml:space="preserve"> руб., лота №</w:t>
            </w:r>
            <w:r w:rsidR="00284316" w:rsidRPr="00101DC9">
              <w:rPr>
                <w:color w:val="auto"/>
                <w:sz w:val="20"/>
                <w:szCs w:val="20"/>
              </w:rPr>
              <w:t>10</w:t>
            </w:r>
            <w:r w:rsidRPr="00101DC9">
              <w:rPr>
                <w:color w:val="auto"/>
                <w:sz w:val="20"/>
                <w:szCs w:val="20"/>
              </w:rPr>
              <w:t xml:space="preserve">: </w:t>
            </w:r>
            <w:r w:rsidR="00D92D6C">
              <w:rPr>
                <w:color w:val="auto"/>
                <w:sz w:val="20"/>
                <w:szCs w:val="20"/>
              </w:rPr>
              <w:t>17 676</w:t>
            </w:r>
            <w:r w:rsidRPr="00101DC9">
              <w:rPr>
                <w:color w:val="auto"/>
                <w:sz w:val="20"/>
                <w:szCs w:val="20"/>
              </w:rPr>
              <w:t xml:space="preserve"> руб., лота №1</w:t>
            </w:r>
            <w:r w:rsidR="00284316" w:rsidRPr="00101DC9">
              <w:rPr>
                <w:color w:val="auto"/>
                <w:sz w:val="20"/>
                <w:szCs w:val="20"/>
              </w:rPr>
              <w:t>1</w:t>
            </w:r>
            <w:r w:rsidRPr="00101DC9">
              <w:rPr>
                <w:color w:val="auto"/>
                <w:sz w:val="20"/>
                <w:szCs w:val="20"/>
              </w:rPr>
              <w:t xml:space="preserve">: </w:t>
            </w:r>
            <w:r w:rsidR="00D92D6C">
              <w:rPr>
                <w:color w:val="auto"/>
                <w:sz w:val="20"/>
                <w:szCs w:val="20"/>
              </w:rPr>
              <w:t>19 413</w:t>
            </w:r>
            <w:r w:rsidR="00497867" w:rsidRPr="00101DC9">
              <w:rPr>
                <w:color w:val="auto"/>
                <w:sz w:val="20"/>
                <w:szCs w:val="20"/>
              </w:rPr>
              <w:t xml:space="preserve"> </w:t>
            </w:r>
            <w:r w:rsidRPr="00101DC9">
              <w:rPr>
                <w:color w:val="auto"/>
                <w:sz w:val="20"/>
                <w:szCs w:val="20"/>
              </w:rPr>
              <w:t>руб., лота №1</w:t>
            </w:r>
            <w:r w:rsidR="00284316" w:rsidRPr="00101DC9">
              <w:rPr>
                <w:color w:val="auto"/>
                <w:sz w:val="20"/>
                <w:szCs w:val="20"/>
              </w:rPr>
              <w:t>2</w:t>
            </w:r>
            <w:r w:rsidRPr="00101DC9">
              <w:rPr>
                <w:color w:val="auto"/>
                <w:sz w:val="20"/>
                <w:szCs w:val="20"/>
              </w:rPr>
              <w:t>:</w:t>
            </w:r>
            <w:r w:rsidR="00D92D6C">
              <w:rPr>
                <w:color w:val="auto"/>
                <w:sz w:val="20"/>
                <w:szCs w:val="20"/>
              </w:rPr>
              <w:t xml:space="preserve"> 4</w:t>
            </w:r>
            <w:r w:rsidRPr="00101DC9">
              <w:rPr>
                <w:color w:val="auto"/>
                <w:sz w:val="20"/>
                <w:szCs w:val="20"/>
              </w:rPr>
              <w:t xml:space="preserve"> </w:t>
            </w:r>
            <w:r w:rsidR="00497867" w:rsidRPr="00101DC9">
              <w:rPr>
                <w:color w:val="auto"/>
                <w:sz w:val="20"/>
                <w:szCs w:val="20"/>
              </w:rPr>
              <w:t>500</w:t>
            </w:r>
            <w:r w:rsidRPr="00101DC9">
              <w:rPr>
                <w:color w:val="auto"/>
                <w:sz w:val="20"/>
                <w:szCs w:val="20"/>
              </w:rPr>
              <w:t xml:space="preserve">  руб., лота №1</w:t>
            </w:r>
            <w:r w:rsidR="00284316" w:rsidRPr="00101DC9">
              <w:rPr>
                <w:color w:val="auto"/>
                <w:sz w:val="20"/>
                <w:szCs w:val="20"/>
              </w:rPr>
              <w:t>3</w:t>
            </w:r>
            <w:r w:rsidRPr="00101DC9">
              <w:rPr>
                <w:color w:val="auto"/>
                <w:sz w:val="20"/>
                <w:szCs w:val="20"/>
              </w:rPr>
              <w:t xml:space="preserve">: </w:t>
            </w:r>
            <w:r w:rsidR="00D92D6C">
              <w:rPr>
                <w:color w:val="auto"/>
                <w:sz w:val="20"/>
                <w:szCs w:val="20"/>
              </w:rPr>
              <w:t>12 960</w:t>
            </w:r>
            <w:r w:rsidRPr="00101DC9">
              <w:rPr>
                <w:color w:val="auto"/>
                <w:sz w:val="20"/>
                <w:szCs w:val="20"/>
              </w:rPr>
              <w:t xml:space="preserve"> руб., лота №1</w:t>
            </w:r>
            <w:r w:rsidR="00284316" w:rsidRPr="00101DC9">
              <w:rPr>
                <w:color w:val="auto"/>
                <w:sz w:val="20"/>
                <w:szCs w:val="20"/>
              </w:rPr>
              <w:t>4</w:t>
            </w:r>
            <w:r w:rsidRPr="00101DC9">
              <w:rPr>
                <w:color w:val="auto"/>
                <w:sz w:val="20"/>
                <w:szCs w:val="20"/>
              </w:rPr>
              <w:t xml:space="preserve">: </w:t>
            </w:r>
            <w:r w:rsidR="00D92D6C">
              <w:rPr>
                <w:color w:val="auto"/>
                <w:sz w:val="20"/>
                <w:szCs w:val="20"/>
              </w:rPr>
              <w:t>53 136</w:t>
            </w:r>
            <w:r w:rsidRPr="00101DC9">
              <w:rPr>
                <w:color w:val="auto"/>
                <w:sz w:val="20"/>
                <w:szCs w:val="20"/>
              </w:rPr>
              <w:t xml:space="preserve"> руб., лота №1</w:t>
            </w:r>
            <w:r w:rsidR="00284316" w:rsidRPr="00101DC9">
              <w:rPr>
                <w:color w:val="auto"/>
                <w:sz w:val="20"/>
                <w:szCs w:val="20"/>
              </w:rPr>
              <w:t>5</w:t>
            </w:r>
            <w:r w:rsidRPr="00101DC9">
              <w:rPr>
                <w:color w:val="auto"/>
                <w:sz w:val="20"/>
                <w:szCs w:val="20"/>
              </w:rPr>
              <w:t>:</w:t>
            </w:r>
            <w:r w:rsidR="00497867">
              <w:rPr>
                <w:color w:val="auto"/>
                <w:sz w:val="20"/>
                <w:szCs w:val="20"/>
              </w:rPr>
              <w:t xml:space="preserve"> 2</w:t>
            </w:r>
            <w:r w:rsidR="00D92D6C">
              <w:rPr>
                <w:color w:val="auto"/>
                <w:sz w:val="20"/>
                <w:szCs w:val="20"/>
              </w:rPr>
              <w:t>0 712,60</w:t>
            </w:r>
            <w:r w:rsidRPr="00842B99">
              <w:rPr>
                <w:color w:val="auto"/>
                <w:sz w:val="20"/>
                <w:szCs w:val="20"/>
              </w:rPr>
              <w:t xml:space="preserve"> руб.</w:t>
            </w:r>
            <w:r w:rsidR="00497867">
              <w:rPr>
                <w:color w:val="auto"/>
                <w:sz w:val="20"/>
                <w:szCs w:val="20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>(НДС уплате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не подлежит). Шаг аукциона - 5% от начальной цены продажи имущества. Общий размер задатка - 10 (десять)% от начальной цены продажи лота. Реквизиты для уплаты задатка: получатель: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РАЙПО, ИНН 5320059725, КПП 532001001,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/с №40703810100403012736 в Новгородском филиале АО «НС Банк» г. Великий Новгород, к/с 30101810000000000727, БИК 044959727. Для участия в торгах необходимо в срок </w:t>
            </w:r>
            <w:r w:rsidRPr="00101DC9">
              <w:rPr>
                <w:color w:val="auto"/>
                <w:sz w:val="20"/>
                <w:szCs w:val="20"/>
              </w:rPr>
              <w:t xml:space="preserve">с 09 ч. 00 мин. </w:t>
            </w:r>
            <w:r w:rsidR="00101DC9" w:rsidRPr="00101DC9">
              <w:rPr>
                <w:color w:val="auto"/>
                <w:sz w:val="20"/>
                <w:szCs w:val="20"/>
              </w:rPr>
              <w:t>10</w:t>
            </w:r>
            <w:r w:rsidRPr="00101DC9">
              <w:rPr>
                <w:color w:val="auto"/>
                <w:sz w:val="20"/>
                <w:szCs w:val="20"/>
              </w:rPr>
              <w:t>.0</w:t>
            </w:r>
            <w:r w:rsidR="00101DC9" w:rsidRPr="00101DC9">
              <w:rPr>
                <w:color w:val="auto"/>
                <w:sz w:val="20"/>
                <w:szCs w:val="20"/>
              </w:rPr>
              <w:t>5</w:t>
            </w:r>
            <w:r w:rsidRPr="00101DC9">
              <w:rPr>
                <w:color w:val="auto"/>
                <w:sz w:val="20"/>
                <w:szCs w:val="20"/>
              </w:rPr>
              <w:t>.201</w:t>
            </w:r>
            <w:r w:rsidR="00101DC9" w:rsidRPr="00101DC9">
              <w:rPr>
                <w:color w:val="auto"/>
                <w:sz w:val="20"/>
                <w:szCs w:val="20"/>
              </w:rPr>
              <w:t>6</w:t>
            </w:r>
            <w:r w:rsidRPr="00101DC9">
              <w:rPr>
                <w:color w:val="auto"/>
                <w:sz w:val="20"/>
                <w:szCs w:val="20"/>
              </w:rPr>
              <w:t xml:space="preserve"> г. до 17 ч. 00 мин. </w:t>
            </w:r>
            <w:r w:rsidR="00101DC9" w:rsidRPr="00101DC9">
              <w:rPr>
                <w:color w:val="auto"/>
                <w:sz w:val="20"/>
                <w:szCs w:val="20"/>
              </w:rPr>
              <w:t>14</w:t>
            </w:r>
            <w:r w:rsidRPr="00101DC9">
              <w:rPr>
                <w:color w:val="auto"/>
                <w:sz w:val="20"/>
                <w:szCs w:val="20"/>
              </w:rPr>
              <w:t>.</w:t>
            </w:r>
            <w:r w:rsidR="00497867" w:rsidRPr="00101DC9">
              <w:rPr>
                <w:color w:val="auto"/>
                <w:sz w:val="20"/>
                <w:szCs w:val="20"/>
              </w:rPr>
              <w:t>0</w:t>
            </w:r>
            <w:r w:rsidR="00101DC9" w:rsidRPr="00101DC9">
              <w:rPr>
                <w:color w:val="auto"/>
                <w:sz w:val="20"/>
                <w:szCs w:val="20"/>
              </w:rPr>
              <w:t>6</w:t>
            </w:r>
            <w:r w:rsidRPr="00101DC9">
              <w:rPr>
                <w:color w:val="auto"/>
                <w:sz w:val="20"/>
                <w:szCs w:val="20"/>
              </w:rPr>
              <w:t>.201</w:t>
            </w:r>
            <w:r w:rsidR="00497867" w:rsidRPr="00101DC9">
              <w:rPr>
                <w:color w:val="auto"/>
                <w:sz w:val="20"/>
                <w:szCs w:val="20"/>
              </w:rPr>
              <w:t>7</w:t>
            </w:r>
            <w:r w:rsidRPr="00842B99">
              <w:rPr>
                <w:color w:val="auto"/>
                <w:sz w:val="20"/>
                <w:szCs w:val="20"/>
              </w:rPr>
              <w:t xml:space="preserve"> г. подать заявку на участие в торгах и оплатить задаток в вышеуказанном порядке.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 xml:space="preserve"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</w:t>
            </w:r>
            <w:r w:rsidRPr="00842B99">
              <w:rPr>
                <w:color w:val="auto"/>
                <w:sz w:val="20"/>
                <w:szCs w:val="20"/>
              </w:rPr>
              <w:lastRenderedPageBreak/>
              <w:t>жительства (для физ. лица), номер контактного телефона, адрес электронной почты; обязательство участника торгов соблюдать требования, указанные в настоящем сообщении;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По результатам проведения торгов оператор электронной площадки с помощью программных средств электронной площадки в течение тридцати минут после окончания открытых торгов составляет протокол о результатах проведения торгов и направляет его организатору торгов для утверждения. 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В течение 5 дней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с даты подписания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управляющего, внесенный задаток ему не возвращается,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Оплата в соответствии с договором купли-продажи должна быть осуществлена покупателем в течение 30 дней со дня подписания договора купли-продажи на основной счет должника: получатель: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РАЙПО, ИНН 5320059725, КПП 532001001,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/с №40703810500401012736 в Новгородском филиале АО «НС Банк» г. Великий Новгород, к/с 30101810000000000727, БИК 044959727.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адресу: г. Великий Новгород, ул. Рабочая, д. 6,по предварительной записи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по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тел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.: 8-920-452-14-51, в рабочие дни в период приема заявок. Договор о задатке, проект договора купли-продажи и информация о выставленном на торги имуществе размещены на сайте: </w:t>
            </w:r>
            <w:proofErr w:type="spellStart"/>
            <w:r w:rsidRPr="00842B99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fedresurs.ru</w:t>
            </w:r>
            <w:proofErr w:type="spellEnd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653040" w:rsidRPr="00842B99" w:rsidRDefault="00653040" w:rsidP="004152F6">
      <w:pPr>
        <w:ind w:left="1077"/>
        <w:rPr>
          <w:b/>
          <w:color w:val="auto"/>
          <w:sz w:val="20"/>
          <w:szCs w:val="20"/>
          <w:u w:val="single"/>
        </w:rPr>
      </w:pPr>
    </w:p>
    <w:p w:rsidR="00F9179D" w:rsidRPr="00842B99" w:rsidRDefault="00F9179D" w:rsidP="00F9179D">
      <w:pPr>
        <w:shd w:val="clear" w:color="auto" w:fill="FFFFFF"/>
        <w:ind w:left="426" w:hanging="289"/>
        <w:rPr>
          <w:color w:val="auto"/>
          <w:sz w:val="20"/>
          <w:szCs w:val="20"/>
        </w:rPr>
      </w:pPr>
      <w:r w:rsidRPr="00842B99">
        <w:rPr>
          <w:color w:val="auto"/>
          <w:sz w:val="20"/>
          <w:szCs w:val="20"/>
        </w:rPr>
        <w:t>Согласно п.5 ст.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F9179D" w:rsidRPr="00842B99" w:rsidRDefault="00F9179D" w:rsidP="00F9179D">
      <w:pPr>
        <w:shd w:val="clear" w:color="auto" w:fill="FFFFFF"/>
        <w:ind w:left="142" w:hanging="284"/>
        <w:rPr>
          <w:color w:val="auto"/>
          <w:sz w:val="20"/>
          <w:szCs w:val="20"/>
        </w:rPr>
      </w:pPr>
      <w:r w:rsidRPr="00842B99">
        <w:rPr>
          <w:color w:val="auto"/>
          <w:sz w:val="20"/>
          <w:szCs w:val="20"/>
        </w:rPr>
        <w:t>•</w:t>
      </w:r>
      <w:r w:rsidRPr="00842B99">
        <w:rPr>
          <w:color w:val="auto"/>
          <w:sz w:val="20"/>
          <w:szCs w:val="20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842B99" w:rsidRDefault="00F9179D" w:rsidP="00F9179D">
      <w:pPr>
        <w:shd w:val="clear" w:color="auto" w:fill="FFFFFF"/>
        <w:ind w:left="142" w:hanging="284"/>
        <w:rPr>
          <w:color w:val="auto"/>
          <w:sz w:val="20"/>
          <w:szCs w:val="20"/>
        </w:rPr>
      </w:pPr>
      <w:r w:rsidRPr="00842B99">
        <w:rPr>
          <w:color w:val="auto"/>
          <w:sz w:val="20"/>
          <w:szCs w:val="20"/>
        </w:rPr>
        <w:t>•</w:t>
      </w:r>
      <w:r w:rsidRPr="00842B99">
        <w:rPr>
          <w:color w:val="auto"/>
          <w:sz w:val="20"/>
          <w:szCs w:val="20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842B99" w:rsidRDefault="00F9179D" w:rsidP="00F9179D">
      <w:pPr>
        <w:shd w:val="clear" w:color="auto" w:fill="FFFFFF"/>
        <w:ind w:left="142" w:hanging="284"/>
        <w:rPr>
          <w:color w:val="auto"/>
          <w:sz w:val="20"/>
          <w:szCs w:val="20"/>
        </w:rPr>
      </w:pPr>
      <w:r w:rsidRPr="00842B99">
        <w:rPr>
          <w:color w:val="auto"/>
          <w:sz w:val="20"/>
          <w:szCs w:val="20"/>
        </w:rPr>
        <w:t>•</w:t>
      </w:r>
      <w:r w:rsidRPr="00842B99">
        <w:rPr>
          <w:color w:val="auto"/>
          <w:sz w:val="20"/>
          <w:szCs w:val="20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842B99">
        <w:rPr>
          <w:color w:val="auto"/>
          <w:sz w:val="20"/>
          <w:szCs w:val="20"/>
        </w:rPr>
        <w:t>ии и ее</w:t>
      </w:r>
      <w:proofErr w:type="gramEnd"/>
      <w:r w:rsidRPr="00842B99">
        <w:rPr>
          <w:color w:val="auto"/>
          <w:sz w:val="20"/>
          <w:szCs w:val="20"/>
        </w:rPr>
        <w:t xml:space="preserve"> адрес;</w:t>
      </w:r>
    </w:p>
    <w:p w:rsidR="00F9179D" w:rsidRPr="00842B99" w:rsidRDefault="00F9179D" w:rsidP="00F9179D">
      <w:pPr>
        <w:shd w:val="clear" w:color="auto" w:fill="FFFFFF"/>
        <w:ind w:left="142" w:hanging="284"/>
        <w:rPr>
          <w:color w:val="auto"/>
          <w:sz w:val="20"/>
          <w:szCs w:val="20"/>
        </w:rPr>
      </w:pPr>
      <w:r w:rsidRPr="00842B99">
        <w:rPr>
          <w:color w:val="auto"/>
          <w:sz w:val="20"/>
          <w:szCs w:val="20"/>
        </w:rPr>
        <w:t>•</w:t>
      </w:r>
      <w:r w:rsidRPr="00842B99">
        <w:rPr>
          <w:color w:val="auto"/>
          <w:sz w:val="20"/>
          <w:szCs w:val="20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842B99" w:rsidRDefault="00F9179D" w:rsidP="00F9179D">
      <w:pPr>
        <w:shd w:val="clear" w:color="auto" w:fill="FFFFFF"/>
        <w:ind w:left="142" w:hanging="284"/>
        <w:rPr>
          <w:color w:val="auto"/>
          <w:sz w:val="20"/>
          <w:szCs w:val="20"/>
        </w:rPr>
      </w:pPr>
      <w:r w:rsidRPr="00842B99">
        <w:rPr>
          <w:color w:val="auto"/>
          <w:sz w:val="20"/>
          <w:szCs w:val="20"/>
        </w:rPr>
        <w:t>иную информацию в случаях, предусмотренных законом.</w:t>
      </w:r>
    </w:p>
    <w:p w:rsidR="00F9179D" w:rsidRPr="00842B99" w:rsidRDefault="00F9179D" w:rsidP="00F9179D">
      <w:pPr>
        <w:shd w:val="clear" w:color="auto" w:fill="FFFFFF"/>
        <w:ind w:left="137"/>
        <w:rPr>
          <w:color w:val="auto"/>
          <w:sz w:val="20"/>
          <w:szCs w:val="20"/>
        </w:rPr>
      </w:pPr>
      <w:r w:rsidRPr="00842B99">
        <w:rPr>
          <w:color w:val="auto"/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Pr="00842B99">
        <w:rPr>
          <w:color w:val="auto"/>
          <w:sz w:val="20"/>
          <w:szCs w:val="20"/>
        </w:rPr>
        <w:t>полномочия</w:t>
      </w:r>
      <w:proofErr w:type="gramEnd"/>
      <w:r w:rsidRPr="00842B99">
        <w:rPr>
          <w:color w:val="auto"/>
          <w:sz w:val="20"/>
          <w:szCs w:val="20"/>
        </w:rPr>
        <w:t xml:space="preserve"> а/у в отношении должника), в противном случае заявка не обрабатывается.</w:t>
      </w:r>
    </w:p>
    <w:p w:rsidR="0098080B" w:rsidRPr="00842B99" w:rsidRDefault="0098080B" w:rsidP="00F9179D">
      <w:pPr>
        <w:shd w:val="clear" w:color="auto" w:fill="FFFFFF"/>
        <w:ind w:left="137"/>
        <w:rPr>
          <w:color w:val="auto"/>
          <w:sz w:val="20"/>
          <w:szCs w:val="20"/>
        </w:rPr>
      </w:pPr>
    </w:p>
    <w:p w:rsidR="00F9179D" w:rsidRPr="00842B99" w:rsidRDefault="00F9179D" w:rsidP="00F9179D">
      <w:pPr>
        <w:rPr>
          <w:rFonts w:cs="AGOpus"/>
          <w:b/>
          <w:bCs/>
          <w:color w:val="auto"/>
          <w:sz w:val="20"/>
          <w:szCs w:val="20"/>
        </w:rPr>
      </w:pPr>
      <w:r w:rsidRPr="00842B99">
        <w:rPr>
          <w:rFonts w:ascii="Times New Roman CYR" w:hAnsi="Times New Roman CYR" w:cs="Times New Roman CYR"/>
          <w:b/>
          <w:bCs/>
          <w:color w:val="auto"/>
          <w:sz w:val="20"/>
          <w:szCs w:val="20"/>
        </w:rPr>
        <w:t>Гарантирую предварительную</w:t>
      </w:r>
      <w:r w:rsidRPr="00842B99">
        <w:rPr>
          <w:rFonts w:ascii="AGOpus" w:hAnsi="AGOpus" w:cs="AGOpus"/>
          <w:b/>
          <w:bCs/>
          <w:color w:val="auto"/>
          <w:sz w:val="20"/>
          <w:szCs w:val="20"/>
        </w:rPr>
        <w:t xml:space="preserve"> </w:t>
      </w:r>
      <w:r w:rsidRPr="00842B99">
        <w:rPr>
          <w:rFonts w:ascii="Times New Roman CYR" w:hAnsi="Times New Roman CYR" w:cs="Times New Roman CYR"/>
          <w:b/>
          <w:bCs/>
          <w:color w:val="auto"/>
          <w:sz w:val="20"/>
          <w:szCs w:val="20"/>
        </w:rPr>
        <w:t>оплату, не позднее, чем за три дня до выхода номера издания</w:t>
      </w:r>
      <w:r w:rsidRPr="00842B99">
        <w:rPr>
          <w:rFonts w:cs="AGOpus"/>
          <w:b/>
          <w:bCs/>
          <w:color w:val="auto"/>
          <w:sz w:val="20"/>
          <w:szCs w:val="20"/>
        </w:rPr>
        <w:t xml:space="preserve"> по реквизитам:</w:t>
      </w:r>
    </w:p>
    <w:p w:rsidR="00F9179D" w:rsidRPr="00842B9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color w:val="auto"/>
          <w:sz w:val="20"/>
          <w:szCs w:val="20"/>
        </w:rPr>
      </w:pPr>
      <w:r w:rsidRPr="00842B99">
        <w:rPr>
          <w:rFonts w:cs="AGOpus"/>
          <w:b/>
          <w:bCs/>
          <w:color w:val="auto"/>
          <w:sz w:val="20"/>
          <w:szCs w:val="20"/>
        </w:rPr>
        <w:t xml:space="preserve">ПОЛУЧАТЕЛЬ: </w:t>
      </w:r>
      <w:r w:rsidRPr="00842B99">
        <w:rPr>
          <w:bCs/>
          <w:color w:val="auto"/>
          <w:sz w:val="20"/>
          <w:szCs w:val="20"/>
        </w:rPr>
        <w:t xml:space="preserve">ЗАО "КОММЕРСАНТЪ. ИЗДАТЕЛЬСКИЙ ДОМ" </w:t>
      </w:r>
    </w:p>
    <w:p w:rsidR="00F9179D" w:rsidRPr="00842B9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color w:val="auto"/>
          <w:sz w:val="20"/>
          <w:szCs w:val="20"/>
        </w:rPr>
      </w:pPr>
      <w:bookmarkStart w:id="5" w:name="OLE_LINK1"/>
      <w:r w:rsidRPr="00842B99">
        <w:rPr>
          <w:b/>
          <w:bCs/>
          <w:color w:val="auto"/>
          <w:sz w:val="20"/>
          <w:szCs w:val="20"/>
        </w:rPr>
        <w:t xml:space="preserve">ОГРН </w:t>
      </w:r>
      <w:r w:rsidRPr="00842B99">
        <w:rPr>
          <w:bCs/>
          <w:color w:val="auto"/>
          <w:sz w:val="20"/>
          <w:szCs w:val="20"/>
        </w:rPr>
        <w:t xml:space="preserve">1027700204751 </w:t>
      </w:r>
      <w:r w:rsidRPr="00842B99">
        <w:rPr>
          <w:b/>
          <w:bCs/>
          <w:color w:val="auto"/>
          <w:sz w:val="20"/>
          <w:szCs w:val="20"/>
        </w:rPr>
        <w:t>ИНН</w:t>
      </w:r>
      <w:r w:rsidRPr="00842B99">
        <w:rPr>
          <w:bCs/>
          <w:color w:val="auto"/>
          <w:sz w:val="20"/>
          <w:szCs w:val="20"/>
        </w:rPr>
        <w:t xml:space="preserve"> 7707120552 </w:t>
      </w:r>
      <w:r w:rsidRPr="00842B99">
        <w:rPr>
          <w:b/>
          <w:bCs/>
          <w:color w:val="auto"/>
          <w:sz w:val="20"/>
          <w:szCs w:val="20"/>
        </w:rPr>
        <w:t>КПП</w:t>
      </w:r>
      <w:r w:rsidRPr="00842B99">
        <w:rPr>
          <w:bCs/>
          <w:color w:val="auto"/>
          <w:sz w:val="20"/>
          <w:szCs w:val="20"/>
        </w:rPr>
        <w:t xml:space="preserve">  770701001; </w:t>
      </w:r>
      <w:proofErr w:type="spellStart"/>
      <w:proofErr w:type="gramStart"/>
      <w:r w:rsidRPr="00842B99">
        <w:rPr>
          <w:bCs/>
          <w:color w:val="auto"/>
          <w:sz w:val="20"/>
          <w:szCs w:val="20"/>
        </w:rPr>
        <w:t>р</w:t>
      </w:r>
      <w:proofErr w:type="spellEnd"/>
      <w:proofErr w:type="gramEnd"/>
      <w:r w:rsidRPr="00842B99">
        <w:rPr>
          <w:bCs/>
          <w:color w:val="auto"/>
          <w:sz w:val="20"/>
          <w:szCs w:val="20"/>
        </w:rPr>
        <w:t xml:space="preserve">/с № 40702-810-8-0000-3-400822  в "РАЙФФАЙЗЕНБАНК" (ЗАО) Г. МОСКВА к/с № 30101810200000000700 </w:t>
      </w:r>
      <w:r w:rsidRPr="00842B99">
        <w:rPr>
          <w:b/>
          <w:bCs/>
          <w:color w:val="auto"/>
          <w:sz w:val="20"/>
          <w:szCs w:val="20"/>
        </w:rPr>
        <w:t>БИК</w:t>
      </w:r>
      <w:r w:rsidRPr="00842B99">
        <w:rPr>
          <w:bCs/>
          <w:color w:val="auto"/>
          <w:sz w:val="20"/>
          <w:szCs w:val="20"/>
        </w:rPr>
        <w:t xml:space="preserve"> 044525700  </w:t>
      </w:r>
      <w:r w:rsidRPr="00842B99">
        <w:rPr>
          <w:b/>
          <w:bCs/>
          <w:color w:val="auto"/>
          <w:sz w:val="20"/>
          <w:szCs w:val="20"/>
        </w:rPr>
        <w:t>ОКАТО</w:t>
      </w:r>
      <w:r w:rsidRPr="00842B99">
        <w:rPr>
          <w:bCs/>
          <w:color w:val="auto"/>
          <w:sz w:val="20"/>
          <w:szCs w:val="20"/>
        </w:rPr>
        <w:t xml:space="preserve"> 45286585000</w:t>
      </w:r>
    </w:p>
    <w:bookmarkEnd w:id="5"/>
    <w:p w:rsidR="00F9179D" w:rsidRPr="00842B9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color w:val="auto"/>
          <w:sz w:val="20"/>
          <w:szCs w:val="20"/>
        </w:rPr>
      </w:pPr>
      <w:r w:rsidRPr="00842B99">
        <w:rPr>
          <w:b/>
          <w:bCs/>
          <w:color w:val="auto"/>
          <w:sz w:val="20"/>
          <w:szCs w:val="20"/>
        </w:rPr>
        <w:t>НАЗНАЧЕНИЕ ПЛАТЕЖА</w:t>
      </w:r>
      <w:r w:rsidRPr="00842B99">
        <w:rPr>
          <w:bCs/>
          <w:color w:val="auto"/>
          <w:sz w:val="20"/>
          <w:szCs w:val="20"/>
        </w:rPr>
        <w:t xml:space="preserve">: ОПЛАТА ЗА ПУБЛИКАЦИЮ СВЕДЕНИЙ О БАНКРОТСТВЕ ДОЛЖНИКА </w:t>
      </w:r>
      <w:r w:rsidRPr="00842B99">
        <w:rPr>
          <w:b/>
          <w:bCs/>
          <w:color w:val="auto"/>
          <w:sz w:val="20"/>
          <w:szCs w:val="20"/>
        </w:rPr>
        <w:t>ПО СЧЕТУ (УКАЗАТЬ НАИМЕНОВАНИЕ ДОЛЖНИКА, ОГРН, № СЧЕТА)</w:t>
      </w:r>
    </w:p>
    <w:p w:rsidR="00F9179D" w:rsidRPr="00842B99" w:rsidRDefault="00F9179D" w:rsidP="00F9179D">
      <w:pPr>
        <w:shd w:val="clear" w:color="auto" w:fill="FFFFFF"/>
        <w:spacing w:before="14"/>
        <w:ind w:right="-360"/>
        <w:rPr>
          <w:b/>
          <w:color w:val="auto"/>
          <w:sz w:val="20"/>
          <w:szCs w:val="20"/>
        </w:rPr>
      </w:pPr>
      <w:r w:rsidRPr="00842B99">
        <w:rPr>
          <w:b/>
          <w:color w:val="auto"/>
          <w:sz w:val="20"/>
          <w:szCs w:val="20"/>
        </w:rPr>
        <w:lastRenderedPageBreak/>
        <w:t xml:space="preserve">Публикация объявлений производится в срок не более 10 (десяти) дней </w:t>
      </w:r>
      <w:proofErr w:type="gramStart"/>
      <w:r w:rsidRPr="00842B99">
        <w:rPr>
          <w:b/>
          <w:color w:val="auto"/>
          <w:sz w:val="20"/>
          <w:szCs w:val="20"/>
        </w:rPr>
        <w:t>с даты получения</w:t>
      </w:r>
      <w:proofErr w:type="gramEnd"/>
      <w:r w:rsidRPr="00842B99">
        <w:rPr>
          <w:b/>
          <w:color w:val="auto"/>
          <w:sz w:val="20"/>
          <w:szCs w:val="20"/>
        </w:rPr>
        <w:t xml:space="preserve"> Заявки при условии поступления денежных средств на счет Издателя не позднее, чем за 3 </w:t>
      </w:r>
      <w:r w:rsidRPr="00842B99">
        <w:rPr>
          <w:b/>
          <w:bCs/>
          <w:color w:val="auto"/>
          <w:sz w:val="20"/>
          <w:szCs w:val="20"/>
        </w:rPr>
        <w:t xml:space="preserve">(три) </w:t>
      </w:r>
      <w:r w:rsidRPr="00842B99">
        <w:rPr>
          <w:b/>
          <w:color w:val="auto"/>
          <w:sz w:val="20"/>
          <w:szCs w:val="20"/>
        </w:rPr>
        <w:t>дня до выхода соответствующего номера газеты.</w:t>
      </w:r>
    </w:p>
    <w:p w:rsidR="00F9179D" w:rsidRPr="00842B99" w:rsidRDefault="00F9179D" w:rsidP="00F9179D">
      <w:pPr>
        <w:shd w:val="clear" w:color="auto" w:fill="FFFFFF"/>
        <w:spacing w:line="216" w:lineRule="exact"/>
        <w:rPr>
          <w:color w:val="auto"/>
          <w:sz w:val="20"/>
          <w:szCs w:val="20"/>
        </w:rPr>
      </w:pPr>
      <w:r w:rsidRPr="00842B99">
        <w:rPr>
          <w:b/>
          <w:bCs/>
          <w:color w:val="auto"/>
          <w:sz w:val="20"/>
          <w:szCs w:val="20"/>
        </w:rPr>
        <w:t xml:space="preserve">Претензии по поводу публикации принимаются в течение семи дней </w:t>
      </w:r>
      <w:proofErr w:type="gramStart"/>
      <w:r w:rsidRPr="00842B99">
        <w:rPr>
          <w:b/>
          <w:bCs/>
          <w:color w:val="auto"/>
          <w:sz w:val="20"/>
          <w:szCs w:val="20"/>
        </w:rPr>
        <w:t>с даты публикации</w:t>
      </w:r>
      <w:proofErr w:type="gramEnd"/>
      <w:r w:rsidRPr="00842B99">
        <w:rPr>
          <w:b/>
          <w:bCs/>
          <w:color w:val="auto"/>
          <w:sz w:val="20"/>
          <w:szCs w:val="20"/>
        </w:rPr>
        <w:t>.</w:t>
      </w:r>
    </w:p>
    <w:p w:rsidR="00F9179D" w:rsidRPr="00842B99" w:rsidRDefault="00F9179D" w:rsidP="00F9179D">
      <w:pPr>
        <w:shd w:val="clear" w:color="auto" w:fill="FFFFFF"/>
        <w:spacing w:before="7" w:line="216" w:lineRule="exact"/>
        <w:rPr>
          <w:color w:val="auto"/>
          <w:sz w:val="20"/>
          <w:szCs w:val="20"/>
        </w:rPr>
      </w:pPr>
      <w:r w:rsidRPr="00842B99">
        <w:rPr>
          <w:b/>
          <w:bCs/>
          <w:color w:val="auto"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842B99" w:rsidRDefault="00F9179D" w:rsidP="00F9179D">
      <w:pPr>
        <w:shd w:val="clear" w:color="auto" w:fill="FFFFFF"/>
        <w:spacing w:before="22" w:line="187" w:lineRule="exact"/>
        <w:rPr>
          <w:color w:val="auto"/>
          <w:sz w:val="18"/>
          <w:szCs w:val="18"/>
        </w:rPr>
      </w:pPr>
      <w:r w:rsidRPr="00842B99">
        <w:rPr>
          <w:b/>
          <w:bCs/>
          <w:color w:val="auto"/>
          <w:sz w:val="20"/>
          <w:szCs w:val="20"/>
        </w:rPr>
        <w:t xml:space="preserve">ответственность за это лежит на </w:t>
      </w:r>
      <w:proofErr w:type="gramStart"/>
      <w:r w:rsidRPr="00842B99">
        <w:rPr>
          <w:b/>
          <w:bCs/>
          <w:color w:val="auto"/>
          <w:sz w:val="18"/>
          <w:szCs w:val="18"/>
        </w:rPr>
        <w:t>Заказчике</w:t>
      </w:r>
      <w:proofErr w:type="gramEnd"/>
      <w:r w:rsidRPr="00842B99">
        <w:rPr>
          <w:b/>
          <w:bCs/>
          <w:color w:val="auto"/>
          <w:sz w:val="18"/>
          <w:szCs w:val="18"/>
        </w:rPr>
        <w:t>, повторная публикация в указанном случае не производится.</w:t>
      </w:r>
    </w:p>
    <w:p w:rsidR="00F9179D" w:rsidRPr="00842B99" w:rsidRDefault="00F9179D" w:rsidP="00F9179D">
      <w:pPr>
        <w:shd w:val="clear" w:color="auto" w:fill="FFFFFF"/>
        <w:spacing w:line="187" w:lineRule="exact"/>
        <w:rPr>
          <w:b/>
          <w:color w:val="auto"/>
          <w:sz w:val="18"/>
          <w:szCs w:val="18"/>
        </w:rPr>
      </w:pPr>
      <w:r w:rsidRPr="00842B99">
        <w:rPr>
          <w:b/>
          <w:color w:val="auto"/>
          <w:sz w:val="18"/>
          <w:szCs w:val="18"/>
        </w:rPr>
        <w:t>Издатель оставляет за собой право отказать в публикации:</w:t>
      </w:r>
    </w:p>
    <w:p w:rsidR="00F9179D" w:rsidRPr="00842B99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color w:val="auto"/>
          <w:sz w:val="18"/>
          <w:szCs w:val="18"/>
        </w:rPr>
      </w:pPr>
      <w:r w:rsidRPr="00842B99">
        <w:rPr>
          <w:color w:val="auto"/>
          <w:spacing w:val="-1"/>
          <w:sz w:val="18"/>
          <w:szCs w:val="18"/>
        </w:rPr>
        <w:t>при непредставлении подтверждающих документов и текста сообщения;</w:t>
      </w:r>
    </w:p>
    <w:p w:rsidR="00F9179D" w:rsidRPr="00842B99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color w:val="auto"/>
          <w:sz w:val="18"/>
          <w:szCs w:val="18"/>
        </w:rPr>
      </w:pPr>
      <w:r w:rsidRPr="00842B99">
        <w:rPr>
          <w:color w:val="auto"/>
          <w:spacing w:val="-1"/>
          <w:sz w:val="18"/>
          <w:szCs w:val="18"/>
        </w:rPr>
        <w:t xml:space="preserve">при неправильном заполнении или </w:t>
      </w:r>
      <w:proofErr w:type="spellStart"/>
      <w:r w:rsidRPr="00842B99">
        <w:rPr>
          <w:color w:val="auto"/>
          <w:spacing w:val="-1"/>
          <w:sz w:val="18"/>
          <w:szCs w:val="18"/>
        </w:rPr>
        <w:t>незаполнении</w:t>
      </w:r>
      <w:proofErr w:type="spellEnd"/>
      <w:r w:rsidRPr="00842B99">
        <w:rPr>
          <w:color w:val="auto"/>
          <w:spacing w:val="-1"/>
          <w:sz w:val="18"/>
          <w:szCs w:val="18"/>
        </w:rPr>
        <w:t xml:space="preserve"> настоящей заявки;</w:t>
      </w:r>
    </w:p>
    <w:p w:rsidR="00F9179D" w:rsidRPr="00842B99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color w:val="auto"/>
          <w:sz w:val="18"/>
          <w:szCs w:val="18"/>
        </w:rPr>
      </w:pPr>
      <w:r w:rsidRPr="00842B99">
        <w:rPr>
          <w:color w:val="auto"/>
          <w:spacing w:val="-1"/>
          <w:sz w:val="18"/>
          <w:szCs w:val="18"/>
        </w:rPr>
        <w:t>при отсутствии или неправильном заполнении назначения платежа в платежном документе:</w:t>
      </w:r>
    </w:p>
    <w:p w:rsidR="00F9179D" w:rsidRPr="00842B99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color w:val="auto"/>
          <w:sz w:val="18"/>
          <w:szCs w:val="18"/>
        </w:rPr>
      </w:pPr>
      <w:r w:rsidRPr="00842B99">
        <w:rPr>
          <w:color w:val="auto"/>
          <w:spacing w:val="-1"/>
          <w:sz w:val="18"/>
          <w:szCs w:val="18"/>
        </w:rPr>
        <w:t>при неоплате услуг Издателя.</w:t>
      </w:r>
    </w:p>
    <w:p w:rsidR="00F9179D" w:rsidRPr="00842B99" w:rsidRDefault="00F9179D" w:rsidP="00F9179D">
      <w:pPr>
        <w:jc w:val="center"/>
        <w:rPr>
          <w:rFonts w:cs="AGOpus"/>
          <w:b/>
          <w:color w:val="auto"/>
          <w:sz w:val="18"/>
          <w:szCs w:val="18"/>
        </w:rPr>
      </w:pPr>
    </w:p>
    <w:p w:rsidR="00F9179D" w:rsidRPr="00842B99" w:rsidRDefault="00F9179D" w:rsidP="00F9179D">
      <w:pPr>
        <w:jc w:val="center"/>
        <w:rPr>
          <w:rFonts w:cs="AGOpus"/>
          <w:b/>
          <w:color w:val="auto"/>
          <w:sz w:val="18"/>
          <w:szCs w:val="18"/>
        </w:rPr>
      </w:pPr>
    </w:p>
    <w:p w:rsidR="00F9179D" w:rsidRPr="00842B99" w:rsidRDefault="00F9179D" w:rsidP="00F9179D">
      <w:pPr>
        <w:jc w:val="center"/>
        <w:rPr>
          <w:rFonts w:cs="AGOpus"/>
          <w:b/>
          <w:color w:val="auto"/>
          <w:sz w:val="18"/>
          <w:szCs w:val="18"/>
        </w:rPr>
      </w:pPr>
    </w:p>
    <w:p w:rsidR="00F9179D" w:rsidRPr="00842B99" w:rsidRDefault="00F9179D" w:rsidP="00F9179D">
      <w:pPr>
        <w:jc w:val="center"/>
        <w:rPr>
          <w:rFonts w:cs="AGOpus"/>
          <w:b/>
          <w:color w:val="auto"/>
          <w:sz w:val="18"/>
          <w:szCs w:val="18"/>
        </w:rPr>
      </w:pPr>
    </w:p>
    <w:p w:rsidR="00F9179D" w:rsidRPr="00842B99" w:rsidRDefault="00F9179D" w:rsidP="00F9179D">
      <w:pPr>
        <w:jc w:val="center"/>
        <w:rPr>
          <w:rFonts w:ascii="Times New Roman CYR" w:hAnsi="Times New Roman CYR" w:cs="Times New Roman CYR"/>
          <w:color w:val="auto"/>
          <w:sz w:val="18"/>
          <w:szCs w:val="18"/>
        </w:rPr>
      </w:pPr>
      <w:r w:rsidRPr="00842B99">
        <w:rPr>
          <w:rFonts w:cs="AGOpus"/>
          <w:b/>
          <w:color w:val="auto"/>
          <w:sz w:val="18"/>
          <w:szCs w:val="18"/>
        </w:rPr>
        <w:t>Заказчик</w:t>
      </w:r>
      <w:r w:rsidRPr="00842B99">
        <w:rPr>
          <w:rFonts w:ascii="Times New Roman CYR" w:hAnsi="Times New Roman CYR" w:cs="Times New Roman CYR"/>
          <w:color w:val="auto"/>
          <w:sz w:val="18"/>
          <w:szCs w:val="18"/>
        </w:rPr>
        <w:t xml:space="preserve">:                                                                                                                                                                    </w:t>
      </w:r>
      <w:r w:rsidR="004D2134">
        <w:rPr>
          <w:rFonts w:ascii="Times New Roman CYR" w:hAnsi="Times New Roman CYR" w:cs="Times New Roman CYR"/>
          <w:color w:val="auto"/>
          <w:sz w:val="18"/>
          <w:szCs w:val="18"/>
        </w:rPr>
        <w:t>Лавлинский П. В.</w:t>
      </w:r>
      <w:r w:rsidR="00FB02D4" w:rsidRPr="00842B99">
        <w:rPr>
          <w:rFonts w:ascii="Times New Roman CYR" w:hAnsi="Times New Roman CYR" w:cs="Times New Roman CYR"/>
          <w:color w:val="auto"/>
          <w:sz w:val="18"/>
          <w:szCs w:val="18"/>
        </w:rPr>
        <w:t xml:space="preserve"> </w:t>
      </w:r>
      <w:r w:rsidR="00B2226A" w:rsidRPr="00842B99">
        <w:rPr>
          <w:rFonts w:ascii="Times New Roman CYR" w:hAnsi="Times New Roman CYR" w:cs="Times New Roman CYR"/>
          <w:color w:val="auto"/>
          <w:sz w:val="18"/>
          <w:szCs w:val="18"/>
        </w:rPr>
        <w:t xml:space="preserve"> 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842B99" w:rsidTr="00B2226A">
        <w:trPr>
          <w:trHeight w:val="61"/>
        </w:trPr>
        <w:tc>
          <w:tcPr>
            <w:tcW w:w="4503" w:type="dxa"/>
          </w:tcPr>
          <w:p w:rsidR="00F9179D" w:rsidRPr="00842B99" w:rsidRDefault="00B57387" w:rsidP="00B2226A">
            <w:pPr>
              <w:jc w:val="center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842B99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FORMTEXT </w:instrText>
            </w:r>
            <w:r w:rsidRPr="00842B99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 w:rsidRPr="00842B99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="00F9179D" w:rsidRPr="00842B99">
              <w:rPr>
                <w:rFonts w:ascii="Arial Unicode MS" w:eastAsia="Arial Unicode MS" w:hAnsi="Arial Unicode MS" w:cs="Arial Unicode MS" w:hint="eastAsia"/>
                <w:color w:val="auto"/>
                <w:sz w:val="18"/>
                <w:szCs w:val="18"/>
              </w:rPr>
              <w:t> </w:t>
            </w:r>
            <w:r w:rsidR="00F9179D" w:rsidRPr="00842B99">
              <w:rPr>
                <w:rFonts w:ascii="Arial Unicode MS" w:eastAsia="Arial Unicode MS" w:hAnsi="Arial Unicode MS" w:cs="Arial Unicode MS" w:hint="eastAsia"/>
                <w:color w:val="auto"/>
                <w:sz w:val="18"/>
                <w:szCs w:val="18"/>
              </w:rPr>
              <w:t> </w:t>
            </w:r>
            <w:r w:rsidR="00F9179D" w:rsidRPr="00842B99">
              <w:rPr>
                <w:rFonts w:ascii="Arial Unicode MS" w:eastAsia="Arial Unicode MS" w:hAnsi="Arial Unicode MS" w:cs="Arial Unicode MS" w:hint="eastAsia"/>
                <w:color w:val="auto"/>
                <w:sz w:val="18"/>
                <w:szCs w:val="18"/>
              </w:rPr>
              <w:t> </w:t>
            </w:r>
            <w:r w:rsidR="00F9179D" w:rsidRPr="00842B99">
              <w:rPr>
                <w:rFonts w:ascii="Arial Unicode MS" w:eastAsia="Arial Unicode MS" w:hAnsi="Arial Unicode MS" w:cs="Arial Unicode MS" w:hint="eastAsia"/>
                <w:color w:val="auto"/>
                <w:sz w:val="18"/>
                <w:szCs w:val="18"/>
              </w:rPr>
              <w:t> </w:t>
            </w:r>
            <w:r w:rsidR="00F9179D" w:rsidRPr="00842B99">
              <w:rPr>
                <w:rFonts w:ascii="Arial Unicode MS" w:eastAsia="Arial Unicode MS" w:hAnsi="Arial Unicode MS" w:cs="Arial Unicode MS" w:hint="eastAsia"/>
                <w:color w:val="auto"/>
                <w:sz w:val="18"/>
                <w:szCs w:val="18"/>
              </w:rPr>
              <w:t> </w:t>
            </w:r>
            <w:r w:rsidRPr="00842B99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F9179D" w:rsidRPr="00842B99" w:rsidRDefault="00F9179D" w:rsidP="00B2226A">
            <w:pPr>
              <w:jc w:val="center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842B99" w:rsidRDefault="00F9179D" w:rsidP="00B2226A">
            <w:pPr>
              <w:jc w:val="center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t>подпись</w:t>
            </w:r>
          </w:p>
        </w:tc>
        <w:tc>
          <w:tcPr>
            <w:tcW w:w="360" w:type="dxa"/>
          </w:tcPr>
          <w:p w:rsidR="00F9179D" w:rsidRPr="00842B99" w:rsidRDefault="00F9179D" w:rsidP="00B2226A">
            <w:pPr>
              <w:jc w:val="center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842B99" w:rsidRDefault="00F9179D" w:rsidP="00B2226A">
            <w:pPr>
              <w:jc w:val="center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842B99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t>ФИО</w:t>
            </w:r>
          </w:p>
        </w:tc>
      </w:tr>
      <w:tr w:rsidR="00F9179D" w:rsidRPr="00842B99" w:rsidTr="00B2226A">
        <w:trPr>
          <w:trHeight w:val="71"/>
        </w:trPr>
        <w:tc>
          <w:tcPr>
            <w:tcW w:w="4503" w:type="dxa"/>
          </w:tcPr>
          <w:p w:rsidR="00F9179D" w:rsidRPr="00842B99" w:rsidRDefault="00F9179D" w:rsidP="00B2226A">
            <w:pPr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</w:tcPr>
          <w:p w:rsidR="00F9179D" w:rsidRPr="00842B99" w:rsidRDefault="00F9179D" w:rsidP="00B2226A">
            <w:pPr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3166" w:type="dxa"/>
          </w:tcPr>
          <w:p w:rsidR="00F9179D" w:rsidRPr="00842B99" w:rsidRDefault="00F9179D" w:rsidP="00B2226A">
            <w:pPr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cs="AGOpus"/>
                <w:color w:val="auto"/>
                <w:sz w:val="20"/>
                <w:szCs w:val="20"/>
              </w:rPr>
              <w:t>М.П.</w:t>
            </w:r>
          </w:p>
        </w:tc>
        <w:tc>
          <w:tcPr>
            <w:tcW w:w="360" w:type="dxa"/>
          </w:tcPr>
          <w:p w:rsidR="00F9179D" w:rsidRPr="00842B99" w:rsidRDefault="00F9179D" w:rsidP="00B2226A">
            <w:pPr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2416" w:type="dxa"/>
          </w:tcPr>
          <w:p w:rsidR="00F9179D" w:rsidRPr="00842B99" w:rsidRDefault="00F9179D" w:rsidP="00B2226A">
            <w:pPr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</w:tr>
    </w:tbl>
    <w:p w:rsidR="00F9179D" w:rsidRPr="00842B99" w:rsidRDefault="00F9179D" w:rsidP="00F9179D">
      <w:pPr>
        <w:rPr>
          <w:color w:val="auto"/>
          <w:sz w:val="20"/>
          <w:szCs w:val="20"/>
        </w:rPr>
      </w:pPr>
    </w:p>
    <w:p w:rsidR="00DE1192" w:rsidRPr="00842B99" w:rsidRDefault="00DE1192">
      <w:pPr>
        <w:rPr>
          <w:color w:val="auto"/>
          <w:sz w:val="20"/>
          <w:szCs w:val="20"/>
        </w:rPr>
      </w:pPr>
    </w:p>
    <w:sectPr w:rsidR="00DE1192" w:rsidRPr="00842B99" w:rsidSect="004D2134">
      <w:headerReference w:type="default" r:id="rId11"/>
      <w:pgSz w:w="11906" w:h="16838"/>
      <w:pgMar w:top="284" w:right="926" w:bottom="567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844" w:rsidRDefault="00BE7844" w:rsidP="00F9179D">
      <w:r>
        <w:separator/>
      </w:r>
    </w:p>
  </w:endnote>
  <w:endnote w:type="continuationSeparator" w:id="0">
    <w:p w:rsidR="00BE7844" w:rsidRDefault="00BE7844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844" w:rsidRDefault="00BE7844" w:rsidP="00F9179D">
      <w:r>
        <w:separator/>
      </w:r>
    </w:p>
  </w:footnote>
  <w:footnote w:type="continuationSeparator" w:id="0">
    <w:p w:rsidR="00BE7844" w:rsidRDefault="00BE7844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26A" w:rsidRPr="00957371" w:rsidRDefault="00B2226A" w:rsidP="00B2226A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B2226A" w:rsidRPr="00957371" w:rsidRDefault="00B2226A" w:rsidP="00B2226A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 </w:t>
    </w:r>
    <w:r w:rsidR="00362B01" w:rsidRPr="00362B01">
      <w:rPr>
        <w:b/>
        <w:sz w:val="20"/>
        <w:szCs w:val="20"/>
      </w:rPr>
      <w:t>27</w:t>
    </w:r>
    <w:r>
      <w:rPr>
        <w:b/>
        <w:sz w:val="20"/>
        <w:szCs w:val="20"/>
      </w:rPr>
      <w:t>.</w:t>
    </w:r>
    <w:r w:rsidR="00842B99" w:rsidRPr="00842B99">
      <w:rPr>
        <w:b/>
        <w:sz w:val="20"/>
        <w:szCs w:val="20"/>
      </w:rPr>
      <w:t>0</w:t>
    </w:r>
    <w:r w:rsidR="00362B01" w:rsidRPr="00362B01">
      <w:rPr>
        <w:b/>
        <w:sz w:val="20"/>
        <w:szCs w:val="20"/>
      </w:rPr>
      <w:t>4</w:t>
    </w:r>
    <w:r>
      <w:rPr>
        <w:b/>
        <w:sz w:val="20"/>
        <w:szCs w:val="20"/>
      </w:rPr>
      <w:t>.201</w:t>
    </w:r>
    <w:r w:rsidR="00842B99" w:rsidRPr="00842B99">
      <w:rPr>
        <w:b/>
        <w:sz w:val="20"/>
        <w:szCs w:val="20"/>
      </w:rPr>
      <w:t>7</w:t>
    </w:r>
    <w:r>
      <w:rPr>
        <w:b/>
        <w:sz w:val="20"/>
        <w:szCs w:val="20"/>
      </w:rPr>
      <w:t>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136E"/>
    <w:rsid w:val="0000158C"/>
    <w:rsid w:val="00001A26"/>
    <w:rsid w:val="0000243E"/>
    <w:rsid w:val="000024DB"/>
    <w:rsid w:val="000025D1"/>
    <w:rsid w:val="00002F63"/>
    <w:rsid w:val="00004162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284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73C5"/>
    <w:rsid w:val="0006013E"/>
    <w:rsid w:val="00060AD1"/>
    <w:rsid w:val="000616E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BB4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41A9"/>
    <w:rsid w:val="000A440C"/>
    <w:rsid w:val="000A4425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7E9A"/>
    <w:rsid w:val="000C018F"/>
    <w:rsid w:val="000C0AE0"/>
    <w:rsid w:val="000C0F15"/>
    <w:rsid w:val="000C23FE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0DBC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1442"/>
    <w:rsid w:val="00101DC9"/>
    <w:rsid w:val="001027FE"/>
    <w:rsid w:val="0010295E"/>
    <w:rsid w:val="00103310"/>
    <w:rsid w:val="0010398C"/>
    <w:rsid w:val="0010481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5F7"/>
    <w:rsid w:val="00127E18"/>
    <w:rsid w:val="00127EA2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F96"/>
    <w:rsid w:val="001420F2"/>
    <w:rsid w:val="001422A2"/>
    <w:rsid w:val="00143BB0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61E12"/>
    <w:rsid w:val="00165381"/>
    <w:rsid w:val="00166810"/>
    <w:rsid w:val="00166F01"/>
    <w:rsid w:val="00167809"/>
    <w:rsid w:val="001715BA"/>
    <w:rsid w:val="00171B1D"/>
    <w:rsid w:val="0017245E"/>
    <w:rsid w:val="001727F0"/>
    <w:rsid w:val="001744EC"/>
    <w:rsid w:val="001751CE"/>
    <w:rsid w:val="001770EB"/>
    <w:rsid w:val="00177577"/>
    <w:rsid w:val="00177585"/>
    <w:rsid w:val="00177919"/>
    <w:rsid w:val="00180341"/>
    <w:rsid w:val="001805C4"/>
    <w:rsid w:val="001808A4"/>
    <w:rsid w:val="0018184F"/>
    <w:rsid w:val="001819F9"/>
    <w:rsid w:val="0018203B"/>
    <w:rsid w:val="00182BDD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5F92"/>
    <w:rsid w:val="00196A46"/>
    <w:rsid w:val="00196F32"/>
    <w:rsid w:val="00197390"/>
    <w:rsid w:val="001975F3"/>
    <w:rsid w:val="001A107E"/>
    <w:rsid w:val="001A15BC"/>
    <w:rsid w:val="001A1CE5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1F9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802"/>
    <w:rsid w:val="001D3A29"/>
    <w:rsid w:val="001D3C2C"/>
    <w:rsid w:val="001D45FC"/>
    <w:rsid w:val="001D4EAD"/>
    <w:rsid w:val="001D511B"/>
    <w:rsid w:val="001D5C0E"/>
    <w:rsid w:val="001D6BAE"/>
    <w:rsid w:val="001E0378"/>
    <w:rsid w:val="001E1DF9"/>
    <w:rsid w:val="001E30A7"/>
    <w:rsid w:val="001E3CFB"/>
    <w:rsid w:val="001E4AA2"/>
    <w:rsid w:val="001E5038"/>
    <w:rsid w:val="001E5131"/>
    <w:rsid w:val="001E5F99"/>
    <w:rsid w:val="001E6275"/>
    <w:rsid w:val="001E7D8C"/>
    <w:rsid w:val="001F002C"/>
    <w:rsid w:val="001F040C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107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3248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4853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32D1"/>
    <w:rsid w:val="002737D0"/>
    <w:rsid w:val="00273B48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316"/>
    <w:rsid w:val="00284C54"/>
    <w:rsid w:val="00284FB0"/>
    <w:rsid w:val="00285254"/>
    <w:rsid w:val="0028593C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4403"/>
    <w:rsid w:val="00294E3A"/>
    <w:rsid w:val="00295530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6497"/>
    <w:rsid w:val="002A73EF"/>
    <w:rsid w:val="002B05A3"/>
    <w:rsid w:val="002B5314"/>
    <w:rsid w:val="002B6B79"/>
    <w:rsid w:val="002B7598"/>
    <w:rsid w:val="002B7DB5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AB"/>
    <w:rsid w:val="002C7654"/>
    <w:rsid w:val="002C768D"/>
    <w:rsid w:val="002D1878"/>
    <w:rsid w:val="002D270A"/>
    <w:rsid w:val="002D40C1"/>
    <w:rsid w:val="002D549B"/>
    <w:rsid w:val="002D5FAE"/>
    <w:rsid w:val="002D623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3CD0"/>
    <w:rsid w:val="00304414"/>
    <w:rsid w:val="003044F2"/>
    <w:rsid w:val="00305B2E"/>
    <w:rsid w:val="00307C21"/>
    <w:rsid w:val="00307ED7"/>
    <w:rsid w:val="0031082B"/>
    <w:rsid w:val="00310A07"/>
    <w:rsid w:val="00310F31"/>
    <w:rsid w:val="00311AA2"/>
    <w:rsid w:val="00312B37"/>
    <w:rsid w:val="00313306"/>
    <w:rsid w:val="0031363D"/>
    <w:rsid w:val="00313F1B"/>
    <w:rsid w:val="0031434F"/>
    <w:rsid w:val="00314579"/>
    <w:rsid w:val="00314923"/>
    <w:rsid w:val="00314E3D"/>
    <w:rsid w:val="00315E4E"/>
    <w:rsid w:val="003161FA"/>
    <w:rsid w:val="00317310"/>
    <w:rsid w:val="00317E9B"/>
    <w:rsid w:val="003200CD"/>
    <w:rsid w:val="00320654"/>
    <w:rsid w:val="003208FB"/>
    <w:rsid w:val="00320FBF"/>
    <w:rsid w:val="0032186B"/>
    <w:rsid w:val="0032253B"/>
    <w:rsid w:val="00322C89"/>
    <w:rsid w:val="00323FDA"/>
    <w:rsid w:val="003244FC"/>
    <w:rsid w:val="00324D8A"/>
    <w:rsid w:val="00325EEE"/>
    <w:rsid w:val="00326237"/>
    <w:rsid w:val="00326972"/>
    <w:rsid w:val="0032698B"/>
    <w:rsid w:val="00326FEA"/>
    <w:rsid w:val="0033006B"/>
    <w:rsid w:val="00330BF9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B01"/>
    <w:rsid w:val="00362E08"/>
    <w:rsid w:val="00362F59"/>
    <w:rsid w:val="00363616"/>
    <w:rsid w:val="00363EF3"/>
    <w:rsid w:val="0036498F"/>
    <w:rsid w:val="00364F75"/>
    <w:rsid w:val="00365102"/>
    <w:rsid w:val="00365F00"/>
    <w:rsid w:val="00366504"/>
    <w:rsid w:val="003667E2"/>
    <w:rsid w:val="003671F0"/>
    <w:rsid w:val="003676CB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E18"/>
    <w:rsid w:val="003772DE"/>
    <w:rsid w:val="00377620"/>
    <w:rsid w:val="00377BBA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459"/>
    <w:rsid w:val="0039093E"/>
    <w:rsid w:val="003916A0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A54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38BB"/>
    <w:rsid w:val="003D5134"/>
    <w:rsid w:val="003D552E"/>
    <w:rsid w:val="003D7288"/>
    <w:rsid w:val="003D7FAF"/>
    <w:rsid w:val="003E02D7"/>
    <w:rsid w:val="003E0835"/>
    <w:rsid w:val="003E0E5C"/>
    <w:rsid w:val="003E111E"/>
    <w:rsid w:val="003E261A"/>
    <w:rsid w:val="003E397E"/>
    <w:rsid w:val="003E3DEE"/>
    <w:rsid w:val="003E60D2"/>
    <w:rsid w:val="003E78FE"/>
    <w:rsid w:val="003E7AFA"/>
    <w:rsid w:val="003F011C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9C4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2F6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4C"/>
    <w:rsid w:val="004277B1"/>
    <w:rsid w:val="004278E4"/>
    <w:rsid w:val="00430DB6"/>
    <w:rsid w:val="00431807"/>
    <w:rsid w:val="00431F62"/>
    <w:rsid w:val="00431FAE"/>
    <w:rsid w:val="00432109"/>
    <w:rsid w:val="00432189"/>
    <w:rsid w:val="00432230"/>
    <w:rsid w:val="00433883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60BD8"/>
    <w:rsid w:val="00462068"/>
    <w:rsid w:val="00462443"/>
    <w:rsid w:val="004629FB"/>
    <w:rsid w:val="00463581"/>
    <w:rsid w:val="00464699"/>
    <w:rsid w:val="00464D80"/>
    <w:rsid w:val="00464F07"/>
    <w:rsid w:val="00465422"/>
    <w:rsid w:val="0046578D"/>
    <w:rsid w:val="004663B5"/>
    <w:rsid w:val="004665ED"/>
    <w:rsid w:val="004666AC"/>
    <w:rsid w:val="00466DBB"/>
    <w:rsid w:val="00467AA4"/>
    <w:rsid w:val="004709B0"/>
    <w:rsid w:val="00470B61"/>
    <w:rsid w:val="00470F30"/>
    <w:rsid w:val="004715CD"/>
    <w:rsid w:val="00472BA8"/>
    <w:rsid w:val="0047357D"/>
    <w:rsid w:val="00475A95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372"/>
    <w:rsid w:val="004845A5"/>
    <w:rsid w:val="00484D63"/>
    <w:rsid w:val="0048603F"/>
    <w:rsid w:val="0048632C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867"/>
    <w:rsid w:val="00497A1A"/>
    <w:rsid w:val="004A27A6"/>
    <w:rsid w:val="004A2A20"/>
    <w:rsid w:val="004A2E03"/>
    <w:rsid w:val="004A3904"/>
    <w:rsid w:val="004A3A76"/>
    <w:rsid w:val="004A42F9"/>
    <w:rsid w:val="004A43D2"/>
    <w:rsid w:val="004A4B6C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61FC"/>
    <w:rsid w:val="004C71D6"/>
    <w:rsid w:val="004D1ACB"/>
    <w:rsid w:val="004D1E08"/>
    <w:rsid w:val="004D2134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E4D"/>
    <w:rsid w:val="004E2CED"/>
    <w:rsid w:val="004E2DD1"/>
    <w:rsid w:val="004E3CA1"/>
    <w:rsid w:val="004E3E1A"/>
    <w:rsid w:val="004E4C1E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17FE9"/>
    <w:rsid w:val="005200A2"/>
    <w:rsid w:val="00520185"/>
    <w:rsid w:val="005218FC"/>
    <w:rsid w:val="00521E24"/>
    <w:rsid w:val="00522F59"/>
    <w:rsid w:val="00523703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98B"/>
    <w:rsid w:val="0053014D"/>
    <w:rsid w:val="00530C83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1CAA"/>
    <w:rsid w:val="005A20E8"/>
    <w:rsid w:val="005A239F"/>
    <w:rsid w:val="005A49FC"/>
    <w:rsid w:val="005A5E99"/>
    <w:rsid w:val="005A60E3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73B4"/>
    <w:rsid w:val="006176BE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E24"/>
    <w:rsid w:val="00631050"/>
    <w:rsid w:val="006317E1"/>
    <w:rsid w:val="00631946"/>
    <w:rsid w:val="00632211"/>
    <w:rsid w:val="00632836"/>
    <w:rsid w:val="0063348D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5971"/>
    <w:rsid w:val="00646723"/>
    <w:rsid w:val="006467BA"/>
    <w:rsid w:val="006469A3"/>
    <w:rsid w:val="00646E45"/>
    <w:rsid w:val="006473FA"/>
    <w:rsid w:val="00647C8B"/>
    <w:rsid w:val="00650633"/>
    <w:rsid w:val="0065068B"/>
    <w:rsid w:val="0065268E"/>
    <w:rsid w:val="00653040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6BCA"/>
    <w:rsid w:val="006673D4"/>
    <w:rsid w:val="006677D8"/>
    <w:rsid w:val="0067054D"/>
    <w:rsid w:val="0067093B"/>
    <w:rsid w:val="00670F80"/>
    <w:rsid w:val="0067180E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7F6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2F4A"/>
    <w:rsid w:val="006F31DB"/>
    <w:rsid w:val="006F42F1"/>
    <w:rsid w:val="006F4D64"/>
    <w:rsid w:val="006F54A6"/>
    <w:rsid w:val="006F5B9C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5F96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6144B"/>
    <w:rsid w:val="00761A05"/>
    <w:rsid w:val="00761F63"/>
    <w:rsid w:val="00762CA2"/>
    <w:rsid w:val="007631F9"/>
    <w:rsid w:val="00763218"/>
    <w:rsid w:val="007649E2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165"/>
    <w:rsid w:val="00773FA4"/>
    <w:rsid w:val="007746A8"/>
    <w:rsid w:val="00774DE0"/>
    <w:rsid w:val="007755BA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268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3B"/>
    <w:rsid w:val="007E58BD"/>
    <w:rsid w:val="007E5B45"/>
    <w:rsid w:val="007E5ECE"/>
    <w:rsid w:val="007E6FC5"/>
    <w:rsid w:val="007E70B3"/>
    <w:rsid w:val="007E73BB"/>
    <w:rsid w:val="007E7DD4"/>
    <w:rsid w:val="007F0096"/>
    <w:rsid w:val="007F0CC4"/>
    <w:rsid w:val="007F1886"/>
    <w:rsid w:val="007F1CB2"/>
    <w:rsid w:val="007F2F51"/>
    <w:rsid w:val="007F34BE"/>
    <w:rsid w:val="007F496F"/>
    <w:rsid w:val="007F558E"/>
    <w:rsid w:val="007F57B5"/>
    <w:rsid w:val="007F5D97"/>
    <w:rsid w:val="007F68A5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C6"/>
    <w:rsid w:val="00812328"/>
    <w:rsid w:val="00812F47"/>
    <w:rsid w:val="00812F72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2281"/>
    <w:rsid w:val="0082287A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DD3"/>
    <w:rsid w:val="00835ECD"/>
    <w:rsid w:val="00836FAC"/>
    <w:rsid w:val="00840604"/>
    <w:rsid w:val="00842B99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0BBC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5AD4"/>
    <w:rsid w:val="00876CEF"/>
    <w:rsid w:val="0087753F"/>
    <w:rsid w:val="00881B4B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C3B"/>
    <w:rsid w:val="00895026"/>
    <w:rsid w:val="00895AEE"/>
    <w:rsid w:val="00896D32"/>
    <w:rsid w:val="00897C61"/>
    <w:rsid w:val="00897F86"/>
    <w:rsid w:val="00897FFE"/>
    <w:rsid w:val="008A0F3F"/>
    <w:rsid w:val="008A1052"/>
    <w:rsid w:val="008A1F82"/>
    <w:rsid w:val="008A1FD8"/>
    <w:rsid w:val="008A365A"/>
    <w:rsid w:val="008A4C56"/>
    <w:rsid w:val="008A50CF"/>
    <w:rsid w:val="008A61F8"/>
    <w:rsid w:val="008A63A7"/>
    <w:rsid w:val="008A67CD"/>
    <w:rsid w:val="008A6811"/>
    <w:rsid w:val="008A69C5"/>
    <w:rsid w:val="008A7F79"/>
    <w:rsid w:val="008B021D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6F32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B0A"/>
    <w:rsid w:val="008F340D"/>
    <w:rsid w:val="008F3830"/>
    <w:rsid w:val="008F41D4"/>
    <w:rsid w:val="008F45FC"/>
    <w:rsid w:val="008F4D3D"/>
    <w:rsid w:val="008F58AB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868"/>
    <w:rsid w:val="00917936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70153"/>
    <w:rsid w:val="0097079A"/>
    <w:rsid w:val="0097081A"/>
    <w:rsid w:val="00971724"/>
    <w:rsid w:val="0097229C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080B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7C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681A"/>
    <w:rsid w:val="009B6B79"/>
    <w:rsid w:val="009C0152"/>
    <w:rsid w:val="009C0C95"/>
    <w:rsid w:val="009C1947"/>
    <w:rsid w:val="009C2D82"/>
    <w:rsid w:val="009C2E1F"/>
    <w:rsid w:val="009C5068"/>
    <w:rsid w:val="009C5702"/>
    <w:rsid w:val="009C57C3"/>
    <w:rsid w:val="009C58B2"/>
    <w:rsid w:val="009C5ED1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69B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672"/>
    <w:rsid w:val="00A14020"/>
    <w:rsid w:val="00A1404F"/>
    <w:rsid w:val="00A14E4F"/>
    <w:rsid w:val="00A1515C"/>
    <w:rsid w:val="00A15FC4"/>
    <w:rsid w:val="00A1701A"/>
    <w:rsid w:val="00A1703F"/>
    <w:rsid w:val="00A17D34"/>
    <w:rsid w:val="00A21596"/>
    <w:rsid w:val="00A22657"/>
    <w:rsid w:val="00A23A95"/>
    <w:rsid w:val="00A23E9F"/>
    <w:rsid w:val="00A241E4"/>
    <w:rsid w:val="00A24436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175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6746"/>
    <w:rsid w:val="00A46877"/>
    <w:rsid w:val="00A510C6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3447"/>
    <w:rsid w:val="00A7345F"/>
    <w:rsid w:val="00A734C7"/>
    <w:rsid w:val="00A74FC7"/>
    <w:rsid w:val="00A753F9"/>
    <w:rsid w:val="00A76520"/>
    <w:rsid w:val="00A765E6"/>
    <w:rsid w:val="00A7669F"/>
    <w:rsid w:val="00A76CEF"/>
    <w:rsid w:val="00A76D13"/>
    <w:rsid w:val="00A80F96"/>
    <w:rsid w:val="00A819A6"/>
    <w:rsid w:val="00A81A31"/>
    <w:rsid w:val="00A81DB8"/>
    <w:rsid w:val="00A82E30"/>
    <w:rsid w:val="00A83C33"/>
    <w:rsid w:val="00A8456F"/>
    <w:rsid w:val="00A84657"/>
    <w:rsid w:val="00A84AEC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D1C"/>
    <w:rsid w:val="00AA0EA3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42F6"/>
    <w:rsid w:val="00AB5029"/>
    <w:rsid w:val="00AB55F9"/>
    <w:rsid w:val="00AB590B"/>
    <w:rsid w:val="00AB5B4C"/>
    <w:rsid w:val="00AB6203"/>
    <w:rsid w:val="00AB6C45"/>
    <w:rsid w:val="00AB6DED"/>
    <w:rsid w:val="00AB7B6B"/>
    <w:rsid w:val="00AC0052"/>
    <w:rsid w:val="00AC0C44"/>
    <w:rsid w:val="00AC2105"/>
    <w:rsid w:val="00AC2441"/>
    <w:rsid w:val="00AC2526"/>
    <w:rsid w:val="00AC274B"/>
    <w:rsid w:val="00AC4806"/>
    <w:rsid w:val="00AC5421"/>
    <w:rsid w:val="00AC5542"/>
    <w:rsid w:val="00AC59E3"/>
    <w:rsid w:val="00AC678B"/>
    <w:rsid w:val="00AC6C11"/>
    <w:rsid w:val="00AC6D1A"/>
    <w:rsid w:val="00AD0B2A"/>
    <w:rsid w:val="00AD14C4"/>
    <w:rsid w:val="00AD15A3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3211"/>
    <w:rsid w:val="00B15B81"/>
    <w:rsid w:val="00B15DD0"/>
    <w:rsid w:val="00B16F35"/>
    <w:rsid w:val="00B211D9"/>
    <w:rsid w:val="00B2121F"/>
    <w:rsid w:val="00B21527"/>
    <w:rsid w:val="00B2226A"/>
    <w:rsid w:val="00B23EE7"/>
    <w:rsid w:val="00B250A1"/>
    <w:rsid w:val="00B25130"/>
    <w:rsid w:val="00B27CFE"/>
    <w:rsid w:val="00B27F4F"/>
    <w:rsid w:val="00B304CD"/>
    <w:rsid w:val="00B310EE"/>
    <w:rsid w:val="00B31617"/>
    <w:rsid w:val="00B32085"/>
    <w:rsid w:val="00B32C5F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0C83"/>
    <w:rsid w:val="00B4108B"/>
    <w:rsid w:val="00B41940"/>
    <w:rsid w:val="00B41CE1"/>
    <w:rsid w:val="00B443BB"/>
    <w:rsid w:val="00B450EA"/>
    <w:rsid w:val="00B45748"/>
    <w:rsid w:val="00B457D9"/>
    <w:rsid w:val="00B45968"/>
    <w:rsid w:val="00B463F0"/>
    <w:rsid w:val="00B46CF7"/>
    <w:rsid w:val="00B47466"/>
    <w:rsid w:val="00B5069C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57387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3FD"/>
    <w:rsid w:val="00BA16B9"/>
    <w:rsid w:val="00BA1B51"/>
    <w:rsid w:val="00BA1BFF"/>
    <w:rsid w:val="00BA435E"/>
    <w:rsid w:val="00BA5539"/>
    <w:rsid w:val="00BA5F43"/>
    <w:rsid w:val="00BA618C"/>
    <w:rsid w:val="00BA6E46"/>
    <w:rsid w:val="00BA7116"/>
    <w:rsid w:val="00BA7A3B"/>
    <w:rsid w:val="00BB0709"/>
    <w:rsid w:val="00BB247E"/>
    <w:rsid w:val="00BB2D94"/>
    <w:rsid w:val="00BB39F0"/>
    <w:rsid w:val="00BB450F"/>
    <w:rsid w:val="00BB5592"/>
    <w:rsid w:val="00BB55BA"/>
    <w:rsid w:val="00BB5CA9"/>
    <w:rsid w:val="00BB61B6"/>
    <w:rsid w:val="00BB6571"/>
    <w:rsid w:val="00BC0D8A"/>
    <w:rsid w:val="00BC0E9D"/>
    <w:rsid w:val="00BC18ED"/>
    <w:rsid w:val="00BC198D"/>
    <w:rsid w:val="00BC1C5C"/>
    <w:rsid w:val="00BC1EED"/>
    <w:rsid w:val="00BC2A33"/>
    <w:rsid w:val="00BC2E83"/>
    <w:rsid w:val="00BC4062"/>
    <w:rsid w:val="00BC44F6"/>
    <w:rsid w:val="00BC53F0"/>
    <w:rsid w:val="00BC5A32"/>
    <w:rsid w:val="00BC6188"/>
    <w:rsid w:val="00BC6391"/>
    <w:rsid w:val="00BC6AA1"/>
    <w:rsid w:val="00BC7310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398"/>
    <w:rsid w:val="00BD7C2A"/>
    <w:rsid w:val="00BD7D76"/>
    <w:rsid w:val="00BE0259"/>
    <w:rsid w:val="00BE050A"/>
    <w:rsid w:val="00BE07CB"/>
    <w:rsid w:val="00BE13F1"/>
    <w:rsid w:val="00BE1B72"/>
    <w:rsid w:val="00BE1B81"/>
    <w:rsid w:val="00BE2A03"/>
    <w:rsid w:val="00BE32DA"/>
    <w:rsid w:val="00BE4F9D"/>
    <w:rsid w:val="00BE54C6"/>
    <w:rsid w:val="00BE54CA"/>
    <w:rsid w:val="00BE66C5"/>
    <w:rsid w:val="00BE6DCE"/>
    <w:rsid w:val="00BE7581"/>
    <w:rsid w:val="00BE7844"/>
    <w:rsid w:val="00BF0891"/>
    <w:rsid w:val="00BF13AA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3C1F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E0A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9DC"/>
    <w:rsid w:val="00C92645"/>
    <w:rsid w:val="00C926CA"/>
    <w:rsid w:val="00C92A78"/>
    <w:rsid w:val="00C945E4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A6357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8C1"/>
    <w:rsid w:val="00CC2F7C"/>
    <w:rsid w:val="00CC34E5"/>
    <w:rsid w:val="00CC455F"/>
    <w:rsid w:val="00CC4BE9"/>
    <w:rsid w:val="00CC50A4"/>
    <w:rsid w:val="00CC565D"/>
    <w:rsid w:val="00CC5C86"/>
    <w:rsid w:val="00CC647B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D00121"/>
    <w:rsid w:val="00D00BC5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930"/>
    <w:rsid w:val="00D16CB4"/>
    <w:rsid w:val="00D171FA"/>
    <w:rsid w:val="00D17B1F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8B4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C94"/>
    <w:rsid w:val="00D90F62"/>
    <w:rsid w:val="00D92579"/>
    <w:rsid w:val="00D92888"/>
    <w:rsid w:val="00D92D57"/>
    <w:rsid w:val="00D92D6C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2BA7"/>
    <w:rsid w:val="00DB33DB"/>
    <w:rsid w:val="00DB40F4"/>
    <w:rsid w:val="00DB414E"/>
    <w:rsid w:val="00DB4402"/>
    <w:rsid w:val="00DB4D65"/>
    <w:rsid w:val="00DB5332"/>
    <w:rsid w:val="00DB56CB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824"/>
    <w:rsid w:val="00DF1000"/>
    <w:rsid w:val="00DF1BF0"/>
    <w:rsid w:val="00DF28D5"/>
    <w:rsid w:val="00DF3A59"/>
    <w:rsid w:val="00DF3D3C"/>
    <w:rsid w:val="00DF55EA"/>
    <w:rsid w:val="00DF5730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2821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AEA"/>
    <w:rsid w:val="00E34B13"/>
    <w:rsid w:val="00E350C1"/>
    <w:rsid w:val="00E365E5"/>
    <w:rsid w:val="00E37291"/>
    <w:rsid w:val="00E4015B"/>
    <w:rsid w:val="00E413EF"/>
    <w:rsid w:val="00E4224E"/>
    <w:rsid w:val="00E438D4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999"/>
    <w:rsid w:val="00E66D05"/>
    <w:rsid w:val="00E677ED"/>
    <w:rsid w:val="00E7028F"/>
    <w:rsid w:val="00E71790"/>
    <w:rsid w:val="00E7267A"/>
    <w:rsid w:val="00E7291A"/>
    <w:rsid w:val="00E72B88"/>
    <w:rsid w:val="00E73DB6"/>
    <w:rsid w:val="00E745A6"/>
    <w:rsid w:val="00E7522B"/>
    <w:rsid w:val="00E76329"/>
    <w:rsid w:val="00E76AA9"/>
    <w:rsid w:val="00E7737A"/>
    <w:rsid w:val="00E77FC3"/>
    <w:rsid w:val="00E80F80"/>
    <w:rsid w:val="00E815AC"/>
    <w:rsid w:val="00E817F4"/>
    <w:rsid w:val="00E81B3B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1FD9"/>
    <w:rsid w:val="00EE200B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C42"/>
    <w:rsid w:val="00F12F1E"/>
    <w:rsid w:val="00F13D85"/>
    <w:rsid w:val="00F14313"/>
    <w:rsid w:val="00F15CCE"/>
    <w:rsid w:val="00F16169"/>
    <w:rsid w:val="00F16313"/>
    <w:rsid w:val="00F16A4F"/>
    <w:rsid w:val="00F171FF"/>
    <w:rsid w:val="00F1770D"/>
    <w:rsid w:val="00F179DD"/>
    <w:rsid w:val="00F17ADC"/>
    <w:rsid w:val="00F201EA"/>
    <w:rsid w:val="00F20740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A66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1CD8"/>
    <w:rsid w:val="00F821B4"/>
    <w:rsid w:val="00F82AA1"/>
    <w:rsid w:val="00F83C53"/>
    <w:rsid w:val="00F848D5"/>
    <w:rsid w:val="00F8499C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55F1"/>
    <w:rsid w:val="00F96018"/>
    <w:rsid w:val="00F96938"/>
    <w:rsid w:val="00F9693A"/>
    <w:rsid w:val="00F96EAD"/>
    <w:rsid w:val="00F9756A"/>
    <w:rsid w:val="00FA064D"/>
    <w:rsid w:val="00FA272B"/>
    <w:rsid w:val="00FA3222"/>
    <w:rsid w:val="00FA40F4"/>
    <w:rsid w:val="00FA5988"/>
    <w:rsid w:val="00FA5B9D"/>
    <w:rsid w:val="00FA5D12"/>
    <w:rsid w:val="00FA5D99"/>
    <w:rsid w:val="00FA6B93"/>
    <w:rsid w:val="00FA773E"/>
    <w:rsid w:val="00FB02D4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13A0"/>
    <w:rsid w:val="00FC23E1"/>
    <w:rsid w:val="00FC295A"/>
    <w:rsid w:val="00FC2BEE"/>
    <w:rsid w:val="00FC2C7A"/>
    <w:rsid w:val="00FC33AB"/>
    <w:rsid w:val="00FC3F38"/>
    <w:rsid w:val="00FC43DC"/>
    <w:rsid w:val="00FC44EF"/>
    <w:rsid w:val="00FC4710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3DE0"/>
    <w:rsid w:val="00FF40FF"/>
    <w:rsid w:val="00FF779E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character" w:customStyle="1" w:styleId="paragraph">
    <w:name w:val="paragraph"/>
    <w:basedOn w:val="a0"/>
    <w:rsid w:val="0082287A"/>
  </w:style>
  <w:style w:type="paragraph" w:styleId="ab">
    <w:name w:val="Title"/>
    <w:basedOn w:val="a"/>
    <w:link w:val="ac"/>
    <w:qFormat/>
    <w:rsid w:val="00CA6357"/>
    <w:pPr>
      <w:jc w:val="center"/>
    </w:pPr>
    <w:rPr>
      <w:b/>
      <w:color w:val="auto"/>
      <w:sz w:val="28"/>
      <w:szCs w:val="20"/>
    </w:rPr>
  </w:style>
  <w:style w:type="character" w:customStyle="1" w:styleId="ac">
    <w:name w:val="Название Знак"/>
    <w:basedOn w:val="a0"/>
    <w:link w:val="ab"/>
    <w:rsid w:val="00CA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635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ext">
    <w:name w:val="text"/>
    <w:basedOn w:val="a0"/>
    <w:rsid w:val="00BB2D94"/>
  </w:style>
  <w:style w:type="character" w:customStyle="1" w:styleId="75pt">
    <w:name w:val="Основной текст + 7;5 pt;Полужирный"/>
    <w:basedOn w:val="a0"/>
    <w:rsid w:val="002D623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6459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597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vlinskiy.pave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grokapital3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vlinskiy.pave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uPhAaIzM2yDUPo1bEhg1MGz2LrVD+ugf46BLvtEZGSs=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clFydmUbxIU42Oiqu1XxYYgq6Opr2A5JSFLYXc1XyqbXpIXIqaM/aWmb63OCBxC6AePOnafq
    fTn5zIA+t40vNA==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sJHq1S04nd1fbFRhsiuChnwh97U=</DigestValue>
      </Reference>
      <Reference URI="/word/document.xml?ContentType=application/vnd.openxmlformats-officedocument.wordprocessingml.document.main+xml">
        <DigestMethod Algorithm="http://www.w3.org/2000/09/xmldsig#sha1"/>
        <DigestValue>ALpyzSgT7cC8zPhOktJAQsIqp4c=</DigestValue>
      </Reference>
      <Reference URI="/word/endnotes.xml?ContentType=application/vnd.openxmlformats-officedocument.wordprocessingml.endnotes+xml">
        <DigestMethod Algorithm="http://www.w3.org/2000/09/xmldsig#sha1"/>
        <DigestValue>vx+4R9TiOYXskFtOJoCwXktEABQ=</DigestValue>
      </Reference>
      <Reference URI="/word/fontTable.xml?ContentType=application/vnd.openxmlformats-officedocument.wordprocessingml.fontTable+xml">
        <DigestMethod Algorithm="http://www.w3.org/2000/09/xmldsig#sha1"/>
        <DigestValue>afLrdc9WTZyFptpaVRZbRJI3tyQ=</DigestValue>
      </Reference>
      <Reference URI="/word/footnotes.xml?ContentType=application/vnd.openxmlformats-officedocument.wordprocessingml.footnotes+xml">
        <DigestMethod Algorithm="http://www.w3.org/2000/09/xmldsig#sha1"/>
        <DigestValue>3RiiDya0907ge1bD7VNFLJuYWSA=</DigestValue>
      </Reference>
      <Reference URI="/word/header1.xml?ContentType=application/vnd.openxmlformats-officedocument.wordprocessingml.header+xml">
        <DigestMethod Algorithm="http://www.w3.org/2000/09/xmldsig#sha1"/>
        <DigestValue>izkPUYfw95cfsyIbxlC25xcUWno=</DigestValue>
      </Reference>
      <Reference URI="/word/numbering.xml?ContentType=application/vnd.openxmlformats-officedocument.wordprocessingml.numbering+xml">
        <DigestMethod Algorithm="http://www.w3.org/2000/09/xmldsig#sha1"/>
        <DigestValue>zBH1pAQbDV+JRJozi27Icq4UW5g=</DigestValue>
      </Reference>
      <Reference URI="/word/settings.xml?ContentType=application/vnd.openxmlformats-officedocument.wordprocessingml.settings+xml">
        <DigestMethod Algorithm="http://www.w3.org/2000/09/xmldsig#sha1"/>
        <DigestValue>WaqXQR4LfRNohFaNZK5V5JTYRzw=</DigestValue>
      </Reference>
      <Reference URI="/word/styles.xml?ContentType=application/vnd.openxmlformats-officedocument.wordprocessingml.styles+xml">
        <DigestMethod Algorithm="http://www.w3.org/2000/09/xmldsig#sha1"/>
        <DigestValue>ck+PI6HmADYGmHQ+4oSZ3poVuYk=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ukuFRtWWrTh9/LX6X3fi9tVTrAU=</DigestValue>
      </Reference>
    </Manifest>
    <SignatureProperties>
      <SignatureProperty Id="idSignatureTime" Target="#idPackageSignature">
        <mdssi:SignatureTime>
          <mdssi:Format>YYYY-MM-DDThh:mm:ssTZD</mdssi:Format>
          <mdssi:Value>2017-05-03T15:40:39Z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18</cp:revision>
  <cp:lastPrinted>2017-04-27T10:51:00Z</cp:lastPrinted>
  <dcterms:created xsi:type="dcterms:W3CDTF">2016-08-01T14:30:00Z</dcterms:created>
  <dcterms:modified xsi:type="dcterms:W3CDTF">2017-04-27T10:51:00Z</dcterms:modified>
</cp:coreProperties>
</file>