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23" w:rsidRPr="00D9434B" w:rsidRDefault="00453F23" w:rsidP="00C4131B">
      <w:pPr>
        <w:pStyle w:val="a4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9434B">
        <w:rPr>
          <w:rFonts w:ascii="Times New Roman" w:hAnsi="Times New Roman"/>
          <w:b/>
          <w:sz w:val="18"/>
          <w:szCs w:val="18"/>
        </w:rPr>
        <w:t xml:space="preserve">Извещение о проведении </w:t>
      </w:r>
      <w:r w:rsidR="00BD1AFD" w:rsidRPr="00D9434B">
        <w:rPr>
          <w:rFonts w:ascii="Times New Roman" w:hAnsi="Times New Roman"/>
          <w:b/>
          <w:sz w:val="18"/>
          <w:szCs w:val="18"/>
        </w:rPr>
        <w:t>О</w:t>
      </w:r>
      <w:r w:rsidR="00C4131B" w:rsidRPr="00D9434B">
        <w:rPr>
          <w:rFonts w:ascii="Times New Roman" w:hAnsi="Times New Roman"/>
          <w:b/>
          <w:sz w:val="18"/>
          <w:szCs w:val="18"/>
        </w:rPr>
        <w:t xml:space="preserve">ткрытого аукциона </w:t>
      </w:r>
      <w:r w:rsidR="004E6AC6" w:rsidRPr="00D9434B">
        <w:rPr>
          <w:rFonts w:ascii="Times New Roman" w:hAnsi="Times New Roman"/>
          <w:b/>
          <w:sz w:val="18"/>
          <w:szCs w:val="18"/>
        </w:rPr>
        <w:t xml:space="preserve">в электронной форме </w:t>
      </w:r>
      <w:r w:rsidR="00E044CF" w:rsidRPr="00D9434B">
        <w:rPr>
          <w:rFonts w:ascii="Times New Roman" w:hAnsi="Times New Roman"/>
          <w:b/>
          <w:sz w:val="18"/>
          <w:szCs w:val="18"/>
        </w:rPr>
        <w:t>по продаже долей в уставном капитале ООО «ТФК ЗИЛ»</w:t>
      </w:r>
    </w:p>
    <w:p w:rsidR="00C4131B" w:rsidRPr="00D9434B" w:rsidRDefault="00C4131B" w:rsidP="00C4131B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131B" w:rsidRPr="00D9434B" w:rsidRDefault="004E6AC6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Общество с ограниченной ответственностью «</w:t>
      </w:r>
      <w:r w:rsidR="00E044CF" w:rsidRPr="00D9434B">
        <w:rPr>
          <w:rFonts w:ascii="Times New Roman" w:hAnsi="Times New Roman"/>
          <w:sz w:val="18"/>
          <w:szCs w:val="18"/>
        </w:rPr>
        <w:t>Смоленская Спецтехника</w:t>
      </w:r>
      <w:r w:rsidRPr="00D9434B">
        <w:rPr>
          <w:rFonts w:ascii="Times New Roman" w:hAnsi="Times New Roman"/>
          <w:sz w:val="18"/>
          <w:szCs w:val="18"/>
        </w:rPr>
        <w:t>»</w:t>
      </w:r>
      <w:r w:rsidR="00D9434B">
        <w:rPr>
          <w:rFonts w:ascii="Times New Roman" w:hAnsi="Times New Roman"/>
          <w:sz w:val="18"/>
          <w:szCs w:val="18"/>
        </w:rPr>
        <w:t xml:space="preserve"> </w:t>
      </w:r>
      <w:r w:rsidRPr="00D9434B">
        <w:rPr>
          <w:rFonts w:ascii="Times New Roman" w:hAnsi="Times New Roman"/>
          <w:sz w:val="18"/>
          <w:szCs w:val="18"/>
        </w:rPr>
        <w:t>(</w:t>
      </w:r>
      <w:r w:rsidR="00C4131B" w:rsidRPr="00D9434B">
        <w:rPr>
          <w:rFonts w:ascii="Times New Roman" w:hAnsi="Times New Roman"/>
          <w:sz w:val="18"/>
          <w:szCs w:val="18"/>
        </w:rPr>
        <w:t xml:space="preserve">ОГРН </w:t>
      </w:r>
      <w:r w:rsidR="00E044CF" w:rsidRPr="00D9434B">
        <w:rPr>
          <w:rFonts w:ascii="Times New Roman" w:hAnsi="Times New Roman"/>
          <w:sz w:val="18"/>
          <w:szCs w:val="18"/>
        </w:rPr>
        <w:t>1136733019180</w:t>
      </w:r>
      <w:r w:rsidR="00C4131B" w:rsidRPr="00D9434B">
        <w:rPr>
          <w:rFonts w:ascii="Times New Roman" w:hAnsi="Times New Roman"/>
          <w:sz w:val="18"/>
          <w:szCs w:val="18"/>
        </w:rPr>
        <w:t>)</w:t>
      </w:r>
      <w:r w:rsidR="00E044CF" w:rsidRPr="00D9434B">
        <w:rPr>
          <w:rFonts w:ascii="Times New Roman" w:hAnsi="Times New Roman"/>
          <w:sz w:val="18"/>
          <w:szCs w:val="18"/>
        </w:rPr>
        <w:t xml:space="preserve">, действующее на основании Агентского договора, заключенного 03.04.2017г. с Обществом с ограниченной ответственностью «Управляющая компания «Автокомпоненты», </w:t>
      </w:r>
      <w:r w:rsidR="00C4131B" w:rsidRPr="00D9434B">
        <w:rPr>
          <w:rFonts w:ascii="Times New Roman" w:hAnsi="Times New Roman"/>
          <w:sz w:val="18"/>
          <w:szCs w:val="18"/>
        </w:rPr>
        <w:t xml:space="preserve">извещает о проведении </w:t>
      </w:r>
      <w:r w:rsidR="00E044CF" w:rsidRPr="00D9434B">
        <w:rPr>
          <w:rFonts w:ascii="Times New Roman" w:hAnsi="Times New Roman"/>
          <w:sz w:val="18"/>
          <w:szCs w:val="18"/>
        </w:rPr>
        <w:t>1</w:t>
      </w:r>
      <w:r w:rsidR="00940748" w:rsidRPr="00D9434B">
        <w:rPr>
          <w:rFonts w:ascii="Times New Roman" w:hAnsi="Times New Roman"/>
          <w:sz w:val="18"/>
          <w:szCs w:val="18"/>
        </w:rPr>
        <w:t>9</w:t>
      </w:r>
      <w:r w:rsidR="00E044CF" w:rsidRPr="00D9434B">
        <w:rPr>
          <w:rFonts w:ascii="Times New Roman" w:hAnsi="Times New Roman"/>
          <w:sz w:val="18"/>
          <w:szCs w:val="18"/>
        </w:rPr>
        <w:t>.0</w:t>
      </w:r>
      <w:r w:rsidR="00940748" w:rsidRPr="00D9434B">
        <w:rPr>
          <w:rFonts w:ascii="Times New Roman" w:hAnsi="Times New Roman"/>
          <w:sz w:val="18"/>
          <w:szCs w:val="18"/>
        </w:rPr>
        <w:t>6</w:t>
      </w:r>
      <w:r w:rsidR="00C4131B" w:rsidRPr="00D9434B">
        <w:rPr>
          <w:rFonts w:ascii="Times New Roman" w:hAnsi="Times New Roman"/>
          <w:sz w:val="18"/>
          <w:szCs w:val="18"/>
        </w:rPr>
        <w:t>.201</w:t>
      </w:r>
      <w:r w:rsidRPr="00D9434B">
        <w:rPr>
          <w:rFonts w:ascii="Times New Roman" w:hAnsi="Times New Roman"/>
          <w:sz w:val="18"/>
          <w:szCs w:val="18"/>
        </w:rPr>
        <w:t>7</w:t>
      </w:r>
      <w:r w:rsidR="002E0A7E" w:rsidRPr="00D9434B">
        <w:rPr>
          <w:rFonts w:ascii="Times New Roman" w:hAnsi="Times New Roman"/>
          <w:sz w:val="18"/>
          <w:szCs w:val="18"/>
        </w:rPr>
        <w:t xml:space="preserve"> </w:t>
      </w:r>
      <w:r w:rsidR="00C4131B" w:rsidRPr="00D9434B">
        <w:rPr>
          <w:rFonts w:ascii="Times New Roman" w:hAnsi="Times New Roman"/>
          <w:sz w:val="18"/>
          <w:szCs w:val="18"/>
        </w:rPr>
        <w:t xml:space="preserve">г. </w:t>
      </w:r>
      <w:r w:rsidRPr="00D9434B">
        <w:rPr>
          <w:rFonts w:ascii="Times New Roman" w:hAnsi="Times New Roman"/>
          <w:sz w:val="18"/>
          <w:szCs w:val="18"/>
        </w:rPr>
        <w:t>О</w:t>
      </w:r>
      <w:r w:rsidR="00C4131B" w:rsidRPr="00D9434B">
        <w:rPr>
          <w:rFonts w:ascii="Times New Roman" w:hAnsi="Times New Roman"/>
          <w:sz w:val="18"/>
          <w:szCs w:val="18"/>
        </w:rPr>
        <w:t xml:space="preserve">ткрытого аукциона </w:t>
      </w:r>
      <w:r w:rsidRPr="00D9434B">
        <w:rPr>
          <w:rFonts w:ascii="Times New Roman" w:hAnsi="Times New Roman"/>
          <w:sz w:val="18"/>
          <w:szCs w:val="18"/>
        </w:rPr>
        <w:t xml:space="preserve">в электронной форме </w:t>
      </w:r>
      <w:r w:rsidR="00E044CF" w:rsidRPr="00D9434B">
        <w:rPr>
          <w:rFonts w:ascii="Times New Roman" w:hAnsi="Times New Roman"/>
          <w:sz w:val="18"/>
          <w:szCs w:val="18"/>
        </w:rPr>
        <w:t>по продаже долей в уставном капитале ООО «ТФК ЗИЛ»</w:t>
      </w:r>
      <w:r w:rsidR="00C4131B" w:rsidRPr="00D9434B">
        <w:rPr>
          <w:rFonts w:ascii="Times New Roman" w:hAnsi="Times New Roman"/>
          <w:sz w:val="18"/>
          <w:szCs w:val="18"/>
        </w:rPr>
        <w:t>.</w:t>
      </w:r>
    </w:p>
    <w:p w:rsidR="00CC7476" w:rsidRPr="00D9434B" w:rsidRDefault="00CC7476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Наименование аукциона - Открытый аукцион в электронной форме по продаже долей в уставном капитале ООО «ТФК ЗИЛ».</w:t>
      </w:r>
    </w:p>
    <w:p w:rsidR="001B5A29" w:rsidRPr="00D9434B" w:rsidRDefault="001B5A29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Предмет аукциона:</w:t>
      </w:r>
    </w:p>
    <w:p w:rsidR="001B5A29" w:rsidRPr="00D9434B" w:rsidRDefault="001B5A29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1) Лот № 1 – доля в </w:t>
      </w:r>
      <w:proofErr w:type="gramStart"/>
      <w:r w:rsidRPr="00D9434B">
        <w:rPr>
          <w:rFonts w:ascii="Times New Roman" w:hAnsi="Times New Roman"/>
          <w:sz w:val="18"/>
          <w:szCs w:val="18"/>
        </w:rPr>
        <w:t>размере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5,5 % уставного капитала Общества с ограниченной ответственностью «Торгово-финансовая компания ЗИЛ» (ОГРН 1137746266261) номинальной стоимостью  550,00 руб. (Пятьсот пятьдесят рублей 00 копеек);</w:t>
      </w:r>
    </w:p>
    <w:p w:rsidR="001B5A29" w:rsidRPr="00D9434B" w:rsidRDefault="001B5A29" w:rsidP="001B5A29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2) Лот № 2 – доля в </w:t>
      </w:r>
      <w:proofErr w:type="gramStart"/>
      <w:r w:rsidRPr="00D9434B">
        <w:rPr>
          <w:rFonts w:ascii="Times New Roman" w:hAnsi="Times New Roman"/>
          <w:sz w:val="18"/>
          <w:szCs w:val="18"/>
        </w:rPr>
        <w:t>размере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5,5 % уставного капитала Общества с ограниченной ответственностью «Торгово-финансовая компания ЗИЛ» (ОГРН 1137746266261) номинальной стоимостью  550,00 руб. (Пятьсот пятьдесят рублей 00 копеек).</w:t>
      </w:r>
    </w:p>
    <w:p w:rsidR="00453F23" w:rsidRPr="00D9434B" w:rsidRDefault="00453F23" w:rsidP="002E0A7E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Продавец – </w:t>
      </w:r>
      <w:r w:rsidR="001B5A29" w:rsidRPr="00D9434B">
        <w:rPr>
          <w:rFonts w:ascii="Times New Roman" w:hAnsi="Times New Roman"/>
          <w:bCs/>
          <w:color w:val="000000"/>
          <w:sz w:val="18"/>
          <w:szCs w:val="18"/>
        </w:rPr>
        <w:t>Общество с ограниченной ответственностью «Управляющая компания «Автокомпоненты» (ОГРН 1117746792910)</w:t>
      </w:r>
      <w:r w:rsidRPr="00D9434B">
        <w:rPr>
          <w:rFonts w:ascii="Times New Roman" w:hAnsi="Times New Roman"/>
          <w:bCs/>
          <w:color w:val="000000"/>
          <w:sz w:val="18"/>
          <w:szCs w:val="18"/>
        </w:rPr>
        <w:t xml:space="preserve">. </w:t>
      </w:r>
    </w:p>
    <w:p w:rsidR="009E2B2B" w:rsidRPr="00D9434B" w:rsidRDefault="00453F23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Организатор </w:t>
      </w:r>
      <w:r w:rsidR="00C4131B" w:rsidRPr="00D9434B">
        <w:rPr>
          <w:rFonts w:ascii="Times New Roman" w:hAnsi="Times New Roman"/>
          <w:sz w:val="18"/>
          <w:szCs w:val="18"/>
        </w:rPr>
        <w:t>аукциона</w:t>
      </w:r>
      <w:r w:rsidRPr="00D9434B">
        <w:rPr>
          <w:rFonts w:ascii="Times New Roman" w:hAnsi="Times New Roman"/>
          <w:sz w:val="18"/>
          <w:szCs w:val="18"/>
        </w:rPr>
        <w:t xml:space="preserve"> – </w:t>
      </w:r>
      <w:r w:rsidR="001B5A29" w:rsidRPr="00D9434B">
        <w:rPr>
          <w:rFonts w:ascii="Times New Roman" w:hAnsi="Times New Roman"/>
          <w:sz w:val="18"/>
          <w:szCs w:val="18"/>
        </w:rPr>
        <w:t>Общество с ограниченной ответственностью «Смоленская Спецтехника» (ОГРН 1136733019180)</w:t>
      </w:r>
      <w:r w:rsidR="00C4131B" w:rsidRPr="00D9434B">
        <w:rPr>
          <w:rFonts w:ascii="Times New Roman" w:hAnsi="Times New Roman"/>
          <w:sz w:val="18"/>
          <w:szCs w:val="18"/>
        </w:rPr>
        <w:t>.</w:t>
      </w:r>
      <w:r w:rsidRPr="00D9434B">
        <w:rPr>
          <w:rFonts w:ascii="Times New Roman" w:hAnsi="Times New Roman"/>
          <w:sz w:val="18"/>
          <w:szCs w:val="18"/>
        </w:rPr>
        <w:t xml:space="preserve"> </w:t>
      </w: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Аукцион проводится</w:t>
      </w:r>
      <w:r w:rsidR="002E0A7E" w:rsidRPr="00D9434B">
        <w:rPr>
          <w:rFonts w:ascii="Times New Roman" w:hAnsi="Times New Roman"/>
          <w:sz w:val="18"/>
          <w:szCs w:val="18"/>
        </w:rPr>
        <w:t xml:space="preserve"> в электронной форме</w:t>
      </w:r>
      <w:r w:rsidRPr="00D9434B">
        <w:rPr>
          <w:rFonts w:ascii="Times New Roman" w:hAnsi="Times New Roman"/>
          <w:sz w:val="18"/>
          <w:szCs w:val="18"/>
        </w:rPr>
        <w:t xml:space="preserve"> на электронной </w:t>
      </w:r>
      <w:r w:rsidR="00BD1AFD" w:rsidRPr="00D9434B">
        <w:rPr>
          <w:rFonts w:ascii="Times New Roman" w:hAnsi="Times New Roman"/>
          <w:sz w:val="18"/>
          <w:szCs w:val="18"/>
        </w:rPr>
        <w:t xml:space="preserve">торговой </w:t>
      </w:r>
      <w:r w:rsidRPr="00D9434B">
        <w:rPr>
          <w:rFonts w:ascii="Times New Roman" w:hAnsi="Times New Roman"/>
          <w:sz w:val="18"/>
          <w:szCs w:val="18"/>
        </w:rPr>
        <w:t xml:space="preserve">площадке </w:t>
      </w:r>
      <w:hyperlink r:id="rId5" w:history="1">
        <w:r w:rsidRPr="00D9434B">
          <w:rPr>
            <w:rStyle w:val="a3"/>
            <w:rFonts w:ascii="Times New Roman" w:hAnsi="Times New Roman"/>
            <w:sz w:val="18"/>
            <w:szCs w:val="18"/>
          </w:rPr>
          <w:t>http://www.lot-online.ru</w:t>
        </w:r>
      </w:hyperlink>
    </w:p>
    <w:p w:rsidR="00CC7476" w:rsidRPr="00D9434B" w:rsidRDefault="00CC7476" w:rsidP="002E0A7E">
      <w:pPr>
        <w:autoSpaceDE w:val="0"/>
        <w:autoSpaceDN w:val="0"/>
        <w:adjustRightInd w:val="0"/>
        <w:ind w:firstLine="567"/>
        <w:jc w:val="both"/>
        <w:rPr>
          <w:b/>
          <w:spacing w:val="0"/>
          <w:sz w:val="18"/>
          <w:szCs w:val="18"/>
          <w:u w:val="single"/>
          <w:lang w:eastAsia="en-US"/>
        </w:rPr>
      </w:pP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b/>
          <w:spacing w:val="0"/>
          <w:sz w:val="18"/>
          <w:szCs w:val="18"/>
          <w:u w:val="single"/>
          <w:lang w:eastAsia="en-US"/>
        </w:rPr>
      </w:pPr>
      <w:r w:rsidRPr="00D9434B">
        <w:rPr>
          <w:b/>
          <w:spacing w:val="0"/>
          <w:sz w:val="18"/>
          <w:szCs w:val="18"/>
          <w:u w:val="single"/>
          <w:lang w:eastAsia="en-US"/>
        </w:rPr>
        <w:t>Основные условия аукциона:</w:t>
      </w: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b/>
          <w:spacing w:val="0"/>
          <w:sz w:val="18"/>
          <w:szCs w:val="18"/>
          <w:u w:val="single"/>
          <w:lang w:eastAsia="en-US"/>
        </w:rPr>
      </w:pPr>
      <w:r w:rsidRPr="00D9434B">
        <w:rPr>
          <w:b/>
          <w:spacing w:val="0"/>
          <w:sz w:val="18"/>
          <w:szCs w:val="18"/>
          <w:u w:val="single"/>
          <w:lang w:eastAsia="en-US"/>
        </w:rPr>
        <w:t>1)</w:t>
      </w:r>
      <w:r w:rsidR="002E0A7E" w:rsidRPr="00D9434B">
        <w:rPr>
          <w:b/>
          <w:spacing w:val="0"/>
          <w:sz w:val="18"/>
          <w:szCs w:val="18"/>
          <w:u w:val="single"/>
          <w:lang w:eastAsia="en-US"/>
        </w:rPr>
        <w:t xml:space="preserve"> </w:t>
      </w:r>
      <w:r w:rsidRPr="00D9434B">
        <w:rPr>
          <w:b/>
          <w:spacing w:val="0"/>
          <w:sz w:val="18"/>
          <w:szCs w:val="18"/>
          <w:u w:val="single"/>
          <w:lang w:eastAsia="en-US"/>
        </w:rPr>
        <w:t>Лот № 1:</w:t>
      </w: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>- Начальная цена:</w:t>
      </w:r>
      <w:r w:rsidRPr="00D9434B">
        <w:rPr>
          <w:rFonts w:eastAsia="Arial+FPEF"/>
          <w:sz w:val="18"/>
          <w:szCs w:val="18"/>
        </w:rPr>
        <w:t xml:space="preserve"> 1 485 000,00</w:t>
      </w:r>
      <w:r w:rsidR="00BD1AFD" w:rsidRPr="00D9434B">
        <w:rPr>
          <w:rFonts w:eastAsia="Arial+FPEF"/>
          <w:sz w:val="18"/>
          <w:szCs w:val="18"/>
        </w:rPr>
        <w:t xml:space="preserve"> (</w:t>
      </w:r>
      <w:r w:rsidRPr="00D9434B">
        <w:rPr>
          <w:rFonts w:eastAsia="Arial+FPEF"/>
          <w:sz w:val="18"/>
          <w:szCs w:val="18"/>
        </w:rPr>
        <w:t xml:space="preserve">Один миллион четыреста восемьдесят пять тысяч рублей 00 копеек) </w:t>
      </w:r>
      <w:r w:rsidR="00BD1AFD" w:rsidRPr="00D9434B">
        <w:rPr>
          <w:rFonts w:eastAsia="Arial+FPEF"/>
          <w:sz w:val="18"/>
          <w:szCs w:val="18"/>
        </w:rPr>
        <w:t xml:space="preserve"> (включая все предусмотренные законодательством РФ налоги)</w:t>
      </w:r>
      <w:r w:rsidRPr="00D9434B">
        <w:rPr>
          <w:rFonts w:eastAsia="Arial+FPEF"/>
          <w:sz w:val="18"/>
          <w:szCs w:val="18"/>
        </w:rPr>
        <w:t>,</w:t>
      </w: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>- «Шаг аукциона» - 5% от начальной (стартовой) цены,</w:t>
      </w: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434B">
        <w:rPr>
          <w:spacing w:val="0"/>
          <w:sz w:val="18"/>
          <w:szCs w:val="18"/>
          <w:lang w:eastAsia="en-US"/>
        </w:rPr>
        <w:t xml:space="preserve">- Размер обеспечения заявки (задатка):  </w:t>
      </w:r>
      <w:r w:rsidRPr="00D9434B">
        <w:rPr>
          <w:sz w:val="18"/>
          <w:szCs w:val="18"/>
        </w:rPr>
        <w:t>10 % от начальной  цены,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sz w:val="18"/>
          <w:szCs w:val="18"/>
        </w:rPr>
        <w:t xml:space="preserve">- </w:t>
      </w:r>
      <w:r w:rsidRPr="00D9434B">
        <w:rPr>
          <w:rFonts w:ascii="Times New Roman" w:hAnsi="Times New Roman"/>
          <w:sz w:val="18"/>
          <w:szCs w:val="18"/>
        </w:rPr>
        <w:t>Дата и время начала приема заявок и задатков: 1</w:t>
      </w:r>
      <w:r w:rsidR="00C4356A">
        <w:rPr>
          <w:rFonts w:ascii="Times New Roman" w:hAnsi="Times New Roman"/>
          <w:sz w:val="18"/>
          <w:szCs w:val="18"/>
        </w:rPr>
        <w:t>5</w:t>
      </w:r>
      <w:r w:rsidRPr="00D9434B">
        <w:rPr>
          <w:rFonts w:ascii="Times New Roman" w:hAnsi="Times New Roman"/>
          <w:sz w:val="18"/>
          <w:szCs w:val="18"/>
        </w:rPr>
        <w:t>.05.2017г. с 10:00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- Дата и время окончания приема заявок и задатков: 14.0</w:t>
      </w:r>
      <w:r w:rsidR="009108A9" w:rsidRPr="00D9434B">
        <w:rPr>
          <w:rFonts w:ascii="Times New Roman" w:hAnsi="Times New Roman"/>
          <w:sz w:val="18"/>
          <w:szCs w:val="18"/>
        </w:rPr>
        <w:t>6</w:t>
      </w:r>
      <w:r w:rsidRPr="00D9434B">
        <w:rPr>
          <w:rFonts w:ascii="Times New Roman" w:hAnsi="Times New Roman"/>
          <w:sz w:val="18"/>
          <w:szCs w:val="18"/>
        </w:rPr>
        <w:t>.2017г. в 11:00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- Дата и время проведения аукциона: 1</w:t>
      </w:r>
      <w:r w:rsidR="009108A9" w:rsidRPr="00D9434B">
        <w:rPr>
          <w:rFonts w:ascii="Times New Roman" w:hAnsi="Times New Roman"/>
          <w:sz w:val="18"/>
          <w:szCs w:val="18"/>
        </w:rPr>
        <w:t>9</w:t>
      </w:r>
      <w:r w:rsidRPr="00D9434B">
        <w:rPr>
          <w:rFonts w:ascii="Times New Roman" w:hAnsi="Times New Roman"/>
          <w:sz w:val="18"/>
          <w:szCs w:val="18"/>
        </w:rPr>
        <w:t>.0</w:t>
      </w:r>
      <w:r w:rsidR="009108A9" w:rsidRPr="00D9434B">
        <w:rPr>
          <w:rFonts w:ascii="Times New Roman" w:hAnsi="Times New Roman"/>
          <w:sz w:val="18"/>
          <w:szCs w:val="18"/>
        </w:rPr>
        <w:t>6</w:t>
      </w:r>
      <w:r w:rsidRPr="00D9434B">
        <w:rPr>
          <w:rFonts w:ascii="Times New Roman" w:hAnsi="Times New Roman"/>
          <w:sz w:val="18"/>
          <w:szCs w:val="18"/>
        </w:rPr>
        <w:t>.2017г. 12:00 до 1</w:t>
      </w:r>
      <w:r w:rsidR="009108A9" w:rsidRPr="00D9434B">
        <w:rPr>
          <w:rFonts w:ascii="Times New Roman" w:hAnsi="Times New Roman"/>
          <w:sz w:val="18"/>
          <w:szCs w:val="18"/>
        </w:rPr>
        <w:t>5</w:t>
      </w:r>
      <w:r w:rsidRPr="00D9434B">
        <w:rPr>
          <w:rFonts w:ascii="Times New Roman" w:hAnsi="Times New Roman"/>
          <w:sz w:val="18"/>
          <w:szCs w:val="18"/>
        </w:rPr>
        <w:t>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- Форма заявки и порядок подачи заявки на участие в </w:t>
      </w:r>
      <w:proofErr w:type="gramStart"/>
      <w:r w:rsidRPr="00D9434B">
        <w:rPr>
          <w:rFonts w:ascii="Times New Roman" w:hAnsi="Times New Roman"/>
          <w:sz w:val="18"/>
          <w:szCs w:val="18"/>
        </w:rPr>
        <w:t>аукционе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- в соответствии с регламентом электронной торговой площадки.</w:t>
      </w:r>
    </w:p>
    <w:p w:rsidR="006831E4" w:rsidRPr="00D9434B" w:rsidRDefault="006831E4" w:rsidP="006831E4">
      <w:pPr>
        <w:autoSpaceDE w:val="0"/>
        <w:autoSpaceDN w:val="0"/>
        <w:adjustRightInd w:val="0"/>
        <w:ind w:firstLine="567"/>
        <w:jc w:val="both"/>
        <w:rPr>
          <w:b/>
          <w:spacing w:val="0"/>
          <w:sz w:val="18"/>
          <w:szCs w:val="18"/>
          <w:u w:val="single"/>
          <w:lang w:eastAsia="en-US"/>
        </w:rPr>
      </w:pPr>
      <w:r w:rsidRPr="00D9434B">
        <w:rPr>
          <w:b/>
          <w:spacing w:val="0"/>
          <w:sz w:val="18"/>
          <w:szCs w:val="18"/>
          <w:u w:val="single"/>
          <w:lang w:eastAsia="en-US"/>
        </w:rPr>
        <w:t>2) Лот № 2:</w:t>
      </w:r>
    </w:p>
    <w:p w:rsidR="006831E4" w:rsidRPr="00D9434B" w:rsidRDefault="006831E4" w:rsidP="006831E4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>- Начальная цена:</w:t>
      </w:r>
      <w:r w:rsidRPr="00D9434B">
        <w:rPr>
          <w:rFonts w:eastAsia="Arial+FPEF"/>
          <w:sz w:val="18"/>
          <w:szCs w:val="18"/>
        </w:rPr>
        <w:t xml:space="preserve"> 1 485 000,00 (Один миллион четыреста восемьдесят пять тысяч рублей 00 копеек)  (включая все предусмотренные законодательством РФ налоги),</w:t>
      </w:r>
    </w:p>
    <w:p w:rsidR="006831E4" w:rsidRPr="00D9434B" w:rsidRDefault="006831E4" w:rsidP="006831E4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>- «Шаг аукциона» - 5% от начальной (стартовой) цены,</w:t>
      </w:r>
    </w:p>
    <w:p w:rsidR="006831E4" w:rsidRPr="00D9434B" w:rsidRDefault="006831E4" w:rsidP="006831E4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 xml:space="preserve">- Размер обеспечения заявки (задатка):  </w:t>
      </w:r>
      <w:r w:rsidRPr="00D9434B">
        <w:rPr>
          <w:sz w:val="18"/>
          <w:szCs w:val="18"/>
        </w:rPr>
        <w:t>10 % от начальной цены,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sz w:val="18"/>
          <w:szCs w:val="18"/>
        </w:rPr>
        <w:t xml:space="preserve">- </w:t>
      </w:r>
      <w:r w:rsidRPr="00D9434B">
        <w:rPr>
          <w:rFonts w:ascii="Times New Roman" w:hAnsi="Times New Roman"/>
          <w:sz w:val="18"/>
          <w:szCs w:val="18"/>
        </w:rPr>
        <w:t>Дата и время начала приема заявок и задатков: 1</w:t>
      </w:r>
      <w:r w:rsidR="00C4356A">
        <w:rPr>
          <w:rFonts w:ascii="Times New Roman" w:hAnsi="Times New Roman"/>
          <w:sz w:val="18"/>
          <w:szCs w:val="18"/>
        </w:rPr>
        <w:t>5</w:t>
      </w:r>
      <w:r w:rsidRPr="00D9434B">
        <w:rPr>
          <w:rFonts w:ascii="Times New Roman" w:hAnsi="Times New Roman"/>
          <w:sz w:val="18"/>
          <w:szCs w:val="18"/>
        </w:rPr>
        <w:t>.05.2017г. с 10:00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- Дата и время окончания приема заявок и задатков: 14.0</w:t>
      </w:r>
      <w:r w:rsidR="009108A9" w:rsidRPr="00D9434B">
        <w:rPr>
          <w:rFonts w:ascii="Times New Roman" w:hAnsi="Times New Roman"/>
          <w:sz w:val="18"/>
          <w:szCs w:val="18"/>
        </w:rPr>
        <w:t>6</w:t>
      </w:r>
      <w:r w:rsidRPr="00D9434B">
        <w:rPr>
          <w:rFonts w:ascii="Times New Roman" w:hAnsi="Times New Roman"/>
          <w:sz w:val="18"/>
          <w:szCs w:val="18"/>
        </w:rPr>
        <w:t>.2017г. в 11:00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- Дата и время проведения аукциона: 1</w:t>
      </w:r>
      <w:r w:rsidR="009108A9" w:rsidRPr="00D9434B">
        <w:rPr>
          <w:rFonts w:ascii="Times New Roman" w:hAnsi="Times New Roman"/>
          <w:sz w:val="18"/>
          <w:szCs w:val="18"/>
        </w:rPr>
        <w:t>9</w:t>
      </w:r>
      <w:r w:rsidRPr="00D9434B">
        <w:rPr>
          <w:rFonts w:ascii="Times New Roman" w:hAnsi="Times New Roman"/>
          <w:sz w:val="18"/>
          <w:szCs w:val="18"/>
        </w:rPr>
        <w:t>.0</w:t>
      </w:r>
      <w:r w:rsidR="009108A9" w:rsidRPr="00D9434B">
        <w:rPr>
          <w:rFonts w:ascii="Times New Roman" w:hAnsi="Times New Roman"/>
          <w:sz w:val="18"/>
          <w:szCs w:val="18"/>
        </w:rPr>
        <w:t>6</w:t>
      </w:r>
      <w:r w:rsidRPr="00D9434B">
        <w:rPr>
          <w:rFonts w:ascii="Times New Roman" w:hAnsi="Times New Roman"/>
          <w:sz w:val="18"/>
          <w:szCs w:val="18"/>
        </w:rPr>
        <w:t>.2017г. 1</w:t>
      </w:r>
      <w:r w:rsidR="009108A9" w:rsidRPr="00D9434B">
        <w:rPr>
          <w:rFonts w:ascii="Times New Roman" w:hAnsi="Times New Roman"/>
          <w:sz w:val="18"/>
          <w:szCs w:val="18"/>
        </w:rPr>
        <w:t>2</w:t>
      </w:r>
      <w:r w:rsidRPr="00D9434B">
        <w:rPr>
          <w:rFonts w:ascii="Times New Roman" w:hAnsi="Times New Roman"/>
          <w:sz w:val="18"/>
          <w:szCs w:val="18"/>
        </w:rPr>
        <w:t>:00 до 1</w:t>
      </w:r>
      <w:r w:rsidR="009108A9" w:rsidRPr="00D9434B">
        <w:rPr>
          <w:rFonts w:ascii="Times New Roman" w:hAnsi="Times New Roman"/>
          <w:sz w:val="18"/>
          <w:szCs w:val="18"/>
        </w:rPr>
        <w:t>5</w:t>
      </w:r>
      <w:r w:rsidRPr="00D9434B">
        <w:rPr>
          <w:rFonts w:ascii="Times New Roman" w:hAnsi="Times New Roman"/>
          <w:sz w:val="18"/>
          <w:szCs w:val="18"/>
        </w:rPr>
        <w:t>:00 по московскому времени,</w:t>
      </w:r>
    </w:p>
    <w:p w:rsidR="00801E5E" w:rsidRPr="00D9434B" w:rsidRDefault="00801E5E" w:rsidP="00801E5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sz w:val="18"/>
          <w:szCs w:val="18"/>
        </w:rPr>
        <w:t xml:space="preserve">- </w:t>
      </w:r>
      <w:r w:rsidRPr="00D9434B">
        <w:rPr>
          <w:rFonts w:ascii="Times New Roman" w:hAnsi="Times New Roman"/>
          <w:sz w:val="18"/>
          <w:szCs w:val="18"/>
        </w:rPr>
        <w:t xml:space="preserve">Форма заявки и порядок подачи заявки на участие в </w:t>
      </w:r>
      <w:proofErr w:type="gramStart"/>
      <w:r w:rsidRPr="00D9434B">
        <w:rPr>
          <w:rFonts w:ascii="Times New Roman" w:hAnsi="Times New Roman"/>
          <w:sz w:val="18"/>
          <w:szCs w:val="18"/>
        </w:rPr>
        <w:t>аукционе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- в соответствии с регламентом электронной торговой площадки.</w:t>
      </w:r>
    </w:p>
    <w:p w:rsidR="00801E5E" w:rsidRPr="00D9434B" w:rsidRDefault="00801E5E" w:rsidP="002E0A7E">
      <w:pPr>
        <w:autoSpaceDE w:val="0"/>
        <w:autoSpaceDN w:val="0"/>
        <w:adjustRightInd w:val="0"/>
        <w:ind w:firstLine="567"/>
        <w:jc w:val="both"/>
        <w:rPr>
          <w:spacing w:val="0"/>
          <w:sz w:val="18"/>
          <w:szCs w:val="18"/>
          <w:lang w:eastAsia="en-US"/>
        </w:rPr>
      </w:pPr>
    </w:p>
    <w:p w:rsidR="006831E4" w:rsidRPr="00D9434B" w:rsidRDefault="006831E4" w:rsidP="002E0A7E">
      <w:pPr>
        <w:autoSpaceDE w:val="0"/>
        <w:autoSpaceDN w:val="0"/>
        <w:adjustRightInd w:val="0"/>
        <w:ind w:firstLine="567"/>
        <w:jc w:val="both"/>
        <w:rPr>
          <w:b/>
          <w:spacing w:val="0"/>
          <w:sz w:val="18"/>
          <w:szCs w:val="18"/>
          <w:u w:val="single"/>
          <w:lang w:eastAsia="en-US"/>
        </w:rPr>
      </w:pPr>
      <w:r w:rsidRPr="00D9434B">
        <w:rPr>
          <w:b/>
          <w:spacing w:val="0"/>
          <w:sz w:val="18"/>
          <w:szCs w:val="18"/>
          <w:u w:val="single"/>
          <w:lang w:eastAsia="en-US"/>
        </w:rPr>
        <w:t xml:space="preserve">Реквизиты для перечисления задатков для </w:t>
      </w:r>
      <w:r w:rsidR="00801E5E" w:rsidRPr="00D9434B">
        <w:rPr>
          <w:b/>
          <w:spacing w:val="0"/>
          <w:sz w:val="18"/>
          <w:szCs w:val="18"/>
          <w:u w:val="single"/>
          <w:lang w:eastAsia="en-US"/>
        </w:rPr>
        <w:t>всех</w:t>
      </w:r>
      <w:r w:rsidRPr="00D9434B">
        <w:rPr>
          <w:b/>
          <w:spacing w:val="0"/>
          <w:sz w:val="18"/>
          <w:szCs w:val="18"/>
          <w:u w:val="single"/>
          <w:lang w:eastAsia="en-US"/>
        </w:rPr>
        <w:t xml:space="preserve"> лотов:</w:t>
      </w:r>
    </w:p>
    <w:p w:rsidR="006831E4" w:rsidRPr="00D9434B" w:rsidRDefault="0019578E" w:rsidP="0019578E">
      <w:pPr>
        <w:ind w:firstLine="567"/>
        <w:jc w:val="both"/>
        <w:rPr>
          <w:spacing w:val="0"/>
          <w:sz w:val="18"/>
          <w:szCs w:val="18"/>
          <w:lang w:eastAsia="en-US"/>
        </w:rPr>
      </w:pPr>
      <w:r w:rsidRPr="00D9434B">
        <w:rPr>
          <w:spacing w:val="0"/>
          <w:sz w:val="18"/>
          <w:szCs w:val="18"/>
          <w:lang w:eastAsia="en-US"/>
        </w:rPr>
        <w:t xml:space="preserve">Получатель: ООО «Смоленская Спецтехника», ИНН/КПП 6732065991/673201001, </w:t>
      </w:r>
      <w:proofErr w:type="spellStart"/>
      <w:proofErr w:type="gramStart"/>
      <w:r w:rsidRPr="00D9434B">
        <w:rPr>
          <w:spacing w:val="0"/>
          <w:sz w:val="18"/>
          <w:szCs w:val="18"/>
          <w:lang w:eastAsia="en-US"/>
        </w:rPr>
        <w:t>р</w:t>
      </w:r>
      <w:proofErr w:type="spellEnd"/>
      <w:proofErr w:type="gramEnd"/>
      <w:r w:rsidRPr="00D9434B">
        <w:rPr>
          <w:spacing w:val="0"/>
          <w:sz w:val="18"/>
          <w:szCs w:val="18"/>
          <w:lang w:eastAsia="en-US"/>
        </w:rPr>
        <w:t xml:space="preserve">/с 40702810038000043706, в ПАО СБЕРБАНК, к/с 30101810400000000225, БИК 044525225. При перечислении задатка указывается назначение платежа: «Задаток для участия в Открытом </w:t>
      </w:r>
      <w:proofErr w:type="gramStart"/>
      <w:r w:rsidRPr="00D9434B">
        <w:rPr>
          <w:spacing w:val="0"/>
          <w:sz w:val="18"/>
          <w:szCs w:val="18"/>
          <w:lang w:eastAsia="en-US"/>
        </w:rPr>
        <w:t>аукционе</w:t>
      </w:r>
      <w:proofErr w:type="gramEnd"/>
      <w:r w:rsidRPr="00D9434B">
        <w:rPr>
          <w:spacing w:val="0"/>
          <w:sz w:val="18"/>
          <w:szCs w:val="18"/>
          <w:lang w:eastAsia="en-US"/>
        </w:rPr>
        <w:t xml:space="preserve"> в электронной форме по продаже долей в уставном капитале ООО «ТФК ЗИЛ» по Лоту № __» (указать номер лота). Задаток должен быть перечислен одним платежом.</w:t>
      </w:r>
    </w:p>
    <w:p w:rsidR="00801E5E" w:rsidRPr="00D9434B" w:rsidRDefault="00801E5E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Порядок и сроки внесения итоговой </w:t>
      </w:r>
      <w:r w:rsidR="002E0A7E" w:rsidRPr="00D9434B">
        <w:rPr>
          <w:rFonts w:ascii="Times New Roman" w:hAnsi="Times New Roman"/>
          <w:sz w:val="18"/>
          <w:szCs w:val="18"/>
        </w:rPr>
        <w:t xml:space="preserve">цены </w:t>
      </w:r>
      <w:r w:rsidR="00801E5E" w:rsidRPr="00D9434B">
        <w:rPr>
          <w:rFonts w:ascii="Times New Roman" w:hAnsi="Times New Roman"/>
          <w:sz w:val="18"/>
          <w:szCs w:val="18"/>
        </w:rPr>
        <w:t>лотов, срок заключения договора купли-продажи по каждому из лотов</w:t>
      </w:r>
      <w:r w:rsidR="00CC7476" w:rsidRPr="00D9434B">
        <w:rPr>
          <w:rFonts w:ascii="Times New Roman" w:hAnsi="Times New Roman"/>
          <w:sz w:val="18"/>
          <w:szCs w:val="18"/>
        </w:rPr>
        <w:t>, условия внесения и возврата задатков</w:t>
      </w:r>
      <w:r w:rsidRPr="00D9434B">
        <w:rPr>
          <w:rFonts w:ascii="Times New Roman" w:hAnsi="Times New Roman"/>
          <w:sz w:val="18"/>
          <w:szCs w:val="18"/>
        </w:rPr>
        <w:t xml:space="preserve"> – в соответствии с условиями</w:t>
      </w:r>
      <w:r w:rsidR="0019578E" w:rsidRPr="00D9434B">
        <w:rPr>
          <w:rFonts w:ascii="Times New Roman" w:hAnsi="Times New Roman"/>
          <w:sz w:val="18"/>
          <w:szCs w:val="18"/>
        </w:rPr>
        <w:t>,</w:t>
      </w:r>
      <w:r w:rsidR="00801E5E" w:rsidRPr="00D9434B">
        <w:rPr>
          <w:rFonts w:ascii="Times New Roman" w:hAnsi="Times New Roman"/>
          <w:sz w:val="18"/>
          <w:szCs w:val="18"/>
        </w:rPr>
        <w:t xml:space="preserve"> размещенными на странице </w:t>
      </w:r>
      <w:proofErr w:type="gramStart"/>
      <w:r w:rsidR="00801E5E" w:rsidRPr="00D9434B">
        <w:rPr>
          <w:rFonts w:ascii="Times New Roman" w:hAnsi="Times New Roman"/>
          <w:sz w:val="18"/>
          <w:szCs w:val="18"/>
        </w:rPr>
        <w:t>аукциона</w:t>
      </w:r>
      <w:proofErr w:type="gramEnd"/>
      <w:r w:rsidR="00801E5E" w:rsidRPr="00D9434B">
        <w:rPr>
          <w:rFonts w:ascii="Times New Roman" w:hAnsi="Times New Roman"/>
          <w:sz w:val="18"/>
          <w:szCs w:val="18"/>
        </w:rPr>
        <w:t xml:space="preserve"> на электронной торговой площадке</w:t>
      </w:r>
      <w:r w:rsidR="0019578E" w:rsidRPr="00D9434B">
        <w:rPr>
          <w:rFonts w:ascii="Times New Roman" w:hAnsi="Times New Roman"/>
          <w:sz w:val="18"/>
          <w:szCs w:val="18"/>
        </w:rPr>
        <w:t>,</w:t>
      </w:r>
      <w:r w:rsidR="00801E5E" w:rsidRPr="00D9434B">
        <w:rPr>
          <w:rFonts w:ascii="Times New Roman" w:hAnsi="Times New Roman"/>
          <w:sz w:val="18"/>
          <w:szCs w:val="18"/>
        </w:rPr>
        <w:t xml:space="preserve"> и проектами договоров купли-продажи доли</w:t>
      </w:r>
      <w:r w:rsidR="00CC7476" w:rsidRPr="00D9434B">
        <w:rPr>
          <w:rFonts w:ascii="Times New Roman" w:hAnsi="Times New Roman"/>
          <w:sz w:val="18"/>
          <w:szCs w:val="18"/>
        </w:rPr>
        <w:t xml:space="preserve"> и о внесении задатка</w:t>
      </w:r>
      <w:r w:rsidR="00801E5E" w:rsidRPr="00D9434B">
        <w:rPr>
          <w:rFonts w:ascii="Times New Roman" w:hAnsi="Times New Roman"/>
          <w:sz w:val="18"/>
          <w:szCs w:val="18"/>
        </w:rPr>
        <w:t>, размещенными также на странице аукциона на электронной торговой площадке</w:t>
      </w:r>
      <w:r w:rsidRPr="00D9434B">
        <w:rPr>
          <w:rFonts w:ascii="Times New Roman" w:hAnsi="Times New Roman"/>
          <w:sz w:val="18"/>
          <w:szCs w:val="18"/>
        </w:rPr>
        <w:t>.</w:t>
      </w:r>
    </w:p>
    <w:p w:rsidR="00CC7476" w:rsidRPr="00D9434B" w:rsidRDefault="00C4131B" w:rsidP="00CC7476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Критерием определения победителя аукциона является наиболее высокая цена за </w:t>
      </w:r>
      <w:r w:rsidR="00801E5E" w:rsidRPr="00D9434B">
        <w:rPr>
          <w:rFonts w:ascii="Times New Roman" w:hAnsi="Times New Roman"/>
          <w:sz w:val="18"/>
          <w:szCs w:val="18"/>
        </w:rPr>
        <w:t>лот</w:t>
      </w:r>
      <w:r w:rsidRPr="00D9434B">
        <w:rPr>
          <w:rFonts w:ascii="Times New Roman" w:hAnsi="Times New Roman"/>
          <w:sz w:val="18"/>
          <w:szCs w:val="18"/>
        </w:rPr>
        <w:t>, предложенная участником аукциона.</w:t>
      </w:r>
      <w:r w:rsidR="00CC7476" w:rsidRPr="00D9434B">
        <w:rPr>
          <w:rFonts w:ascii="Times New Roman" w:hAnsi="Times New Roman"/>
          <w:sz w:val="18"/>
          <w:szCs w:val="18"/>
        </w:rPr>
        <w:t xml:space="preserve"> </w:t>
      </w:r>
    </w:p>
    <w:p w:rsidR="00CC7476" w:rsidRPr="00D9434B" w:rsidRDefault="00CC7476" w:rsidP="00CC7476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В случае наличия только одной заявки, допущенной до участия в аукционе по соответствующему лоту, договор купли-продажи по соответствующему лоту заключается по цене равной начальной цене лота, в сроки и на условиях, размещенных на странице аукциона на электронной торговой площадке, с </w:t>
      </w:r>
      <w:proofErr w:type="gramStart"/>
      <w:r w:rsidRPr="00D9434B">
        <w:rPr>
          <w:rFonts w:ascii="Times New Roman" w:hAnsi="Times New Roman"/>
          <w:sz w:val="18"/>
          <w:szCs w:val="18"/>
        </w:rPr>
        <w:t>лицом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подавшим указанную заявку (т.е. с «Единственным участником аукциона»). </w:t>
      </w:r>
    </w:p>
    <w:p w:rsidR="00CC7476" w:rsidRPr="00D9434B" w:rsidRDefault="00CC7476" w:rsidP="00CC7476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>Организатор аукциона вправе в любой момент</w:t>
      </w:r>
      <w:r w:rsidR="003A12DB" w:rsidRPr="00D9434B">
        <w:rPr>
          <w:rFonts w:ascii="Times New Roman" w:hAnsi="Times New Roman"/>
          <w:sz w:val="18"/>
          <w:szCs w:val="18"/>
        </w:rPr>
        <w:t>, но не позднее</w:t>
      </w:r>
      <w:r w:rsidR="0019578E" w:rsidRPr="00D9434B">
        <w:rPr>
          <w:rFonts w:ascii="Times New Roman" w:hAnsi="Times New Roman"/>
          <w:sz w:val="18"/>
          <w:szCs w:val="18"/>
        </w:rPr>
        <w:t>,</w:t>
      </w:r>
      <w:r w:rsidR="003A12DB" w:rsidRPr="00D9434B">
        <w:rPr>
          <w:rFonts w:ascii="Times New Roman" w:hAnsi="Times New Roman"/>
          <w:sz w:val="18"/>
          <w:szCs w:val="18"/>
        </w:rPr>
        <w:t xml:space="preserve"> чем за 3 дня до даты проведения аукциона</w:t>
      </w:r>
      <w:r w:rsidRPr="00D9434B">
        <w:rPr>
          <w:rFonts w:ascii="Times New Roman" w:hAnsi="Times New Roman"/>
          <w:sz w:val="18"/>
          <w:szCs w:val="18"/>
        </w:rPr>
        <w:t xml:space="preserve"> отказаться от </w:t>
      </w:r>
      <w:r w:rsidR="003A12DB" w:rsidRPr="00D9434B">
        <w:rPr>
          <w:rFonts w:ascii="Times New Roman" w:hAnsi="Times New Roman"/>
          <w:sz w:val="18"/>
          <w:szCs w:val="18"/>
        </w:rPr>
        <w:t xml:space="preserve">его </w:t>
      </w:r>
      <w:r w:rsidRPr="00D9434B">
        <w:rPr>
          <w:rFonts w:ascii="Times New Roman" w:hAnsi="Times New Roman"/>
          <w:sz w:val="18"/>
          <w:szCs w:val="18"/>
        </w:rPr>
        <w:t xml:space="preserve">проведения, изменить условия аукциона, информация об отменен аукциона или об изменении </w:t>
      </w:r>
      <w:r w:rsidR="0019578E" w:rsidRPr="00D9434B">
        <w:rPr>
          <w:rFonts w:ascii="Times New Roman" w:hAnsi="Times New Roman"/>
          <w:sz w:val="18"/>
          <w:szCs w:val="18"/>
        </w:rPr>
        <w:t xml:space="preserve">его </w:t>
      </w:r>
      <w:r w:rsidRPr="00D9434B">
        <w:rPr>
          <w:rFonts w:ascii="Times New Roman" w:hAnsi="Times New Roman"/>
          <w:sz w:val="18"/>
          <w:szCs w:val="18"/>
        </w:rPr>
        <w:t xml:space="preserve">условий размещаются на странице </w:t>
      </w:r>
      <w:proofErr w:type="gramStart"/>
      <w:r w:rsidRPr="00D9434B">
        <w:rPr>
          <w:rFonts w:ascii="Times New Roman" w:hAnsi="Times New Roman"/>
          <w:sz w:val="18"/>
          <w:szCs w:val="18"/>
        </w:rPr>
        <w:t>аукциона</w:t>
      </w:r>
      <w:proofErr w:type="gramEnd"/>
      <w:r w:rsidRPr="00D9434B">
        <w:rPr>
          <w:rFonts w:ascii="Times New Roman" w:hAnsi="Times New Roman"/>
          <w:sz w:val="18"/>
          <w:szCs w:val="18"/>
        </w:rPr>
        <w:t xml:space="preserve"> на электронной торговой площадке. </w:t>
      </w: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Контактное лицо организатора аукциона -  </w:t>
      </w:r>
      <w:r w:rsidR="00801E5E" w:rsidRPr="00D9434B">
        <w:rPr>
          <w:rFonts w:ascii="Times New Roman" w:hAnsi="Times New Roman"/>
          <w:sz w:val="18"/>
          <w:szCs w:val="18"/>
        </w:rPr>
        <w:t>Кедров Сергей Валентинович,</w:t>
      </w:r>
      <w:r w:rsidR="00BD1AFD" w:rsidRPr="00D9434B">
        <w:rPr>
          <w:rFonts w:ascii="Times New Roman" w:hAnsi="Times New Roman"/>
          <w:sz w:val="18"/>
          <w:szCs w:val="18"/>
        </w:rPr>
        <w:t xml:space="preserve"> тел.: 8(495)620-45-34</w:t>
      </w:r>
      <w:r w:rsidR="00CC189C" w:rsidRPr="00D9434B">
        <w:rPr>
          <w:rFonts w:ascii="Times New Roman" w:hAnsi="Times New Roman"/>
          <w:sz w:val="18"/>
          <w:szCs w:val="18"/>
        </w:rPr>
        <w:t xml:space="preserve">, </w:t>
      </w:r>
      <w:r w:rsidR="00CC189C" w:rsidRPr="00D9434B">
        <w:rPr>
          <w:rFonts w:ascii="Times New Roman" w:hAnsi="Times New Roman"/>
          <w:sz w:val="18"/>
          <w:szCs w:val="18"/>
          <w:lang w:val="en-US"/>
        </w:rPr>
        <w:t>e</w:t>
      </w:r>
      <w:r w:rsidR="00CC189C" w:rsidRPr="00D9434B">
        <w:rPr>
          <w:rFonts w:ascii="Times New Roman" w:hAnsi="Times New Roman"/>
          <w:sz w:val="18"/>
          <w:szCs w:val="18"/>
        </w:rPr>
        <w:t>-</w:t>
      </w:r>
      <w:r w:rsidR="00CC189C" w:rsidRPr="00D9434B">
        <w:rPr>
          <w:rFonts w:ascii="Times New Roman" w:hAnsi="Times New Roman"/>
          <w:sz w:val="18"/>
          <w:szCs w:val="18"/>
          <w:lang w:val="en-US"/>
        </w:rPr>
        <w:t>mail</w:t>
      </w:r>
      <w:r w:rsidR="00CC189C" w:rsidRPr="00D9434B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="00CC189C" w:rsidRPr="00D9434B">
          <w:rPr>
            <w:rStyle w:val="a3"/>
            <w:rFonts w:ascii="Times New Roman" w:hAnsi="Times New Roman"/>
            <w:sz w:val="18"/>
            <w:szCs w:val="18"/>
            <w:lang w:val="en-US"/>
          </w:rPr>
          <w:t>pza</w:t>
        </w:r>
        <w:r w:rsidR="00CC189C" w:rsidRPr="00D9434B">
          <w:rPr>
            <w:rStyle w:val="a3"/>
            <w:rFonts w:ascii="Times New Roman" w:hAnsi="Times New Roman"/>
            <w:sz w:val="18"/>
            <w:szCs w:val="18"/>
          </w:rPr>
          <w:t>-</w:t>
        </w:r>
        <w:r w:rsidR="00CC189C" w:rsidRPr="00D9434B">
          <w:rPr>
            <w:rStyle w:val="a3"/>
            <w:rFonts w:ascii="Times New Roman" w:hAnsi="Times New Roman"/>
            <w:sz w:val="18"/>
            <w:szCs w:val="18"/>
            <w:lang w:val="en-US"/>
          </w:rPr>
          <w:t>torgi</w:t>
        </w:r>
        <w:r w:rsidR="00CC189C" w:rsidRPr="00D9434B">
          <w:rPr>
            <w:rStyle w:val="a3"/>
            <w:rFonts w:ascii="Times New Roman" w:hAnsi="Times New Roman"/>
            <w:sz w:val="18"/>
            <w:szCs w:val="18"/>
          </w:rPr>
          <w:t>@</w:t>
        </w:r>
        <w:r w:rsidR="00CC189C" w:rsidRPr="00D9434B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="00CC189C" w:rsidRPr="00D9434B">
          <w:rPr>
            <w:rStyle w:val="a3"/>
            <w:rFonts w:ascii="Times New Roman" w:hAnsi="Times New Roman"/>
            <w:sz w:val="18"/>
            <w:szCs w:val="18"/>
          </w:rPr>
          <w:t>.</w:t>
        </w:r>
        <w:r w:rsidR="00CC189C" w:rsidRPr="00D9434B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 w:rsidR="00CC189C" w:rsidRPr="00D9434B">
        <w:rPr>
          <w:rFonts w:ascii="Times New Roman" w:hAnsi="Times New Roman"/>
          <w:sz w:val="18"/>
          <w:szCs w:val="18"/>
        </w:rPr>
        <w:t xml:space="preserve"> </w:t>
      </w: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4131B" w:rsidRPr="00D9434B" w:rsidRDefault="00C4131B" w:rsidP="002E0A7E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8178A" w:rsidRPr="00D9434B" w:rsidRDefault="00C4131B" w:rsidP="00C4131B">
      <w:pPr>
        <w:pStyle w:val="a4"/>
        <w:ind w:firstLine="567"/>
        <w:jc w:val="both"/>
        <w:rPr>
          <w:rFonts w:ascii="Times New Roman" w:hAnsi="Times New Roman"/>
          <w:sz w:val="18"/>
          <w:szCs w:val="18"/>
        </w:rPr>
      </w:pPr>
      <w:r w:rsidRPr="00D9434B">
        <w:rPr>
          <w:rFonts w:ascii="Times New Roman" w:hAnsi="Times New Roman"/>
          <w:sz w:val="18"/>
          <w:szCs w:val="18"/>
        </w:rPr>
        <w:t xml:space="preserve"> </w:t>
      </w:r>
    </w:p>
    <w:sectPr w:rsidR="00E8178A" w:rsidRPr="00D9434B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F23"/>
    <w:rsid w:val="000238D3"/>
    <w:rsid w:val="00052B9D"/>
    <w:rsid w:val="000E1876"/>
    <w:rsid w:val="001045BA"/>
    <w:rsid w:val="001433D6"/>
    <w:rsid w:val="001750EA"/>
    <w:rsid w:val="00177934"/>
    <w:rsid w:val="0019578E"/>
    <w:rsid w:val="001B5A29"/>
    <w:rsid w:val="001D71FF"/>
    <w:rsid w:val="00217703"/>
    <w:rsid w:val="00267D67"/>
    <w:rsid w:val="002A21C7"/>
    <w:rsid w:val="002E0A7E"/>
    <w:rsid w:val="00323569"/>
    <w:rsid w:val="0035549B"/>
    <w:rsid w:val="003A12DB"/>
    <w:rsid w:val="00435029"/>
    <w:rsid w:val="00453F23"/>
    <w:rsid w:val="00475DB8"/>
    <w:rsid w:val="004A2802"/>
    <w:rsid w:val="004B1627"/>
    <w:rsid w:val="004E6AC6"/>
    <w:rsid w:val="005F7A37"/>
    <w:rsid w:val="006831E4"/>
    <w:rsid w:val="0069357D"/>
    <w:rsid w:val="007832F3"/>
    <w:rsid w:val="007E1D7E"/>
    <w:rsid w:val="007F2036"/>
    <w:rsid w:val="00801E5E"/>
    <w:rsid w:val="00875EDB"/>
    <w:rsid w:val="009108A9"/>
    <w:rsid w:val="00940748"/>
    <w:rsid w:val="009B083E"/>
    <w:rsid w:val="009E2B2B"/>
    <w:rsid w:val="00AB1110"/>
    <w:rsid w:val="00AD6000"/>
    <w:rsid w:val="00B63AF9"/>
    <w:rsid w:val="00B64E47"/>
    <w:rsid w:val="00B804F8"/>
    <w:rsid w:val="00BD1AFD"/>
    <w:rsid w:val="00BD1EFA"/>
    <w:rsid w:val="00C4131B"/>
    <w:rsid w:val="00C4356A"/>
    <w:rsid w:val="00CC189C"/>
    <w:rsid w:val="00CC7476"/>
    <w:rsid w:val="00CE50BC"/>
    <w:rsid w:val="00D17A64"/>
    <w:rsid w:val="00D9434B"/>
    <w:rsid w:val="00DB065A"/>
    <w:rsid w:val="00DC7982"/>
    <w:rsid w:val="00DF2410"/>
    <w:rsid w:val="00E044CF"/>
    <w:rsid w:val="00E71267"/>
    <w:rsid w:val="00E8178A"/>
    <w:rsid w:val="00E9316B"/>
    <w:rsid w:val="00EC3831"/>
    <w:rsid w:val="00F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00"/>
    <w:pPr>
      <w:spacing w:after="0" w:line="240" w:lineRule="auto"/>
    </w:pPr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60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23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B1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62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D6000"/>
    <w:rPr>
      <w:rFonts w:ascii="Arial" w:eastAsia="Times New Roman" w:hAnsi="Arial" w:cs="Times New Roman"/>
      <w:b/>
      <w:bCs/>
      <w:i/>
      <w:iCs/>
      <w:spacing w:val="-15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C4131B"/>
    <w:pPr>
      <w:spacing w:after="60"/>
      <w:ind w:left="720"/>
      <w:contextualSpacing/>
      <w:jc w:val="both"/>
    </w:pPr>
    <w:rPr>
      <w:spacing w:val="0"/>
    </w:rPr>
  </w:style>
  <w:style w:type="character" w:customStyle="1" w:styleId="a7">
    <w:name w:val="Абзац списка Знак"/>
    <w:link w:val="a6"/>
    <w:uiPriority w:val="99"/>
    <w:locked/>
    <w:rsid w:val="00C41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4131B"/>
    <w:pPr>
      <w:spacing w:after="120"/>
      <w:ind w:left="283"/>
    </w:pPr>
    <w:rPr>
      <w:spacing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13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a-torgi@mail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24</cp:revision>
  <cp:lastPrinted>2016-04-25T07:53:00Z</cp:lastPrinted>
  <dcterms:created xsi:type="dcterms:W3CDTF">2016-04-20T13:03:00Z</dcterms:created>
  <dcterms:modified xsi:type="dcterms:W3CDTF">2017-05-04T10:30:00Z</dcterms:modified>
</cp:coreProperties>
</file>