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D7" w:rsidRPr="00CF6FD7" w:rsidRDefault="00CF6FD7" w:rsidP="00CF6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6FD7">
        <w:rPr>
          <w:rFonts w:ascii="Times New Roman" w:eastAsia="Calibri" w:hAnsi="Times New Roman" w:cs="Times New Roman"/>
          <w:b/>
          <w:bCs/>
          <w:sz w:val="24"/>
          <w:szCs w:val="24"/>
        </w:rPr>
        <w:t>ДОГОВОР  КУПЛИ-ПРОДАЖИ</w:t>
      </w:r>
      <w:r w:rsidRPr="00CF6F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F6FD7" w:rsidRPr="00CF6FD7" w:rsidRDefault="00CF6FD7" w:rsidP="00CF6F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F6FD7" w:rsidRPr="00CF6FD7" w:rsidRDefault="00CF6FD7" w:rsidP="00CF6F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>г. Липецк</w:t>
      </w: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«__»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</w:t>
      </w: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2017 г.</w:t>
      </w:r>
    </w:p>
    <w:p w:rsidR="00CF6FD7" w:rsidRPr="00CF6FD7" w:rsidRDefault="00CF6FD7" w:rsidP="00CF6F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F6FD7" w:rsidRDefault="00CF6FD7" w:rsidP="00CF6FD7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предприниматель Юрова Ольга Семёновна</w:t>
      </w:r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(ИНН 482400124800, ОГРН 304482215500115, </w:t>
      </w: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>СНИЛС 03551718646,</w:t>
      </w:r>
      <w:r w:rsidRPr="00CF6F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юр.</w:t>
      </w:r>
      <w:r w:rsidR="00A6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  г.</w:t>
      </w:r>
      <w:r w:rsidR="00A6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Липецк, 15мкр.9, кв.17,</w:t>
      </w:r>
      <w:r w:rsidR="00A6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адрес:</w:t>
      </w:r>
      <w:r w:rsidRPr="00CF6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Липецк, Хорошавина, д.13, кв.84)</w:t>
      </w:r>
      <w:r w:rsidR="00A6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6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лице конкурсного управляющего  Пивоварова  Валентина  Степановича</w:t>
      </w:r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определения  Арбитражного суда  Липецкой обл. по делу № А36-2812/2014, от 28 декабря 2015 года, имеющий паспорт серии 42 04  номер 064690, выданный</w:t>
      </w:r>
      <w:proofErr w:type="gramEnd"/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ноября 2003 года отделом милиции УВД гор. </w:t>
      </w:r>
      <w:proofErr w:type="gramStart"/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Липецка Советского округа,  регистрация по адресу: г. Липецк, ул. Хорошавина, д.13, кв.84,</w:t>
      </w:r>
      <w:r w:rsidRPr="00CF6FD7">
        <w:rPr>
          <w:rFonts w:ascii="Times New Roman" w:eastAsia="Calibri" w:hAnsi="Times New Roman" w:cs="Times New Roman"/>
          <w:sz w:val="24"/>
          <w:szCs w:val="24"/>
        </w:rPr>
        <w:t xml:space="preserve"> именуемый в дальнейшем «Продавец» с одной стороны, и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  <w:proofErr w:type="gramEnd"/>
    </w:p>
    <w:p w:rsidR="00CF6FD7" w:rsidRPr="00CF6FD7" w:rsidRDefault="00CF6FD7" w:rsidP="00CF6FD7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F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CF6F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(Сокращенное:</w:t>
      </w:r>
      <w:r w:rsidRPr="00CF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__________________________________________________________</w:t>
      </w:r>
      <w:r w:rsidRPr="00CF6F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  <w:r w:rsidRPr="00CF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F6F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ИНН: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______________;</w:t>
      </w:r>
      <w:r w:rsidRPr="00CF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F6F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КПП: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________________;</w:t>
      </w:r>
      <w:r w:rsidRPr="00CF6F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ОГРН: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СНИЛС__________ ; </w:t>
      </w:r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(ю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ридический </w:t>
      </w:r>
      <w:r w:rsidRPr="00CF6F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адрес</w:t>
      </w:r>
      <w:r w:rsidRPr="00CF6F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_____________________________________; почтовый адрес:____________________________________________________________</w:t>
      </w:r>
      <w:r w:rsidRPr="00CF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 </w:t>
      </w:r>
      <w:r w:rsidRPr="00CF6FD7">
        <w:rPr>
          <w:rFonts w:ascii="Times New Roman" w:eastAsia="Calibri" w:hAnsi="Times New Roman" w:cs="Times New Roman"/>
          <w:sz w:val="24"/>
          <w:szCs w:val="24"/>
        </w:rPr>
        <w:t xml:space="preserve">в лице  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</w:t>
      </w:r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6FD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действующего на основании ______________</w:t>
      </w:r>
      <w:r w:rsidRPr="00CF6FD7">
        <w:rPr>
          <w:rFonts w:ascii="Times New Roman" w:eastAsia="Calibri" w:hAnsi="Times New Roman" w:cs="Times New Roman"/>
          <w:sz w:val="24"/>
          <w:szCs w:val="24"/>
        </w:rPr>
        <w:t xml:space="preserve"> и  именуемое  в дальнейшем «Покупатель», с другой  стороны,   совместно в дальнейшем именуемые «Стороны», заключили настоящий  договор о нижеследующем:</w:t>
      </w:r>
      <w:proofErr w:type="gramEnd"/>
    </w:p>
    <w:p w:rsidR="00CF6FD7" w:rsidRPr="00CF6FD7" w:rsidRDefault="00CF6FD7" w:rsidP="00CF6F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F6FD7">
        <w:rPr>
          <w:rFonts w:ascii="Times New Roman" w:eastAsia="Calibri" w:hAnsi="Times New Roman" w:cs="Times New Roman"/>
          <w:sz w:val="24"/>
          <w:szCs w:val="24"/>
        </w:rPr>
        <w:t xml:space="preserve">На основании протокола 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</w:t>
      </w:r>
      <w:r w:rsidRPr="00CF6FD7">
        <w:rPr>
          <w:rFonts w:ascii="Times New Roman" w:eastAsia="Calibri" w:hAnsi="Times New Roman" w:cs="Times New Roman"/>
          <w:sz w:val="24"/>
          <w:szCs w:val="24"/>
        </w:rPr>
        <w:t xml:space="preserve">  о результатах  торгов  </w:t>
      </w:r>
      <w:r w:rsidRPr="00CF6FD7">
        <w:rPr>
          <w:rFonts w:ascii="Times New Roman" w:eastAsia="Calibri" w:hAnsi="Times New Roman" w:cs="Times New Roman"/>
          <w:b/>
          <w:sz w:val="24"/>
          <w:szCs w:val="24"/>
        </w:rPr>
        <w:t xml:space="preserve"> в электронной форме посредством публичного предложения  и </w:t>
      </w:r>
      <w:r w:rsidRPr="00CF6FD7">
        <w:rPr>
          <w:rFonts w:ascii="Times New Roman" w:eastAsia="Calibri" w:hAnsi="Times New Roman" w:cs="Times New Roman"/>
          <w:sz w:val="24"/>
          <w:szCs w:val="24"/>
        </w:rPr>
        <w:t xml:space="preserve"> в соответствии п.17 ст.110 ФЗ О несостоятельности (банкротстве) Продавец</w:t>
      </w: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продал, а </w:t>
      </w:r>
      <w:r w:rsidRPr="00CF6FD7">
        <w:rPr>
          <w:rFonts w:ascii="Times New Roman" w:eastAsia="Calibri" w:hAnsi="Times New Roman" w:cs="Times New Roman"/>
          <w:sz w:val="24"/>
          <w:szCs w:val="24"/>
        </w:rPr>
        <w:t>Покупатель</w:t>
      </w: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купил </w:t>
      </w:r>
      <w:r w:rsidRPr="00CF6F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Лот №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</w:t>
      </w:r>
      <w:r w:rsidRPr="00CF6F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а именно: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_____________________________________________________________________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.</w:t>
      </w:r>
      <w:proofErr w:type="gramEnd"/>
    </w:p>
    <w:p w:rsidR="00CF6FD7" w:rsidRPr="00CF6FD7" w:rsidRDefault="00CF6FD7" w:rsidP="00CF6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FD7">
        <w:rPr>
          <w:rFonts w:ascii="Times New Roman" w:eastAsia="Calibri" w:hAnsi="Times New Roman" w:cs="Times New Roman"/>
          <w:sz w:val="24"/>
          <w:szCs w:val="24"/>
        </w:rPr>
        <w:t>2. Указанное имущество принадлежат Продавцу на основании определения арбитражного суда Липецкой области от 28.12.2015г., по делу А36-2812/2014</w:t>
      </w:r>
    </w:p>
    <w:p w:rsidR="00CF6FD7" w:rsidRPr="00CF6FD7" w:rsidRDefault="00CF6FD7" w:rsidP="00CF6FD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Цена имущества, указанного в п. 1. настоящего договора, определенная </w:t>
      </w:r>
      <w:r w:rsidRPr="00CF6FD7">
        <w:rPr>
          <w:rFonts w:ascii="Times New Roman" w:eastAsia="Calibri" w:hAnsi="Times New Roman" w:cs="Times New Roman"/>
          <w:sz w:val="24"/>
          <w:szCs w:val="24"/>
        </w:rPr>
        <w:t xml:space="preserve"> по результатам торгов  в форме   публичного  предложения </w:t>
      </w: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составляет</w:t>
      </w:r>
      <w:proofErr w:type="gramStart"/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</w:t>
      </w:r>
      <w:r w:rsidRPr="00CF6F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руб.</w:t>
      </w:r>
      <w:r w:rsidRPr="00CF6F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___ коп.</w:t>
      </w:r>
      <w:r w:rsidRPr="00CF6FD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CF6FD7">
        <w:rPr>
          <w:rFonts w:ascii="Times New Roman" w:eastAsia="Calibri" w:hAnsi="Times New Roman" w:cs="Times New Roman"/>
          <w:sz w:val="24"/>
          <w:szCs w:val="24"/>
        </w:rPr>
        <w:t>НДС не облагается.</w:t>
      </w:r>
      <w:r w:rsidRPr="00CF6FD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CF6FD7" w:rsidRPr="00CF6FD7" w:rsidRDefault="00CF6FD7" w:rsidP="00CF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Расчет по настоящему договору производится </w:t>
      </w:r>
      <w:r w:rsidRPr="00CF6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следующем порядке:</w:t>
      </w:r>
    </w:p>
    <w:p w:rsidR="00CF6FD7" w:rsidRPr="00CF6FD7" w:rsidRDefault="00CF6FD7" w:rsidP="00CF6FD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- внесенный задаток в сумме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</w:t>
      </w:r>
      <w:r w:rsidRPr="00CF6FD7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 ) руб. __ коп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CF6F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proofErr w:type="gramEnd"/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асчитывается  в счет оплаты по настоящему договору.   </w:t>
      </w:r>
    </w:p>
    <w:p w:rsidR="00CF6FD7" w:rsidRPr="00CF6FD7" w:rsidRDefault="00CF6FD7" w:rsidP="00CF6F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- оставшаяся сумма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</w:t>
      </w: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CF6F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_____)  руб.</w:t>
      </w:r>
      <w:r w:rsidRPr="00CF6F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</w:t>
      </w:r>
      <w:r w:rsidRPr="00CF6F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коп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proofErr w:type="gramEnd"/>
      <w:r w:rsidRPr="00CF6F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proofErr w:type="gramEnd"/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>плачивается в течение тридцати дней с даты подписания настоящего договора</w:t>
      </w:r>
    </w:p>
    <w:p w:rsidR="00CF6FD7" w:rsidRPr="00CF6FD7" w:rsidRDefault="00CF6FD7" w:rsidP="00CF6FD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>5. Переход права собственности осуществляется только после его полной оплаты, определенной в соответствии с п.4 настоящего договора.</w:t>
      </w:r>
    </w:p>
    <w:p w:rsidR="00CF6FD7" w:rsidRPr="00CF6FD7" w:rsidRDefault="00CF6FD7" w:rsidP="00CF6FD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6FD7">
        <w:rPr>
          <w:rFonts w:ascii="Times New Roman" w:eastAsia="Calibri" w:hAnsi="Times New Roman" w:cs="Times New Roman"/>
          <w:sz w:val="24"/>
          <w:szCs w:val="24"/>
        </w:rPr>
        <w:t>6. Продавец передает Покупателю имущество   по Атку приема-передачи</w:t>
      </w: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после оплаты </w:t>
      </w:r>
      <w:r w:rsidRPr="00CF6FD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</w:t>
      </w: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п. 4 настоящего Договора</w:t>
      </w:r>
    </w:p>
    <w:p w:rsidR="00CF6FD7" w:rsidRPr="00CF6FD7" w:rsidRDefault="00CF6FD7" w:rsidP="00CF6FD7">
      <w:pPr>
        <w:tabs>
          <w:tab w:val="left" w:pos="125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6FD7">
        <w:rPr>
          <w:rFonts w:ascii="Times New Roman" w:eastAsia="Calibri" w:hAnsi="Times New Roman" w:cs="Times New Roman"/>
          <w:sz w:val="24"/>
          <w:szCs w:val="24"/>
        </w:rPr>
        <w:t>7. Продавец</w:t>
      </w: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гарантирует, что продаваемое имущество свободно от прав и притязаний третьих лиц, не отчуждено какими-либо способами третьим лицам, в споре и под запрещением (арестом) не состоит.</w:t>
      </w:r>
    </w:p>
    <w:p w:rsidR="00CF6FD7" w:rsidRDefault="00CF6FD7" w:rsidP="00CF6FD7">
      <w:pPr>
        <w:tabs>
          <w:tab w:val="left" w:pos="125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F6FD7">
        <w:rPr>
          <w:rFonts w:ascii="Times New Roman" w:eastAsia="Calibri" w:hAnsi="Times New Roman" w:cs="Times New Roman"/>
          <w:sz w:val="24"/>
          <w:szCs w:val="24"/>
        </w:rPr>
        <w:t xml:space="preserve">8. В случае отсутствия полной оплаты в течение 30 (Тридцати) дней </w:t>
      </w:r>
      <w:proofErr w:type="gramStart"/>
      <w:r w:rsidRPr="00CF6FD7">
        <w:rPr>
          <w:rFonts w:ascii="Times New Roman" w:eastAsia="Calibri" w:hAnsi="Times New Roman" w:cs="Times New Roman"/>
          <w:sz w:val="24"/>
          <w:szCs w:val="24"/>
        </w:rPr>
        <w:t>с даты подписания</w:t>
      </w:r>
      <w:proofErr w:type="gramEnd"/>
      <w:r w:rsidRPr="00CF6FD7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договора, данный договор расторгается конкурсным управляющим в одностороннем порядке, внесенный задаток не возвращается.</w:t>
      </w:r>
    </w:p>
    <w:p w:rsidR="008370A2" w:rsidRDefault="008370A2" w:rsidP="00CF6FD7">
      <w:pPr>
        <w:tabs>
          <w:tab w:val="left" w:pos="125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Демонтаж и вывоз оборудования производится Покупателем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согласно графика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согласованного с конкурсным управляющим, после зачисления денежных сре</w:t>
      </w:r>
      <w:r w:rsidR="000737E4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ств на счёт покупателя.</w:t>
      </w:r>
    </w:p>
    <w:p w:rsidR="008370A2" w:rsidRDefault="008370A2" w:rsidP="00CF6FD7">
      <w:pPr>
        <w:tabs>
          <w:tab w:val="left" w:pos="125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10.Время на демонтаж оборудования не более трёх рабочих дней.</w:t>
      </w:r>
    </w:p>
    <w:p w:rsidR="000737E4" w:rsidRPr="00CF6FD7" w:rsidRDefault="000737E4" w:rsidP="00CF6FD7">
      <w:pPr>
        <w:tabs>
          <w:tab w:val="left" w:pos="125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11.В случае нарушения графика демонтажа и вывоза оборудования с территории Продавца время</w:t>
      </w:r>
      <w:r w:rsidR="00052D62">
        <w:rPr>
          <w:rFonts w:ascii="Times New Roman" w:eastAsia="Calibri" w:hAnsi="Times New Roman" w:cs="Times New Roman"/>
          <w:sz w:val="24"/>
          <w:szCs w:val="24"/>
        </w:rPr>
        <w:t xml:space="preserve"> демонтажа и дата отгрузки </w:t>
      </w:r>
      <w:proofErr w:type="spellStart"/>
      <w:r w:rsidR="00052D62">
        <w:rPr>
          <w:rFonts w:ascii="Times New Roman" w:eastAsia="Calibri" w:hAnsi="Times New Roman" w:cs="Times New Roman"/>
          <w:sz w:val="24"/>
          <w:szCs w:val="24"/>
        </w:rPr>
        <w:t>пере</w:t>
      </w:r>
      <w:r>
        <w:rPr>
          <w:rFonts w:ascii="Times New Roman" w:eastAsia="Calibri" w:hAnsi="Times New Roman" w:cs="Times New Roman"/>
          <w:sz w:val="24"/>
          <w:szCs w:val="24"/>
        </w:rPr>
        <w:t>согласовывается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 конкурсным управляющим</w:t>
      </w:r>
    </w:p>
    <w:p w:rsidR="00CF6FD7" w:rsidRPr="00CF6FD7" w:rsidRDefault="000737E4" w:rsidP="00CF6FD7">
      <w:pPr>
        <w:tabs>
          <w:tab w:val="left" w:pos="125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CF6FD7" w:rsidRPr="00CF6FD7">
        <w:rPr>
          <w:rFonts w:ascii="Times New Roman" w:eastAsia="Calibri" w:hAnsi="Times New Roman" w:cs="Times New Roman"/>
          <w:sz w:val="24"/>
          <w:szCs w:val="24"/>
        </w:rPr>
        <w:t xml:space="preserve">. Ответственность за технику безопасности и электробезопасность при демонтаже и транспортировке имущества  до места назначения возлагается на Покупателя.           </w:t>
      </w:r>
    </w:p>
    <w:p w:rsidR="00CF6FD7" w:rsidRPr="00CF6FD7" w:rsidRDefault="000737E4" w:rsidP="00CF6FD7">
      <w:pPr>
        <w:tabs>
          <w:tab w:val="left" w:pos="125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CF6FD7" w:rsidRPr="00CF6FD7">
        <w:rPr>
          <w:rFonts w:ascii="Times New Roman" w:eastAsia="Calibri" w:hAnsi="Times New Roman" w:cs="Times New Roman"/>
          <w:sz w:val="24"/>
          <w:szCs w:val="24"/>
        </w:rPr>
        <w:t>. В случае невозможности разрешения споров, которые могут возникнуть в ходе исполнения настоящего Договора путем переговоров, стороны передают их на рассмотрение в суд в порядке, установленном действующим законодательством РФ.</w:t>
      </w:r>
    </w:p>
    <w:p w:rsidR="00CF6FD7" w:rsidRPr="00CF6FD7" w:rsidRDefault="000737E4" w:rsidP="00CF6F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CF6FD7" w:rsidRPr="00CF6FD7">
        <w:rPr>
          <w:rFonts w:ascii="Times New Roman" w:eastAsia="Calibri" w:hAnsi="Times New Roman" w:cs="Times New Roman"/>
          <w:sz w:val="24"/>
          <w:szCs w:val="24"/>
        </w:rPr>
        <w:t>. Во всем остальном, что не оговорено в настоящем Договоре, стороны руководствуются действующим законодательством РФ.</w:t>
      </w:r>
    </w:p>
    <w:p w:rsidR="00CF6FD7" w:rsidRPr="00CF6FD7" w:rsidRDefault="000737E4" w:rsidP="00CF6F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CF6FD7" w:rsidRPr="00CF6FD7">
        <w:rPr>
          <w:rFonts w:ascii="Times New Roman" w:eastAsia="Calibri" w:hAnsi="Times New Roman" w:cs="Times New Roman"/>
          <w:sz w:val="24"/>
          <w:szCs w:val="24"/>
        </w:rPr>
        <w:t>. Настоящий Договор составлен в двух экземплярах, имеющих одинаковую юридическую силу, по одному для каждой стороны.</w:t>
      </w:r>
    </w:p>
    <w:p w:rsidR="00CF6FD7" w:rsidRPr="00CF6FD7" w:rsidRDefault="00CF6FD7" w:rsidP="00CF6FD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F6FD7">
        <w:rPr>
          <w:rFonts w:ascii="Times New Roman" w:eastAsia="Calibri" w:hAnsi="Times New Roman" w:cs="Times New Roman"/>
          <w:b/>
          <w:sz w:val="24"/>
          <w:szCs w:val="24"/>
        </w:rPr>
        <w:t xml:space="preserve"> Место нахождения и банковские реквизиты Сторон:</w:t>
      </w:r>
    </w:p>
    <w:p w:rsidR="00CF6FD7" w:rsidRPr="00CF6FD7" w:rsidRDefault="00CF6FD7" w:rsidP="00CF6FD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FD7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Продавец</w:t>
      </w:r>
      <w:r w:rsidRPr="00CF6FD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CF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 Юрова Ольга Семеновна </w:t>
      </w:r>
      <w:proofErr w:type="gramStart"/>
      <w:r w:rsidRPr="00CF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F6F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482400124800,</w:t>
      </w:r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ОГРНИП</w:t>
      </w:r>
      <w:r w:rsidRPr="00CF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304482215500115, </w:t>
      </w: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ОКПО 0083035079, </w:t>
      </w:r>
      <w:r w:rsidRPr="00CF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юр.</w:t>
      </w:r>
      <w:r w:rsidR="0005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F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CF6F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  г.</w:t>
      </w:r>
      <w:r w:rsidR="00052D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F6F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Липецк, 15мкр.9, кв.17 </w:t>
      </w:r>
      <w:r w:rsidRPr="00CF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КУ  Пивоваров  Валентин  Степанович </w:t>
      </w:r>
      <w:r w:rsidRPr="00CF6FD7">
        <w:rPr>
          <w:rFonts w:ascii="Times New Roman" w:eastAsia="Calibri" w:hAnsi="Times New Roman" w:cs="Times New Roman"/>
          <w:sz w:val="24"/>
          <w:szCs w:val="24"/>
        </w:rPr>
        <w:t>(почтовый адрес:398027, г. Липецк, ул. Хорошавина, д.13, кв. 84; ИНН 482600213091; СНИЛС 035-643-789-72).</w:t>
      </w:r>
    </w:p>
    <w:p w:rsidR="00CF6FD7" w:rsidRPr="00CF6FD7" w:rsidRDefault="00CF6FD7" w:rsidP="00CF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 получателя:</w:t>
      </w:r>
      <w:r w:rsidRPr="00CF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Расчетный  счет 40802810235000002052, в  Липецком отделении №8593 (доп. офис №8593/088) ПАО СБЕРБАНК г. ЛИПЕЦК, </w:t>
      </w:r>
    </w:p>
    <w:p w:rsidR="00CF6FD7" w:rsidRPr="00CF6FD7" w:rsidRDefault="00CF6FD7" w:rsidP="00CF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к/с 30101810800000000604 , БИК 044206604</w:t>
      </w:r>
    </w:p>
    <w:p w:rsidR="00CF6FD7" w:rsidRPr="00CF6FD7" w:rsidRDefault="00CF6FD7" w:rsidP="00CF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получатель:  ИП Юрова Ольга Семёновна ИНН 482400124800, КПП 0 </w:t>
      </w:r>
    </w:p>
    <w:p w:rsidR="00CF6FD7" w:rsidRPr="00CF6FD7" w:rsidRDefault="00CF6FD7" w:rsidP="00CF6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FD7" w:rsidRPr="00CF6FD7" w:rsidRDefault="00CF6FD7" w:rsidP="00CF6FD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F6F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CF6F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управляющий ИП Юрова О.С.:</w:t>
      </w:r>
      <w:r w:rsidRPr="00CF6F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_____________    / В.С. Пивоваров./</w:t>
      </w:r>
    </w:p>
    <w:p w:rsidR="00CF6FD7" w:rsidRPr="00CF6FD7" w:rsidRDefault="00CF6FD7" w:rsidP="00CF6FD7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3768" w:rsidRDefault="00CF6FD7" w:rsidP="00CF6F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F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Покупатель</w:t>
      </w:r>
      <w:proofErr w:type="gramStart"/>
      <w:r w:rsidRPr="00CF6FD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="000437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_______________________________________________________________</w:t>
      </w:r>
      <w:r w:rsidRPr="00CF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</w:p>
    <w:p w:rsidR="00043768" w:rsidRDefault="00043768" w:rsidP="00CF6F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F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ИНН</w:t>
      </w:r>
      <w:proofErr w:type="gramStart"/>
      <w:r w:rsidRPr="00CF6F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______________;</w:t>
      </w:r>
      <w:r w:rsidRPr="00CF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End"/>
      <w:r w:rsidRPr="00CF6F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КПП: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__________;</w:t>
      </w:r>
      <w:r w:rsidRPr="00CF6F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ОГРН: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СНИЛС__________ ; </w:t>
      </w:r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(ю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ридический </w:t>
      </w:r>
      <w:r w:rsidRPr="00CF6F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адрес</w:t>
      </w:r>
      <w:r w:rsidRPr="00CF6F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__________________________________________________________; почтовый адрес:____________________________________________________________</w:t>
      </w:r>
      <w:r w:rsidRPr="00CF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F6FD7" w:rsidRPr="00CF6FD7" w:rsidRDefault="00CF6FD7" w:rsidP="00CF6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FD7">
        <w:rPr>
          <w:rFonts w:ascii="Times New Roman" w:eastAsia="Calibri" w:hAnsi="Times New Roman" w:cs="Times New Roman"/>
          <w:b/>
          <w:sz w:val="24"/>
          <w:szCs w:val="24"/>
        </w:rPr>
        <w:t>Банковские реквизиты:</w:t>
      </w:r>
    </w:p>
    <w:p w:rsidR="00CF6FD7" w:rsidRPr="00CF6FD7" w:rsidRDefault="00CF6FD7" w:rsidP="00CF6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FD7">
        <w:rPr>
          <w:rFonts w:ascii="Times New Roman" w:eastAsia="Calibri" w:hAnsi="Times New Roman" w:cs="Times New Roman"/>
          <w:sz w:val="24"/>
          <w:szCs w:val="24"/>
        </w:rPr>
        <w:t>расчет</w:t>
      </w:r>
      <w:r w:rsidR="00043768">
        <w:rPr>
          <w:rFonts w:ascii="Times New Roman" w:eastAsia="Calibri" w:hAnsi="Times New Roman" w:cs="Times New Roman"/>
          <w:sz w:val="24"/>
          <w:szCs w:val="24"/>
        </w:rPr>
        <w:t>ный  счет № ____________________</w:t>
      </w:r>
      <w:r w:rsidRPr="00CF6FD7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04376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</w:t>
      </w:r>
      <w:r w:rsidRPr="00CF6FD7">
        <w:rPr>
          <w:rFonts w:ascii="Times New Roman" w:eastAsia="Calibri" w:hAnsi="Times New Roman" w:cs="Times New Roman"/>
          <w:sz w:val="24"/>
          <w:szCs w:val="24"/>
        </w:rPr>
        <w:t xml:space="preserve">  к</w:t>
      </w:r>
      <w:r w:rsidR="00043768">
        <w:rPr>
          <w:rFonts w:ascii="Times New Roman" w:eastAsia="Calibri" w:hAnsi="Times New Roman" w:cs="Times New Roman"/>
          <w:sz w:val="24"/>
          <w:szCs w:val="24"/>
        </w:rPr>
        <w:t>орр. счет № __________________________________; БИК _________________________.</w:t>
      </w:r>
    </w:p>
    <w:p w:rsidR="00CF6FD7" w:rsidRPr="00CF6FD7" w:rsidRDefault="00CF6FD7" w:rsidP="00CF6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6FD7" w:rsidRPr="00CF6FD7" w:rsidRDefault="00CF6FD7" w:rsidP="00CF6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6FD7" w:rsidRPr="00CF6FD7" w:rsidRDefault="00043768" w:rsidP="00CF6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_____________________________:</w:t>
      </w:r>
      <w:r w:rsidR="00CF6FD7" w:rsidRPr="00CF6F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6FD7"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____________ / _______________</w:t>
      </w:r>
      <w:r w:rsidR="00CF6FD7"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="00CF6FD7" w:rsidRPr="00CF6F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</w:p>
    <w:p w:rsidR="00CF6FD7" w:rsidRPr="00CF6FD7" w:rsidRDefault="00CF6FD7" w:rsidP="00CF6FD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6FD7" w:rsidRPr="00CF6FD7" w:rsidRDefault="00CF6FD7" w:rsidP="00CF6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6FD7" w:rsidRPr="00CF6FD7" w:rsidRDefault="00CF6FD7" w:rsidP="00CF6FD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DD4" w:rsidRDefault="00066DD4"/>
    <w:sectPr w:rsidR="00066DD4" w:rsidSect="002E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30"/>
    <w:rsid w:val="00043768"/>
    <w:rsid w:val="00052D62"/>
    <w:rsid w:val="00066DD4"/>
    <w:rsid w:val="000737E4"/>
    <w:rsid w:val="008370A2"/>
    <w:rsid w:val="00A600A3"/>
    <w:rsid w:val="00CF6FD7"/>
    <w:rsid w:val="00E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2017-02-09T04:56:00Z</dcterms:created>
  <dcterms:modified xsi:type="dcterms:W3CDTF">2017-05-06T04:10:00Z</dcterms:modified>
</cp:coreProperties>
</file>