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57160C">
        <w:rPr>
          <w:b/>
          <w:bCs/>
          <w:sz w:val="22"/>
          <w:szCs w:val="22"/>
        </w:rPr>
        <w:t xml:space="preserve">                       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57160C">
        <w:rPr>
          <w:b/>
          <w:bCs/>
          <w:sz w:val="22"/>
          <w:szCs w:val="22"/>
        </w:rPr>
        <w:t>______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57160C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00277B" w:rsidP="0057160C">
      <w:pPr>
        <w:ind w:firstLine="510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Кюрегян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Гарник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Рубенович</w:t>
      </w:r>
      <w:proofErr w:type="spellEnd"/>
      <w:r w:rsidR="00A7796A" w:rsidRPr="00A7796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финансового</w:t>
      </w:r>
      <w:r w:rsidR="00A7796A" w:rsidRPr="00A7796A">
        <w:rPr>
          <w:sz w:val="22"/>
          <w:szCs w:val="22"/>
        </w:rPr>
        <w:t xml:space="preserve"> управляющего </w:t>
      </w:r>
      <w:r w:rsidR="0057160C">
        <w:rPr>
          <w:sz w:val="22"/>
          <w:szCs w:val="22"/>
        </w:rPr>
        <w:t>Асановой Татьяны Леонидовны</w:t>
      </w:r>
      <w:r w:rsidR="00A7796A" w:rsidRPr="00A7796A">
        <w:rPr>
          <w:sz w:val="22"/>
          <w:szCs w:val="22"/>
        </w:rPr>
        <w:t xml:space="preserve">, </w:t>
      </w:r>
      <w:r w:rsidR="00A7796A" w:rsidRPr="00A7796A">
        <w:rPr>
          <w:bCs/>
          <w:sz w:val="22"/>
          <w:szCs w:val="22"/>
        </w:rPr>
        <w:t xml:space="preserve">действующей на основании </w:t>
      </w:r>
      <w:r>
        <w:rPr>
          <w:bCs/>
          <w:sz w:val="22"/>
          <w:szCs w:val="22"/>
        </w:rPr>
        <w:t>Решения</w:t>
      </w:r>
      <w:r w:rsidR="00A7796A" w:rsidRPr="00A7796A">
        <w:rPr>
          <w:bCs/>
          <w:sz w:val="22"/>
          <w:szCs w:val="22"/>
        </w:rPr>
        <w:t xml:space="preserve"> Арбитражного суда Вологодской области </w:t>
      </w:r>
      <w:r w:rsidR="00A7796A" w:rsidRPr="00A7796A">
        <w:rPr>
          <w:sz w:val="22"/>
          <w:szCs w:val="22"/>
        </w:rPr>
        <w:t xml:space="preserve">от </w:t>
      </w:r>
      <w:r>
        <w:rPr>
          <w:sz w:val="22"/>
          <w:szCs w:val="22"/>
        </w:rPr>
        <w:t>2</w:t>
      </w:r>
      <w:r w:rsidR="0057160C">
        <w:rPr>
          <w:sz w:val="22"/>
          <w:szCs w:val="22"/>
        </w:rPr>
        <w:t>2</w:t>
      </w:r>
      <w:r w:rsidR="00A7796A" w:rsidRPr="00A7796A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A7796A" w:rsidRPr="00A7796A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="00A7796A" w:rsidRPr="00A7796A">
        <w:rPr>
          <w:sz w:val="22"/>
          <w:szCs w:val="22"/>
        </w:rPr>
        <w:t xml:space="preserve"> по делу № А13-</w:t>
      </w:r>
      <w:r w:rsidR="0057160C">
        <w:rPr>
          <w:sz w:val="22"/>
          <w:szCs w:val="22"/>
        </w:rPr>
        <w:t>83</w:t>
      </w:r>
      <w:r>
        <w:rPr>
          <w:sz w:val="22"/>
          <w:szCs w:val="22"/>
        </w:rPr>
        <w:t>19</w:t>
      </w:r>
      <w:r w:rsidR="00A7796A" w:rsidRPr="00A7796A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57160C">
      <w:pPr>
        <w:pStyle w:val="a5"/>
        <w:ind w:firstLine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AF3236">
      <w:pPr>
        <w:pStyle w:val="a5"/>
        <w:ind w:firstLine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00277B">
        <w:rPr>
          <w:sz w:val="22"/>
          <w:szCs w:val="22"/>
        </w:rPr>
        <w:t>Кюрегяна</w:t>
      </w:r>
      <w:proofErr w:type="spellEnd"/>
      <w:r w:rsidR="0000277B">
        <w:rPr>
          <w:sz w:val="22"/>
          <w:szCs w:val="22"/>
        </w:rPr>
        <w:t xml:space="preserve"> </w:t>
      </w:r>
      <w:proofErr w:type="spellStart"/>
      <w:r w:rsidR="0000277B">
        <w:rPr>
          <w:sz w:val="22"/>
          <w:szCs w:val="22"/>
        </w:rPr>
        <w:t>Гарника</w:t>
      </w:r>
      <w:proofErr w:type="spellEnd"/>
      <w:r w:rsidR="0000277B">
        <w:rPr>
          <w:sz w:val="22"/>
          <w:szCs w:val="22"/>
        </w:rPr>
        <w:t xml:space="preserve"> </w:t>
      </w:r>
      <w:proofErr w:type="spellStart"/>
      <w:r w:rsidR="0000277B">
        <w:rPr>
          <w:sz w:val="22"/>
          <w:szCs w:val="22"/>
        </w:rPr>
        <w:t>Рубеновича</w:t>
      </w:r>
      <w:proofErr w:type="spellEnd"/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C44C1B" w:rsidRPr="0000277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C44C1B">
        <w:rPr>
          <w:b/>
          <w:sz w:val="22"/>
          <w:szCs w:val="22"/>
        </w:rPr>
        <w:t>Продавца</w:t>
      </w:r>
      <w:r w:rsidR="001451CE" w:rsidRPr="00C44C1B">
        <w:rPr>
          <w:sz w:val="22"/>
          <w:szCs w:val="22"/>
        </w:rPr>
        <w:t xml:space="preserve"> по следующим реквизитам:</w:t>
      </w:r>
      <w:r w:rsidR="00BE147B">
        <w:rPr>
          <w:sz w:val="22"/>
          <w:szCs w:val="22"/>
        </w:rPr>
        <w:t xml:space="preserve"> </w:t>
      </w:r>
      <w:r w:rsidR="0000277B" w:rsidRPr="0000277B">
        <w:rPr>
          <w:sz w:val="22"/>
          <w:szCs w:val="22"/>
        </w:rPr>
        <w:t xml:space="preserve">получатель – </w:t>
      </w:r>
      <w:proofErr w:type="spellStart"/>
      <w:r w:rsidR="0000277B" w:rsidRPr="0000277B">
        <w:rPr>
          <w:sz w:val="22"/>
          <w:szCs w:val="22"/>
        </w:rPr>
        <w:t>Кюрегян</w:t>
      </w:r>
      <w:proofErr w:type="spellEnd"/>
      <w:r w:rsidR="0000277B" w:rsidRPr="0000277B">
        <w:rPr>
          <w:sz w:val="22"/>
          <w:szCs w:val="22"/>
        </w:rPr>
        <w:t xml:space="preserve"> </w:t>
      </w:r>
      <w:proofErr w:type="spellStart"/>
      <w:r w:rsidR="0000277B" w:rsidRPr="0000277B">
        <w:rPr>
          <w:sz w:val="22"/>
          <w:szCs w:val="22"/>
        </w:rPr>
        <w:t>Гарник</w:t>
      </w:r>
      <w:proofErr w:type="spellEnd"/>
      <w:r w:rsidR="0000277B" w:rsidRPr="0000277B">
        <w:rPr>
          <w:sz w:val="22"/>
          <w:szCs w:val="22"/>
        </w:rPr>
        <w:t xml:space="preserve"> </w:t>
      </w:r>
      <w:proofErr w:type="spellStart"/>
      <w:r w:rsidR="0000277B" w:rsidRPr="0000277B">
        <w:rPr>
          <w:sz w:val="22"/>
          <w:szCs w:val="22"/>
        </w:rPr>
        <w:t>Рубенович</w:t>
      </w:r>
      <w:proofErr w:type="spellEnd"/>
      <w:r w:rsidR="0000277B" w:rsidRPr="0000277B">
        <w:rPr>
          <w:sz w:val="22"/>
          <w:szCs w:val="22"/>
        </w:rPr>
        <w:t xml:space="preserve"> ИНН 352503064237, Доп. офис № 8638/029 ПАО «Сбербанк», спец/с 40817810112002199721, к/с 30101810900000000644, БИК 041909644.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C44C1B" w:rsidRDefault="00C44C1B" w:rsidP="00C44C1B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1451CE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760" w:type="dxa"/>
        <w:tblLayout w:type="fixed"/>
        <w:tblLook w:val="00A0" w:firstRow="1" w:lastRow="0" w:firstColumn="1" w:lastColumn="0" w:noHBand="0" w:noVBand="0"/>
      </w:tblPr>
      <w:tblGrid>
        <w:gridCol w:w="5077"/>
        <w:gridCol w:w="4400"/>
        <w:gridCol w:w="283"/>
      </w:tblGrid>
      <w:tr w:rsidR="00A7796A" w:rsidRPr="00F902C2" w:rsidTr="0057160C">
        <w:trPr>
          <w:trHeight w:val="3148"/>
        </w:trPr>
        <w:tc>
          <w:tcPr>
            <w:tcW w:w="5077" w:type="dxa"/>
          </w:tcPr>
          <w:p w:rsidR="00A7796A" w:rsidRPr="0057160C" w:rsidRDefault="00A7796A" w:rsidP="00A7796A">
            <w:pPr>
              <w:jc w:val="center"/>
              <w:rPr>
                <w:b/>
                <w:bCs/>
              </w:rPr>
            </w:pPr>
            <w:r w:rsidRPr="0057160C">
              <w:rPr>
                <w:b/>
                <w:bCs/>
                <w:sz w:val="22"/>
                <w:szCs w:val="22"/>
              </w:rPr>
              <w:t>Продавец</w:t>
            </w:r>
          </w:p>
          <w:p w:rsidR="00A7796A" w:rsidRPr="0057160C" w:rsidRDefault="0000277B" w:rsidP="00A7796A">
            <w:pPr>
              <w:pStyle w:val="a5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Кюрегян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Гарник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Рубенович</w:t>
            </w:r>
            <w:proofErr w:type="spellEnd"/>
            <w:r w:rsidR="00A7796A" w:rsidRPr="0057160C">
              <w:rPr>
                <w:b/>
                <w:sz w:val="22"/>
                <w:szCs w:val="22"/>
              </w:rPr>
              <w:t xml:space="preserve"> </w:t>
            </w:r>
          </w:p>
          <w:p w:rsidR="00A7796A" w:rsidRPr="0057160C" w:rsidRDefault="00A7796A" w:rsidP="00A7796A">
            <w:pPr>
              <w:pStyle w:val="a5"/>
            </w:pPr>
            <w:r w:rsidRPr="0057160C">
              <w:rPr>
                <w:sz w:val="22"/>
                <w:szCs w:val="22"/>
              </w:rPr>
              <w:t xml:space="preserve">ИНН </w:t>
            </w:r>
            <w:r w:rsidR="0000277B" w:rsidRPr="0000277B">
              <w:rPr>
                <w:sz w:val="22"/>
                <w:szCs w:val="22"/>
              </w:rPr>
              <w:t>352503064237</w:t>
            </w:r>
            <w:r w:rsidRPr="0057160C">
              <w:rPr>
                <w:sz w:val="22"/>
                <w:szCs w:val="22"/>
              </w:rPr>
              <w:t xml:space="preserve">, </w:t>
            </w:r>
          </w:p>
          <w:p w:rsidR="00A7796A" w:rsidRPr="0057160C" w:rsidRDefault="00A7796A" w:rsidP="00A7796A">
            <w:pPr>
              <w:pStyle w:val="a5"/>
            </w:pPr>
            <w:r w:rsidRPr="0057160C">
              <w:rPr>
                <w:sz w:val="22"/>
                <w:szCs w:val="22"/>
              </w:rPr>
              <w:t xml:space="preserve">банк: </w:t>
            </w:r>
            <w:r w:rsidR="0000277B" w:rsidRPr="0000277B">
              <w:rPr>
                <w:sz w:val="22"/>
                <w:szCs w:val="22"/>
              </w:rPr>
              <w:t>Доп. офис № 8638/029 ПАО «Сбербанк»</w:t>
            </w:r>
          </w:p>
          <w:p w:rsidR="00A7796A" w:rsidRPr="0057160C" w:rsidRDefault="0000277B" w:rsidP="00A7796A">
            <w:pPr>
              <w:pStyle w:val="a5"/>
            </w:pPr>
            <w:r w:rsidRPr="0000277B">
              <w:rPr>
                <w:sz w:val="22"/>
                <w:szCs w:val="22"/>
              </w:rPr>
              <w:t>спец/с 40817810112002199721</w:t>
            </w:r>
            <w:r w:rsidR="00A7796A" w:rsidRPr="0057160C">
              <w:rPr>
                <w:sz w:val="22"/>
                <w:szCs w:val="22"/>
              </w:rPr>
              <w:t>,</w:t>
            </w:r>
          </w:p>
          <w:p w:rsidR="00A7796A" w:rsidRPr="0057160C" w:rsidRDefault="00A7796A" w:rsidP="00A7796A">
            <w:pPr>
              <w:pStyle w:val="a5"/>
            </w:pPr>
            <w:r w:rsidRPr="0057160C">
              <w:rPr>
                <w:sz w:val="22"/>
                <w:szCs w:val="22"/>
              </w:rPr>
              <w:t xml:space="preserve">к/с </w:t>
            </w:r>
            <w:r w:rsidR="0000277B" w:rsidRPr="0000277B">
              <w:rPr>
                <w:sz w:val="22"/>
                <w:szCs w:val="22"/>
              </w:rPr>
              <w:t>30101810900000000644</w:t>
            </w:r>
            <w:r w:rsidRPr="0057160C">
              <w:rPr>
                <w:sz w:val="22"/>
                <w:szCs w:val="22"/>
              </w:rPr>
              <w:t>,</w:t>
            </w:r>
          </w:p>
          <w:p w:rsidR="00A7796A" w:rsidRPr="0057160C" w:rsidRDefault="00A7796A" w:rsidP="00A7796A">
            <w:pPr>
              <w:pStyle w:val="a5"/>
            </w:pPr>
            <w:r w:rsidRPr="0057160C">
              <w:rPr>
                <w:sz w:val="22"/>
                <w:szCs w:val="22"/>
              </w:rPr>
              <w:t>БИК 041909644</w:t>
            </w:r>
          </w:p>
          <w:p w:rsidR="00A7796A" w:rsidRPr="0057160C" w:rsidRDefault="00A7796A" w:rsidP="00A7796A">
            <w:pPr>
              <w:pStyle w:val="a5"/>
            </w:pPr>
          </w:p>
          <w:p w:rsidR="00A7796A" w:rsidRPr="0057160C" w:rsidRDefault="0000277B" w:rsidP="00A7796A">
            <w:pPr>
              <w:pStyle w:val="a5"/>
            </w:pPr>
            <w:r>
              <w:rPr>
                <w:sz w:val="22"/>
                <w:szCs w:val="22"/>
              </w:rPr>
              <w:t>Финансовы</w:t>
            </w:r>
            <w:r w:rsidR="00A7796A" w:rsidRPr="0057160C">
              <w:rPr>
                <w:sz w:val="22"/>
                <w:szCs w:val="22"/>
              </w:rPr>
              <w:t>й управляющий</w:t>
            </w:r>
          </w:p>
          <w:p w:rsidR="00A7796A" w:rsidRPr="0057160C" w:rsidRDefault="00A7796A" w:rsidP="00A7796A">
            <w:pPr>
              <w:pStyle w:val="a5"/>
            </w:pPr>
          </w:p>
          <w:p w:rsidR="00A7796A" w:rsidRPr="0057160C" w:rsidRDefault="00A7796A" w:rsidP="00A7796A">
            <w:pPr>
              <w:pStyle w:val="a5"/>
              <w:rPr>
                <w:color w:val="000000"/>
              </w:rPr>
            </w:pPr>
            <w:r w:rsidRPr="0057160C">
              <w:rPr>
                <w:sz w:val="22"/>
                <w:szCs w:val="22"/>
              </w:rPr>
              <w:t xml:space="preserve">_____________________/ </w:t>
            </w:r>
            <w:r w:rsidR="0057160C" w:rsidRPr="0057160C">
              <w:rPr>
                <w:sz w:val="22"/>
                <w:szCs w:val="22"/>
              </w:rPr>
              <w:t>Асанова Т.Л.</w:t>
            </w:r>
          </w:p>
          <w:p w:rsidR="00A7796A" w:rsidRPr="0057160C" w:rsidRDefault="00A7796A" w:rsidP="00A7796A">
            <w:pPr>
              <w:pStyle w:val="a5"/>
              <w:rPr>
                <w:color w:val="000000"/>
              </w:rPr>
            </w:pPr>
          </w:p>
        </w:tc>
        <w:tc>
          <w:tcPr>
            <w:tcW w:w="4400" w:type="dxa"/>
          </w:tcPr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r w:rsidRPr="006200CA">
              <w:rPr>
                <w:b/>
                <w:bCs/>
                <w:sz w:val="22"/>
                <w:szCs w:val="22"/>
              </w:rPr>
              <w:t>Покупатель</w:t>
            </w: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796A" w:rsidRPr="006200CA" w:rsidRDefault="00A7796A" w:rsidP="00A7796A">
            <w:pPr>
              <w:pStyle w:val="a5"/>
              <w:rPr>
                <w:b/>
                <w:sz w:val="22"/>
                <w:szCs w:val="22"/>
              </w:rPr>
            </w:pPr>
          </w:p>
          <w:p w:rsidR="006200CA" w:rsidRDefault="0000277B" w:rsidP="00A7796A">
            <w:pPr>
              <w:rPr>
                <w:b/>
                <w:sz w:val="22"/>
                <w:szCs w:val="22"/>
              </w:rPr>
            </w:pPr>
            <w:r w:rsidRPr="006200CA">
              <w:rPr>
                <w:b/>
                <w:sz w:val="22"/>
                <w:szCs w:val="22"/>
              </w:rPr>
              <w:t xml:space="preserve">       </w:t>
            </w:r>
          </w:p>
          <w:p w:rsidR="00A7796A" w:rsidRPr="0057160C" w:rsidRDefault="006200CA" w:rsidP="00A7796A">
            <w:r>
              <w:rPr>
                <w:b/>
                <w:sz w:val="22"/>
                <w:szCs w:val="22"/>
              </w:rPr>
              <w:t xml:space="preserve">   </w:t>
            </w:r>
            <w:r w:rsidR="0057160C" w:rsidRPr="006200CA">
              <w:rPr>
                <w:b/>
                <w:sz w:val="22"/>
                <w:szCs w:val="22"/>
              </w:rPr>
              <w:t xml:space="preserve"> </w:t>
            </w:r>
            <w:r w:rsidR="00A7796A" w:rsidRPr="006200CA">
              <w:rPr>
                <w:b/>
                <w:sz w:val="22"/>
                <w:szCs w:val="22"/>
              </w:rPr>
              <w:t>_____________________/</w:t>
            </w:r>
          </w:p>
        </w:tc>
        <w:tc>
          <w:tcPr>
            <w:tcW w:w="283" w:type="dxa"/>
          </w:tcPr>
          <w:p w:rsidR="00A7796A" w:rsidRPr="00F902C2" w:rsidRDefault="00A7796A" w:rsidP="00A7796A">
            <w:pPr>
              <w:jc w:val="center"/>
              <w:rPr>
                <w:b/>
                <w:bCs/>
              </w:rPr>
            </w:pPr>
          </w:p>
          <w:p w:rsidR="00A7796A" w:rsidRPr="00F902C2" w:rsidRDefault="00A7796A" w:rsidP="00A7796A"/>
          <w:p w:rsidR="00A7796A" w:rsidRPr="00F902C2" w:rsidRDefault="00A7796A" w:rsidP="00A7796A"/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5716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277B"/>
    <w:rsid w:val="00007773"/>
    <w:rsid w:val="00071AEA"/>
    <w:rsid w:val="00075EA5"/>
    <w:rsid w:val="000B6ED4"/>
    <w:rsid w:val="000D2391"/>
    <w:rsid w:val="001451CE"/>
    <w:rsid w:val="001B085A"/>
    <w:rsid w:val="001B097F"/>
    <w:rsid w:val="001C346F"/>
    <w:rsid w:val="00224040"/>
    <w:rsid w:val="00271935"/>
    <w:rsid w:val="002C0D4B"/>
    <w:rsid w:val="002E282B"/>
    <w:rsid w:val="002E50FA"/>
    <w:rsid w:val="0037303F"/>
    <w:rsid w:val="004C4DCC"/>
    <w:rsid w:val="0057160C"/>
    <w:rsid w:val="005758F3"/>
    <w:rsid w:val="005A67BD"/>
    <w:rsid w:val="006200CA"/>
    <w:rsid w:val="00621D60"/>
    <w:rsid w:val="0063439A"/>
    <w:rsid w:val="006741FF"/>
    <w:rsid w:val="00724EAE"/>
    <w:rsid w:val="00726FFE"/>
    <w:rsid w:val="007E6245"/>
    <w:rsid w:val="00823B32"/>
    <w:rsid w:val="00831E81"/>
    <w:rsid w:val="008B27A9"/>
    <w:rsid w:val="00951701"/>
    <w:rsid w:val="00951961"/>
    <w:rsid w:val="009755EA"/>
    <w:rsid w:val="00984403"/>
    <w:rsid w:val="00A07CDC"/>
    <w:rsid w:val="00A26B1D"/>
    <w:rsid w:val="00A7796A"/>
    <w:rsid w:val="00AF3236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57ED"/>
  <w15:docId w15:val="{C135F88B-9B33-4EB2-A5EC-E0E78A1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3EEA4-32C5-487C-BBCC-AA9E9E73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22</cp:revision>
  <cp:lastPrinted>2014-01-14T09:17:00Z</cp:lastPrinted>
  <dcterms:created xsi:type="dcterms:W3CDTF">2011-09-26T04:40:00Z</dcterms:created>
  <dcterms:modified xsi:type="dcterms:W3CDTF">2017-05-11T08:32:00Z</dcterms:modified>
</cp:coreProperties>
</file>