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63254">
        <w:rPr>
          <w:sz w:val="28"/>
          <w:szCs w:val="28"/>
        </w:rPr>
        <w:t>55388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63254">
        <w:rPr>
          <w:rFonts w:ascii="Times New Roman" w:hAnsi="Times New Roman" w:cs="Times New Roman"/>
          <w:sz w:val="28"/>
          <w:szCs w:val="28"/>
        </w:rPr>
        <w:t>06.07.2017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7973F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973FC" w:rsidRDefault="00263254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7973FC">
              <w:rPr>
                <w:sz w:val="28"/>
                <w:szCs w:val="28"/>
              </w:rPr>
              <w:t>Альжанов</w:t>
            </w:r>
            <w:proofErr w:type="spellEnd"/>
            <w:r w:rsidRPr="007973FC">
              <w:rPr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sz w:val="28"/>
                <w:szCs w:val="28"/>
              </w:rPr>
              <w:t>Бахаджан</w:t>
            </w:r>
            <w:proofErr w:type="spellEnd"/>
            <w:r w:rsidRPr="007973FC">
              <w:rPr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sz w:val="28"/>
                <w:szCs w:val="28"/>
              </w:rPr>
              <w:t>Бахриденович</w:t>
            </w:r>
            <w:proofErr w:type="spellEnd"/>
            <w:r w:rsidR="00D342DA" w:rsidRPr="007973FC">
              <w:rPr>
                <w:sz w:val="28"/>
                <w:szCs w:val="28"/>
              </w:rPr>
              <w:t xml:space="preserve">, </w:t>
            </w:r>
          </w:p>
          <w:p w:rsidR="00D342DA" w:rsidRPr="007973FC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973FC">
              <w:rPr>
                <w:sz w:val="28"/>
                <w:szCs w:val="28"/>
              </w:rPr>
              <w:t>, ОГРН</w:t>
            </w:r>
            <w:proofErr w:type="gramStart"/>
            <w:r w:rsidRPr="007973FC">
              <w:rPr>
                <w:sz w:val="28"/>
                <w:szCs w:val="28"/>
              </w:rPr>
              <w:t xml:space="preserve"> ,</w:t>
            </w:r>
            <w:proofErr w:type="gramEnd"/>
            <w:r w:rsidRPr="007973FC">
              <w:rPr>
                <w:sz w:val="28"/>
                <w:szCs w:val="28"/>
              </w:rPr>
              <w:t xml:space="preserve"> ИНН </w:t>
            </w:r>
            <w:r w:rsidR="00263254" w:rsidRPr="007973FC">
              <w:rPr>
                <w:sz w:val="28"/>
                <w:szCs w:val="28"/>
              </w:rPr>
              <w:t>550606706992</w:t>
            </w:r>
            <w:r w:rsidRPr="007973FC">
              <w:rPr>
                <w:sz w:val="28"/>
                <w:szCs w:val="28"/>
              </w:rPr>
              <w:t>.</w:t>
            </w:r>
          </w:p>
          <w:p w:rsidR="00D342DA" w:rsidRPr="007973F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973F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63254" w:rsidRPr="007973FC" w:rsidRDefault="0026325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7973FC" w:rsidRDefault="0026325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7973F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973FC" w:rsidRDefault="0026325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973FC">
              <w:rPr>
                <w:sz w:val="28"/>
                <w:szCs w:val="28"/>
              </w:rPr>
              <w:t>Арбитражный суд Омской области</w:t>
            </w:r>
            <w:r w:rsidR="00D342DA" w:rsidRPr="007973FC">
              <w:rPr>
                <w:sz w:val="28"/>
                <w:szCs w:val="28"/>
              </w:rPr>
              <w:t xml:space="preserve">, дело о банкротстве </w:t>
            </w:r>
            <w:r w:rsidRPr="007973FC">
              <w:rPr>
                <w:sz w:val="28"/>
                <w:szCs w:val="28"/>
              </w:rPr>
              <w:t>А46-2337/2016</w:t>
            </w:r>
          </w:p>
        </w:tc>
      </w:tr>
      <w:tr w:rsidR="00D342DA" w:rsidRPr="007973F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973FC" w:rsidRDefault="0026325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02.08.2016</w:t>
            </w:r>
            <w:r w:rsidR="00D342DA"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26325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Объект незавершенного строительства, общая площадь застройки 134,1 кв.м. адрес: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Омская обл., Омский р-н, с. Красная горка, ул. Береговая, стр. 34 в том числе, право аренды земельного участка площадью 1200 к.м., расположение которого установлено в 650 м. на юго-восток относительно здания школы с почтовым адресом Омская обл. Омский р-н, с. Красная горка, ул. Школьная, д. 4А с к.н. 55:20:040201:3083.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325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Аукцион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63254">
              <w:rPr>
                <w:sz w:val="28"/>
                <w:szCs w:val="28"/>
              </w:rPr>
              <w:t>29.05.2017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63254">
              <w:rPr>
                <w:sz w:val="28"/>
                <w:szCs w:val="28"/>
              </w:rPr>
              <w:t>05.07.2017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325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следующие сведения: а) наименование, организационно-правовая форма, место нахождения, почтовый адрес заявителя (для юридического лица); б) фамилия, имя, отчество, паспортные данные, сведения о месте жительства заявителя, копию паспорта (все листы) (для физического лица); в)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Заявка на участие в торгах направляется с помощью программно-аппаратных средств сайта электронной площадки, </w:t>
            </w:r>
            <w:r>
              <w:rPr>
                <w:bCs/>
                <w:sz w:val="28"/>
                <w:szCs w:val="28"/>
              </w:rPr>
              <w:lastRenderedPageBreak/>
              <w:t xml:space="preserve">на которой проводятся торги, в форме электронного сообщения, подписанного квалифицированной электронной подписью заявителя. 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973F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6325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63254" w:rsidRDefault="0026325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112 015.00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973FC" w:rsidRDefault="0026325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7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внесения задатка - не позднее даты окончания срока приема заявок на участие в торгах.  Возврат осуществляется в течени</w:t>
            </w:r>
            <w:proofErr w:type="gramStart"/>
            <w:r w:rsidRPr="00797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proofErr w:type="gramEnd"/>
            <w:r w:rsidRPr="00797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пяти банковских дней с момента даты торгов</w:t>
            </w:r>
            <w:r w:rsidR="00D342DA" w:rsidRPr="007973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973FC" w:rsidRDefault="0026325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Внесение задатка осуществляется по следующим реквизитам: № 42307810645004007090 доп. офис ПАО «Сбербанк России» №8634/0249, БИК </w:t>
            </w:r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045209673, </w:t>
            </w:r>
            <w:proofErr w:type="spellStart"/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30101810900000000673 получатель  </w:t>
            </w:r>
            <w:proofErr w:type="spellStart"/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Альжанов</w:t>
            </w:r>
            <w:proofErr w:type="spellEnd"/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Бахаджан</w:t>
            </w:r>
            <w:proofErr w:type="spellEnd"/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Бахриденович</w:t>
            </w:r>
            <w:proofErr w:type="spellEnd"/>
            <w:r w:rsidRPr="007973F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63254" w:rsidRDefault="0026325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2 016 279.00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63254" w:rsidRDefault="0026325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100 813.95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973FC" w:rsidRDefault="0026325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</w:t>
            </w:r>
            <w:proofErr w:type="gramStart"/>
            <w:r>
              <w:rPr>
                <w:color w:val="auto"/>
                <w:sz w:val="28"/>
                <w:szCs w:val="28"/>
              </w:rPr>
              <w:t>участник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предложивший наиболее высокую цену. 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</w:t>
            </w:r>
            <w:proofErr w:type="spellStart"/>
            <w:r>
              <w:rPr>
                <w:color w:val="auto"/>
                <w:sz w:val="28"/>
                <w:szCs w:val="28"/>
              </w:rPr>
              <w:t>торгов</w:t>
            </w:r>
            <w:proofErr w:type="gramStart"/>
            <w:r>
              <w:rPr>
                <w:color w:val="auto"/>
                <w:sz w:val="28"/>
                <w:szCs w:val="28"/>
              </w:rPr>
              <w:t>.Е</w:t>
            </w:r>
            <w:proofErr w:type="gramEnd"/>
            <w:r>
              <w:rPr>
                <w:color w:val="auto"/>
                <w:sz w:val="28"/>
                <w:szCs w:val="28"/>
              </w:rPr>
              <w:t>сли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325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день проведения торгов на электронной площадке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6325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заключен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</w:t>
            </w:r>
            <w:r>
              <w:rPr>
                <w:color w:val="auto"/>
                <w:sz w:val="28"/>
                <w:szCs w:val="28"/>
              </w:rPr>
              <w:lastRenderedPageBreak/>
              <w:t>торгов предложения о заключении данного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973FC" w:rsidRDefault="0026325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перечисляет денежные средства в оплату приобретенного имущества в течение тридцати дней со дня подписания договора. 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D342DA" w:rsidRPr="007973F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7973F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63254"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3254"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63254"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644091, г. Омск ул. Пахотная, д. 3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63254"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89039278184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="0026325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</w:t>
              </w:r>
              <w:r w:rsidR="00263254" w:rsidRPr="007973F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26325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ov</w:t>
              </w:r>
              <w:r w:rsidR="00263254" w:rsidRPr="007973F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6325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63254" w:rsidRPr="007973F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6325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9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6325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27.05.2017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63254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973FC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8316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2017-05-29T03:05:00Z</dcterms:created>
  <dcterms:modified xsi:type="dcterms:W3CDTF">2017-05-29T03:05:00Z</dcterms:modified>
</cp:coreProperties>
</file>